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17"/>
        <w:rPr>
          <w:rFonts w:ascii="Times New Roman"/>
          <w:sz w:val="20"/>
        </w:rPr>
      </w:pPr>
    </w:p>
    <w:p>
      <w:pPr>
        <w:pStyle w:val="BodyText"/>
        <w:spacing w:after="0"/>
        <w:rPr>
          <w:rFonts w:ascii="Times New Roman"/>
          <w:sz w:val="20"/>
        </w:rPr>
        <w:sectPr>
          <w:type w:val="continuous"/>
          <w:pgSz w:w="11910" w:h="16840"/>
          <w:pgMar w:top="1920" w:bottom="280" w:left="0" w:right="0"/>
        </w:sectPr>
      </w:pPr>
    </w:p>
    <w:p>
      <w:pPr>
        <w:spacing w:before="91"/>
        <w:ind w:left="5492" w:right="8" w:firstLine="0"/>
        <w:jc w:val="center"/>
        <w:rPr>
          <w:rFonts w:ascii="Times New Roman"/>
          <w:b/>
          <w:sz w:val="22"/>
        </w:rPr>
      </w:pPr>
      <w:r>
        <w:rPr>
          <w:rFonts w:ascii="Times New Roman"/>
          <w:b/>
          <w:sz w:val="22"/>
        </w:rPr>
        <mc:AlternateContent>
          <mc:Choice Requires="wps">
            <w:drawing>
              <wp:anchor distT="0" distB="0" distL="0" distR="0" allowOverlap="1" layoutInCell="1" locked="0" behindDoc="0" simplePos="0" relativeHeight="15729152">
                <wp:simplePos x="0" y="0"/>
                <wp:positionH relativeFrom="page">
                  <wp:posOffset>432645</wp:posOffset>
                </wp:positionH>
                <wp:positionV relativeFrom="paragraph">
                  <wp:posOffset>-1180303</wp:posOffset>
                </wp:positionV>
                <wp:extent cx="287020" cy="19945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87020" cy="1994535"/>
                        </a:xfrm>
                        <a:prstGeom prst="rect">
                          <a:avLst/>
                        </a:prstGeom>
                      </wps:spPr>
                      <wps:txbx>
                        <w:txbxContent>
                          <w:p>
                            <w:pPr>
                              <w:spacing w:before="45"/>
                              <w:ind w:left="20" w:right="0" w:firstLine="0"/>
                              <w:jc w:val="left"/>
                              <w:rPr>
                                <w:rFonts w:ascii="Georgia" w:hAnsi="Georgia"/>
                                <w:b/>
                                <w:sz w:val="32"/>
                              </w:rPr>
                            </w:pPr>
                            <w:r>
                              <w:rPr>
                                <w:rFonts w:ascii="Georgia" w:hAnsi="Georgia"/>
                                <w:b/>
                                <w:color w:val="FFFFFF"/>
                                <w:w w:val="110"/>
                                <w:sz w:val="32"/>
                              </w:rPr>
                              <w:t>E</w:t>
                            </w:r>
                            <w:r>
                              <w:rPr>
                                <w:rFonts w:ascii="Georgia" w:hAnsi="Georgia"/>
                                <w:b/>
                                <w:smallCaps/>
                                <w:color w:val="FFFFFF"/>
                                <w:w w:val="110"/>
                                <w:sz w:val="32"/>
                              </w:rPr>
                              <w:t>dición</w:t>
                            </w:r>
                            <w:r>
                              <w:rPr>
                                <w:rFonts w:ascii="Georgia" w:hAnsi="Georgia"/>
                                <w:b/>
                                <w:smallCaps w:val="0"/>
                                <w:color w:val="FFFFFF"/>
                                <w:spacing w:val="64"/>
                                <w:w w:val="110"/>
                                <w:sz w:val="32"/>
                              </w:rPr>
                              <w:t> </w:t>
                            </w:r>
                            <w:r>
                              <w:rPr>
                                <w:rFonts w:ascii="Georgia" w:hAnsi="Georgia"/>
                                <w:b/>
                                <w:smallCaps w:val="0"/>
                                <w:color w:val="FFFFFF"/>
                                <w:spacing w:val="-2"/>
                                <w:w w:val="105"/>
                                <w:sz w:val="32"/>
                              </w:rPr>
                              <w:t>E</w:t>
                            </w:r>
                            <w:r>
                              <w:rPr>
                                <w:rFonts w:ascii="Georgia" w:hAnsi="Georgia"/>
                                <w:b/>
                                <w:smallCaps/>
                                <w:color w:val="FFFFFF"/>
                                <w:spacing w:val="-2"/>
                                <w:w w:val="105"/>
                                <w:sz w:val="32"/>
                              </w:rPr>
                              <w:t>special</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4.066601pt;margin-top:-92.937271pt;width:22.6pt;height:157.050pt;mso-position-horizontal-relative:page;mso-position-vertical-relative:paragraph;z-index:15729152" type="#_x0000_t202" id="docshape1" filled="false" stroked="false">
                <v:textbox inset="0,0,0,0" style="layout-flow:vertical;mso-layout-flow-alt:bottom-to-top">
                  <w:txbxContent>
                    <w:p>
                      <w:pPr>
                        <w:spacing w:before="45"/>
                        <w:ind w:left="20" w:right="0" w:firstLine="0"/>
                        <w:jc w:val="left"/>
                        <w:rPr>
                          <w:rFonts w:ascii="Georgia" w:hAnsi="Georgia"/>
                          <w:b/>
                          <w:sz w:val="32"/>
                        </w:rPr>
                      </w:pPr>
                      <w:r>
                        <w:rPr>
                          <w:rFonts w:ascii="Georgia" w:hAnsi="Georgia"/>
                          <w:b/>
                          <w:color w:val="FFFFFF"/>
                          <w:w w:val="110"/>
                          <w:sz w:val="32"/>
                        </w:rPr>
                        <w:t>E</w:t>
                      </w:r>
                      <w:r>
                        <w:rPr>
                          <w:rFonts w:ascii="Georgia" w:hAnsi="Georgia"/>
                          <w:b/>
                          <w:smallCaps/>
                          <w:color w:val="FFFFFF"/>
                          <w:w w:val="110"/>
                          <w:sz w:val="32"/>
                        </w:rPr>
                        <w:t>dición</w:t>
                      </w:r>
                      <w:r>
                        <w:rPr>
                          <w:rFonts w:ascii="Georgia" w:hAnsi="Georgia"/>
                          <w:b/>
                          <w:smallCaps w:val="0"/>
                          <w:color w:val="FFFFFF"/>
                          <w:spacing w:val="64"/>
                          <w:w w:val="110"/>
                          <w:sz w:val="32"/>
                        </w:rPr>
                        <w:t> </w:t>
                      </w:r>
                      <w:r>
                        <w:rPr>
                          <w:rFonts w:ascii="Georgia" w:hAnsi="Georgia"/>
                          <w:b/>
                          <w:smallCaps w:val="0"/>
                          <w:color w:val="FFFFFF"/>
                          <w:spacing w:val="-2"/>
                          <w:w w:val="105"/>
                          <w:sz w:val="32"/>
                        </w:rPr>
                        <w:t>E</w:t>
                      </w:r>
                      <w:r>
                        <w:rPr>
                          <w:rFonts w:ascii="Georgia" w:hAnsi="Georgia"/>
                          <w:b/>
                          <w:smallCaps/>
                          <w:color w:val="FFFFFF"/>
                          <w:spacing w:val="-2"/>
                          <w:w w:val="105"/>
                          <w:sz w:val="32"/>
                        </w:rPr>
                        <w:t>special</w:t>
                      </w:r>
                    </w:p>
                  </w:txbxContent>
                </v:textbox>
                <w10:wrap type="none"/>
              </v:shape>
            </w:pict>
          </mc:Fallback>
        </mc:AlternateContent>
      </w:r>
      <w:r>
        <w:rPr>
          <w:rFonts w:ascii="Times New Roman"/>
          <w:b/>
          <w:color w:val="58595B"/>
          <w:spacing w:val="-2"/>
          <w:sz w:val="22"/>
        </w:rPr>
        <w:t>SUMARIO:</w:t>
      </w:r>
    </w:p>
    <w:p>
      <w:pPr>
        <w:pStyle w:val="BodyText"/>
        <w:rPr>
          <w:rFonts w:ascii="Times New Roman"/>
          <w:b/>
          <w:sz w:val="22"/>
        </w:rPr>
      </w:pPr>
    </w:p>
    <w:p>
      <w:pPr>
        <w:pStyle w:val="BodyText"/>
        <w:spacing w:before="97"/>
        <w:rPr>
          <w:rFonts w:ascii="Times New Roman"/>
          <w:b/>
          <w:sz w:val="22"/>
        </w:rPr>
      </w:pPr>
    </w:p>
    <w:p>
      <w:pPr>
        <w:spacing w:line="249" w:lineRule="auto" w:before="0"/>
        <w:ind w:left="5492" w:right="0" w:firstLine="0"/>
        <w:jc w:val="center"/>
        <w:rPr>
          <w:rFonts w:ascii="Times New Roman" w:hAnsi="Times New Roman"/>
          <w:b/>
          <w:sz w:val="20"/>
        </w:rPr>
      </w:pPr>
      <w:r>
        <w:rPr>
          <w:rFonts w:ascii="Times New Roman" w:hAnsi="Times New Roman"/>
          <w:b/>
          <w:color w:val="58595B"/>
          <w:sz w:val="20"/>
        </w:rPr>
        <w:t>GOBIERNOS AUTÓNOMOS </w:t>
      </w:r>
      <w:r>
        <w:rPr>
          <w:rFonts w:ascii="Times New Roman" w:hAnsi="Times New Roman"/>
          <w:b/>
          <w:color w:val="58595B"/>
          <w:spacing w:val="-2"/>
          <w:sz w:val="20"/>
        </w:rPr>
        <w:t>DESCENTRALIZADOS</w:t>
      </w:r>
    </w:p>
    <w:p>
      <w:pPr>
        <w:spacing w:before="181"/>
        <w:ind w:left="5492" w:right="6" w:firstLine="0"/>
        <w:jc w:val="center"/>
        <w:rPr>
          <w:rFonts w:ascii="Times New Roman"/>
          <w:b/>
          <w:sz w:val="20"/>
        </w:rPr>
      </w:pPr>
      <w:r>
        <w:rPr>
          <w:rFonts w:ascii="Times New Roman"/>
          <w:b/>
          <w:color w:val="58595B"/>
          <w:spacing w:val="2"/>
          <w:sz w:val="20"/>
        </w:rPr>
        <w:t>ORDENANZAS</w:t>
      </w:r>
      <w:r>
        <w:rPr>
          <w:rFonts w:ascii="Times New Roman"/>
          <w:b/>
          <w:color w:val="58595B"/>
          <w:spacing w:val="52"/>
          <w:sz w:val="20"/>
        </w:rPr>
        <w:t> </w:t>
      </w:r>
      <w:r>
        <w:rPr>
          <w:rFonts w:ascii="Times New Roman"/>
          <w:b/>
          <w:color w:val="58595B"/>
          <w:spacing w:val="-2"/>
          <w:sz w:val="20"/>
        </w:rPr>
        <w:t>MUNICIPALES:</w:t>
      </w:r>
    </w:p>
    <w:p>
      <w:pPr>
        <w:pStyle w:val="ListParagraph"/>
        <w:numPr>
          <w:ilvl w:val="0"/>
          <w:numId w:val="1"/>
        </w:numPr>
        <w:tabs>
          <w:tab w:pos="5711" w:val="left" w:leader="none"/>
        </w:tabs>
        <w:spacing w:line="249" w:lineRule="auto" w:before="189" w:after="0"/>
        <w:ind w:left="5711" w:right="0" w:hanging="681"/>
        <w:jc w:val="both"/>
        <w:rPr>
          <w:rFonts w:ascii="Times New Roman" w:hAnsi="Times New Roman"/>
          <w:b/>
          <w:sz w:val="20"/>
        </w:rPr>
      </w:pPr>
      <w:r>
        <w:rPr>
          <w:rFonts w:ascii="Times New Roman" w:hAnsi="Times New Roman"/>
          <w:b/>
          <w:color w:val="58595B"/>
          <w:sz w:val="20"/>
        </w:rPr>
        <w:t>Cantón Catamayo: Que reforma a la Ordenanza que fomenta el apoyo a las actividades</w:t>
      </w:r>
      <w:r>
        <w:rPr>
          <w:rFonts w:ascii="Times New Roman" w:hAnsi="Times New Roman"/>
          <w:b/>
          <w:color w:val="58595B"/>
          <w:spacing w:val="40"/>
          <w:sz w:val="20"/>
        </w:rPr>
        <w:t> </w:t>
      </w:r>
      <w:r>
        <w:rPr>
          <w:rFonts w:ascii="Times New Roman" w:hAnsi="Times New Roman"/>
          <w:b/>
          <w:color w:val="58595B"/>
          <w:sz w:val="20"/>
        </w:rPr>
        <w:t>productivas y agropecuarias que regula el uso, prestación de servicios, alquiler, movilización, control</w:t>
      </w:r>
      <w:r>
        <w:rPr>
          <w:rFonts w:ascii="Times New Roman" w:hAnsi="Times New Roman"/>
          <w:b/>
          <w:color w:val="58595B"/>
          <w:spacing w:val="43"/>
          <w:sz w:val="20"/>
        </w:rPr>
        <w:t>  </w:t>
      </w:r>
      <w:r>
        <w:rPr>
          <w:rFonts w:ascii="Times New Roman" w:hAnsi="Times New Roman"/>
          <w:b/>
          <w:color w:val="58595B"/>
          <w:sz w:val="20"/>
        </w:rPr>
        <w:t>y</w:t>
      </w:r>
      <w:r>
        <w:rPr>
          <w:rFonts w:ascii="Times New Roman" w:hAnsi="Times New Roman"/>
          <w:b/>
          <w:color w:val="58595B"/>
          <w:spacing w:val="43"/>
          <w:sz w:val="20"/>
        </w:rPr>
        <w:t>  </w:t>
      </w:r>
      <w:r>
        <w:rPr>
          <w:rFonts w:ascii="Times New Roman" w:hAnsi="Times New Roman"/>
          <w:b/>
          <w:color w:val="58595B"/>
          <w:sz w:val="20"/>
        </w:rPr>
        <w:t>mantenimiento</w:t>
      </w:r>
      <w:r>
        <w:rPr>
          <w:rFonts w:ascii="Times New Roman" w:hAnsi="Times New Roman"/>
          <w:b/>
          <w:color w:val="58595B"/>
          <w:spacing w:val="43"/>
          <w:sz w:val="20"/>
        </w:rPr>
        <w:t>  </w:t>
      </w:r>
      <w:r>
        <w:rPr>
          <w:rFonts w:ascii="Times New Roman" w:hAnsi="Times New Roman"/>
          <w:b/>
          <w:color w:val="58595B"/>
          <w:sz w:val="20"/>
        </w:rPr>
        <w:t>de</w:t>
      </w:r>
      <w:r>
        <w:rPr>
          <w:rFonts w:ascii="Times New Roman" w:hAnsi="Times New Roman"/>
          <w:b/>
          <w:color w:val="58595B"/>
          <w:spacing w:val="43"/>
          <w:sz w:val="20"/>
        </w:rPr>
        <w:t>  </w:t>
      </w:r>
      <w:r>
        <w:rPr>
          <w:rFonts w:ascii="Times New Roman" w:hAnsi="Times New Roman"/>
          <w:b/>
          <w:color w:val="58595B"/>
          <w:sz w:val="20"/>
        </w:rPr>
        <w:t>la</w:t>
      </w:r>
      <w:r>
        <w:rPr>
          <w:rFonts w:ascii="Times New Roman" w:hAnsi="Times New Roman"/>
          <w:b/>
          <w:color w:val="58595B"/>
          <w:spacing w:val="43"/>
          <w:sz w:val="20"/>
        </w:rPr>
        <w:t>  </w:t>
      </w:r>
      <w:r>
        <w:rPr>
          <w:rFonts w:ascii="Times New Roman" w:hAnsi="Times New Roman"/>
          <w:b/>
          <w:color w:val="58595B"/>
          <w:spacing w:val="-2"/>
          <w:sz w:val="20"/>
        </w:rPr>
        <w:t>maquinaria</w:t>
      </w:r>
    </w:p>
    <w:p>
      <w:pPr>
        <w:spacing w:line="240" w:lineRule="auto" w:before="0"/>
        <w:rPr>
          <w:rFonts w:ascii="Times New Roman"/>
          <w:b/>
          <w:sz w:val="20"/>
        </w:rPr>
      </w:pPr>
      <w:r>
        <w:rPr/>
        <w:br w:type="column"/>
      </w:r>
      <w:r>
        <w:rPr>
          <w:rFonts w:ascii="Times New Roman"/>
          <w:b/>
          <w:sz w:val="20"/>
        </w:rPr>
      </w:r>
    </w:p>
    <w:p>
      <w:pPr>
        <w:pStyle w:val="BodyText"/>
        <w:spacing w:before="68"/>
        <w:rPr>
          <w:rFonts w:ascii="Times New Roman"/>
          <w:b/>
          <w:sz w:val="20"/>
        </w:rPr>
      </w:pPr>
    </w:p>
    <w:p>
      <w:pPr>
        <w:spacing w:before="0"/>
        <w:ind w:left="94" w:right="0" w:firstLine="0"/>
        <w:jc w:val="left"/>
        <w:rPr>
          <w:rFonts w:ascii="Times New Roman" w:hAnsi="Times New Roman"/>
          <w:b/>
          <w:sz w:val="20"/>
        </w:rPr>
      </w:pPr>
      <w:r>
        <w:rPr>
          <w:rFonts w:ascii="Times New Roman" w:hAnsi="Times New Roman"/>
          <w:b/>
          <w:color w:val="58595B"/>
          <w:spacing w:val="-2"/>
          <w:sz w:val="20"/>
        </w:rPr>
        <w:t>Págs.</w:t>
      </w:r>
    </w:p>
    <w:p>
      <w:pPr>
        <w:spacing w:after="0"/>
        <w:jc w:val="left"/>
        <w:rPr>
          <w:rFonts w:ascii="Times New Roman" w:hAnsi="Times New Roman"/>
          <w:b/>
          <w:sz w:val="20"/>
        </w:rPr>
        <w:sectPr>
          <w:type w:val="continuous"/>
          <w:pgSz w:w="11910" w:h="16840"/>
          <w:pgMar w:top="1920" w:bottom="280" w:left="0" w:right="0"/>
          <w:cols w:num="2" w:equalWidth="0">
            <w:col w:w="10014" w:space="40"/>
            <w:col w:w="1856"/>
          </w:cols>
        </w:sectPr>
      </w:pPr>
    </w:p>
    <w:p>
      <w:pPr>
        <w:spacing w:before="4"/>
        <w:ind w:left="5711" w:right="0" w:firstLine="0"/>
        <w:jc w:val="both"/>
        <w:rPr>
          <w:rFonts w:ascii="Times New Roman" w:hAnsi="Times New Roman"/>
          <w:b/>
          <w:sz w:val="20"/>
        </w:rPr>
      </w:pPr>
      <w:r>
        <w:rPr>
          <w:rFonts w:ascii="Times New Roman" w:hAnsi="Times New Roman"/>
          <w:b/>
          <w:sz w:val="20"/>
        </w:rPr>
        <mc:AlternateContent>
          <mc:Choice Requires="wps">
            <w:drawing>
              <wp:anchor distT="0" distB="0" distL="0" distR="0" allowOverlap="1" layoutInCell="1" locked="0" behindDoc="1" simplePos="0" relativeHeight="486588928">
                <wp:simplePos x="0" y="0"/>
                <wp:positionH relativeFrom="page">
                  <wp:posOffset>0</wp:posOffset>
                </wp:positionH>
                <wp:positionV relativeFrom="page">
                  <wp:posOffset>0</wp:posOffset>
                </wp:positionV>
                <wp:extent cx="7128509" cy="106921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128509" cy="10692130"/>
                          <a:chExt cx="7128509" cy="10692130"/>
                        </a:xfrm>
                      </wpg:grpSpPr>
                      <wps:wsp>
                        <wps:cNvPr id="3" name="Graphic 3"/>
                        <wps:cNvSpPr/>
                        <wps:spPr>
                          <a:xfrm>
                            <a:off x="0" y="0"/>
                            <a:ext cx="2944495" cy="10692130"/>
                          </a:xfrm>
                          <a:custGeom>
                            <a:avLst/>
                            <a:gdLst/>
                            <a:ahLst/>
                            <a:cxnLst/>
                            <a:rect l="l" t="t" r="r" b="b"/>
                            <a:pathLst>
                              <a:path w="2944495" h="10692130">
                                <a:moveTo>
                                  <a:pt x="2944114" y="0"/>
                                </a:moveTo>
                                <a:lnTo>
                                  <a:pt x="0" y="0"/>
                                </a:lnTo>
                                <a:lnTo>
                                  <a:pt x="0" y="10692003"/>
                                </a:lnTo>
                                <a:lnTo>
                                  <a:pt x="2944114" y="10692003"/>
                                </a:lnTo>
                                <a:lnTo>
                                  <a:pt x="2944114" y="0"/>
                                </a:lnTo>
                                <a:close/>
                              </a:path>
                            </a:pathLst>
                          </a:custGeom>
                          <a:solidFill>
                            <a:srgbClr val="00305E"/>
                          </a:solidFill>
                        </wps:spPr>
                        <wps:bodyPr wrap="square" lIns="0" tIns="0" rIns="0" bIns="0" rtlCol="0">
                          <a:prstTxWarp prst="textNoShape">
                            <a:avLst/>
                          </a:prstTxWarp>
                          <a:noAutofit/>
                        </wps:bodyPr>
                      </wps:wsp>
                      <wps:wsp>
                        <wps:cNvPr id="4" name="Graphic 4"/>
                        <wps:cNvSpPr/>
                        <wps:spPr>
                          <a:xfrm>
                            <a:off x="840701" y="840613"/>
                            <a:ext cx="6275070" cy="8987790"/>
                          </a:xfrm>
                          <a:custGeom>
                            <a:avLst/>
                            <a:gdLst/>
                            <a:ahLst/>
                            <a:cxnLst/>
                            <a:rect l="l" t="t" r="r" b="b"/>
                            <a:pathLst>
                              <a:path w="6275070" h="8987790">
                                <a:moveTo>
                                  <a:pt x="0" y="8987396"/>
                                </a:moveTo>
                                <a:lnTo>
                                  <a:pt x="6274600" y="8987396"/>
                                </a:lnTo>
                                <a:lnTo>
                                  <a:pt x="6274600" y="0"/>
                                </a:lnTo>
                                <a:lnTo>
                                  <a:pt x="0" y="0"/>
                                </a:lnTo>
                                <a:lnTo>
                                  <a:pt x="0" y="8987396"/>
                                </a:lnTo>
                                <a:close/>
                              </a:path>
                            </a:pathLst>
                          </a:custGeom>
                          <a:ln w="25400">
                            <a:solidFill>
                              <a:srgbClr val="BCBEC0"/>
                            </a:solidFill>
                            <a:prstDash val="solid"/>
                          </a:ln>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3153600" y="1224006"/>
                            <a:ext cx="3782392" cy="610500"/>
                          </a:xfrm>
                          <a:prstGeom prst="rect">
                            <a:avLst/>
                          </a:prstGeom>
                        </pic:spPr>
                      </pic:pic>
                      <wps:wsp>
                        <wps:cNvPr id="6" name="Graphic 6"/>
                        <wps:cNvSpPr/>
                        <wps:spPr>
                          <a:xfrm>
                            <a:off x="5669559" y="1901736"/>
                            <a:ext cx="278130" cy="42545"/>
                          </a:xfrm>
                          <a:custGeom>
                            <a:avLst/>
                            <a:gdLst/>
                            <a:ahLst/>
                            <a:cxnLst/>
                            <a:rect l="l" t="t" r="r" b="b"/>
                            <a:pathLst>
                              <a:path w="278130" h="42545">
                                <a:moveTo>
                                  <a:pt x="278002" y="0"/>
                                </a:moveTo>
                                <a:lnTo>
                                  <a:pt x="0" y="0"/>
                                </a:lnTo>
                                <a:lnTo>
                                  <a:pt x="0" y="42303"/>
                                </a:lnTo>
                                <a:lnTo>
                                  <a:pt x="278002" y="42303"/>
                                </a:lnTo>
                                <a:lnTo>
                                  <a:pt x="278002" y="0"/>
                                </a:lnTo>
                                <a:close/>
                              </a:path>
                            </a:pathLst>
                          </a:custGeom>
                          <a:solidFill>
                            <a:srgbClr val="FDCE06"/>
                          </a:solidFill>
                        </wps:spPr>
                        <wps:bodyPr wrap="square" lIns="0" tIns="0" rIns="0" bIns="0" rtlCol="0">
                          <a:prstTxWarp prst="textNoShape">
                            <a:avLst/>
                          </a:prstTxWarp>
                          <a:noAutofit/>
                        </wps:bodyPr>
                      </wps:wsp>
                      <wps:wsp>
                        <wps:cNvPr id="7" name="Graphic 7"/>
                        <wps:cNvSpPr/>
                        <wps:spPr>
                          <a:xfrm>
                            <a:off x="5947562" y="1901736"/>
                            <a:ext cx="171450" cy="42545"/>
                          </a:xfrm>
                          <a:custGeom>
                            <a:avLst/>
                            <a:gdLst/>
                            <a:ahLst/>
                            <a:cxnLst/>
                            <a:rect l="l" t="t" r="r" b="b"/>
                            <a:pathLst>
                              <a:path w="171450" h="42545">
                                <a:moveTo>
                                  <a:pt x="170916" y="0"/>
                                </a:moveTo>
                                <a:lnTo>
                                  <a:pt x="0" y="0"/>
                                </a:lnTo>
                                <a:lnTo>
                                  <a:pt x="0" y="42303"/>
                                </a:lnTo>
                                <a:lnTo>
                                  <a:pt x="170916" y="42303"/>
                                </a:lnTo>
                                <a:lnTo>
                                  <a:pt x="170916" y="0"/>
                                </a:lnTo>
                                <a:close/>
                              </a:path>
                            </a:pathLst>
                          </a:custGeom>
                          <a:solidFill>
                            <a:srgbClr val="00305E"/>
                          </a:solidFill>
                        </wps:spPr>
                        <wps:bodyPr wrap="square" lIns="0" tIns="0" rIns="0" bIns="0" rtlCol="0">
                          <a:prstTxWarp prst="textNoShape">
                            <a:avLst/>
                          </a:prstTxWarp>
                          <a:noAutofit/>
                        </wps:bodyPr>
                      </wps:wsp>
                      <wps:wsp>
                        <wps:cNvPr id="8" name="Graphic 8"/>
                        <wps:cNvSpPr/>
                        <wps:spPr>
                          <a:xfrm>
                            <a:off x="6118466" y="1901736"/>
                            <a:ext cx="171450" cy="42545"/>
                          </a:xfrm>
                          <a:custGeom>
                            <a:avLst/>
                            <a:gdLst/>
                            <a:ahLst/>
                            <a:cxnLst/>
                            <a:rect l="l" t="t" r="r" b="b"/>
                            <a:pathLst>
                              <a:path w="171450" h="42545">
                                <a:moveTo>
                                  <a:pt x="170929" y="0"/>
                                </a:moveTo>
                                <a:lnTo>
                                  <a:pt x="0" y="0"/>
                                </a:lnTo>
                                <a:lnTo>
                                  <a:pt x="0" y="42303"/>
                                </a:lnTo>
                                <a:lnTo>
                                  <a:pt x="170929" y="42303"/>
                                </a:lnTo>
                                <a:lnTo>
                                  <a:pt x="170929" y="0"/>
                                </a:lnTo>
                                <a:close/>
                              </a:path>
                            </a:pathLst>
                          </a:custGeom>
                          <a:solidFill>
                            <a:srgbClr val="E32726"/>
                          </a:solidFill>
                        </wps:spPr>
                        <wps:bodyPr wrap="square" lIns="0" tIns="0" rIns="0" bIns="0" rtlCol="0">
                          <a:prstTxWarp prst="textNoShape">
                            <a:avLst/>
                          </a:prstTxWarp>
                          <a:noAutofit/>
                        </wps:bodyPr>
                      </wps:wsp>
                    </wpg:wgp>
                  </a:graphicData>
                </a:graphic>
              </wp:anchor>
            </w:drawing>
          </mc:Choice>
          <mc:Fallback>
            <w:pict>
              <v:group style="position:absolute;margin-left:0pt;margin-top:.000015pt;width:561.3pt;height:841.9pt;mso-position-horizontal-relative:page;mso-position-vertical-relative:page;z-index:-16727552" id="docshapegroup2" coordorigin="0,0" coordsize="11226,16838">
                <v:rect style="position:absolute;left:0;top:0;width:4637;height:16838" id="docshape3" filled="true" fillcolor="#00305e" stroked="false">
                  <v:fill type="solid"/>
                </v:rect>
                <v:rect style="position:absolute;left:1323;top:1323;width:9882;height:14154" id="docshape4" filled="false" stroked="true" strokeweight="2pt" strokecolor="#bcbec0">
                  <v:stroke dashstyle="solid"/>
                </v:rect>
                <v:shape style="position:absolute;left:4966;top:1927;width:5957;height:962" type="#_x0000_t75" id="docshape5" stroked="false">
                  <v:imagedata r:id="rId5" o:title=""/>
                </v:shape>
                <v:rect style="position:absolute;left:8928;top:2994;width:438;height:67" id="docshape6" filled="true" fillcolor="#fdce06" stroked="false">
                  <v:fill type="solid"/>
                </v:rect>
                <v:rect style="position:absolute;left:9366;top:2994;width:270;height:67" id="docshape7" filled="true" fillcolor="#00305e" stroked="false">
                  <v:fill type="solid"/>
                </v:rect>
                <v:rect style="position:absolute;left:9635;top:2994;width:270;height:67" id="docshape8" filled="true" fillcolor="#e32726" stroked="false">
                  <v:fill type="solid"/>
                </v:rect>
                <w10:wrap type="none"/>
              </v:group>
            </w:pict>
          </mc:Fallback>
        </mc:AlternateContent>
      </w:r>
      <w:r>
        <w:rPr>
          <w:rFonts w:ascii="Times New Roman" w:hAnsi="Times New Roman"/>
          <w:b/>
          <w:color w:val="58595B"/>
          <w:sz w:val="20"/>
        </w:rPr>
        <w:t>agrícola</w:t>
      </w:r>
      <w:r>
        <w:rPr>
          <w:rFonts w:ascii="Times New Roman" w:hAnsi="Times New Roman"/>
          <w:b/>
          <w:color w:val="58595B"/>
          <w:spacing w:val="7"/>
          <w:sz w:val="20"/>
        </w:rPr>
        <w:t> </w:t>
      </w:r>
      <w:r>
        <w:rPr>
          <w:rFonts w:ascii="Times New Roman" w:hAnsi="Times New Roman"/>
          <w:b/>
          <w:color w:val="58595B"/>
          <w:sz w:val="20"/>
        </w:rPr>
        <w:t>.....................................................................</w:t>
      </w:r>
      <w:r>
        <w:rPr>
          <w:rFonts w:ascii="Times New Roman" w:hAnsi="Times New Roman"/>
          <w:b/>
          <w:color w:val="58595B"/>
          <w:spacing w:val="73"/>
          <w:w w:val="150"/>
          <w:sz w:val="20"/>
        </w:rPr>
        <w:t>    </w:t>
      </w:r>
      <w:r>
        <w:rPr>
          <w:rFonts w:ascii="Times New Roman" w:hAnsi="Times New Roman"/>
          <w:b/>
          <w:color w:val="58595B"/>
          <w:spacing w:val="-10"/>
          <w:sz w:val="20"/>
        </w:rPr>
        <w:t>2</w:t>
      </w:r>
    </w:p>
    <w:p>
      <w:pPr>
        <w:pStyle w:val="ListParagraph"/>
        <w:numPr>
          <w:ilvl w:val="0"/>
          <w:numId w:val="1"/>
        </w:numPr>
        <w:tabs>
          <w:tab w:pos="5711" w:val="left" w:leader="none"/>
          <w:tab w:pos="10400" w:val="left" w:leader="none"/>
        </w:tabs>
        <w:spacing w:line="249" w:lineRule="auto" w:before="189" w:after="0"/>
        <w:ind w:left="5711" w:right="1300" w:hanging="681"/>
        <w:jc w:val="left"/>
        <w:rPr>
          <w:rFonts w:ascii="Times New Roman" w:hAnsi="Times New Roman"/>
          <w:b/>
          <w:sz w:val="20"/>
        </w:rPr>
      </w:pPr>
      <w:r>
        <w:rPr>
          <w:rFonts w:ascii="Times New Roman" w:hAnsi="Times New Roman"/>
          <w:b/>
          <w:color w:val="58595B"/>
          <w:sz w:val="20"/>
        </w:rPr>
        <w:t>Cantón Eloy Alfaro: Que norma y regula el retiro voluntario</w:t>
      </w:r>
      <w:r>
        <w:rPr>
          <w:rFonts w:ascii="Times New Roman" w:hAnsi="Times New Roman"/>
          <w:b/>
          <w:color w:val="58595B"/>
          <w:spacing w:val="80"/>
          <w:sz w:val="20"/>
        </w:rPr>
        <w:t> </w:t>
      </w:r>
      <w:r>
        <w:rPr>
          <w:rFonts w:ascii="Times New Roman" w:hAnsi="Times New Roman"/>
          <w:b/>
          <w:color w:val="58595B"/>
          <w:sz w:val="20"/>
        </w:rPr>
        <w:t>con</w:t>
      </w:r>
      <w:r>
        <w:rPr>
          <w:rFonts w:ascii="Times New Roman" w:hAnsi="Times New Roman"/>
          <w:b/>
          <w:color w:val="58595B"/>
          <w:spacing w:val="80"/>
          <w:sz w:val="20"/>
        </w:rPr>
        <w:t> </w:t>
      </w:r>
      <w:r>
        <w:rPr>
          <w:rFonts w:ascii="Times New Roman" w:hAnsi="Times New Roman"/>
          <w:b/>
          <w:color w:val="58595B"/>
          <w:sz w:val="20"/>
        </w:rPr>
        <w:t>compensación</w:t>
      </w:r>
      <w:r>
        <w:rPr>
          <w:rFonts w:ascii="Times New Roman" w:hAnsi="Times New Roman"/>
          <w:b/>
          <w:color w:val="58595B"/>
          <w:spacing w:val="80"/>
          <w:sz w:val="20"/>
        </w:rPr>
        <w:t> </w:t>
      </w:r>
      <w:r>
        <w:rPr>
          <w:rFonts w:ascii="Times New Roman" w:hAnsi="Times New Roman"/>
          <w:b/>
          <w:color w:val="58595B"/>
          <w:sz w:val="20"/>
        </w:rPr>
        <w:t>económica</w:t>
      </w:r>
      <w:r>
        <w:rPr>
          <w:rFonts w:ascii="Times New Roman" w:hAnsi="Times New Roman"/>
          <w:b/>
          <w:color w:val="58595B"/>
          <w:spacing w:val="80"/>
          <w:sz w:val="20"/>
        </w:rPr>
        <w:t> </w:t>
      </w:r>
      <w:r>
        <w:rPr>
          <w:rFonts w:ascii="Times New Roman" w:hAnsi="Times New Roman"/>
          <w:b/>
          <w:color w:val="58595B"/>
          <w:sz w:val="20"/>
        </w:rPr>
        <w:t>de</w:t>
      </w:r>
      <w:r>
        <w:rPr>
          <w:rFonts w:ascii="Times New Roman" w:hAnsi="Times New Roman"/>
          <w:b/>
          <w:color w:val="58595B"/>
          <w:spacing w:val="80"/>
          <w:sz w:val="20"/>
        </w:rPr>
        <w:t> </w:t>
      </w:r>
      <w:r>
        <w:rPr>
          <w:rFonts w:ascii="Times New Roman" w:hAnsi="Times New Roman"/>
          <w:b/>
          <w:color w:val="58595B"/>
          <w:sz w:val="20"/>
        </w:rPr>
        <w:t>servidores y trabajadores</w:t>
      </w:r>
      <w:r>
        <w:rPr>
          <w:rFonts w:ascii="Times New Roman" w:hAnsi="Times New Roman"/>
          <w:b/>
          <w:color w:val="58595B"/>
          <w:spacing w:val="40"/>
          <w:sz w:val="20"/>
        </w:rPr>
        <w:t> </w:t>
      </w:r>
      <w:r>
        <w:rPr>
          <w:rFonts w:ascii="Times New Roman" w:hAnsi="Times New Roman"/>
          <w:b/>
          <w:color w:val="58595B"/>
          <w:sz w:val="20"/>
        </w:rPr>
        <w:t>.......................................</w:t>
        <w:tab/>
      </w:r>
      <w:r>
        <w:rPr>
          <w:rFonts w:ascii="Times New Roman" w:hAnsi="Times New Roman"/>
          <w:b/>
          <w:color w:val="58595B"/>
          <w:spacing w:val="-6"/>
          <w:sz w:val="20"/>
        </w:rPr>
        <w:t>13</w:t>
      </w:r>
    </w:p>
    <w:p>
      <w:pPr>
        <w:pStyle w:val="ListParagraph"/>
        <w:numPr>
          <w:ilvl w:val="0"/>
          <w:numId w:val="1"/>
        </w:numPr>
        <w:tabs>
          <w:tab w:pos="5711" w:val="left" w:leader="none"/>
        </w:tabs>
        <w:spacing w:line="249" w:lineRule="auto" w:before="181" w:after="0"/>
        <w:ind w:left="5711" w:right="1890" w:hanging="681"/>
        <w:jc w:val="left"/>
        <w:rPr>
          <w:rFonts w:ascii="Times New Roman" w:hAnsi="Times New Roman"/>
          <w:b/>
          <w:sz w:val="20"/>
        </w:rPr>
      </w:pPr>
      <w:r>
        <w:rPr>
          <w:rFonts w:ascii="Times New Roman" w:hAnsi="Times New Roman"/>
          <w:b/>
          <w:color w:val="58595B"/>
          <w:sz w:val="20"/>
        </w:rPr>
        <w:t>Cantón</w:t>
      </w:r>
      <w:r>
        <w:rPr>
          <w:rFonts w:ascii="Times New Roman" w:hAnsi="Times New Roman"/>
          <w:b/>
          <w:color w:val="58595B"/>
          <w:spacing w:val="80"/>
          <w:sz w:val="20"/>
        </w:rPr>
        <w:t> </w:t>
      </w:r>
      <w:r>
        <w:rPr>
          <w:rFonts w:ascii="Times New Roman" w:hAnsi="Times New Roman"/>
          <w:b/>
          <w:color w:val="58595B"/>
          <w:sz w:val="20"/>
        </w:rPr>
        <w:t>Isabela:</w:t>
      </w:r>
      <w:r>
        <w:rPr>
          <w:rFonts w:ascii="Times New Roman" w:hAnsi="Times New Roman"/>
          <w:b/>
          <w:color w:val="58595B"/>
          <w:spacing w:val="36"/>
          <w:sz w:val="20"/>
        </w:rPr>
        <w:t> </w:t>
      </w:r>
      <w:r>
        <w:rPr>
          <w:rFonts w:ascii="Times New Roman" w:hAnsi="Times New Roman"/>
          <w:b/>
          <w:color w:val="58595B"/>
          <w:sz w:val="20"/>
        </w:rPr>
        <w:t>Que</w:t>
      </w:r>
      <w:r>
        <w:rPr>
          <w:rFonts w:ascii="Times New Roman" w:hAnsi="Times New Roman"/>
          <w:b/>
          <w:color w:val="58595B"/>
          <w:spacing w:val="36"/>
          <w:sz w:val="20"/>
        </w:rPr>
        <w:t> </w:t>
      </w:r>
      <w:r>
        <w:rPr>
          <w:rFonts w:ascii="Times New Roman" w:hAnsi="Times New Roman"/>
          <w:b/>
          <w:color w:val="58595B"/>
          <w:sz w:val="20"/>
        </w:rPr>
        <w:t>regula</w:t>
      </w:r>
      <w:r>
        <w:rPr>
          <w:rFonts w:ascii="Times New Roman" w:hAnsi="Times New Roman"/>
          <w:b/>
          <w:color w:val="58595B"/>
          <w:spacing w:val="36"/>
          <w:sz w:val="20"/>
        </w:rPr>
        <w:t> </w:t>
      </w:r>
      <w:r>
        <w:rPr>
          <w:rFonts w:ascii="Times New Roman" w:hAnsi="Times New Roman"/>
          <w:b/>
          <w:color w:val="58595B"/>
          <w:sz w:val="20"/>
        </w:rPr>
        <w:t>y</w:t>
      </w:r>
      <w:r>
        <w:rPr>
          <w:rFonts w:ascii="Times New Roman" w:hAnsi="Times New Roman"/>
          <w:b/>
          <w:color w:val="58595B"/>
          <w:spacing w:val="36"/>
          <w:sz w:val="20"/>
        </w:rPr>
        <w:t> </w:t>
      </w:r>
      <w:r>
        <w:rPr>
          <w:rFonts w:ascii="Times New Roman" w:hAnsi="Times New Roman"/>
          <w:b/>
          <w:color w:val="58595B"/>
          <w:sz w:val="20"/>
        </w:rPr>
        <w:t>establece</w:t>
      </w:r>
      <w:r>
        <w:rPr>
          <w:rFonts w:ascii="Times New Roman" w:hAnsi="Times New Roman"/>
          <w:b/>
          <w:color w:val="58595B"/>
          <w:spacing w:val="36"/>
          <w:sz w:val="20"/>
        </w:rPr>
        <w:t> </w:t>
      </w:r>
      <w:r>
        <w:rPr>
          <w:rFonts w:ascii="Times New Roman" w:hAnsi="Times New Roman"/>
          <w:b/>
          <w:color w:val="58595B"/>
          <w:sz w:val="20"/>
        </w:rPr>
        <w:t>la</w:t>
      </w:r>
      <w:r>
        <w:rPr>
          <w:rFonts w:ascii="Times New Roman" w:hAnsi="Times New Roman"/>
          <w:b/>
          <w:color w:val="58595B"/>
          <w:spacing w:val="36"/>
          <w:sz w:val="20"/>
        </w:rPr>
        <w:t> </w:t>
      </w:r>
      <w:r>
        <w:rPr>
          <w:rFonts w:ascii="Times New Roman" w:hAnsi="Times New Roman"/>
          <w:b/>
          <w:color w:val="58595B"/>
          <w:sz w:val="20"/>
        </w:rPr>
        <w:t>tasa de</w:t>
      </w:r>
      <w:r>
        <w:rPr>
          <w:rFonts w:ascii="Times New Roman" w:hAnsi="Times New Roman"/>
          <w:b/>
          <w:color w:val="58595B"/>
          <w:spacing w:val="75"/>
          <w:sz w:val="20"/>
        </w:rPr>
        <w:t> </w:t>
      </w:r>
      <w:r>
        <w:rPr>
          <w:rFonts w:ascii="Times New Roman" w:hAnsi="Times New Roman"/>
          <w:b/>
          <w:color w:val="58595B"/>
          <w:sz w:val="20"/>
        </w:rPr>
        <w:t>alquiler,</w:t>
      </w:r>
      <w:r>
        <w:rPr>
          <w:rFonts w:ascii="Times New Roman" w:hAnsi="Times New Roman"/>
          <w:b/>
          <w:color w:val="58595B"/>
          <w:spacing w:val="75"/>
          <w:sz w:val="20"/>
        </w:rPr>
        <w:t> </w:t>
      </w:r>
      <w:r>
        <w:rPr>
          <w:rFonts w:ascii="Times New Roman" w:hAnsi="Times New Roman"/>
          <w:b/>
          <w:color w:val="58595B"/>
          <w:sz w:val="20"/>
        </w:rPr>
        <w:t>utilización</w:t>
      </w:r>
      <w:r>
        <w:rPr>
          <w:rFonts w:ascii="Times New Roman" w:hAnsi="Times New Roman"/>
          <w:b/>
          <w:color w:val="58595B"/>
          <w:spacing w:val="74"/>
          <w:sz w:val="20"/>
        </w:rPr>
        <w:t> </w:t>
      </w:r>
      <w:r>
        <w:rPr>
          <w:rFonts w:ascii="Times New Roman" w:hAnsi="Times New Roman"/>
          <w:b/>
          <w:color w:val="58595B"/>
          <w:sz w:val="20"/>
        </w:rPr>
        <w:t>del</w:t>
      </w:r>
      <w:r>
        <w:rPr>
          <w:rFonts w:ascii="Times New Roman" w:hAnsi="Times New Roman"/>
          <w:b/>
          <w:color w:val="58595B"/>
          <w:spacing w:val="75"/>
          <w:sz w:val="20"/>
        </w:rPr>
        <w:t> </w:t>
      </w:r>
      <w:r>
        <w:rPr>
          <w:rFonts w:ascii="Times New Roman" w:hAnsi="Times New Roman"/>
          <w:b/>
          <w:color w:val="58595B"/>
          <w:sz w:val="20"/>
        </w:rPr>
        <w:t>equipo</w:t>
      </w:r>
      <w:r>
        <w:rPr>
          <w:rFonts w:ascii="Times New Roman" w:hAnsi="Times New Roman"/>
          <w:b/>
          <w:color w:val="58595B"/>
          <w:spacing w:val="75"/>
          <w:sz w:val="20"/>
        </w:rPr>
        <w:t> </w:t>
      </w:r>
      <w:r>
        <w:rPr>
          <w:rFonts w:ascii="Times New Roman" w:hAnsi="Times New Roman"/>
          <w:b/>
          <w:color w:val="58595B"/>
          <w:sz w:val="20"/>
        </w:rPr>
        <w:t>caminero</w:t>
      </w:r>
      <w:r>
        <w:rPr>
          <w:rFonts w:ascii="Times New Roman" w:hAnsi="Times New Roman"/>
          <w:b/>
          <w:color w:val="58595B"/>
          <w:spacing w:val="75"/>
          <w:sz w:val="20"/>
        </w:rPr>
        <w:t> </w:t>
      </w:r>
      <w:r>
        <w:rPr>
          <w:rFonts w:ascii="Times New Roman" w:hAnsi="Times New Roman"/>
          <w:b/>
          <w:color w:val="58595B"/>
          <w:spacing w:val="-10"/>
          <w:sz w:val="20"/>
        </w:rPr>
        <w:t>y</w:t>
      </w:r>
    </w:p>
    <w:p>
      <w:pPr>
        <w:spacing w:before="2"/>
        <w:ind w:left="5711" w:right="0" w:firstLine="0"/>
        <w:jc w:val="both"/>
        <w:rPr>
          <w:rFonts w:ascii="Times New Roman"/>
          <w:b/>
          <w:sz w:val="20"/>
        </w:rPr>
      </w:pPr>
      <w:r>
        <w:rPr>
          <w:rFonts w:ascii="Times New Roman"/>
          <w:b/>
          <w:color w:val="58595B"/>
          <w:sz w:val="20"/>
        </w:rPr>
        <w:t>maquinaria</w:t>
      </w:r>
      <w:r>
        <w:rPr>
          <w:rFonts w:ascii="Times New Roman"/>
          <w:b/>
          <w:color w:val="58595B"/>
          <w:spacing w:val="8"/>
          <w:sz w:val="20"/>
        </w:rPr>
        <w:t> </w:t>
      </w:r>
      <w:r>
        <w:rPr>
          <w:rFonts w:ascii="Times New Roman"/>
          <w:b/>
          <w:color w:val="58595B"/>
          <w:sz w:val="20"/>
        </w:rPr>
        <w:t>pesada</w:t>
      </w:r>
      <w:r>
        <w:rPr>
          <w:rFonts w:ascii="Times New Roman"/>
          <w:b/>
          <w:color w:val="58595B"/>
          <w:spacing w:val="18"/>
          <w:sz w:val="20"/>
        </w:rPr>
        <w:t> </w:t>
      </w:r>
      <w:r>
        <w:rPr>
          <w:rFonts w:ascii="Times New Roman"/>
          <w:b/>
          <w:color w:val="58595B"/>
          <w:sz w:val="20"/>
        </w:rPr>
        <w:t>..................................................</w:t>
      </w:r>
      <w:r>
        <w:rPr>
          <w:rFonts w:ascii="Times New Roman"/>
          <w:b/>
          <w:color w:val="58595B"/>
          <w:spacing w:val="68"/>
          <w:sz w:val="20"/>
        </w:rPr>
        <w:t>    </w:t>
      </w:r>
      <w:r>
        <w:rPr>
          <w:rFonts w:ascii="Times New Roman"/>
          <w:b/>
          <w:color w:val="58595B"/>
          <w:spacing w:val="-5"/>
          <w:sz w:val="20"/>
        </w:rPr>
        <w:t>20</w:t>
      </w:r>
    </w:p>
    <w:p>
      <w:pPr>
        <w:spacing w:line="249" w:lineRule="auto" w:before="189"/>
        <w:ind w:left="5712" w:right="1890" w:hanging="681"/>
        <w:jc w:val="both"/>
        <w:rPr>
          <w:rFonts w:ascii="Times New Roman" w:hAnsi="Times New Roman"/>
          <w:b/>
          <w:sz w:val="20"/>
        </w:rPr>
      </w:pPr>
      <w:r>
        <w:rPr>
          <w:rFonts w:ascii="Times New Roman" w:hAnsi="Times New Roman"/>
          <w:b/>
          <w:color w:val="58595B"/>
          <w:sz w:val="20"/>
        </w:rPr>
        <w:t>659-2024</w:t>
      </w:r>
      <w:r>
        <w:rPr>
          <w:rFonts w:ascii="Times New Roman" w:hAnsi="Times New Roman"/>
          <w:b/>
          <w:color w:val="58595B"/>
          <w:spacing w:val="-2"/>
          <w:sz w:val="20"/>
        </w:rPr>
        <w:t> </w:t>
      </w:r>
      <w:r>
        <w:rPr>
          <w:rFonts w:ascii="Times New Roman" w:hAnsi="Times New Roman"/>
          <w:b/>
          <w:color w:val="58595B"/>
          <w:sz w:val="20"/>
        </w:rPr>
        <w:t>Cantón</w:t>
      </w:r>
      <w:r>
        <w:rPr>
          <w:rFonts w:ascii="Times New Roman" w:hAnsi="Times New Roman"/>
          <w:b/>
          <w:color w:val="58595B"/>
          <w:spacing w:val="-3"/>
          <w:sz w:val="20"/>
        </w:rPr>
        <w:t> </w:t>
      </w:r>
      <w:r>
        <w:rPr>
          <w:rFonts w:ascii="Times New Roman" w:hAnsi="Times New Roman"/>
          <w:b/>
          <w:color w:val="58595B"/>
          <w:sz w:val="20"/>
        </w:rPr>
        <w:t>Lago</w:t>
      </w:r>
      <w:r>
        <w:rPr>
          <w:rFonts w:ascii="Times New Roman" w:hAnsi="Times New Roman"/>
          <w:b/>
          <w:color w:val="58595B"/>
          <w:spacing w:val="-13"/>
          <w:sz w:val="20"/>
        </w:rPr>
        <w:t> </w:t>
      </w:r>
      <w:r>
        <w:rPr>
          <w:rFonts w:ascii="Times New Roman" w:hAnsi="Times New Roman"/>
          <w:b/>
          <w:color w:val="58595B"/>
          <w:sz w:val="20"/>
        </w:rPr>
        <w:t>Agrio:</w:t>
      </w:r>
      <w:r>
        <w:rPr>
          <w:rFonts w:ascii="Times New Roman" w:hAnsi="Times New Roman"/>
          <w:b/>
          <w:color w:val="58595B"/>
          <w:spacing w:val="-2"/>
          <w:sz w:val="20"/>
        </w:rPr>
        <w:t> </w:t>
      </w:r>
      <w:r>
        <w:rPr>
          <w:rFonts w:ascii="Times New Roman" w:hAnsi="Times New Roman"/>
          <w:b/>
          <w:color w:val="58595B"/>
          <w:sz w:val="20"/>
        </w:rPr>
        <w:t>De reconocimiento legal</w:t>
      </w:r>
      <w:r>
        <w:rPr>
          <w:rFonts w:ascii="Times New Roman" w:hAnsi="Times New Roman"/>
          <w:b/>
          <w:color w:val="58595B"/>
          <w:spacing w:val="40"/>
          <w:sz w:val="20"/>
        </w:rPr>
        <w:t> </w:t>
      </w:r>
      <w:r>
        <w:rPr>
          <w:rFonts w:ascii="Times New Roman" w:hAnsi="Times New Roman"/>
          <w:b/>
          <w:color w:val="58595B"/>
          <w:sz w:val="20"/>
        </w:rPr>
        <w:t>y celebración</w:t>
      </w:r>
      <w:r>
        <w:rPr>
          <w:rFonts w:ascii="Times New Roman" w:hAnsi="Times New Roman"/>
          <w:b/>
          <w:color w:val="58595B"/>
          <w:spacing w:val="40"/>
          <w:sz w:val="20"/>
        </w:rPr>
        <w:t> </w:t>
      </w:r>
      <w:r>
        <w:rPr>
          <w:rFonts w:ascii="Times New Roman" w:hAnsi="Times New Roman"/>
          <w:b/>
          <w:color w:val="58595B"/>
          <w:sz w:val="20"/>
        </w:rPr>
        <w:t>de escrituras públicas individuales de los</w:t>
      </w:r>
      <w:r>
        <w:rPr>
          <w:rFonts w:ascii="Times New Roman" w:hAnsi="Times New Roman"/>
          <w:b/>
          <w:color w:val="58595B"/>
          <w:spacing w:val="13"/>
          <w:sz w:val="20"/>
        </w:rPr>
        <w:t> </w:t>
      </w:r>
      <w:r>
        <w:rPr>
          <w:rFonts w:ascii="Times New Roman" w:hAnsi="Times New Roman"/>
          <w:b/>
          <w:color w:val="58595B"/>
          <w:sz w:val="20"/>
        </w:rPr>
        <w:t>predios</w:t>
      </w:r>
      <w:r>
        <w:rPr>
          <w:rFonts w:ascii="Times New Roman" w:hAnsi="Times New Roman"/>
          <w:b/>
          <w:color w:val="58595B"/>
          <w:spacing w:val="16"/>
          <w:sz w:val="20"/>
        </w:rPr>
        <w:t> </w:t>
      </w:r>
      <w:r>
        <w:rPr>
          <w:rFonts w:ascii="Times New Roman" w:hAnsi="Times New Roman"/>
          <w:b/>
          <w:color w:val="58595B"/>
          <w:sz w:val="20"/>
        </w:rPr>
        <w:t>de</w:t>
      </w:r>
      <w:r>
        <w:rPr>
          <w:rFonts w:ascii="Times New Roman" w:hAnsi="Times New Roman"/>
          <w:b/>
          <w:color w:val="58595B"/>
          <w:spacing w:val="15"/>
          <w:sz w:val="20"/>
        </w:rPr>
        <w:t> </w:t>
      </w:r>
      <w:r>
        <w:rPr>
          <w:rFonts w:ascii="Times New Roman" w:hAnsi="Times New Roman"/>
          <w:b/>
          <w:color w:val="58595B"/>
          <w:sz w:val="20"/>
        </w:rPr>
        <w:t>la</w:t>
      </w:r>
      <w:r>
        <w:rPr>
          <w:rFonts w:ascii="Times New Roman" w:hAnsi="Times New Roman"/>
          <w:b/>
          <w:color w:val="58595B"/>
          <w:spacing w:val="16"/>
          <w:sz w:val="20"/>
        </w:rPr>
        <w:t> </w:t>
      </w:r>
      <w:r>
        <w:rPr>
          <w:rFonts w:ascii="Times New Roman" w:hAnsi="Times New Roman"/>
          <w:b/>
          <w:color w:val="58595B"/>
          <w:sz w:val="20"/>
        </w:rPr>
        <w:t>lotización</w:t>
      </w:r>
      <w:r>
        <w:rPr>
          <w:rFonts w:ascii="Times New Roman" w:hAnsi="Times New Roman"/>
          <w:b/>
          <w:color w:val="58595B"/>
          <w:spacing w:val="15"/>
          <w:sz w:val="20"/>
        </w:rPr>
        <w:t> </w:t>
      </w:r>
      <w:r>
        <w:rPr>
          <w:rFonts w:ascii="Times New Roman" w:hAnsi="Times New Roman"/>
          <w:b/>
          <w:color w:val="58595B"/>
          <w:sz w:val="20"/>
        </w:rPr>
        <w:t>“Erasmo</w:t>
      </w:r>
      <w:r>
        <w:rPr>
          <w:rFonts w:ascii="Times New Roman" w:hAnsi="Times New Roman"/>
          <w:b/>
          <w:color w:val="58595B"/>
          <w:spacing w:val="16"/>
          <w:sz w:val="20"/>
        </w:rPr>
        <w:t> </w:t>
      </w:r>
      <w:r>
        <w:rPr>
          <w:rFonts w:ascii="Times New Roman" w:hAnsi="Times New Roman"/>
          <w:b/>
          <w:color w:val="58595B"/>
          <w:sz w:val="20"/>
        </w:rPr>
        <w:t>Rojas”</w:t>
      </w:r>
      <w:r>
        <w:rPr>
          <w:rFonts w:ascii="Times New Roman" w:hAnsi="Times New Roman"/>
          <w:b/>
          <w:color w:val="58595B"/>
          <w:spacing w:val="15"/>
          <w:sz w:val="20"/>
        </w:rPr>
        <w:t> </w:t>
      </w:r>
      <w:r>
        <w:rPr>
          <w:rFonts w:ascii="Times New Roman" w:hAnsi="Times New Roman"/>
          <w:b/>
          <w:color w:val="58595B"/>
          <w:sz w:val="20"/>
        </w:rPr>
        <w:t>de</w:t>
      </w:r>
      <w:r>
        <w:rPr>
          <w:rFonts w:ascii="Times New Roman" w:hAnsi="Times New Roman"/>
          <w:b/>
          <w:color w:val="58595B"/>
          <w:spacing w:val="16"/>
          <w:sz w:val="20"/>
        </w:rPr>
        <w:t> </w:t>
      </w:r>
      <w:r>
        <w:rPr>
          <w:rFonts w:ascii="Times New Roman" w:hAnsi="Times New Roman"/>
          <w:b/>
          <w:color w:val="58595B"/>
          <w:spacing w:val="-5"/>
          <w:sz w:val="20"/>
        </w:rPr>
        <w:t>la</w:t>
      </w:r>
    </w:p>
    <w:p>
      <w:pPr>
        <w:spacing w:before="3"/>
        <w:ind w:left="5712" w:right="0" w:firstLine="0"/>
        <w:jc w:val="both"/>
        <w:rPr>
          <w:rFonts w:ascii="Times New Roman"/>
          <w:b/>
          <w:sz w:val="20"/>
        </w:rPr>
      </w:pPr>
      <w:r>
        <w:rPr>
          <w:rFonts w:ascii="Times New Roman"/>
          <w:b/>
          <w:color w:val="58595B"/>
          <w:sz w:val="20"/>
        </w:rPr>
        <w:t>parroquia</w:t>
      </w:r>
      <w:r>
        <w:rPr>
          <w:rFonts w:ascii="Times New Roman"/>
          <w:b/>
          <w:color w:val="58595B"/>
          <w:spacing w:val="7"/>
          <w:sz w:val="20"/>
        </w:rPr>
        <w:t> </w:t>
      </w:r>
      <w:r>
        <w:rPr>
          <w:rFonts w:ascii="Times New Roman"/>
          <w:b/>
          <w:color w:val="58595B"/>
          <w:sz w:val="20"/>
        </w:rPr>
        <w:t>Nueva</w:t>
      </w:r>
      <w:r>
        <w:rPr>
          <w:rFonts w:ascii="Times New Roman"/>
          <w:b/>
          <w:color w:val="58595B"/>
          <w:spacing w:val="7"/>
          <w:sz w:val="20"/>
        </w:rPr>
        <w:t> </w:t>
      </w:r>
      <w:r>
        <w:rPr>
          <w:rFonts w:ascii="Times New Roman"/>
          <w:b/>
          <w:color w:val="58595B"/>
          <w:sz w:val="20"/>
        </w:rPr>
        <w:t>Loja</w:t>
      </w:r>
      <w:r>
        <w:rPr>
          <w:rFonts w:ascii="Times New Roman"/>
          <w:b/>
          <w:color w:val="58595B"/>
          <w:spacing w:val="-1"/>
          <w:sz w:val="20"/>
        </w:rPr>
        <w:t> </w:t>
      </w:r>
      <w:r>
        <w:rPr>
          <w:rFonts w:ascii="Times New Roman"/>
          <w:b/>
          <w:color w:val="58595B"/>
          <w:sz w:val="20"/>
        </w:rPr>
        <w:t>.............................................</w:t>
      </w:r>
      <w:r>
        <w:rPr>
          <w:rFonts w:ascii="Times New Roman"/>
          <w:b/>
          <w:color w:val="58595B"/>
          <w:spacing w:val="79"/>
          <w:w w:val="150"/>
          <w:sz w:val="20"/>
        </w:rPr>
        <w:t>   </w:t>
      </w:r>
      <w:r>
        <w:rPr>
          <w:rFonts w:ascii="Times New Roman"/>
          <w:b/>
          <w:color w:val="58595B"/>
          <w:spacing w:val="-5"/>
          <w:sz w:val="20"/>
        </w:rPr>
        <w:t>26</w:t>
      </w:r>
    </w:p>
    <w:p>
      <w:pPr>
        <w:tabs>
          <w:tab w:pos="10401" w:val="left" w:leader="none"/>
        </w:tabs>
        <w:spacing w:line="249" w:lineRule="auto" w:before="189"/>
        <w:ind w:left="5712" w:right="1300" w:hanging="681"/>
        <w:jc w:val="left"/>
        <w:rPr>
          <w:rFonts w:ascii="Times New Roman" w:hAnsi="Times New Roman"/>
          <w:b/>
          <w:sz w:val="20"/>
        </w:rPr>
      </w:pPr>
      <w:r>
        <w:rPr>
          <w:rFonts w:ascii="Times New Roman" w:hAnsi="Times New Roman"/>
          <w:b/>
          <w:color w:val="58595B"/>
          <w:sz w:val="20"/>
        </w:rPr>
        <w:t>660-2024</w:t>
      </w:r>
      <w:r>
        <w:rPr>
          <w:rFonts w:ascii="Times New Roman" w:hAnsi="Times New Roman"/>
          <w:b/>
          <w:color w:val="58595B"/>
          <w:spacing w:val="40"/>
          <w:sz w:val="20"/>
        </w:rPr>
        <w:t> </w:t>
      </w:r>
      <w:r>
        <w:rPr>
          <w:rFonts w:ascii="Times New Roman" w:hAnsi="Times New Roman"/>
          <w:b/>
          <w:color w:val="58595B"/>
          <w:sz w:val="20"/>
        </w:rPr>
        <w:t>Lago</w:t>
      </w:r>
      <w:r>
        <w:rPr>
          <w:rFonts w:ascii="Times New Roman" w:hAnsi="Times New Roman"/>
          <w:b/>
          <w:color w:val="58595B"/>
          <w:spacing w:val="40"/>
          <w:sz w:val="20"/>
        </w:rPr>
        <w:t> </w:t>
      </w:r>
      <w:r>
        <w:rPr>
          <w:rFonts w:ascii="Times New Roman" w:hAnsi="Times New Roman"/>
          <w:b/>
          <w:color w:val="58595B"/>
          <w:sz w:val="20"/>
        </w:rPr>
        <w:t>Agrio:</w:t>
      </w:r>
      <w:r>
        <w:rPr>
          <w:rFonts w:ascii="Times New Roman" w:hAnsi="Times New Roman"/>
          <w:b/>
          <w:color w:val="58595B"/>
          <w:spacing w:val="40"/>
          <w:sz w:val="20"/>
        </w:rPr>
        <w:t> </w:t>
      </w:r>
      <w:r>
        <w:rPr>
          <w:rFonts w:ascii="Times New Roman" w:hAnsi="Times New Roman"/>
          <w:b/>
          <w:color w:val="58595B"/>
          <w:sz w:val="20"/>
        </w:rPr>
        <w:t>Que</w:t>
      </w:r>
      <w:r>
        <w:rPr>
          <w:rFonts w:ascii="Times New Roman" w:hAnsi="Times New Roman"/>
          <w:b/>
          <w:color w:val="58595B"/>
          <w:spacing w:val="40"/>
          <w:sz w:val="20"/>
        </w:rPr>
        <w:t> </w:t>
      </w:r>
      <w:r>
        <w:rPr>
          <w:rFonts w:ascii="Times New Roman" w:hAnsi="Times New Roman"/>
          <w:b/>
          <w:color w:val="58595B"/>
          <w:sz w:val="20"/>
        </w:rPr>
        <w:t>aprueba</w:t>
      </w:r>
      <w:r>
        <w:rPr>
          <w:rFonts w:ascii="Times New Roman" w:hAnsi="Times New Roman"/>
          <w:b/>
          <w:color w:val="58595B"/>
          <w:spacing w:val="40"/>
          <w:sz w:val="20"/>
        </w:rPr>
        <w:t> </w:t>
      </w:r>
      <w:r>
        <w:rPr>
          <w:rFonts w:ascii="Times New Roman" w:hAnsi="Times New Roman"/>
          <w:b/>
          <w:color w:val="58595B"/>
          <w:sz w:val="20"/>
        </w:rPr>
        <w:t>el</w:t>
      </w:r>
      <w:r>
        <w:rPr>
          <w:rFonts w:ascii="Times New Roman" w:hAnsi="Times New Roman"/>
          <w:b/>
          <w:color w:val="58595B"/>
          <w:spacing w:val="40"/>
          <w:sz w:val="20"/>
        </w:rPr>
        <w:t> </w:t>
      </w:r>
      <w:r>
        <w:rPr>
          <w:rFonts w:ascii="Times New Roman" w:hAnsi="Times New Roman"/>
          <w:b/>
          <w:color w:val="58595B"/>
          <w:sz w:val="20"/>
        </w:rPr>
        <w:t>plan</w:t>
      </w:r>
      <w:r>
        <w:rPr>
          <w:rFonts w:ascii="Times New Roman" w:hAnsi="Times New Roman"/>
          <w:b/>
          <w:color w:val="58595B"/>
          <w:spacing w:val="40"/>
          <w:sz w:val="20"/>
        </w:rPr>
        <w:t> </w:t>
      </w:r>
      <w:r>
        <w:rPr>
          <w:rFonts w:ascii="Times New Roman" w:hAnsi="Times New Roman"/>
          <w:b/>
          <w:color w:val="58595B"/>
          <w:sz w:val="20"/>
        </w:rPr>
        <w:t>parcial</w:t>
      </w:r>
      <w:r>
        <w:rPr>
          <w:rFonts w:ascii="Times New Roman" w:hAnsi="Times New Roman"/>
          <w:b/>
          <w:color w:val="58595B"/>
          <w:spacing w:val="40"/>
          <w:sz w:val="20"/>
        </w:rPr>
        <w:t> </w:t>
      </w:r>
      <w:r>
        <w:rPr>
          <w:rFonts w:ascii="Times New Roman" w:hAnsi="Times New Roman"/>
          <w:b/>
          <w:color w:val="58595B"/>
          <w:sz w:val="20"/>
        </w:rPr>
        <w:t>del asentamiento</w:t>
      </w:r>
      <w:r>
        <w:rPr>
          <w:rFonts w:ascii="Times New Roman" w:hAnsi="Times New Roman"/>
          <w:b/>
          <w:color w:val="58595B"/>
          <w:spacing w:val="80"/>
          <w:sz w:val="20"/>
        </w:rPr>
        <w:t> </w:t>
      </w:r>
      <w:r>
        <w:rPr>
          <w:rFonts w:ascii="Times New Roman" w:hAnsi="Times New Roman"/>
          <w:b/>
          <w:color w:val="58595B"/>
          <w:sz w:val="20"/>
        </w:rPr>
        <w:t>humano</w:t>
      </w:r>
      <w:r>
        <w:rPr>
          <w:rFonts w:ascii="Times New Roman" w:hAnsi="Times New Roman"/>
          <w:b/>
          <w:color w:val="58595B"/>
          <w:spacing w:val="80"/>
          <w:sz w:val="20"/>
        </w:rPr>
        <w:t> </w:t>
      </w:r>
      <w:r>
        <w:rPr>
          <w:rFonts w:ascii="Times New Roman" w:hAnsi="Times New Roman"/>
          <w:b/>
          <w:color w:val="58595B"/>
          <w:sz w:val="20"/>
        </w:rPr>
        <w:t>de</w:t>
      </w:r>
      <w:r>
        <w:rPr>
          <w:rFonts w:ascii="Times New Roman" w:hAnsi="Times New Roman"/>
          <w:b/>
          <w:color w:val="58595B"/>
          <w:spacing w:val="80"/>
          <w:sz w:val="20"/>
        </w:rPr>
        <w:t> </w:t>
      </w:r>
      <w:r>
        <w:rPr>
          <w:rFonts w:ascii="Times New Roman" w:hAnsi="Times New Roman"/>
          <w:b/>
          <w:color w:val="58595B"/>
          <w:sz w:val="20"/>
        </w:rPr>
        <w:t>la</w:t>
      </w:r>
      <w:r>
        <w:rPr>
          <w:rFonts w:ascii="Times New Roman" w:hAnsi="Times New Roman"/>
          <w:b/>
          <w:color w:val="58595B"/>
          <w:spacing w:val="80"/>
          <w:sz w:val="20"/>
        </w:rPr>
        <w:t> </w:t>
      </w:r>
      <w:r>
        <w:rPr>
          <w:rFonts w:ascii="Times New Roman" w:hAnsi="Times New Roman"/>
          <w:b/>
          <w:color w:val="58595B"/>
          <w:sz w:val="20"/>
        </w:rPr>
        <w:t>zona</w:t>
      </w:r>
      <w:r>
        <w:rPr>
          <w:rFonts w:ascii="Times New Roman" w:hAnsi="Times New Roman"/>
          <w:b/>
          <w:color w:val="58595B"/>
          <w:spacing w:val="80"/>
          <w:sz w:val="20"/>
        </w:rPr>
        <w:t> </w:t>
      </w:r>
      <w:r>
        <w:rPr>
          <w:rFonts w:ascii="Times New Roman" w:hAnsi="Times New Roman"/>
          <w:b/>
          <w:color w:val="58595B"/>
          <w:sz w:val="20"/>
        </w:rPr>
        <w:t>especial</w:t>
      </w:r>
      <w:r>
        <w:rPr>
          <w:rFonts w:ascii="Times New Roman" w:hAnsi="Times New Roman"/>
          <w:b/>
          <w:color w:val="58595B"/>
          <w:spacing w:val="80"/>
          <w:sz w:val="20"/>
        </w:rPr>
        <w:t> </w:t>
      </w:r>
      <w:r>
        <w:rPr>
          <w:rFonts w:ascii="Times New Roman" w:hAnsi="Times New Roman"/>
          <w:b/>
          <w:color w:val="58595B"/>
          <w:sz w:val="20"/>
        </w:rPr>
        <w:t>de</w:t>
      </w:r>
      <w:r>
        <w:rPr>
          <w:rFonts w:ascii="Times New Roman" w:hAnsi="Times New Roman"/>
          <w:b/>
          <w:color w:val="58595B"/>
          <w:spacing w:val="80"/>
          <w:sz w:val="20"/>
        </w:rPr>
        <w:t> </w:t>
      </w:r>
      <w:r>
        <w:rPr>
          <w:rFonts w:ascii="Times New Roman" w:hAnsi="Times New Roman"/>
          <w:b/>
          <w:color w:val="58595B"/>
          <w:sz w:val="20"/>
        </w:rPr>
        <w:t>interés</w:t>
      </w:r>
      <w:r>
        <w:rPr>
          <w:rFonts w:ascii="Times New Roman" w:hAnsi="Times New Roman"/>
          <w:b/>
          <w:color w:val="58595B"/>
          <w:spacing w:val="40"/>
          <w:sz w:val="20"/>
        </w:rPr>
        <w:t> </w:t>
      </w:r>
      <w:r>
        <w:rPr>
          <w:rFonts w:ascii="Times New Roman" w:hAnsi="Times New Roman"/>
          <w:b/>
          <w:color w:val="58595B"/>
          <w:sz w:val="20"/>
        </w:rPr>
        <w:t>social</w:t>
      </w:r>
      <w:r>
        <w:rPr>
          <w:rFonts w:ascii="Times New Roman" w:hAnsi="Times New Roman"/>
          <w:b/>
          <w:color w:val="58595B"/>
          <w:spacing w:val="40"/>
          <w:sz w:val="20"/>
        </w:rPr>
        <w:t> </w:t>
      </w:r>
      <w:r>
        <w:rPr>
          <w:rFonts w:ascii="Times New Roman" w:hAnsi="Times New Roman"/>
          <w:b/>
          <w:color w:val="58595B"/>
          <w:sz w:val="20"/>
        </w:rPr>
        <w:t>‘‘Primavera</w:t>
      </w:r>
      <w:r>
        <w:rPr>
          <w:rFonts w:ascii="Times New Roman" w:hAnsi="Times New Roman"/>
          <w:b/>
          <w:color w:val="58595B"/>
          <w:spacing w:val="40"/>
          <w:sz w:val="20"/>
        </w:rPr>
        <w:t> </w:t>
      </w:r>
      <w:r>
        <w:rPr>
          <w:rFonts w:ascii="Times New Roman" w:hAnsi="Times New Roman"/>
          <w:b/>
          <w:color w:val="58595B"/>
          <w:sz w:val="20"/>
        </w:rPr>
        <w:t>3’’,</w:t>
      </w:r>
      <w:r>
        <w:rPr>
          <w:rFonts w:ascii="Times New Roman" w:hAnsi="Times New Roman"/>
          <w:b/>
          <w:color w:val="58595B"/>
          <w:spacing w:val="40"/>
          <w:sz w:val="20"/>
        </w:rPr>
        <w:t> </w:t>
      </w:r>
      <w:r>
        <w:rPr>
          <w:rFonts w:ascii="Times New Roman" w:hAnsi="Times New Roman"/>
          <w:b/>
          <w:color w:val="58595B"/>
          <w:sz w:val="20"/>
        </w:rPr>
        <w:t>legaliza</w:t>
      </w:r>
      <w:r>
        <w:rPr>
          <w:rFonts w:ascii="Times New Roman" w:hAnsi="Times New Roman"/>
          <w:b/>
          <w:color w:val="58595B"/>
          <w:spacing w:val="40"/>
          <w:sz w:val="20"/>
        </w:rPr>
        <w:t> </w:t>
      </w:r>
      <w:r>
        <w:rPr>
          <w:rFonts w:ascii="Times New Roman" w:hAnsi="Times New Roman"/>
          <w:b/>
          <w:color w:val="58595B"/>
          <w:sz w:val="20"/>
        </w:rPr>
        <w:t>planos</w:t>
      </w:r>
      <w:r>
        <w:rPr>
          <w:rFonts w:ascii="Times New Roman" w:hAnsi="Times New Roman"/>
          <w:b/>
          <w:color w:val="58595B"/>
          <w:spacing w:val="40"/>
          <w:sz w:val="20"/>
        </w:rPr>
        <w:t> </w:t>
      </w:r>
      <w:r>
        <w:rPr>
          <w:rFonts w:ascii="Times New Roman" w:hAnsi="Times New Roman"/>
          <w:b/>
          <w:color w:val="58595B"/>
          <w:sz w:val="20"/>
        </w:rPr>
        <w:t>y autoriza escrituras individuales</w:t>
      </w:r>
      <w:r>
        <w:rPr>
          <w:rFonts w:ascii="Times New Roman" w:hAnsi="Times New Roman"/>
          <w:b/>
          <w:color w:val="58595B"/>
          <w:spacing w:val="-24"/>
          <w:sz w:val="20"/>
        </w:rPr>
        <w:t> </w:t>
      </w:r>
      <w:r>
        <w:rPr>
          <w:rFonts w:ascii="Times New Roman" w:hAnsi="Times New Roman"/>
          <w:b/>
          <w:color w:val="58595B"/>
          <w:sz w:val="20"/>
        </w:rPr>
        <w:t>..............................</w:t>
        <w:tab/>
      </w:r>
      <w:r>
        <w:rPr>
          <w:rFonts w:ascii="Times New Roman" w:hAnsi="Times New Roman"/>
          <w:b/>
          <w:color w:val="58595B"/>
          <w:spacing w:val="-6"/>
          <w:sz w:val="20"/>
        </w:rPr>
        <w:t>36</w:t>
      </w:r>
    </w:p>
    <w:p>
      <w:pPr>
        <w:spacing w:before="182"/>
        <w:ind w:left="6334" w:right="0" w:firstLine="0"/>
        <w:jc w:val="left"/>
        <w:rPr>
          <w:rFonts w:ascii="Times New Roman"/>
          <w:b/>
          <w:sz w:val="20"/>
        </w:rPr>
      </w:pPr>
      <w:r>
        <w:rPr>
          <w:rFonts w:ascii="Times New Roman"/>
          <w:b/>
          <w:color w:val="58595B"/>
          <w:spacing w:val="2"/>
          <w:sz w:val="20"/>
        </w:rPr>
        <w:t>ORDENANZA</w:t>
      </w:r>
      <w:r>
        <w:rPr>
          <w:rFonts w:ascii="Times New Roman"/>
          <w:b/>
          <w:color w:val="58595B"/>
          <w:spacing w:val="36"/>
          <w:sz w:val="20"/>
        </w:rPr>
        <w:t> </w:t>
      </w:r>
      <w:r>
        <w:rPr>
          <w:rFonts w:ascii="Times New Roman"/>
          <w:b/>
          <w:color w:val="58595B"/>
          <w:spacing w:val="-2"/>
          <w:sz w:val="20"/>
        </w:rPr>
        <w:t>PROVINCIAL:</w:t>
      </w:r>
    </w:p>
    <w:p>
      <w:pPr>
        <w:tabs>
          <w:tab w:pos="10401" w:val="left" w:leader="none"/>
        </w:tabs>
        <w:spacing w:line="249" w:lineRule="auto" w:before="189"/>
        <w:ind w:left="5712" w:right="1300" w:hanging="681"/>
        <w:jc w:val="left"/>
        <w:rPr>
          <w:rFonts w:ascii="Times New Roman" w:hAnsi="Times New Roman"/>
          <w:b/>
          <w:sz w:val="20"/>
        </w:rPr>
      </w:pPr>
      <w:r>
        <w:rPr>
          <w:rFonts w:ascii="Times New Roman" w:hAnsi="Times New Roman"/>
          <w:b/>
          <w:color w:val="58595B"/>
          <w:sz w:val="20"/>
        </w:rPr>
        <w:t>CPRM-DSEG-2024-006-ORD</w:t>
      </w:r>
      <w:r>
        <w:rPr>
          <w:rFonts w:ascii="Times New Roman" w:hAnsi="Times New Roman"/>
          <w:b/>
          <w:color w:val="58595B"/>
          <w:spacing w:val="80"/>
          <w:sz w:val="20"/>
        </w:rPr>
        <w:t> </w:t>
      </w:r>
      <w:r>
        <w:rPr>
          <w:rFonts w:ascii="Times New Roman" w:hAnsi="Times New Roman"/>
          <w:b/>
          <w:color w:val="58595B"/>
          <w:sz w:val="20"/>
        </w:rPr>
        <w:t>Gobierno</w:t>
      </w:r>
      <w:r>
        <w:rPr>
          <w:rFonts w:ascii="Times New Roman" w:hAnsi="Times New Roman"/>
          <w:b/>
          <w:color w:val="58595B"/>
          <w:spacing w:val="80"/>
          <w:sz w:val="20"/>
        </w:rPr>
        <w:t> </w:t>
      </w:r>
      <w:r>
        <w:rPr>
          <w:rFonts w:ascii="Times New Roman" w:hAnsi="Times New Roman"/>
          <w:b/>
          <w:color w:val="58595B"/>
          <w:sz w:val="20"/>
        </w:rPr>
        <w:t>Provincial</w:t>
      </w:r>
      <w:r>
        <w:rPr>
          <w:rFonts w:ascii="Times New Roman" w:hAnsi="Times New Roman"/>
          <w:b/>
          <w:color w:val="58595B"/>
          <w:spacing w:val="80"/>
          <w:sz w:val="20"/>
        </w:rPr>
        <w:t> </w:t>
      </w:r>
      <w:r>
        <w:rPr>
          <w:rFonts w:ascii="Times New Roman" w:hAnsi="Times New Roman"/>
          <w:b/>
          <w:color w:val="58595B"/>
          <w:sz w:val="20"/>
        </w:rPr>
        <w:t>de</w:t>
      </w:r>
      <w:r>
        <w:rPr>
          <w:rFonts w:ascii="Times New Roman" w:hAnsi="Times New Roman"/>
          <w:b/>
          <w:color w:val="58595B"/>
          <w:spacing w:val="40"/>
          <w:sz w:val="20"/>
        </w:rPr>
        <w:t> </w:t>
      </w:r>
      <w:r>
        <w:rPr>
          <w:rFonts w:ascii="Times New Roman" w:hAnsi="Times New Roman"/>
          <w:b/>
          <w:color w:val="58595B"/>
          <w:sz w:val="20"/>
        </w:rPr>
        <w:t>Manabí:</w:t>
      </w:r>
      <w:r>
        <w:rPr>
          <w:rFonts w:ascii="Times New Roman" w:hAnsi="Times New Roman"/>
          <w:b/>
          <w:color w:val="58595B"/>
          <w:spacing w:val="40"/>
          <w:sz w:val="20"/>
        </w:rPr>
        <w:t> </w:t>
      </w:r>
      <w:r>
        <w:rPr>
          <w:rFonts w:ascii="Times New Roman" w:hAnsi="Times New Roman"/>
          <w:b/>
          <w:color w:val="58595B"/>
          <w:sz w:val="20"/>
        </w:rPr>
        <w:t>Que</w:t>
      </w:r>
      <w:r>
        <w:rPr>
          <w:rFonts w:ascii="Times New Roman" w:hAnsi="Times New Roman"/>
          <w:b/>
          <w:color w:val="58595B"/>
          <w:spacing w:val="40"/>
          <w:sz w:val="20"/>
        </w:rPr>
        <w:t> </w:t>
      </w:r>
      <w:r>
        <w:rPr>
          <w:rFonts w:ascii="Times New Roman" w:hAnsi="Times New Roman"/>
          <w:b/>
          <w:color w:val="58595B"/>
          <w:sz w:val="20"/>
        </w:rPr>
        <w:t>contiene</w:t>
      </w:r>
      <w:r>
        <w:rPr>
          <w:rFonts w:ascii="Times New Roman" w:hAnsi="Times New Roman"/>
          <w:b/>
          <w:color w:val="58595B"/>
          <w:spacing w:val="40"/>
          <w:sz w:val="20"/>
        </w:rPr>
        <w:t> </w:t>
      </w:r>
      <w:r>
        <w:rPr>
          <w:rFonts w:ascii="Times New Roman" w:hAnsi="Times New Roman"/>
          <w:b/>
          <w:color w:val="58595B"/>
          <w:sz w:val="20"/>
        </w:rPr>
        <w:t>la</w:t>
      </w:r>
      <w:r>
        <w:rPr>
          <w:rFonts w:ascii="Times New Roman" w:hAnsi="Times New Roman"/>
          <w:b/>
          <w:color w:val="58595B"/>
          <w:spacing w:val="40"/>
          <w:sz w:val="20"/>
        </w:rPr>
        <w:t> </w:t>
      </w:r>
      <w:r>
        <w:rPr>
          <w:rFonts w:ascii="Times New Roman" w:hAnsi="Times New Roman"/>
          <w:b/>
          <w:color w:val="58595B"/>
          <w:sz w:val="20"/>
        </w:rPr>
        <w:t>segunda</w:t>
      </w:r>
      <w:r>
        <w:rPr>
          <w:rFonts w:ascii="Times New Roman" w:hAnsi="Times New Roman"/>
          <w:b/>
          <w:color w:val="58595B"/>
          <w:spacing w:val="40"/>
          <w:sz w:val="20"/>
        </w:rPr>
        <w:t> </w:t>
      </w:r>
      <w:r>
        <w:rPr>
          <w:rFonts w:ascii="Times New Roman" w:hAnsi="Times New Roman"/>
          <w:b/>
          <w:color w:val="58595B"/>
          <w:sz w:val="20"/>
        </w:rPr>
        <w:t>reforma</w:t>
      </w:r>
      <w:r>
        <w:rPr>
          <w:rFonts w:ascii="Times New Roman" w:hAnsi="Times New Roman"/>
          <w:b/>
          <w:color w:val="58595B"/>
          <w:spacing w:val="40"/>
          <w:sz w:val="20"/>
        </w:rPr>
        <w:t> </w:t>
      </w:r>
      <w:r>
        <w:rPr>
          <w:rFonts w:ascii="Times New Roman" w:hAnsi="Times New Roman"/>
          <w:b/>
          <w:color w:val="58595B"/>
          <w:sz w:val="20"/>
        </w:rPr>
        <w:t>a</w:t>
      </w:r>
      <w:r>
        <w:rPr>
          <w:rFonts w:ascii="Times New Roman" w:hAnsi="Times New Roman"/>
          <w:b/>
          <w:color w:val="58595B"/>
          <w:spacing w:val="40"/>
          <w:sz w:val="20"/>
        </w:rPr>
        <w:t> </w:t>
      </w:r>
      <w:r>
        <w:rPr>
          <w:rFonts w:ascii="Times New Roman" w:hAnsi="Times New Roman"/>
          <w:b/>
          <w:color w:val="58595B"/>
          <w:sz w:val="20"/>
        </w:rPr>
        <w:t>la Ordenanza</w:t>
      </w:r>
      <w:r>
        <w:rPr>
          <w:rFonts w:ascii="Times New Roman" w:hAnsi="Times New Roman"/>
          <w:b/>
          <w:color w:val="58595B"/>
          <w:spacing w:val="40"/>
          <w:sz w:val="20"/>
        </w:rPr>
        <w:t> </w:t>
      </w:r>
      <w:r>
        <w:rPr>
          <w:rFonts w:ascii="Times New Roman" w:hAnsi="Times New Roman"/>
          <w:b/>
          <w:color w:val="58595B"/>
          <w:sz w:val="20"/>
        </w:rPr>
        <w:t>de</w:t>
      </w:r>
      <w:r>
        <w:rPr>
          <w:rFonts w:ascii="Times New Roman" w:hAnsi="Times New Roman"/>
          <w:b/>
          <w:color w:val="58595B"/>
          <w:spacing w:val="40"/>
          <w:sz w:val="20"/>
        </w:rPr>
        <w:t> </w:t>
      </w:r>
      <w:r>
        <w:rPr>
          <w:rFonts w:ascii="Times New Roman" w:hAnsi="Times New Roman"/>
          <w:b/>
          <w:color w:val="58595B"/>
          <w:sz w:val="20"/>
        </w:rPr>
        <w:t>creación</w:t>
      </w:r>
      <w:r>
        <w:rPr>
          <w:rFonts w:ascii="Times New Roman" w:hAnsi="Times New Roman"/>
          <w:b/>
          <w:color w:val="58595B"/>
          <w:spacing w:val="40"/>
          <w:sz w:val="20"/>
        </w:rPr>
        <w:t> </w:t>
      </w:r>
      <w:r>
        <w:rPr>
          <w:rFonts w:ascii="Times New Roman" w:hAnsi="Times New Roman"/>
          <w:b/>
          <w:color w:val="58595B"/>
          <w:sz w:val="20"/>
        </w:rPr>
        <w:t>de</w:t>
      </w:r>
      <w:r>
        <w:rPr>
          <w:rFonts w:ascii="Times New Roman" w:hAnsi="Times New Roman"/>
          <w:b/>
          <w:color w:val="58595B"/>
          <w:spacing w:val="40"/>
          <w:sz w:val="20"/>
        </w:rPr>
        <w:t> </w:t>
      </w:r>
      <w:r>
        <w:rPr>
          <w:rFonts w:ascii="Times New Roman" w:hAnsi="Times New Roman"/>
          <w:b/>
          <w:color w:val="58595B"/>
          <w:sz w:val="20"/>
        </w:rPr>
        <w:t>la</w:t>
      </w:r>
      <w:r>
        <w:rPr>
          <w:rFonts w:ascii="Times New Roman" w:hAnsi="Times New Roman"/>
          <w:b/>
          <w:color w:val="58595B"/>
          <w:spacing w:val="40"/>
          <w:sz w:val="20"/>
        </w:rPr>
        <w:t> </w:t>
      </w:r>
      <w:r>
        <w:rPr>
          <w:rFonts w:ascii="Times New Roman" w:hAnsi="Times New Roman"/>
          <w:b/>
          <w:color w:val="58595B"/>
          <w:sz w:val="20"/>
        </w:rPr>
        <w:t>Empresa</w:t>
      </w:r>
      <w:r>
        <w:rPr>
          <w:rFonts w:ascii="Times New Roman" w:hAnsi="Times New Roman"/>
          <w:b/>
          <w:color w:val="58595B"/>
          <w:spacing w:val="40"/>
          <w:sz w:val="20"/>
        </w:rPr>
        <w:t> </w:t>
      </w:r>
      <w:r>
        <w:rPr>
          <w:rFonts w:ascii="Times New Roman" w:hAnsi="Times New Roman"/>
          <w:b/>
          <w:color w:val="58595B"/>
          <w:sz w:val="20"/>
        </w:rPr>
        <w:t>Pública Provincial (Manabí Produce-EP)</w:t>
      </w:r>
      <w:r>
        <w:rPr>
          <w:rFonts w:ascii="Times New Roman" w:hAnsi="Times New Roman"/>
          <w:b/>
          <w:color w:val="58595B"/>
          <w:spacing w:val="40"/>
          <w:sz w:val="20"/>
        </w:rPr>
        <w:t> </w:t>
      </w:r>
      <w:r>
        <w:rPr>
          <w:rFonts w:ascii="Times New Roman" w:hAnsi="Times New Roman"/>
          <w:b/>
          <w:color w:val="58595B"/>
          <w:sz w:val="20"/>
        </w:rPr>
        <w:t>..........................</w:t>
        <w:tab/>
      </w:r>
      <w:r>
        <w:rPr>
          <w:rFonts w:ascii="Times New Roman" w:hAnsi="Times New Roman"/>
          <w:b/>
          <w:color w:val="58595B"/>
          <w:spacing w:val="-6"/>
          <w:sz w:val="20"/>
        </w:rPr>
        <w:t>58</w:t>
      </w: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spacing w:before="212"/>
        <w:rPr>
          <w:rFonts w:ascii="Times New Roman"/>
          <w:b/>
          <w:sz w:val="22"/>
        </w:rPr>
      </w:pPr>
    </w:p>
    <w:p>
      <w:pPr>
        <w:spacing w:line="244" w:lineRule="auto" w:before="0"/>
        <w:ind w:left="7605" w:right="290" w:firstLine="328"/>
        <w:jc w:val="left"/>
        <w:rPr>
          <w:rFonts w:ascii="Roboto Lt" w:hAnsi="Roboto Lt"/>
          <w:sz w:val="22"/>
        </w:rPr>
      </w:pPr>
      <w:r>
        <w:rPr>
          <w:rFonts w:ascii="Roboto Lt" w:hAnsi="Roboto Lt"/>
          <w:color w:val="58595B"/>
          <w:sz w:val="22"/>
        </w:rPr>
        <w:t>Año</w:t>
      </w:r>
      <w:r>
        <w:rPr>
          <w:rFonts w:ascii="Roboto Lt" w:hAnsi="Roboto Lt"/>
          <w:color w:val="58595B"/>
          <w:spacing w:val="40"/>
          <w:sz w:val="22"/>
        </w:rPr>
        <w:t> </w:t>
      </w:r>
      <w:r>
        <w:rPr>
          <w:rFonts w:ascii="Roboto Lt" w:hAnsi="Roboto Lt"/>
          <w:color w:val="58595B"/>
          <w:sz w:val="22"/>
        </w:rPr>
        <w:t>III</w:t>
      </w:r>
      <w:r>
        <w:rPr>
          <w:rFonts w:ascii="Roboto Lt" w:hAnsi="Roboto Lt"/>
          <w:color w:val="58595B"/>
          <w:spacing w:val="40"/>
          <w:sz w:val="22"/>
        </w:rPr>
        <w:t> </w:t>
      </w:r>
      <w:r>
        <w:rPr>
          <w:rFonts w:ascii="Roboto Lt" w:hAnsi="Roboto Lt"/>
          <w:color w:val="58595B"/>
          <w:sz w:val="22"/>
        </w:rPr>
        <w:t>-</w:t>
      </w:r>
      <w:r>
        <w:rPr>
          <w:rFonts w:ascii="Roboto Lt" w:hAnsi="Roboto Lt"/>
          <w:color w:val="58595B"/>
          <w:spacing w:val="40"/>
          <w:sz w:val="22"/>
        </w:rPr>
        <w:t> </w:t>
      </w:r>
      <w:r>
        <w:rPr>
          <w:rFonts w:ascii="Roboto Lt" w:hAnsi="Roboto Lt"/>
          <w:color w:val="58595B"/>
          <w:sz w:val="22"/>
        </w:rPr>
        <w:t>Nº</w:t>
      </w:r>
      <w:r>
        <w:rPr>
          <w:rFonts w:ascii="Roboto Lt" w:hAnsi="Roboto Lt"/>
          <w:color w:val="58595B"/>
          <w:spacing w:val="40"/>
          <w:sz w:val="22"/>
        </w:rPr>
        <w:t> </w:t>
      </w:r>
      <w:r>
        <w:rPr>
          <w:rFonts w:ascii="Roboto Lt" w:hAnsi="Roboto Lt"/>
          <w:color w:val="58595B"/>
          <w:sz w:val="22"/>
        </w:rPr>
        <w:t>1605</w:t>
      </w:r>
      <w:r>
        <w:rPr>
          <w:rFonts w:ascii="Roboto Lt" w:hAnsi="Roboto Lt"/>
          <w:color w:val="58595B"/>
          <w:spacing w:val="40"/>
          <w:sz w:val="22"/>
        </w:rPr>
        <w:t> </w:t>
      </w:r>
      <w:r>
        <w:rPr>
          <w:rFonts w:ascii="Roboto Lt" w:hAnsi="Roboto Lt"/>
          <w:color w:val="58595B"/>
          <w:sz w:val="22"/>
        </w:rPr>
        <w:t>-</w:t>
      </w:r>
      <w:r>
        <w:rPr>
          <w:rFonts w:ascii="Roboto Lt" w:hAnsi="Roboto Lt"/>
          <w:color w:val="58595B"/>
          <w:spacing w:val="40"/>
          <w:sz w:val="22"/>
        </w:rPr>
        <w:t> </w:t>
      </w:r>
      <w:r>
        <w:rPr>
          <w:rFonts w:ascii="Roboto Lt" w:hAnsi="Roboto Lt"/>
          <w:color w:val="58595B"/>
          <w:sz w:val="22"/>
        </w:rPr>
        <w:t>67</w:t>
      </w:r>
      <w:r>
        <w:rPr>
          <w:rFonts w:ascii="Roboto Lt" w:hAnsi="Roboto Lt"/>
          <w:color w:val="58595B"/>
          <w:spacing w:val="40"/>
          <w:sz w:val="22"/>
        </w:rPr>
        <w:t> </w:t>
      </w:r>
      <w:r>
        <w:rPr>
          <w:rFonts w:ascii="Roboto Lt" w:hAnsi="Roboto Lt"/>
          <w:color w:val="58595B"/>
          <w:sz w:val="22"/>
        </w:rPr>
        <w:t>páginas Quito,</w:t>
      </w:r>
      <w:r>
        <w:rPr>
          <w:rFonts w:ascii="Roboto Lt" w:hAnsi="Roboto Lt"/>
          <w:color w:val="58595B"/>
          <w:spacing w:val="57"/>
          <w:sz w:val="22"/>
        </w:rPr>
        <w:t> </w:t>
      </w:r>
      <w:r>
        <w:rPr>
          <w:rFonts w:ascii="Roboto Lt" w:hAnsi="Roboto Lt"/>
          <w:color w:val="58595B"/>
          <w:sz w:val="22"/>
        </w:rPr>
        <w:t>jueves</w:t>
      </w:r>
      <w:r>
        <w:rPr>
          <w:rFonts w:ascii="Roboto Lt" w:hAnsi="Roboto Lt"/>
          <w:color w:val="58595B"/>
          <w:spacing w:val="57"/>
          <w:sz w:val="22"/>
        </w:rPr>
        <w:t> </w:t>
      </w:r>
      <w:r>
        <w:rPr>
          <w:rFonts w:ascii="Roboto Lt" w:hAnsi="Roboto Lt"/>
          <w:color w:val="58595B"/>
          <w:sz w:val="22"/>
        </w:rPr>
        <w:t>30</w:t>
      </w:r>
      <w:r>
        <w:rPr>
          <w:rFonts w:ascii="Roboto Lt" w:hAnsi="Roboto Lt"/>
          <w:color w:val="58595B"/>
          <w:spacing w:val="58"/>
          <w:sz w:val="22"/>
        </w:rPr>
        <w:t> </w:t>
      </w:r>
      <w:r>
        <w:rPr>
          <w:rFonts w:ascii="Roboto Lt" w:hAnsi="Roboto Lt"/>
          <w:color w:val="58595B"/>
          <w:sz w:val="22"/>
        </w:rPr>
        <w:t>de</w:t>
      </w:r>
      <w:r>
        <w:rPr>
          <w:rFonts w:ascii="Roboto Lt" w:hAnsi="Roboto Lt"/>
          <w:color w:val="58595B"/>
          <w:spacing w:val="57"/>
          <w:sz w:val="22"/>
        </w:rPr>
        <w:t> </w:t>
      </w:r>
      <w:r>
        <w:rPr>
          <w:rFonts w:ascii="Roboto Lt" w:hAnsi="Roboto Lt"/>
          <w:color w:val="58595B"/>
          <w:sz w:val="22"/>
        </w:rPr>
        <w:t>mayo</w:t>
      </w:r>
      <w:r>
        <w:rPr>
          <w:rFonts w:ascii="Roboto Lt" w:hAnsi="Roboto Lt"/>
          <w:color w:val="58595B"/>
          <w:spacing w:val="57"/>
          <w:sz w:val="22"/>
        </w:rPr>
        <w:t> </w:t>
      </w:r>
      <w:r>
        <w:rPr>
          <w:rFonts w:ascii="Roboto Lt" w:hAnsi="Roboto Lt"/>
          <w:color w:val="58595B"/>
          <w:sz w:val="22"/>
        </w:rPr>
        <w:t>de</w:t>
      </w:r>
      <w:r>
        <w:rPr>
          <w:rFonts w:ascii="Roboto Lt" w:hAnsi="Roboto Lt"/>
          <w:color w:val="58595B"/>
          <w:spacing w:val="58"/>
          <w:sz w:val="22"/>
        </w:rPr>
        <w:t> </w:t>
      </w:r>
      <w:r>
        <w:rPr>
          <w:rFonts w:ascii="Roboto Lt" w:hAnsi="Roboto Lt"/>
          <w:color w:val="58595B"/>
          <w:spacing w:val="-4"/>
          <w:sz w:val="22"/>
        </w:rPr>
        <w:t>2024</w:t>
      </w:r>
    </w:p>
    <w:p>
      <w:pPr>
        <w:spacing w:after="0" w:line="244" w:lineRule="auto"/>
        <w:jc w:val="left"/>
        <w:rPr>
          <w:rFonts w:ascii="Roboto Lt" w:hAnsi="Roboto Lt"/>
          <w:sz w:val="22"/>
        </w:rPr>
        <w:sectPr>
          <w:type w:val="continuous"/>
          <w:pgSz w:w="11910" w:h="16840"/>
          <w:pgMar w:top="1920" w:bottom="280" w:left="0" w:right="0"/>
        </w:sectPr>
      </w:pPr>
    </w:p>
    <w:p>
      <w:pPr>
        <w:pStyle w:val="BodyText"/>
        <w:spacing w:before="2"/>
        <w:rPr>
          <w:rFonts w:ascii="Roboto Lt"/>
          <w:sz w:val="17"/>
        </w:rPr>
      </w:pPr>
    </w:p>
    <w:p>
      <w:pPr>
        <w:pStyle w:val="BodyText"/>
        <w:ind w:left="1303"/>
        <w:rPr>
          <w:rFonts w:ascii="Roboto Lt"/>
          <w:sz w:val="20"/>
        </w:rPr>
      </w:pPr>
      <w:r>
        <w:rPr>
          <w:rFonts w:ascii="Roboto Lt"/>
          <w:sz w:val="20"/>
        </w:rPr>
        <w:drawing>
          <wp:inline distT="0" distB="0" distL="0" distR="0">
            <wp:extent cx="2204284" cy="506729"/>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0" cstate="print"/>
                    <a:stretch>
                      <a:fillRect/>
                    </a:stretch>
                  </pic:blipFill>
                  <pic:spPr>
                    <a:xfrm>
                      <a:off x="0" y="0"/>
                      <a:ext cx="2204284" cy="506729"/>
                    </a:xfrm>
                    <a:prstGeom prst="rect">
                      <a:avLst/>
                    </a:prstGeom>
                  </pic:spPr>
                </pic:pic>
              </a:graphicData>
            </a:graphic>
          </wp:inline>
        </w:drawing>
      </w:r>
      <w:r>
        <w:rPr>
          <w:rFonts w:ascii="Roboto Lt"/>
          <w:sz w:val="20"/>
        </w:rPr>
      </w:r>
    </w:p>
    <w:p>
      <w:pPr>
        <w:spacing w:before="59"/>
        <w:ind w:left="4931" w:right="0" w:firstLine="0"/>
        <w:jc w:val="left"/>
        <w:rPr>
          <w:rFonts w:ascii="Calibri" w:hAnsi="Calibri"/>
          <w:b/>
          <w:sz w:val="30"/>
        </w:rPr>
      </w:pPr>
      <w:r>
        <w:rPr>
          <w:rFonts w:ascii="Calibri" w:hAnsi="Calibri"/>
          <w:b/>
          <w:color w:val="5B9BD3"/>
          <w:w w:val="110"/>
          <w:sz w:val="30"/>
        </w:rPr>
        <w:t>SECRETARÍA</w:t>
      </w:r>
      <w:r>
        <w:rPr>
          <w:rFonts w:ascii="Calibri" w:hAnsi="Calibri"/>
          <w:b/>
          <w:color w:val="5B9BD3"/>
          <w:spacing w:val="-18"/>
          <w:w w:val="110"/>
          <w:sz w:val="30"/>
        </w:rPr>
        <w:t> </w:t>
      </w:r>
      <w:r>
        <w:rPr>
          <w:rFonts w:ascii="Calibri" w:hAnsi="Calibri"/>
          <w:b/>
          <w:color w:val="5B9BD3"/>
          <w:spacing w:val="-2"/>
          <w:w w:val="110"/>
          <w:sz w:val="30"/>
        </w:rPr>
        <w:t>GENERAL</w:t>
      </w:r>
    </w:p>
    <w:p>
      <w:pPr>
        <w:spacing w:before="331"/>
        <w:ind w:left="2108" w:right="2127" w:firstLine="0"/>
        <w:jc w:val="center"/>
        <w:rPr>
          <w:rFonts w:ascii="Tahoma" w:hAnsi="Tahoma"/>
          <w:b/>
          <w:sz w:val="23"/>
        </w:rPr>
      </w:pPr>
      <w:r>
        <w:rPr>
          <w:rFonts w:ascii="Tahoma" w:hAnsi="Tahoma"/>
          <w:b/>
          <w:color w:val="231F20"/>
          <w:w w:val="110"/>
          <w:sz w:val="23"/>
        </w:rPr>
        <w:t>EXPOSICIÓN</w:t>
      </w:r>
      <w:r>
        <w:rPr>
          <w:rFonts w:ascii="Tahoma" w:hAnsi="Tahoma"/>
          <w:b/>
          <w:color w:val="231F20"/>
          <w:spacing w:val="-15"/>
          <w:w w:val="110"/>
          <w:sz w:val="23"/>
        </w:rPr>
        <w:t> </w:t>
      </w:r>
      <w:r>
        <w:rPr>
          <w:rFonts w:ascii="Tahoma" w:hAnsi="Tahoma"/>
          <w:b/>
          <w:color w:val="231F20"/>
          <w:w w:val="110"/>
          <w:sz w:val="23"/>
        </w:rPr>
        <w:t>DE</w:t>
      </w:r>
      <w:r>
        <w:rPr>
          <w:rFonts w:ascii="Tahoma" w:hAnsi="Tahoma"/>
          <w:b/>
          <w:color w:val="231F20"/>
          <w:spacing w:val="-12"/>
          <w:w w:val="110"/>
          <w:sz w:val="23"/>
        </w:rPr>
        <w:t> </w:t>
      </w:r>
      <w:r>
        <w:rPr>
          <w:rFonts w:ascii="Tahoma" w:hAnsi="Tahoma"/>
          <w:b/>
          <w:color w:val="231F20"/>
          <w:spacing w:val="-2"/>
          <w:w w:val="110"/>
          <w:sz w:val="23"/>
        </w:rPr>
        <w:t>MOTIVOS:</w:t>
      </w:r>
    </w:p>
    <w:p>
      <w:pPr>
        <w:spacing w:line="276" w:lineRule="auto" w:before="195"/>
        <w:ind w:left="1483" w:right="1496" w:firstLine="0"/>
        <w:jc w:val="both"/>
        <w:rPr>
          <w:rFonts w:ascii="Tahoma" w:hAnsi="Tahoma"/>
          <w:sz w:val="23"/>
        </w:rPr>
      </w:pPr>
      <w:r>
        <w:rPr>
          <w:rFonts w:ascii="Tahoma" w:hAnsi="Tahoma"/>
          <w:color w:val="231F20"/>
          <w:w w:val="110"/>
          <w:sz w:val="23"/>
        </w:rPr>
        <w:t>El</w:t>
      </w:r>
      <w:r>
        <w:rPr>
          <w:rFonts w:ascii="Tahoma" w:hAnsi="Tahoma"/>
          <w:color w:val="231F20"/>
          <w:w w:val="110"/>
          <w:sz w:val="23"/>
        </w:rPr>
        <w:t> Gobierno</w:t>
      </w:r>
      <w:r>
        <w:rPr>
          <w:rFonts w:ascii="Tahoma" w:hAnsi="Tahoma"/>
          <w:color w:val="231F20"/>
          <w:w w:val="110"/>
          <w:sz w:val="23"/>
        </w:rPr>
        <w:t> Autónomo</w:t>
      </w:r>
      <w:r>
        <w:rPr>
          <w:rFonts w:ascii="Tahoma" w:hAnsi="Tahoma"/>
          <w:color w:val="231F20"/>
          <w:w w:val="110"/>
          <w:sz w:val="23"/>
        </w:rPr>
        <w:t> Descentralizado</w:t>
      </w:r>
      <w:r>
        <w:rPr>
          <w:rFonts w:ascii="Tahoma" w:hAnsi="Tahoma"/>
          <w:color w:val="231F20"/>
          <w:w w:val="110"/>
          <w:sz w:val="23"/>
        </w:rPr>
        <w:t> Municipal</w:t>
      </w:r>
      <w:r>
        <w:rPr>
          <w:rFonts w:ascii="Tahoma" w:hAnsi="Tahoma"/>
          <w:color w:val="231F20"/>
          <w:w w:val="110"/>
          <w:sz w:val="23"/>
        </w:rPr>
        <w:t> de</w:t>
      </w:r>
      <w:r>
        <w:rPr>
          <w:rFonts w:ascii="Tahoma" w:hAnsi="Tahoma"/>
          <w:color w:val="231F20"/>
          <w:w w:val="110"/>
          <w:sz w:val="23"/>
        </w:rPr>
        <w:t> Catamayo</w:t>
      </w:r>
      <w:r>
        <w:rPr>
          <w:rFonts w:ascii="Tahoma" w:hAnsi="Tahoma"/>
          <w:color w:val="231F20"/>
          <w:w w:val="110"/>
          <w:sz w:val="23"/>
        </w:rPr>
        <w:t> a</w:t>
      </w:r>
      <w:r>
        <w:rPr>
          <w:rFonts w:ascii="Tahoma" w:hAnsi="Tahoma"/>
          <w:color w:val="231F20"/>
          <w:w w:val="110"/>
          <w:sz w:val="23"/>
        </w:rPr>
        <w:t> través</w:t>
      </w:r>
      <w:r>
        <w:rPr>
          <w:rFonts w:ascii="Tahoma" w:hAnsi="Tahoma"/>
          <w:color w:val="231F20"/>
          <w:w w:val="110"/>
          <w:sz w:val="23"/>
        </w:rPr>
        <w:t> del Concejo Municipal ha expedido la REFORMA A LA ORDENANZA QUE FOMENTA EL</w:t>
      </w:r>
      <w:r>
        <w:rPr>
          <w:rFonts w:ascii="Tahoma" w:hAnsi="Tahoma"/>
          <w:color w:val="231F20"/>
          <w:spacing w:val="-20"/>
          <w:w w:val="110"/>
          <w:sz w:val="23"/>
        </w:rPr>
        <w:t> </w:t>
      </w:r>
      <w:r>
        <w:rPr>
          <w:rFonts w:ascii="Tahoma" w:hAnsi="Tahoma"/>
          <w:color w:val="231F20"/>
          <w:w w:val="110"/>
          <w:sz w:val="23"/>
        </w:rPr>
        <w:t>APOYO</w:t>
      </w:r>
      <w:r>
        <w:rPr>
          <w:rFonts w:ascii="Tahoma" w:hAnsi="Tahoma"/>
          <w:color w:val="231F20"/>
          <w:spacing w:val="-19"/>
          <w:w w:val="110"/>
          <w:sz w:val="23"/>
        </w:rPr>
        <w:t> </w:t>
      </w:r>
      <w:r>
        <w:rPr>
          <w:rFonts w:ascii="Tahoma" w:hAnsi="Tahoma"/>
          <w:color w:val="231F20"/>
          <w:w w:val="110"/>
          <w:sz w:val="23"/>
        </w:rPr>
        <w:t>A</w:t>
      </w:r>
      <w:r>
        <w:rPr>
          <w:rFonts w:ascii="Tahoma" w:hAnsi="Tahoma"/>
          <w:color w:val="231F20"/>
          <w:spacing w:val="-19"/>
          <w:w w:val="110"/>
          <w:sz w:val="23"/>
        </w:rPr>
        <w:t> </w:t>
      </w:r>
      <w:r>
        <w:rPr>
          <w:rFonts w:ascii="Tahoma" w:hAnsi="Tahoma"/>
          <w:color w:val="231F20"/>
          <w:w w:val="110"/>
          <w:sz w:val="23"/>
        </w:rPr>
        <w:t>LAS</w:t>
      </w:r>
      <w:r>
        <w:rPr>
          <w:rFonts w:ascii="Tahoma" w:hAnsi="Tahoma"/>
          <w:color w:val="231F20"/>
          <w:spacing w:val="-18"/>
          <w:w w:val="110"/>
          <w:sz w:val="23"/>
        </w:rPr>
        <w:t> </w:t>
      </w:r>
      <w:r>
        <w:rPr>
          <w:rFonts w:ascii="Tahoma" w:hAnsi="Tahoma"/>
          <w:color w:val="231F20"/>
          <w:w w:val="110"/>
          <w:sz w:val="23"/>
        </w:rPr>
        <w:t>ACTIVIDADES</w:t>
      </w:r>
      <w:r>
        <w:rPr>
          <w:rFonts w:ascii="Tahoma" w:hAnsi="Tahoma"/>
          <w:color w:val="231F20"/>
          <w:spacing w:val="-19"/>
          <w:w w:val="110"/>
          <w:sz w:val="23"/>
        </w:rPr>
        <w:t> </w:t>
      </w:r>
      <w:r>
        <w:rPr>
          <w:rFonts w:ascii="Tahoma" w:hAnsi="Tahoma"/>
          <w:color w:val="231F20"/>
          <w:w w:val="110"/>
          <w:sz w:val="23"/>
        </w:rPr>
        <w:t>PRODUCTIVAS</w:t>
      </w:r>
      <w:r>
        <w:rPr>
          <w:rFonts w:ascii="Tahoma" w:hAnsi="Tahoma"/>
          <w:color w:val="231F20"/>
          <w:spacing w:val="-19"/>
          <w:w w:val="110"/>
          <w:sz w:val="23"/>
        </w:rPr>
        <w:t> </w:t>
      </w:r>
      <w:r>
        <w:rPr>
          <w:rFonts w:ascii="Tahoma" w:hAnsi="Tahoma"/>
          <w:color w:val="231F20"/>
          <w:w w:val="110"/>
          <w:sz w:val="23"/>
        </w:rPr>
        <w:t>Y</w:t>
      </w:r>
      <w:r>
        <w:rPr>
          <w:rFonts w:ascii="Tahoma" w:hAnsi="Tahoma"/>
          <w:color w:val="231F20"/>
          <w:spacing w:val="-19"/>
          <w:w w:val="110"/>
          <w:sz w:val="23"/>
        </w:rPr>
        <w:t> </w:t>
      </w:r>
      <w:r>
        <w:rPr>
          <w:rFonts w:ascii="Tahoma" w:hAnsi="Tahoma"/>
          <w:color w:val="231F20"/>
          <w:w w:val="110"/>
          <w:sz w:val="23"/>
        </w:rPr>
        <w:t>AGROPECUARIAS</w:t>
      </w:r>
      <w:r>
        <w:rPr>
          <w:rFonts w:ascii="Tahoma" w:hAnsi="Tahoma"/>
          <w:color w:val="231F20"/>
          <w:spacing w:val="-20"/>
          <w:w w:val="110"/>
          <w:sz w:val="23"/>
        </w:rPr>
        <w:t> </w:t>
      </w:r>
      <w:r>
        <w:rPr>
          <w:rFonts w:ascii="Tahoma" w:hAnsi="Tahoma"/>
          <w:color w:val="231F20"/>
          <w:w w:val="110"/>
          <w:sz w:val="23"/>
        </w:rPr>
        <w:t>QUE</w:t>
      </w:r>
      <w:r>
        <w:rPr>
          <w:rFonts w:ascii="Tahoma" w:hAnsi="Tahoma"/>
          <w:color w:val="231F20"/>
          <w:spacing w:val="-20"/>
          <w:w w:val="110"/>
          <w:sz w:val="23"/>
        </w:rPr>
        <w:t> </w:t>
      </w:r>
      <w:r>
        <w:rPr>
          <w:rFonts w:ascii="Tahoma" w:hAnsi="Tahoma"/>
          <w:color w:val="231F20"/>
          <w:w w:val="110"/>
          <w:sz w:val="23"/>
        </w:rPr>
        <w:t>REGULA EL USO, PRESTACIÓN DE SERVICIOS, ALQUILER, MOVILIZACIÓN, CONTROL Y MANTENIMIENTO DE</w:t>
      </w:r>
      <w:r>
        <w:rPr>
          <w:rFonts w:ascii="Tahoma" w:hAnsi="Tahoma"/>
          <w:color w:val="231F20"/>
          <w:spacing w:val="3"/>
          <w:w w:val="110"/>
          <w:sz w:val="23"/>
        </w:rPr>
        <w:t> </w:t>
      </w:r>
      <w:r>
        <w:rPr>
          <w:rFonts w:ascii="Tahoma" w:hAnsi="Tahoma"/>
          <w:color w:val="231F20"/>
          <w:w w:val="110"/>
          <w:sz w:val="23"/>
        </w:rPr>
        <w:t>LA</w:t>
      </w:r>
      <w:r>
        <w:rPr>
          <w:rFonts w:ascii="Tahoma" w:hAnsi="Tahoma"/>
          <w:color w:val="231F20"/>
          <w:spacing w:val="1"/>
          <w:w w:val="110"/>
          <w:sz w:val="23"/>
        </w:rPr>
        <w:t> </w:t>
      </w:r>
      <w:r>
        <w:rPr>
          <w:rFonts w:ascii="Tahoma" w:hAnsi="Tahoma"/>
          <w:color w:val="231F20"/>
          <w:w w:val="110"/>
          <w:sz w:val="23"/>
        </w:rPr>
        <w:t>MAQUINARIA AGRÍCOLA</w:t>
      </w:r>
      <w:r>
        <w:rPr>
          <w:rFonts w:ascii="Tahoma" w:hAnsi="Tahoma"/>
          <w:color w:val="231F20"/>
          <w:spacing w:val="-1"/>
          <w:w w:val="110"/>
          <w:sz w:val="23"/>
        </w:rPr>
        <w:t> </w:t>
      </w:r>
      <w:r>
        <w:rPr>
          <w:rFonts w:ascii="Tahoma" w:hAnsi="Tahoma"/>
          <w:color w:val="231F20"/>
          <w:w w:val="110"/>
          <w:sz w:val="23"/>
        </w:rPr>
        <w:t>DEL</w:t>
      </w:r>
      <w:r>
        <w:rPr>
          <w:rFonts w:ascii="Tahoma" w:hAnsi="Tahoma"/>
          <w:color w:val="231F20"/>
          <w:spacing w:val="1"/>
          <w:w w:val="110"/>
          <w:sz w:val="23"/>
        </w:rPr>
        <w:t> </w:t>
      </w:r>
      <w:r>
        <w:rPr>
          <w:rFonts w:ascii="Tahoma" w:hAnsi="Tahoma"/>
          <w:color w:val="231F20"/>
          <w:w w:val="110"/>
          <w:sz w:val="23"/>
        </w:rPr>
        <w:t>GOBIERNO</w:t>
      </w:r>
      <w:r>
        <w:rPr>
          <w:rFonts w:ascii="Tahoma" w:hAnsi="Tahoma"/>
          <w:color w:val="231F20"/>
          <w:spacing w:val="1"/>
          <w:w w:val="110"/>
          <w:sz w:val="23"/>
        </w:rPr>
        <w:t> </w:t>
      </w:r>
      <w:r>
        <w:rPr>
          <w:rFonts w:ascii="Tahoma" w:hAnsi="Tahoma"/>
          <w:color w:val="231F20"/>
          <w:spacing w:val="-2"/>
          <w:w w:val="110"/>
          <w:sz w:val="23"/>
        </w:rPr>
        <w:t>AUTONOMO</w:t>
      </w:r>
    </w:p>
    <w:p>
      <w:pPr>
        <w:spacing w:line="278" w:lineRule="auto" w:before="6"/>
        <w:ind w:left="1483" w:right="1500" w:firstLine="0"/>
        <w:jc w:val="both"/>
        <w:rPr>
          <w:rFonts w:ascii="Tahoma" w:hAnsi="Tahoma"/>
          <w:sz w:val="23"/>
        </w:rPr>
      </w:pPr>
      <w:r>
        <w:rPr>
          <w:rFonts w:ascii="Tahoma" w:hAnsi="Tahoma"/>
          <w:color w:val="231F20"/>
          <w:w w:val="110"/>
          <w:sz w:val="23"/>
        </w:rPr>
        <w:t>DESCENTRALIZADO</w:t>
      </w:r>
      <w:r>
        <w:rPr>
          <w:rFonts w:ascii="Tahoma" w:hAnsi="Tahoma"/>
          <w:color w:val="231F20"/>
          <w:spacing w:val="-9"/>
          <w:w w:val="110"/>
          <w:sz w:val="23"/>
        </w:rPr>
        <w:t> </w:t>
      </w:r>
      <w:r>
        <w:rPr>
          <w:rFonts w:ascii="Tahoma" w:hAnsi="Tahoma"/>
          <w:color w:val="231F20"/>
          <w:w w:val="110"/>
          <w:sz w:val="23"/>
        </w:rPr>
        <w:t>MUNICIPAL</w:t>
      </w:r>
      <w:r>
        <w:rPr>
          <w:rFonts w:ascii="Tahoma" w:hAnsi="Tahoma"/>
          <w:color w:val="231F20"/>
          <w:spacing w:val="-9"/>
          <w:w w:val="110"/>
          <w:sz w:val="23"/>
        </w:rPr>
        <w:t> </w:t>
      </w:r>
      <w:r>
        <w:rPr>
          <w:rFonts w:ascii="Tahoma" w:hAnsi="Tahoma"/>
          <w:color w:val="231F20"/>
          <w:w w:val="110"/>
          <w:sz w:val="23"/>
        </w:rPr>
        <w:t>DE</w:t>
      </w:r>
      <w:r>
        <w:rPr>
          <w:rFonts w:ascii="Tahoma" w:hAnsi="Tahoma"/>
          <w:color w:val="231F20"/>
          <w:spacing w:val="-10"/>
          <w:w w:val="110"/>
          <w:sz w:val="23"/>
        </w:rPr>
        <w:t> </w:t>
      </w:r>
      <w:r>
        <w:rPr>
          <w:rFonts w:ascii="Tahoma" w:hAnsi="Tahoma"/>
          <w:color w:val="231F20"/>
          <w:w w:val="110"/>
          <w:sz w:val="23"/>
        </w:rPr>
        <w:t>CATAMAYO,</w:t>
      </w:r>
      <w:r>
        <w:rPr>
          <w:rFonts w:ascii="Tahoma" w:hAnsi="Tahoma"/>
          <w:color w:val="231F20"/>
          <w:spacing w:val="-11"/>
          <w:w w:val="110"/>
          <w:sz w:val="23"/>
        </w:rPr>
        <w:t> </w:t>
      </w:r>
      <w:r>
        <w:rPr>
          <w:rFonts w:ascii="Tahoma" w:hAnsi="Tahoma"/>
          <w:color w:val="231F20"/>
          <w:w w:val="110"/>
          <w:sz w:val="23"/>
        </w:rPr>
        <w:t>la</w:t>
      </w:r>
      <w:r>
        <w:rPr>
          <w:rFonts w:ascii="Tahoma" w:hAnsi="Tahoma"/>
          <w:color w:val="231F20"/>
          <w:spacing w:val="-11"/>
          <w:w w:val="110"/>
          <w:sz w:val="23"/>
        </w:rPr>
        <w:t> </w:t>
      </w:r>
      <w:r>
        <w:rPr>
          <w:rFonts w:ascii="Tahoma" w:hAnsi="Tahoma"/>
          <w:color w:val="231F20"/>
          <w:w w:val="110"/>
          <w:sz w:val="23"/>
        </w:rPr>
        <w:t>que</w:t>
      </w:r>
      <w:r>
        <w:rPr>
          <w:rFonts w:ascii="Tahoma" w:hAnsi="Tahoma"/>
          <w:color w:val="231F20"/>
          <w:spacing w:val="-8"/>
          <w:w w:val="110"/>
          <w:sz w:val="23"/>
        </w:rPr>
        <w:t> </w:t>
      </w:r>
      <w:r>
        <w:rPr>
          <w:rFonts w:ascii="Tahoma" w:hAnsi="Tahoma"/>
          <w:color w:val="231F20"/>
          <w:w w:val="110"/>
          <w:sz w:val="23"/>
        </w:rPr>
        <w:t>es</w:t>
      </w:r>
      <w:r>
        <w:rPr>
          <w:rFonts w:ascii="Tahoma" w:hAnsi="Tahoma"/>
          <w:color w:val="231F20"/>
          <w:spacing w:val="-9"/>
          <w:w w:val="110"/>
          <w:sz w:val="23"/>
        </w:rPr>
        <w:t> </w:t>
      </w:r>
      <w:r>
        <w:rPr>
          <w:rFonts w:ascii="Tahoma" w:hAnsi="Tahoma"/>
          <w:color w:val="231F20"/>
          <w:w w:val="110"/>
          <w:sz w:val="23"/>
        </w:rPr>
        <w:t>fundamental</w:t>
      </w:r>
      <w:r>
        <w:rPr>
          <w:rFonts w:ascii="Tahoma" w:hAnsi="Tahoma"/>
          <w:color w:val="231F20"/>
          <w:spacing w:val="-8"/>
          <w:w w:val="110"/>
          <w:sz w:val="23"/>
        </w:rPr>
        <w:t> </w:t>
      </w:r>
      <w:r>
        <w:rPr>
          <w:rFonts w:ascii="Tahoma" w:hAnsi="Tahoma"/>
          <w:color w:val="231F20"/>
          <w:w w:val="110"/>
          <w:sz w:val="23"/>
        </w:rPr>
        <w:t>adecuar y</w:t>
      </w:r>
      <w:r>
        <w:rPr>
          <w:rFonts w:ascii="Tahoma" w:hAnsi="Tahoma"/>
          <w:color w:val="231F20"/>
          <w:spacing w:val="-10"/>
          <w:w w:val="110"/>
          <w:sz w:val="23"/>
        </w:rPr>
        <w:t> </w:t>
      </w:r>
      <w:r>
        <w:rPr>
          <w:rFonts w:ascii="Tahoma" w:hAnsi="Tahoma"/>
          <w:color w:val="231F20"/>
          <w:w w:val="110"/>
          <w:sz w:val="23"/>
        </w:rPr>
        <w:t>reformar</w:t>
      </w:r>
      <w:r>
        <w:rPr>
          <w:rFonts w:ascii="Tahoma" w:hAnsi="Tahoma"/>
          <w:color w:val="231F20"/>
          <w:spacing w:val="-11"/>
          <w:w w:val="110"/>
          <w:sz w:val="23"/>
        </w:rPr>
        <w:t> </w:t>
      </w:r>
      <w:r>
        <w:rPr>
          <w:rFonts w:ascii="Tahoma" w:hAnsi="Tahoma"/>
          <w:color w:val="231F20"/>
          <w:w w:val="110"/>
          <w:sz w:val="23"/>
        </w:rPr>
        <w:t>acorde</w:t>
      </w:r>
      <w:r>
        <w:rPr>
          <w:rFonts w:ascii="Tahoma" w:hAnsi="Tahoma"/>
          <w:color w:val="231F20"/>
          <w:spacing w:val="-11"/>
          <w:w w:val="110"/>
          <w:sz w:val="23"/>
        </w:rPr>
        <w:t> </w:t>
      </w:r>
      <w:r>
        <w:rPr>
          <w:rFonts w:ascii="Tahoma" w:hAnsi="Tahoma"/>
          <w:color w:val="231F20"/>
          <w:w w:val="110"/>
          <w:sz w:val="23"/>
        </w:rPr>
        <w:t>a</w:t>
      </w:r>
      <w:r>
        <w:rPr>
          <w:rFonts w:ascii="Tahoma" w:hAnsi="Tahoma"/>
          <w:color w:val="231F20"/>
          <w:spacing w:val="-12"/>
          <w:w w:val="110"/>
          <w:sz w:val="23"/>
        </w:rPr>
        <w:t> </w:t>
      </w:r>
      <w:r>
        <w:rPr>
          <w:rFonts w:ascii="Tahoma" w:hAnsi="Tahoma"/>
          <w:color w:val="231F20"/>
          <w:w w:val="110"/>
          <w:sz w:val="23"/>
        </w:rPr>
        <w:t>la</w:t>
      </w:r>
      <w:r>
        <w:rPr>
          <w:rFonts w:ascii="Tahoma" w:hAnsi="Tahoma"/>
          <w:color w:val="231F20"/>
          <w:spacing w:val="-7"/>
          <w:w w:val="110"/>
          <w:sz w:val="23"/>
        </w:rPr>
        <w:t> </w:t>
      </w:r>
      <w:r>
        <w:rPr>
          <w:rFonts w:ascii="Tahoma" w:hAnsi="Tahoma"/>
          <w:color w:val="231F20"/>
          <w:w w:val="110"/>
          <w:sz w:val="23"/>
        </w:rPr>
        <w:t>realidad</w:t>
      </w:r>
      <w:r>
        <w:rPr>
          <w:rFonts w:ascii="Tahoma" w:hAnsi="Tahoma"/>
          <w:color w:val="231F20"/>
          <w:spacing w:val="-12"/>
          <w:w w:val="110"/>
          <w:sz w:val="23"/>
        </w:rPr>
        <w:t> </w:t>
      </w:r>
      <w:r>
        <w:rPr>
          <w:rFonts w:ascii="Tahoma" w:hAnsi="Tahoma"/>
          <w:color w:val="231F20"/>
          <w:w w:val="110"/>
          <w:sz w:val="23"/>
        </w:rPr>
        <w:t>institucional</w:t>
      </w:r>
      <w:r>
        <w:rPr>
          <w:rFonts w:ascii="Tahoma" w:hAnsi="Tahoma"/>
          <w:color w:val="231F20"/>
          <w:spacing w:val="-10"/>
          <w:w w:val="110"/>
          <w:sz w:val="23"/>
        </w:rPr>
        <w:t> </w:t>
      </w:r>
      <w:r>
        <w:rPr>
          <w:rFonts w:ascii="Tahoma" w:hAnsi="Tahoma"/>
          <w:color w:val="231F20"/>
          <w:w w:val="110"/>
          <w:sz w:val="23"/>
        </w:rPr>
        <w:t>y</w:t>
      </w:r>
      <w:r>
        <w:rPr>
          <w:rFonts w:ascii="Tahoma" w:hAnsi="Tahoma"/>
          <w:color w:val="231F20"/>
          <w:spacing w:val="-9"/>
          <w:w w:val="110"/>
          <w:sz w:val="23"/>
        </w:rPr>
        <w:t> </w:t>
      </w:r>
      <w:r>
        <w:rPr>
          <w:rFonts w:ascii="Tahoma" w:hAnsi="Tahoma"/>
          <w:color w:val="231F20"/>
          <w:w w:val="110"/>
          <w:sz w:val="23"/>
        </w:rPr>
        <w:t>socioeconómica</w:t>
      </w:r>
      <w:r>
        <w:rPr>
          <w:rFonts w:ascii="Tahoma" w:hAnsi="Tahoma"/>
          <w:color w:val="231F20"/>
          <w:spacing w:val="-12"/>
          <w:w w:val="110"/>
          <w:sz w:val="23"/>
        </w:rPr>
        <w:t> </w:t>
      </w:r>
      <w:r>
        <w:rPr>
          <w:rFonts w:ascii="Tahoma" w:hAnsi="Tahoma"/>
          <w:color w:val="231F20"/>
          <w:w w:val="110"/>
          <w:sz w:val="23"/>
        </w:rPr>
        <w:t>del</w:t>
      </w:r>
      <w:r>
        <w:rPr>
          <w:rFonts w:ascii="Tahoma" w:hAnsi="Tahoma"/>
          <w:color w:val="231F20"/>
          <w:spacing w:val="-10"/>
          <w:w w:val="110"/>
          <w:sz w:val="23"/>
        </w:rPr>
        <w:t> </w:t>
      </w:r>
      <w:r>
        <w:rPr>
          <w:rFonts w:ascii="Tahoma" w:hAnsi="Tahoma"/>
          <w:color w:val="231F20"/>
          <w:w w:val="110"/>
          <w:sz w:val="23"/>
        </w:rPr>
        <w:t>sector</w:t>
      </w:r>
      <w:r>
        <w:rPr>
          <w:rFonts w:ascii="Tahoma" w:hAnsi="Tahoma"/>
          <w:color w:val="231F20"/>
          <w:spacing w:val="-9"/>
          <w:w w:val="110"/>
          <w:sz w:val="23"/>
        </w:rPr>
        <w:t> </w:t>
      </w:r>
      <w:r>
        <w:rPr>
          <w:rFonts w:ascii="Tahoma" w:hAnsi="Tahoma"/>
          <w:color w:val="231F20"/>
          <w:w w:val="110"/>
          <w:sz w:val="23"/>
        </w:rPr>
        <w:t>agrícola de nuestro cantón.</w:t>
      </w:r>
    </w:p>
    <w:p>
      <w:pPr>
        <w:spacing w:line="276" w:lineRule="auto" w:before="149"/>
        <w:ind w:left="1483" w:right="1498" w:firstLine="0"/>
        <w:jc w:val="both"/>
        <w:rPr>
          <w:rFonts w:ascii="Tahoma" w:hAnsi="Tahoma"/>
          <w:sz w:val="23"/>
        </w:rPr>
      </w:pPr>
      <w:r>
        <w:rPr>
          <w:rFonts w:ascii="Tahoma" w:hAnsi="Tahoma"/>
          <w:color w:val="231F20"/>
          <w:w w:val="110"/>
          <w:sz w:val="23"/>
        </w:rPr>
        <w:t>El</w:t>
      </w:r>
      <w:r>
        <w:rPr>
          <w:rFonts w:ascii="Tahoma" w:hAnsi="Tahoma"/>
          <w:color w:val="231F20"/>
          <w:spacing w:val="-7"/>
          <w:w w:val="110"/>
          <w:sz w:val="23"/>
        </w:rPr>
        <w:t> </w:t>
      </w:r>
      <w:r>
        <w:rPr>
          <w:rFonts w:ascii="Tahoma" w:hAnsi="Tahoma"/>
          <w:color w:val="231F20"/>
          <w:w w:val="110"/>
          <w:sz w:val="23"/>
        </w:rPr>
        <w:t>presente</w:t>
      </w:r>
      <w:r>
        <w:rPr>
          <w:rFonts w:ascii="Tahoma" w:hAnsi="Tahoma"/>
          <w:color w:val="231F20"/>
          <w:spacing w:val="-8"/>
          <w:w w:val="110"/>
          <w:sz w:val="23"/>
        </w:rPr>
        <w:t> </w:t>
      </w:r>
      <w:r>
        <w:rPr>
          <w:rFonts w:ascii="Tahoma" w:hAnsi="Tahoma"/>
          <w:color w:val="231F20"/>
          <w:w w:val="110"/>
          <w:sz w:val="23"/>
        </w:rPr>
        <w:t>proyecto</w:t>
      </w:r>
      <w:r>
        <w:rPr>
          <w:rFonts w:ascii="Tahoma" w:hAnsi="Tahoma"/>
          <w:color w:val="231F20"/>
          <w:spacing w:val="-6"/>
          <w:w w:val="110"/>
          <w:sz w:val="23"/>
        </w:rPr>
        <w:t> </w:t>
      </w:r>
      <w:r>
        <w:rPr>
          <w:rFonts w:ascii="Tahoma" w:hAnsi="Tahoma"/>
          <w:color w:val="231F20"/>
          <w:w w:val="110"/>
          <w:sz w:val="23"/>
        </w:rPr>
        <w:t>de</w:t>
      </w:r>
      <w:r>
        <w:rPr>
          <w:rFonts w:ascii="Tahoma" w:hAnsi="Tahoma"/>
          <w:color w:val="231F20"/>
          <w:spacing w:val="-5"/>
          <w:w w:val="110"/>
          <w:sz w:val="23"/>
        </w:rPr>
        <w:t> </w:t>
      </w:r>
      <w:r>
        <w:rPr>
          <w:rFonts w:ascii="Tahoma" w:hAnsi="Tahoma"/>
          <w:color w:val="231F20"/>
          <w:w w:val="110"/>
          <w:sz w:val="23"/>
        </w:rPr>
        <w:t>reforma</w:t>
      </w:r>
      <w:r>
        <w:rPr>
          <w:rFonts w:ascii="Tahoma" w:hAnsi="Tahoma"/>
          <w:color w:val="231F20"/>
          <w:spacing w:val="-9"/>
          <w:w w:val="110"/>
          <w:sz w:val="23"/>
        </w:rPr>
        <w:t> </w:t>
      </w:r>
      <w:r>
        <w:rPr>
          <w:rFonts w:ascii="Tahoma" w:hAnsi="Tahoma"/>
          <w:color w:val="231F20"/>
          <w:w w:val="110"/>
          <w:sz w:val="23"/>
        </w:rPr>
        <w:t>versa</w:t>
      </w:r>
      <w:r>
        <w:rPr>
          <w:rFonts w:ascii="Tahoma" w:hAnsi="Tahoma"/>
          <w:color w:val="231F20"/>
          <w:spacing w:val="-9"/>
          <w:w w:val="110"/>
          <w:sz w:val="23"/>
        </w:rPr>
        <w:t> </w:t>
      </w:r>
      <w:r>
        <w:rPr>
          <w:rFonts w:ascii="Tahoma" w:hAnsi="Tahoma"/>
          <w:color w:val="231F20"/>
          <w:w w:val="110"/>
          <w:sz w:val="23"/>
        </w:rPr>
        <w:t>fundamentalmente</w:t>
      </w:r>
      <w:r>
        <w:rPr>
          <w:rFonts w:ascii="Tahoma" w:hAnsi="Tahoma"/>
          <w:color w:val="231F20"/>
          <w:spacing w:val="-8"/>
          <w:w w:val="110"/>
          <w:sz w:val="23"/>
        </w:rPr>
        <w:t> </w:t>
      </w:r>
      <w:r>
        <w:rPr>
          <w:rFonts w:ascii="Tahoma" w:hAnsi="Tahoma"/>
          <w:color w:val="231F20"/>
          <w:w w:val="110"/>
          <w:sz w:val="23"/>
        </w:rPr>
        <w:t>en</w:t>
      </w:r>
      <w:r>
        <w:rPr>
          <w:rFonts w:ascii="Tahoma" w:hAnsi="Tahoma"/>
          <w:color w:val="231F20"/>
          <w:spacing w:val="-7"/>
          <w:w w:val="110"/>
          <w:sz w:val="23"/>
        </w:rPr>
        <w:t> </w:t>
      </w:r>
      <w:r>
        <w:rPr>
          <w:rFonts w:ascii="Tahoma" w:hAnsi="Tahoma"/>
          <w:color w:val="231F20"/>
          <w:w w:val="110"/>
          <w:sz w:val="23"/>
        </w:rPr>
        <w:t>brindar</w:t>
      </w:r>
      <w:r>
        <w:rPr>
          <w:rFonts w:ascii="Tahoma" w:hAnsi="Tahoma"/>
          <w:color w:val="231F20"/>
          <w:spacing w:val="-8"/>
          <w:w w:val="110"/>
          <w:sz w:val="23"/>
        </w:rPr>
        <w:t> </w:t>
      </w:r>
      <w:r>
        <w:rPr>
          <w:rFonts w:ascii="Tahoma" w:hAnsi="Tahoma"/>
          <w:color w:val="231F20"/>
          <w:w w:val="110"/>
          <w:sz w:val="23"/>
        </w:rPr>
        <w:t>una</w:t>
      </w:r>
      <w:r>
        <w:rPr>
          <w:rFonts w:ascii="Tahoma" w:hAnsi="Tahoma"/>
          <w:color w:val="231F20"/>
          <w:spacing w:val="-7"/>
          <w:w w:val="110"/>
          <w:sz w:val="23"/>
        </w:rPr>
        <w:t> </w:t>
      </w:r>
      <w:r>
        <w:rPr>
          <w:rFonts w:ascii="Tahoma" w:hAnsi="Tahoma"/>
          <w:color w:val="231F20"/>
          <w:w w:val="110"/>
          <w:sz w:val="23"/>
        </w:rPr>
        <w:t>mayor consistencia</w:t>
      </w:r>
      <w:r>
        <w:rPr>
          <w:rFonts w:ascii="Tahoma" w:hAnsi="Tahoma"/>
          <w:color w:val="231F20"/>
          <w:w w:val="110"/>
          <w:sz w:val="23"/>
        </w:rPr>
        <w:t> normativa</w:t>
      </w:r>
      <w:r>
        <w:rPr>
          <w:rFonts w:ascii="Tahoma" w:hAnsi="Tahoma"/>
          <w:color w:val="231F20"/>
          <w:w w:val="110"/>
          <w:sz w:val="23"/>
        </w:rPr>
        <w:t> en</w:t>
      </w:r>
      <w:r>
        <w:rPr>
          <w:rFonts w:ascii="Tahoma" w:hAnsi="Tahoma"/>
          <w:color w:val="231F20"/>
          <w:w w:val="110"/>
          <w:sz w:val="23"/>
        </w:rPr>
        <w:t> la</w:t>
      </w:r>
      <w:r>
        <w:rPr>
          <w:rFonts w:ascii="Tahoma" w:hAnsi="Tahoma"/>
          <w:color w:val="231F20"/>
          <w:w w:val="110"/>
          <w:sz w:val="23"/>
        </w:rPr>
        <w:t> parte</w:t>
      </w:r>
      <w:r>
        <w:rPr>
          <w:rFonts w:ascii="Tahoma" w:hAnsi="Tahoma"/>
          <w:color w:val="231F20"/>
          <w:w w:val="110"/>
          <w:sz w:val="23"/>
        </w:rPr>
        <w:t> organizacional</w:t>
      </w:r>
      <w:r>
        <w:rPr>
          <w:rFonts w:ascii="Tahoma" w:hAnsi="Tahoma"/>
          <w:color w:val="231F20"/>
          <w:w w:val="110"/>
          <w:sz w:val="23"/>
        </w:rPr>
        <w:t> para</w:t>
      </w:r>
      <w:r>
        <w:rPr>
          <w:rFonts w:ascii="Tahoma" w:hAnsi="Tahoma"/>
          <w:color w:val="231F20"/>
          <w:w w:val="110"/>
          <w:sz w:val="23"/>
        </w:rPr>
        <w:t> su</w:t>
      </w:r>
      <w:r>
        <w:rPr>
          <w:rFonts w:ascii="Tahoma" w:hAnsi="Tahoma"/>
          <w:color w:val="231F20"/>
          <w:w w:val="110"/>
          <w:sz w:val="23"/>
        </w:rPr>
        <w:t> correcta administración, uso</w:t>
      </w:r>
      <w:r>
        <w:rPr>
          <w:rFonts w:ascii="Tahoma" w:hAnsi="Tahoma"/>
          <w:color w:val="231F20"/>
          <w:spacing w:val="-3"/>
          <w:w w:val="110"/>
          <w:sz w:val="23"/>
        </w:rPr>
        <w:t> </w:t>
      </w:r>
      <w:r>
        <w:rPr>
          <w:rFonts w:ascii="Tahoma" w:hAnsi="Tahoma"/>
          <w:color w:val="231F20"/>
          <w:w w:val="110"/>
          <w:sz w:val="23"/>
        </w:rPr>
        <w:t>y</w:t>
      </w:r>
      <w:r>
        <w:rPr>
          <w:rFonts w:ascii="Tahoma" w:hAnsi="Tahoma"/>
          <w:color w:val="231F20"/>
          <w:spacing w:val="-2"/>
          <w:w w:val="110"/>
          <w:sz w:val="23"/>
        </w:rPr>
        <w:t> </w:t>
      </w:r>
      <w:r>
        <w:rPr>
          <w:rFonts w:ascii="Tahoma" w:hAnsi="Tahoma"/>
          <w:color w:val="231F20"/>
          <w:w w:val="110"/>
          <w:sz w:val="23"/>
        </w:rPr>
        <w:t>control, pero</w:t>
      </w:r>
      <w:r>
        <w:rPr>
          <w:rFonts w:ascii="Tahoma" w:hAnsi="Tahoma"/>
          <w:color w:val="231F20"/>
          <w:spacing w:val="-3"/>
          <w:w w:val="110"/>
          <w:sz w:val="23"/>
        </w:rPr>
        <w:t> </w:t>
      </w:r>
      <w:r>
        <w:rPr>
          <w:rFonts w:ascii="Tahoma" w:hAnsi="Tahoma"/>
          <w:color w:val="231F20"/>
          <w:w w:val="110"/>
          <w:sz w:val="23"/>
        </w:rPr>
        <w:t>sustancialmente</w:t>
      </w:r>
      <w:r>
        <w:rPr>
          <w:rFonts w:ascii="Tahoma" w:hAnsi="Tahoma"/>
          <w:color w:val="231F20"/>
          <w:spacing w:val="-2"/>
          <w:w w:val="110"/>
          <w:sz w:val="23"/>
        </w:rPr>
        <w:t> </w:t>
      </w:r>
      <w:r>
        <w:rPr>
          <w:rFonts w:ascii="Tahoma" w:hAnsi="Tahoma"/>
          <w:color w:val="231F20"/>
          <w:w w:val="110"/>
          <w:sz w:val="23"/>
        </w:rPr>
        <w:t>y</w:t>
      </w:r>
      <w:r>
        <w:rPr>
          <w:rFonts w:ascii="Tahoma" w:hAnsi="Tahoma"/>
          <w:color w:val="231F20"/>
          <w:spacing w:val="-2"/>
          <w:w w:val="110"/>
          <w:sz w:val="23"/>
        </w:rPr>
        <w:t> </w:t>
      </w:r>
      <w:r>
        <w:rPr>
          <w:rFonts w:ascii="Tahoma" w:hAnsi="Tahoma"/>
          <w:color w:val="231F20"/>
          <w:w w:val="110"/>
          <w:sz w:val="23"/>
        </w:rPr>
        <w:t>de</w:t>
      </w:r>
      <w:r>
        <w:rPr>
          <w:rFonts w:ascii="Tahoma" w:hAnsi="Tahoma"/>
          <w:color w:val="231F20"/>
          <w:spacing w:val="-2"/>
          <w:w w:val="110"/>
          <w:sz w:val="23"/>
        </w:rPr>
        <w:t> </w:t>
      </w:r>
      <w:r>
        <w:rPr>
          <w:rFonts w:ascii="Tahoma" w:hAnsi="Tahoma"/>
          <w:color w:val="231F20"/>
          <w:w w:val="110"/>
          <w:sz w:val="23"/>
        </w:rPr>
        <w:t>fondo,</w:t>
      </w:r>
      <w:r>
        <w:rPr>
          <w:rFonts w:ascii="Tahoma" w:hAnsi="Tahoma"/>
          <w:color w:val="231F20"/>
          <w:spacing w:val="-1"/>
          <w:w w:val="110"/>
          <w:sz w:val="23"/>
        </w:rPr>
        <w:t> </w:t>
      </w:r>
      <w:r>
        <w:rPr>
          <w:rFonts w:ascii="Tahoma" w:hAnsi="Tahoma"/>
          <w:color w:val="231F20"/>
          <w:w w:val="110"/>
          <w:sz w:val="23"/>
        </w:rPr>
        <w:t>en</w:t>
      </w:r>
      <w:r>
        <w:rPr>
          <w:rFonts w:ascii="Tahoma" w:hAnsi="Tahoma"/>
          <w:color w:val="231F20"/>
          <w:spacing w:val="-2"/>
          <w:w w:val="110"/>
          <w:sz w:val="23"/>
        </w:rPr>
        <w:t> </w:t>
      </w:r>
      <w:r>
        <w:rPr>
          <w:rFonts w:ascii="Tahoma" w:hAnsi="Tahoma"/>
          <w:color w:val="231F20"/>
          <w:w w:val="110"/>
          <w:sz w:val="23"/>
        </w:rPr>
        <w:t>la</w:t>
      </w:r>
      <w:r>
        <w:rPr>
          <w:rFonts w:ascii="Tahoma" w:hAnsi="Tahoma"/>
          <w:color w:val="231F20"/>
          <w:spacing w:val="-4"/>
          <w:w w:val="110"/>
          <w:sz w:val="23"/>
        </w:rPr>
        <w:t> </w:t>
      </w:r>
      <w:r>
        <w:rPr>
          <w:rFonts w:ascii="Tahoma" w:hAnsi="Tahoma"/>
          <w:color w:val="231F20"/>
          <w:w w:val="110"/>
          <w:sz w:val="23"/>
        </w:rPr>
        <w:t>necesidad de adecuar los costos de alquiler de dicha maquinaria, en la que se incluye los accesorios</w:t>
      </w:r>
      <w:r>
        <w:rPr>
          <w:rFonts w:ascii="Tahoma" w:hAnsi="Tahoma"/>
          <w:color w:val="231F20"/>
          <w:spacing w:val="-6"/>
          <w:w w:val="110"/>
          <w:sz w:val="23"/>
        </w:rPr>
        <w:t> </w:t>
      </w:r>
      <w:r>
        <w:rPr>
          <w:rFonts w:ascii="Tahoma" w:hAnsi="Tahoma"/>
          <w:color w:val="231F20"/>
          <w:w w:val="110"/>
          <w:sz w:val="23"/>
        </w:rPr>
        <w:t>(APEROS)</w:t>
      </w:r>
      <w:r>
        <w:rPr>
          <w:rFonts w:ascii="Tahoma" w:hAnsi="Tahoma"/>
          <w:color w:val="231F20"/>
          <w:spacing w:val="-6"/>
          <w:w w:val="110"/>
          <w:sz w:val="23"/>
        </w:rPr>
        <w:t> </w:t>
      </w:r>
      <w:r>
        <w:rPr>
          <w:rFonts w:ascii="Tahoma" w:hAnsi="Tahoma"/>
          <w:color w:val="231F20"/>
          <w:w w:val="110"/>
          <w:sz w:val="23"/>
        </w:rPr>
        <w:t>que</w:t>
      </w:r>
      <w:r>
        <w:rPr>
          <w:rFonts w:ascii="Tahoma" w:hAnsi="Tahoma"/>
          <w:color w:val="231F20"/>
          <w:spacing w:val="-5"/>
          <w:w w:val="110"/>
          <w:sz w:val="23"/>
        </w:rPr>
        <w:t> </w:t>
      </w:r>
      <w:r>
        <w:rPr>
          <w:rFonts w:ascii="Tahoma" w:hAnsi="Tahoma"/>
          <w:color w:val="231F20"/>
          <w:w w:val="110"/>
          <w:sz w:val="23"/>
        </w:rPr>
        <w:t>el</w:t>
      </w:r>
      <w:r>
        <w:rPr>
          <w:rFonts w:ascii="Tahoma" w:hAnsi="Tahoma"/>
          <w:color w:val="231F20"/>
          <w:spacing w:val="-6"/>
          <w:w w:val="110"/>
          <w:sz w:val="23"/>
        </w:rPr>
        <w:t> </w:t>
      </w:r>
      <w:r>
        <w:rPr>
          <w:rFonts w:ascii="Tahoma" w:hAnsi="Tahoma"/>
          <w:color w:val="231F20"/>
          <w:w w:val="110"/>
          <w:sz w:val="23"/>
        </w:rPr>
        <w:t>Gobierno</w:t>
      </w:r>
      <w:r>
        <w:rPr>
          <w:rFonts w:ascii="Tahoma" w:hAnsi="Tahoma"/>
          <w:color w:val="231F20"/>
          <w:spacing w:val="-6"/>
          <w:w w:val="110"/>
          <w:sz w:val="23"/>
        </w:rPr>
        <w:t> </w:t>
      </w:r>
      <w:r>
        <w:rPr>
          <w:rFonts w:ascii="Tahoma" w:hAnsi="Tahoma"/>
          <w:color w:val="231F20"/>
          <w:w w:val="110"/>
          <w:sz w:val="23"/>
        </w:rPr>
        <w:t>Provincial</w:t>
      </w:r>
      <w:r>
        <w:rPr>
          <w:rFonts w:ascii="Tahoma" w:hAnsi="Tahoma"/>
          <w:color w:val="231F20"/>
          <w:spacing w:val="-6"/>
          <w:w w:val="110"/>
          <w:sz w:val="23"/>
        </w:rPr>
        <w:t> </w:t>
      </w:r>
      <w:r>
        <w:rPr>
          <w:rFonts w:ascii="Tahoma" w:hAnsi="Tahoma"/>
          <w:color w:val="231F20"/>
          <w:w w:val="110"/>
          <w:sz w:val="23"/>
        </w:rPr>
        <w:t>ha</w:t>
      </w:r>
      <w:r>
        <w:rPr>
          <w:rFonts w:ascii="Tahoma" w:hAnsi="Tahoma"/>
          <w:color w:val="231F20"/>
          <w:spacing w:val="-6"/>
          <w:w w:val="110"/>
          <w:sz w:val="23"/>
        </w:rPr>
        <w:t> </w:t>
      </w:r>
      <w:r>
        <w:rPr>
          <w:rFonts w:ascii="Tahoma" w:hAnsi="Tahoma"/>
          <w:color w:val="231F20"/>
          <w:w w:val="110"/>
          <w:sz w:val="23"/>
        </w:rPr>
        <w:t>entregado</w:t>
      </w:r>
      <w:r>
        <w:rPr>
          <w:rFonts w:ascii="Tahoma" w:hAnsi="Tahoma"/>
          <w:color w:val="231F20"/>
          <w:spacing w:val="-7"/>
          <w:w w:val="110"/>
          <w:sz w:val="23"/>
        </w:rPr>
        <w:t> </w:t>
      </w:r>
      <w:r>
        <w:rPr>
          <w:rFonts w:ascii="Tahoma" w:hAnsi="Tahoma"/>
          <w:color w:val="231F20"/>
          <w:w w:val="110"/>
          <w:sz w:val="23"/>
        </w:rPr>
        <w:t>en</w:t>
      </w:r>
      <w:r>
        <w:rPr>
          <w:rFonts w:ascii="Tahoma" w:hAnsi="Tahoma"/>
          <w:color w:val="231F20"/>
          <w:spacing w:val="-5"/>
          <w:w w:val="110"/>
          <w:sz w:val="23"/>
        </w:rPr>
        <w:t> </w:t>
      </w:r>
      <w:r>
        <w:rPr>
          <w:rFonts w:ascii="Tahoma" w:hAnsi="Tahoma"/>
          <w:color w:val="231F20"/>
          <w:w w:val="110"/>
          <w:sz w:val="23"/>
        </w:rPr>
        <w:t>COMODATO</w:t>
      </w:r>
      <w:r>
        <w:rPr>
          <w:rFonts w:ascii="Tahoma" w:hAnsi="Tahoma"/>
          <w:color w:val="231F20"/>
          <w:spacing w:val="-5"/>
          <w:w w:val="110"/>
          <w:sz w:val="23"/>
        </w:rPr>
        <w:t> </w:t>
      </w:r>
      <w:r>
        <w:rPr>
          <w:rFonts w:ascii="Tahoma" w:hAnsi="Tahoma"/>
          <w:color w:val="231F20"/>
          <w:w w:val="110"/>
          <w:sz w:val="23"/>
        </w:rPr>
        <w:t>al GAD de Catamayo para ponerlos al servicio del sector agrícola del cantón.</w:t>
      </w:r>
    </w:p>
    <w:p>
      <w:pPr>
        <w:spacing w:line="276" w:lineRule="auto" w:before="161"/>
        <w:ind w:left="1483" w:right="1502" w:firstLine="0"/>
        <w:jc w:val="both"/>
        <w:rPr>
          <w:rFonts w:ascii="Tahoma" w:hAnsi="Tahoma"/>
          <w:sz w:val="23"/>
        </w:rPr>
      </w:pPr>
      <w:r>
        <w:rPr>
          <w:rFonts w:ascii="Tahoma" w:hAnsi="Tahoma"/>
          <w:color w:val="231F20"/>
          <w:w w:val="110"/>
          <w:sz w:val="23"/>
        </w:rPr>
        <w:t>Cuanto más</w:t>
      </w:r>
      <w:r>
        <w:rPr>
          <w:rFonts w:ascii="Tahoma" w:hAnsi="Tahoma"/>
          <w:color w:val="231F20"/>
          <w:w w:val="110"/>
          <w:sz w:val="23"/>
        </w:rPr>
        <w:t> que</w:t>
      </w:r>
      <w:r>
        <w:rPr>
          <w:rFonts w:ascii="Tahoma" w:hAnsi="Tahoma"/>
          <w:color w:val="231F20"/>
          <w:w w:val="110"/>
          <w:sz w:val="23"/>
        </w:rPr>
        <w:t> en</w:t>
      </w:r>
      <w:r>
        <w:rPr>
          <w:rFonts w:ascii="Tahoma" w:hAnsi="Tahoma"/>
          <w:color w:val="231F20"/>
          <w:w w:val="110"/>
          <w:sz w:val="23"/>
        </w:rPr>
        <w:t> esta gestión, la Alcaldesa del</w:t>
      </w:r>
      <w:r>
        <w:rPr>
          <w:rFonts w:ascii="Tahoma" w:hAnsi="Tahoma"/>
          <w:color w:val="231F20"/>
          <w:w w:val="110"/>
          <w:sz w:val="23"/>
        </w:rPr>
        <w:t> cantón</w:t>
      </w:r>
      <w:r>
        <w:rPr>
          <w:rFonts w:ascii="Tahoma" w:hAnsi="Tahoma"/>
          <w:color w:val="231F20"/>
          <w:w w:val="110"/>
          <w:sz w:val="23"/>
        </w:rPr>
        <w:t> ha comprometido</w:t>
      </w:r>
      <w:r>
        <w:rPr>
          <w:rFonts w:ascii="Tahoma" w:hAnsi="Tahoma"/>
          <w:color w:val="231F20"/>
          <w:w w:val="110"/>
          <w:sz w:val="23"/>
        </w:rPr>
        <w:t> al Gobierno</w:t>
      </w:r>
      <w:r>
        <w:rPr>
          <w:rFonts w:ascii="Tahoma" w:hAnsi="Tahoma"/>
          <w:color w:val="231F20"/>
          <w:spacing w:val="-11"/>
          <w:w w:val="110"/>
          <w:sz w:val="23"/>
        </w:rPr>
        <w:t> </w:t>
      </w:r>
      <w:r>
        <w:rPr>
          <w:rFonts w:ascii="Tahoma" w:hAnsi="Tahoma"/>
          <w:color w:val="231F20"/>
          <w:w w:val="110"/>
          <w:sz w:val="23"/>
        </w:rPr>
        <w:t>Provincial</w:t>
      </w:r>
      <w:r>
        <w:rPr>
          <w:rFonts w:ascii="Tahoma" w:hAnsi="Tahoma"/>
          <w:color w:val="231F20"/>
          <w:spacing w:val="-11"/>
          <w:w w:val="110"/>
          <w:sz w:val="23"/>
        </w:rPr>
        <w:t> </w:t>
      </w:r>
      <w:r>
        <w:rPr>
          <w:rFonts w:ascii="Tahoma" w:hAnsi="Tahoma"/>
          <w:color w:val="231F20"/>
          <w:w w:val="110"/>
          <w:sz w:val="23"/>
        </w:rPr>
        <w:t>de</w:t>
      </w:r>
      <w:r>
        <w:rPr>
          <w:rFonts w:ascii="Tahoma" w:hAnsi="Tahoma"/>
          <w:color w:val="231F20"/>
          <w:spacing w:val="-11"/>
          <w:w w:val="110"/>
          <w:sz w:val="23"/>
        </w:rPr>
        <w:t> </w:t>
      </w:r>
      <w:r>
        <w:rPr>
          <w:rFonts w:ascii="Tahoma" w:hAnsi="Tahoma"/>
          <w:color w:val="231F20"/>
          <w:w w:val="110"/>
          <w:sz w:val="23"/>
        </w:rPr>
        <w:t>Loja</w:t>
      </w:r>
      <w:r>
        <w:rPr>
          <w:rFonts w:ascii="Tahoma" w:hAnsi="Tahoma"/>
          <w:color w:val="231F20"/>
          <w:spacing w:val="-12"/>
          <w:w w:val="110"/>
          <w:sz w:val="23"/>
        </w:rPr>
        <w:t> </w:t>
      </w:r>
      <w:r>
        <w:rPr>
          <w:rFonts w:ascii="Tahoma" w:hAnsi="Tahoma"/>
          <w:color w:val="231F20"/>
          <w:w w:val="110"/>
          <w:sz w:val="23"/>
        </w:rPr>
        <w:t>la</w:t>
      </w:r>
      <w:r>
        <w:rPr>
          <w:rFonts w:ascii="Tahoma" w:hAnsi="Tahoma"/>
          <w:color w:val="231F20"/>
          <w:spacing w:val="-12"/>
          <w:w w:val="110"/>
          <w:sz w:val="23"/>
        </w:rPr>
        <w:t> </w:t>
      </w:r>
      <w:r>
        <w:rPr>
          <w:rFonts w:ascii="Tahoma" w:hAnsi="Tahoma"/>
          <w:color w:val="231F20"/>
          <w:w w:val="110"/>
          <w:sz w:val="23"/>
        </w:rPr>
        <w:t>entrega</w:t>
      </w:r>
      <w:r>
        <w:rPr>
          <w:rFonts w:ascii="Tahoma" w:hAnsi="Tahoma"/>
          <w:color w:val="231F20"/>
          <w:spacing w:val="-10"/>
          <w:w w:val="110"/>
          <w:sz w:val="23"/>
        </w:rPr>
        <w:t> </w:t>
      </w:r>
      <w:r>
        <w:rPr>
          <w:rFonts w:ascii="Tahoma" w:hAnsi="Tahoma"/>
          <w:color w:val="231F20"/>
          <w:w w:val="110"/>
          <w:sz w:val="23"/>
        </w:rPr>
        <w:t>de</w:t>
      </w:r>
      <w:r>
        <w:rPr>
          <w:rFonts w:ascii="Tahoma" w:hAnsi="Tahoma"/>
          <w:color w:val="231F20"/>
          <w:spacing w:val="-11"/>
          <w:w w:val="110"/>
          <w:sz w:val="23"/>
        </w:rPr>
        <w:t> </w:t>
      </w:r>
      <w:r>
        <w:rPr>
          <w:rFonts w:ascii="Tahoma" w:hAnsi="Tahoma"/>
          <w:color w:val="231F20"/>
          <w:w w:val="110"/>
          <w:sz w:val="23"/>
        </w:rPr>
        <w:t>COMODATO</w:t>
      </w:r>
      <w:r>
        <w:rPr>
          <w:rFonts w:ascii="Tahoma" w:hAnsi="Tahoma"/>
          <w:color w:val="231F20"/>
          <w:spacing w:val="-11"/>
          <w:w w:val="110"/>
          <w:sz w:val="23"/>
        </w:rPr>
        <w:t> </w:t>
      </w:r>
      <w:r>
        <w:rPr>
          <w:rFonts w:ascii="Tahoma" w:hAnsi="Tahoma"/>
          <w:color w:val="231F20"/>
          <w:w w:val="110"/>
          <w:sz w:val="23"/>
        </w:rPr>
        <w:t>de</w:t>
      </w:r>
      <w:r>
        <w:rPr>
          <w:rFonts w:ascii="Tahoma" w:hAnsi="Tahoma"/>
          <w:color w:val="231F20"/>
          <w:spacing w:val="-11"/>
          <w:w w:val="110"/>
          <w:sz w:val="23"/>
        </w:rPr>
        <w:t> </w:t>
      </w:r>
      <w:r>
        <w:rPr>
          <w:rFonts w:ascii="Tahoma" w:hAnsi="Tahoma"/>
          <w:color w:val="231F20"/>
          <w:w w:val="110"/>
          <w:sz w:val="23"/>
        </w:rPr>
        <w:t>tractores</w:t>
      </w:r>
      <w:r>
        <w:rPr>
          <w:rFonts w:ascii="Tahoma" w:hAnsi="Tahoma"/>
          <w:color w:val="231F20"/>
          <w:spacing w:val="-11"/>
          <w:w w:val="110"/>
          <w:sz w:val="23"/>
        </w:rPr>
        <w:t> </w:t>
      </w:r>
      <w:r>
        <w:rPr>
          <w:rFonts w:ascii="Tahoma" w:hAnsi="Tahoma"/>
          <w:color w:val="231F20"/>
          <w:w w:val="110"/>
          <w:sz w:val="23"/>
        </w:rPr>
        <w:t>agrícolas</w:t>
      </w:r>
      <w:r>
        <w:rPr>
          <w:rFonts w:ascii="Tahoma" w:hAnsi="Tahoma"/>
          <w:color w:val="231F20"/>
          <w:spacing w:val="-11"/>
          <w:w w:val="110"/>
          <w:sz w:val="23"/>
        </w:rPr>
        <w:t> </w:t>
      </w:r>
      <w:r>
        <w:rPr>
          <w:rFonts w:ascii="Tahoma" w:hAnsi="Tahoma"/>
          <w:color w:val="231F20"/>
          <w:w w:val="110"/>
          <w:sz w:val="23"/>
        </w:rPr>
        <w:t>que se complementaran en la tarea que ya viene realizando el GAD de Catamayo a favor de los agricultores.</w:t>
      </w:r>
    </w:p>
    <w:p>
      <w:pPr>
        <w:spacing w:line="276" w:lineRule="auto" w:before="159"/>
        <w:ind w:left="1483" w:right="1498" w:firstLine="0"/>
        <w:jc w:val="both"/>
        <w:rPr>
          <w:rFonts w:ascii="Tahoma" w:hAnsi="Tahoma"/>
          <w:sz w:val="23"/>
        </w:rPr>
      </w:pPr>
      <w:r>
        <w:rPr>
          <w:rFonts w:ascii="Tahoma" w:hAnsi="Tahoma"/>
          <w:color w:val="231F20"/>
          <w:w w:val="110"/>
          <w:sz w:val="23"/>
        </w:rPr>
        <w:t>Por</w:t>
      </w:r>
      <w:r>
        <w:rPr>
          <w:rFonts w:ascii="Tahoma" w:hAnsi="Tahoma"/>
          <w:color w:val="231F20"/>
          <w:w w:val="110"/>
          <w:sz w:val="23"/>
        </w:rPr>
        <w:t> lo</w:t>
      </w:r>
      <w:r>
        <w:rPr>
          <w:rFonts w:ascii="Tahoma" w:hAnsi="Tahoma"/>
          <w:color w:val="231F20"/>
          <w:w w:val="110"/>
          <w:sz w:val="23"/>
        </w:rPr>
        <w:t> expuesto</w:t>
      </w:r>
      <w:r>
        <w:rPr>
          <w:rFonts w:ascii="Tahoma" w:hAnsi="Tahoma"/>
          <w:color w:val="231F20"/>
          <w:w w:val="110"/>
          <w:sz w:val="23"/>
        </w:rPr>
        <w:t> es</w:t>
      </w:r>
      <w:r>
        <w:rPr>
          <w:rFonts w:ascii="Tahoma" w:hAnsi="Tahoma"/>
          <w:color w:val="231F20"/>
          <w:w w:val="110"/>
          <w:sz w:val="23"/>
        </w:rPr>
        <w:t> fundamental</w:t>
      </w:r>
      <w:r>
        <w:rPr>
          <w:rFonts w:ascii="Tahoma" w:hAnsi="Tahoma"/>
          <w:color w:val="231F20"/>
          <w:w w:val="110"/>
          <w:sz w:val="23"/>
        </w:rPr>
        <w:t> que,</w:t>
      </w:r>
      <w:r>
        <w:rPr>
          <w:rFonts w:ascii="Tahoma" w:hAnsi="Tahoma"/>
          <w:color w:val="231F20"/>
          <w:w w:val="110"/>
          <w:sz w:val="23"/>
        </w:rPr>
        <w:t> para</w:t>
      </w:r>
      <w:r>
        <w:rPr>
          <w:rFonts w:ascii="Tahoma" w:hAnsi="Tahoma"/>
          <w:color w:val="231F20"/>
          <w:w w:val="110"/>
          <w:sz w:val="23"/>
        </w:rPr>
        <w:t> este</w:t>
      </w:r>
      <w:r>
        <w:rPr>
          <w:rFonts w:ascii="Tahoma" w:hAnsi="Tahoma"/>
          <w:color w:val="231F20"/>
          <w:w w:val="110"/>
          <w:sz w:val="23"/>
        </w:rPr>
        <w:t> fin,</w:t>
      </w:r>
      <w:r>
        <w:rPr>
          <w:rFonts w:ascii="Tahoma" w:hAnsi="Tahoma"/>
          <w:color w:val="231F20"/>
          <w:w w:val="110"/>
          <w:sz w:val="23"/>
        </w:rPr>
        <w:t> el</w:t>
      </w:r>
      <w:r>
        <w:rPr>
          <w:rFonts w:ascii="Tahoma" w:hAnsi="Tahoma"/>
          <w:color w:val="231F20"/>
          <w:w w:val="110"/>
          <w:sz w:val="23"/>
        </w:rPr>
        <w:t> Gobierno</w:t>
      </w:r>
      <w:r>
        <w:rPr>
          <w:rFonts w:ascii="Tahoma" w:hAnsi="Tahoma"/>
          <w:color w:val="231F20"/>
          <w:w w:val="110"/>
          <w:sz w:val="23"/>
        </w:rPr>
        <w:t> Municipal</w:t>
      </w:r>
      <w:r>
        <w:rPr>
          <w:rFonts w:ascii="Tahoma" w:hAnsi="Tahoma"/>
          <w:color w:val="231F20"/>
          <w:w w:val="110"/>
          <w:sz w:val="23"/>
        </w:rPr>
        <w:t> de Catamayo</w:t>
      </w:r>
      <w:r>
        <w:rPr>
          <w:rFonts w:ascii="Tahoma" w:hAnsi="Tahoma"/>
          <w:color w:val="231F20"/>
          <w:spacing w:val="-13"/>
          <w:w w:val="110"/>
          <w:sz w:val="23"/>
        </w:rPr>
        <w:t> </w:t>
      </w:r>
      <w:r>
        <w:rPr>
          <w:rFonts w:ascii="Tahoma" w:hAnsi="Tahoma"/>
          <w:color w:val="231F20"/>
          <w:w w:val="110"/>
          <w:sz w:val="23"/>
        </w:rPr>
        <w:t>por</w:t>
      </w:r>
      <w:r>
        <w:rPr>
          <w:rFonts w:ascii="Tahoma" w:hAnsi="Tahoma"/>
          <w:color w:val="231F20"/>
          <w:spacing w:val="-14"/>
          <w:w w:val="110"/>
          <w:sz w:val="23"/>
        </w:rPr>
        <w:t> </w:t>
      </w:r>
      <w:r>
        <w:rPr>
          <w:rFonts w:ascii="Tahoma" w:hAnsi="Tahoma"/>
          <w:color w:val="231F20"/>
          <w:w w:val="110"/>
          <w:sz w:val="23"/>
        </w:rPr>
        <w:t>intermedio</w:t>
      </w:r>
      <w:r>
        <w:rPr>
          <w:rFonts w:ascii="Tahoma" w:hAnsi="Tahoma"/>
          <w:color w:val="231F20"/>
          <w:spacing w:val="-17"/>
          <w:w w:val="110"/>
          <w:sz w:val="23"/>
        </w:rPr>
        <w:t> </w:t>
      </w:r>
      <w:r>
        <w:rPr>
          <w:rFonts w:ascii="Tahoma" w:hAnsi="Tahoma"/>
          <w:color w:val="231F20"/>
          <w:w w:val="110"/>
          <w:sz w:val="23"/>
        </w:rPr>
        <w:t>del</w:t>
      </w:r>
      <w:r>
        <w:rPr>
          <w:rFonts w:ascii="Tahoma" w:hAnsi="Tahoma"/>
          <w:color w:val="231F20"/>
          <w:spacing w:val="-15"/>
          <w:w w:val="110"/>
          <w:sz w:val="23"/>
        </w:rPr>
        <w:t> </w:t>
      </w:r>
      <w:r>
        <w:rPr>
          <w:rFonts w:ascii="Tahoma" w:hAnsi="Tahoma"/>
          <w:color w:val="231F20"/>
          <w:w w:val="110"/>
          <w:sz w:val="23"/>
        </w:rPr>
        <w:t>Concejo,</w:t>
      </w:r>
      <w:r>
        <w:rPr>
          <w:rFonts w:ascii="Tahoma" w:hAnsi="Tahoma"/>
          <w:color w:val="231F20"/>
          <w:spacing w:val="-17"/>
          <w:w w:val="110"/>
          <w:sz w:val="23"/>
        </w:rPr>
        <w:t> </w:t>
      </w:r>
      <w:r>
        <w:rPr>
          <w:rFonts w:ascii="Tahoma" w:hAnsi="Tahoma"/>
          <w:color w:val="231F20"/>
          <w:w w:val="110"/>
          <w:sz w:val="23"/>
        </w:rPr>
        <w:t>dicte</w:t>
      </w:r>
      <w:r>
        <w:rPr>
          <w:rFonts w:ascii="Tahoma" w:hAnsi="Tahoma"/>
          <w:color w:val="231F20"/>
          <w:spacing w:val="-13"/>
          <w:w w:val="110"/>
          <w:sz w:val="23"/>
        </w:rPr>
        <w:t> </w:t>
      </w:r>
      <w:r>
        <w:rPr>
          <w:rFonts w:ascii="Tahoma" w:hAnsi="Tahoma"/>
          <w:color w:val="231F20"/>
          <w:w w:val="110"/>
          <w:sz w:val="23"/>
        </w:rPr>
        <w:t>normativas</w:t>
      </w:r>
      <w:r>
        <w:rPr>
          <w:rFonts w:ascii="Tahoma" w:hAnsi="Tahoma"/>
          <w:color w:val="231F20"/>
          <w:spacing w:val="-13"/>
          <w:w w:val="110"/>
          <w:sz w:val="23"/>
        </w:rPr>
        <w:t> </w:t>
      </w:r>
      <w:r>
        <w:rPr>
          <w:rFonts w:ascii="Tahoma" w:hAnsi="Tahoma"/>
          <w:color w:val="231F20"/>
          <w:w w:val="110"/>
          <w:sz w:val="23"/>
        </w:rPr>
        <w:t>que</w:t>
      </w:r>
      <w:r>
        <w:rPr>
          <w:rFonts w:ascii="Tahoma" w:hAnsi="Tahoma"/>
          <w:color w:val="231F20"/>
          <w:spacing w:val="-15"/>
          <w:w w:val="110"/>
          <w:sz w:val="23"/>
        </w:rPr>
        <w:t> </w:t>
      </w:r>
      <w:r>
        <w:rPr>
          <w:rFonts w:ascii="Tahoma" w:hAnsi="Tahoma"/>
          <w:color w:val="231F20"/>
          <w:w w:val="110"/>
          <w:sz w:val="23"/>
        </w:rPr>
        <w:t>hagan</w:t>
      </w:r>
      <w:r>
        <w:rPr>
          <w:rFonts w:ascii="Tahoma" w:hAnsi="Tahoma"/>
          <w:color w:val="231F20"/>
          <w:spacing w:val="-11"/>
          <w:w w:val="110"/>
          <w:sz w:val="23"/>
        </w:rPr>
        <w:t> </w:t>
      </w:r>
      <w:r>
        <w:rPr>
          <w:rFonts w:ascii="Tahoma" w:hAnsi="Tahoma"/>
          <w:color w:val="231F20"/>
          <w:w w:val="110"/>
          <w:sz w:val="23"/>
        </w:rPr>
        <w:t>efectivo</w:t>
      </w:r>
      <w:r>
        <w:rPr>
          <w:rFonts w:ascii="Tahoma" w:hAnsi="Tahoma"/>
          <w:color w:val="231F20"/>
          <w:spacing w:val="-17"/>
          <w:w w:val="110"/>
          <w:sz w:val="23"/>
        </w:rPr>
        <w:t> </w:t>
      </w:r>
      <w:r>
        <w:rPr>
          <w:rFonts w:ascii="Tahoma" w:hAnsi="Tahoma"/>
          <w:color w:val="231F20"/>
          <w:w w:val="110"/>
          <w:sz w:val="23"/>
        </w:rPr>
        <w:t>el</w:t>
      </w:r>
      <w:r>
        <w:rPr>
          <w:rFonts w:ascii="Tahoma" w:hAnsi="Tahoma"/>
          <w:color w:val="231F20"/>
          <w:spacing w:val="-15"/>
          <w:w w:val="110"/>
          <w:sz w:val="23"/>
        </w:rPr>
        <w:t> </w:t>
      </w:r>
      <w:r>
        <w:rPr>
          <w:rFonts w:ascii="Tahoma" w:hAnsi="Tahoma"/>
          <w:color w:val="231F20"/>
          <w:w w:val="110"/>
          <w:sz w:val="23"/>
        </w:rPr>
        <w:t>rol del</w:t>
      </w:r>
      <w:r>
        <w:rPr>
          <w:rFonts w:ascii="Tahoma" w:hAnsi="Tahoma"/>
          <w:color w:val="231F20"/>
          <w:w w:val="110"/>
          <w:sz w:val="23"/>
        </w:rPr>
        <w:t> Estado</w:t>
      </w:r>
      <w:r>
        <w:rPr>
          <w:rFonts w:ascii="Tahoma" w:hAnsi="Tahoma"/>
          <w:color w:val="231F20"/>
          <w:w w:val="110"/>
          <w:sz w:val="23"/>
        </w:rPr>
        <w:t> conforme</w:t>
      </w:r>
      <w:r>
        <w:rPr>
          <w:rFonts w:ascii="Tahoma" w:hAnsi="Tahoma"/>
          <w:color w:val="231F20"/>
          <w:w w:val="110"/>
          <w:sz w:val="23"/>
        </w:rPr>
        <w:t> lo</w:t>
      </w:r>
      <w:r>
        <w:rPr>
          <w:rFonts w:ascii="Tahoma" w:hAnsi="Tahoma"/>
          <w:color w:val="231F20"/>
          <w:w w:val="110"/>
          <w:sz w:val="23"/>
        </w:rPr>
        <w:t> determina</w:t>
      </w:r>
      <w:r>
        <w:rPr>
          <w:rFonts w:ascii="Tahoma" w:hAnsi="Tahoma"/>
          <w:color w:val="231F20"/>
          <w:w w:val="110"/>
          <w:sz w:val="23"/>
        </w:rPr>
        <w:t> de</w:t>
      </w:r>
      <w:r>
        <w:rPr>
          <w:rFonts w:ascii="Tahoma" w:hAnsi="Tahoma"/>
          <w:color w:val="231F20"/>
          <w:w w:val="110"/>
          <w:sz w:val="23"/>
        </w:rPr>
        <w:t> forma</w:t>
      </w:r>
      <w:r>
        <w:rPr>
          <w:rFonts w:ascii="Tahoma" w:hAnsi="Tahoma"/>
          <w:color w:val="231F20"/>
          <w:w w:val="110"/>
          <w:sz w:val="23"/>
        </w:rPr>
        <w:t> general</w:t>
      </w:r>
      <w:r>
        <w:rPr>
          <w:rFonts w:ascii="Tahoma" w:hAnsi="Tahoma"/>
          <w:color w:val="231F20"/>
          <w:w w:val="110"/>
          <w:sz w:val="23"/>
        </w:rPr>
        <w:t> el</w:t>
      </w:r>
      <w:r>
        <w:rPr>
          <w:rFonts w:ascii="Tahoma" w:hAnsi="Tahoma"/>
          <w:color w:val="231F20"/>
          <w:w w:val="110"/>
          <w:sz w:val="23"/>
        </w:rPr>
        <w:t> artículo</w:t>
      </w:r>
      <w:r>
        <w:rPr>
          <w:rFonts w:ascii="Tahoma" w:hAnsi="Tahoma"/>
          <w:color w:val="231F20"/>
          <w:w w:val="110"/>
          <w:sz w:val="23"/>
        </w:rPr>
        <w:t> 410</w:t>
      </w:r>
      <w:r>
        <w:rPr>
          <w:rFonts w:ascii="Tahoma" w:hAnsi="Tahoma"/>
          <w:color w:val="231F20"/>
          <w:w w:val="110"/>
          <w:sz w:val="23"/>
        </w:rPr>
        <w:t> de</w:t>
      </w:r>
      <w:r>
        <w:rPr>
          <w:rFonts w:ascii="Tahoma" w:hAnsi="Tahoma"/>
          <w:color w:val="231F20"/>
          <w:w w:val="110"/>
          <w:sz w:val="23"/>
        </w:rPr>
        <w:t> la Constitución</w:t>
      </w:r>
      <w:r>
        <w:rPr>
          <w:rFonts w:ascii="Tahoma" w:hAnsi="Tahoma"/>
          <w:color w:val="231F20"/>
          <w:w w:val="110"/>
          <w:sz w:val="23"/>
        </w:rPr>
        <w:t> de</w:t>
      </w:r>
      <w:r>
        <w:rPr>
          <w:rFonts w:ascii="Tahoma" w:hAnsi="Tahoma"/>
          <w:color w:val="231F20"/>
          <w:w w:val="110"/>
          <w:sz w:val="23"/>
        </w:rPr>
        <w:t> la</w:t>
      </w:r>
      <w:r>
        <w:rPr>
          <w:rFonts w:ascii="Tahoma" w:hAnsi="Tahoma"/>
          <w:color w:val="231F20"/>
          <w:w w:val="110"/>
          <w:sz w:val="23"/>
        </w:rPr>
        <w:t> República</w:t>
      </w:r>
      <w:r>
        <w:rPr>
          <w:rFonts w:ascii="Tahoma" w:hAnsi="Tahoma"/>
          <w:color w:val="231F20"/>
          <w:w w:val="110"/>
          <w:sz w:val="23"/>
        </w:rPr>
        <w:t> del</w:t>
      </w:r>
      <w:r>
        <w:rPr>
          <w:rFonts w:ascii="Tahoma" w:hAnsi="Tahoma"/>
          <w:color w:val="231F20"/>
          <w:w w:val="110"/>
          <w:sz w:val="23"/>
        </w:rPr>
        <w:t> Ecuador</w:t>
      </w:r>
      <w:r>
        <w:rPr>
          <w:rFonts w:ascii="Tahoma" w:hAnsi="Tahoma"/>
          <w:color w:val="231F20"/>
          <w:w w:val="110"/>
          <w:sz w:val="23"/>
        </w:rPr>
        <w:t> esto</w:t>
      </w:r>
      <w:r>
        <w:rPr>
          <w:rFonts w:ascii="Tahoma" w:hAnsi="Tahoma"/>
          <w:color w:val="231F20"/>
          <w:w w:val="110"/>
          <w:sz w:val="23"/>
        </w:rPr>
        <w:t> es</w:t>
      </w:r>
      <w:r>
        <w:rPr>
          <w:rFonts w:ascii="Tahoma" w:hAnsi="Tahoma"/>
          <w:color w:val="231F20"/>
          <w:w w:val="110"/>
          <w:sz w:val="23"/>
        </w:rPr>
        <w:t> “El</w:t>
      </w:r>
      <w:r>
        <w:rPr>
          <w:rFonts w:ascii="Tahoma" w:hAnsi="Tahoma"/>
          <w:color w:val="231F20"/>
          <w:w w:val="110"/>
          <w:sz w:val="23"/>
        </w:rPr>
        <w:t> Estado</w:t>
      </w:r>
      <w:r>
        <w:rPr>
          <w:rFonts w:ascii="Tahoma" w:hAnsi="Tahoma"/>
          <w:color w:val="231F20"/>
          <w:w w:val="110"/>
          <w:sz w:val="23"/>
        </w:rPr>
        <w:t> brindará</w:t>
      </w:r>
      <w:r>
        <w:rPr>
          <w:rFonts w:ascii="Tahoma" w:hAnsi="Tahoma"/>
          <w:color w:val="231F20"/>
          <w:w w:val="110"/>
          <w:sz w:val="23"/>
        </w:rPr>
        <w:t> a</w:t>
      </w:r>
      <w:r>
        <w:rPr>
          <w:rFonts w:ascii="Tahoma" w:hAnsi="Tahoma"/>
          <w:color w:val="231F20"/>
          <w:w w:val="110"/>
          <w:sz w:val="23"/>
        </w:rPr>
        <w:t> los agricultores</w:t>
      </w:r>
      <w:r>
        <w:rPr>
          <w:rFonts w:ascii="Tahoma" w:hAnsi="Tahoma"/>
          <w:color w:val="231F20"/>
          <w:w w:val="110"/>
          <w:sz w:val="23"/>
        </w:rPr>
        <w:t> y</w:t>
      </w:r>
      <w:r>
        <w:rPr>
          <w:rFonts w:ascii="Tahoma" w:hAnsi="Tahoma"/>
          <w:color w:val="231F20"/>
          <w:w w:val="110"/>
          <w:sz w:val="23"/>
        </w:rPr>
        <w:t> a</w:t>
      </w:r>
      <w:r>
        <w:rPr>
          <w:rFonts w:ascii="Tahoma" w:hAnsi="Tahoma"/>
          <w:color w:val="231F20"/>
          <w:w w:val="110"/>
          <w:sz w:val="23"/>
        </w:rPr>
        <w:t> las</w:t>
      </w:r>
      <w:r>
        <w:rPr>
          <w:rFonts w:ascii="Tahoma" w:hAnsi="Tahoma"/>
          <w:color w:val="231F20"/>
          <w:w w:val="110"/>
          <w:sz w:val="23"/>
        </w:rPr>
        <w:t> comunidades</w:t>
      </w:r>
      <w:r>
        <w:rPr>
          <w:rFonts w:ascii="Tahoma" w:hAnsi="Tahoma"/>
          <w:color w:val="231F20"/>
          <w:w w:val="110"/>
          <w:sz w:val="23"/>
        </w:rPr>
        <w:t> rurales</w:t>
      </w:r>
      <w:r>
        <w:rPr>
          <w:rFonts w:ascii="Tahoma" w:hAnsi="Tahoma"/>
          <w:color w:val="231F20"/>
          <w:w w:val="110"/>
          <w:sz w:val="23"/>
        </w:rPr>
        <w:t> apoyo</w:t>
      </w:r>
      <w:r>
        <w:rPr>
          <w:rFonts w:ascii="Tahoma" w:hAnsi="Tahoma"/>
          <w:color w:val="231F20"/>
          <w:w w:val="110"/>
          <w:sz w:val="23"/>
        </w:rPr>
        <w:t> para</w:t>
      </w:r>
      <w:r>
        <w:rPr>
          <w:rFonts w:ascii="Tahoma" w:hAnsi="Tahoma"/>
          <w:color w:val="231F20"/>
          <w:w w:val="110"/>
          <w:sz w:val="23"/>
        </w:rPr>
        <w:t> la</w:t>
      </w:r>
      <w:r>
        <w:rPr>
          <w:rFonts w:ascii="Tahoma" w:hAnsi="Tahoma"/>
          <w:color w:val="231F20"/>
          <w:w w:val="110"/>
          <w:sz w:val="23"/>
        </w:rPr>
        <w:t> conservación</w:t>
      </w:r>
      <w:r>
        <w:rPr>
          <w:rFonts w:ascii="Tahoma" w:hAnsi="Tahoma"/>
          <w:color w:val="231F20"/>
          <w:w w:val="110"/>
          <w:sz w:val="23"/>
        </w:rPr>
        <w:t> y restauración</w:t>
      </w:r>
      <w:r>
        <w:rPr>
          <w:rFonts w:ascii="Tahoma" w:hAnsi="Tahoma"/>
          <w:color w:val="231F20"/>
          <w:spacing w:val="-9"/>
          <w:w w:val="110"/>
          <w:sz w:val="23"/>
        </w:rPr>
        <w:t> </w:t>
      </w:r>
      <w:r>
        <w:rPr>
          <w:rFonts w:ascii="Tahoma" w:hAnsi="Tahoma"/>
          <w:color w:val="231F20"/>
          <w:w w:val="110"/>
          <w:sz w:val="23"/>
        </w:rPr>
        <w:t>de</w:t>
      </w:r>
      <w:r>
        <w:rPr>
          <w:rFonts w:ascii="Tahoma" w:hAnsi="Tahoma"/>
          <w:color w:val="231F20"/>
          <w:spacing w:val="-12"/>
          <w:w w:val="110"/>
          <w:sz w:val="23"/>
        </w:rPr>
        <w:t> </w:t>
      </w:r>
      <w:r>
        <w:rPr>
          <w:rFonts w:ascii="Tahoma" w:hAnsi="Tahoma"/>
          <w:color w:val="231F20"/>
          <w:w w:val="110"/>
          <w:sz w:val="23"/>
        </w:rPr>
        <w:t>los</w:t>
      </w:r>
      <w:r>
        <w:rPr>
          <w:rFonts w:ascii="Tahoma" w:hAnsi="Tahoma"/>
          <w:color w:val="231F20"/>
          <w:spacing w:val="-12"/>
          <w:w w:val="110"/>
          <w:sz w:val="23"/>
        </w:rPr>
        <w:t> </w:t>
      </w:r>
      <w:r>
        <w:rPr>
          <w:rFonts w:ascii="Tahoma" w:hAnsi="Tahoma"/>
          <w:color w:val="231F20"/>
          <w:w w:val="110"/>
          <w:sz w:val="23"/>
        </w:rPr>
        <w:t>suelos,</w:t>
      </w:r>
      <w:r>
        <w:rPr>
          <w:rFonts w:ascii="Tahoma" w:hAnsi="Tahoma"/>
          <w:color w:val="231F20"/>
          <w:spacing w:val="-13"/>
          <w:w w:val="110"/>
          <w:sz w:val="23"/>
        </w:rPr>
        <w:t> </w:t>
      </w:r>
      <w:r>
        <w:rPr>
          <w:rFonts w:ascii="Tahoma" w:hAnsi="Tahoma"/>
          <w:color w:val="231F20"/>
          <w:w w:val="110"/>
          <w:sz w:val="23"/>
        </w:rPr>
        <w:t>así</w:t>
      </w:r>
      <w:r>
        <w:rPr>
          <w:rFonts w:ascii="Tahoma" w:hAnsi="Tahoma"/>
          <w:color w:val="231F20"/>
          <w:spacing w:val="-9"/>
          <w:w w:val="110"/>
          <w:sz w:val="23"/>
        </w:rPr>
        <w:t> </w:t>
      </w:r>
      <w:r>
        <w:rPr>
          <w:rFonts w:ascii="Tahoma" w:hAnsi="Tahoma"/>
          <w:color w:val="231F20"/>
          <w:w w:val="110"/>
          <w:sz w:val="23"/>
        </w:rPr>
        <w:t>como</w:t>
      </w:r>
      <w:r>
        <w:rPr>
          <w:rFonts w:ascii="Tahoma" w:hAnsi="Tahoma"/>
          <w:color w:val="231F20"/>
          <w:spacing w:val="-11"/>
          <w:w w:val="110"/>
          <w:sz w:val="23"/>
        </w:rPr>
        <w:t> </w:t>
      </w:r>
      <w:r>
        <w:rPr>
          <w:rFonts w:ascii="Tahoma" w:hAnsi="Tahoma"/>
          <w:color w:val="231F20"/>
          <w:w w:val="110"/>
          <w:sz w:val="23"/>
        </w:rPr>
        <w:t>para</w:t>
      </w:r>
      <w:r>
        <w:rPr>
          <w:rFonts w:ascii="Tahoma" w:hAnsi="Tahoma"/>
          <w:color w:val="231F20"/>
          <w:spacing w:val="-11"/>
          <w:w w:val="110"/>
          <w:sz w:val="23"/>
        </w:rPr>
        <w:t> </w:t>
      </w:r>
      <w:r>
        <w:rPr>
          <w:rFonts w:ascii="Tahoma" w:hAnsi="Tahoma"/>
          <w:color w:val="231F20"/>
          <w:w w:val="110"/>
          <w:sz w:val="23"/>
        </w:rPr>
        <w:t>el</w:t>
      </w:r>
      <w:r>
        <w:rPr>
          <w:rFonts w:ascii="Tahoma" w:hAnsi="Tahoma"/>
          <w:color w:val="231F20"/>
          <w:spacing w:val="-12"/>
          <w:w w:val="110"/>
          <w:sz w:val="23"/>
        </w:rPr>
        <w:t> </w:t>
      </w:r>
      <w:r>
        <w:rPr>
          <w:rFonts w:ascii="Tahoma" w:hAnsi="Tahoma"/>
          <w:color w:val="231F20"/>
          <w:w w:val="110"/>
          <w:sz w:val="23"/>
        </w:rPr>
        <w:t>desarrollo</w:t>
      </w:r>
      <w:r>
        <w:rPr>
          <w:rFonts w:ascii="Tahoma" w:hAnsi="Tahoma"/>
          <w:color w:val="231F20"/>
          <w:spacing w:val="-13"/>
          <w:w w:val="110"/>
          <w:sz w:val="23"/>
        </w:rPr>
        <w:t> </w:t>
      </w:r>
      <w:r>
        <w:rPr>
          <w:rFonts w:ascii="Tahoma" w:hAnsi="Tahoma"/>
          <w:color w:val="231F20"/>
          <w:w w:val="110"/>
          <w:sz w:val="23"/>
        </w:rPr>
        <w:t>de</w:t>
      </w:r>
      <w:r>
        <w:rPr>
          <w:rFonts w:ascii="Tahoma" w:hAnsi="Tahoma"/>
          <w:color w:val="231F20"/>
          <w:spacing w:val="-10"/>
          <w:w w:val="110"/>
          <w:sz w:val="23"/>
        </w:rPr>
        <w:t> </w:t>
      </w:r>
      <w:r>
        <w:rPr>
          <w:rFonts w:ascii="Tahoma" w:hAnsi="Tahoma"/>
          <w:color w:val="231F20"/>
          <w:w w:val="110"/>
          <w:sz w:val="23"/>
        </w:rPr>
        <w:t>prácticas</w:t>
      </w:r>
      <w:r>
        <w:rPr>
          <w:rFonts w:ascii="Tahoma" w:hAnsi="Tahoma"/>
          <w:color w:val="231F20"/>
          <w:spacing w:val="-9"/>
          <w:w w:val="110"/>
          <w:sz w:val="23"/>
        </w:rPr>
        <w:t> </w:t>
      </w:r>
      <w:r>
        <w:rPr>
          <w:rFonts w:ascii="Tahoma" w:hAnsi="Tahoma"/>
          <w:color w:val="231F20"/>
          <w:w w:val="110"/>
          <w:sz w:val="23"/>
        </w:rPr>
        <w:t>agrícolas</w:t>
      </w:r>
      <w:r>
        <w:rPr>
          <w:rFonts w:ascii="Tahoma" w:hAnsi="Tahoma"/>
          <w:color w:val="231F20"/>
          <w:spacing w:val="-9"/>
          <w:w w:val="110"/>
          <w:sz w:val="23"/>
        </w:rPr>
        <w:t> </w:t>
      </w:r>
      <w:r>
        <w:rPr>
          <w:rFonts w:ascii="Tahoma" w:hAnsi="Tahoma"/>
          <w:color w:val="231F20"/>
          <w:w w:val="110"/>
          <w:sz w:val="23"/>
        </w:rPr>
        <w:t>que los protejan y promuevan la soberanía alimentaria”</w:t>
      </w:r>
    </w:p>
    <w:p>
      <w:pPr>
        <w:spacing w:line="276" w:lineRule="auto" w:before="160"/>
        <w:ind w:left="1483" w:right="1499" w:firstLine="0"/>
        <w:jc w:val="both"/>
        <w:rPr>
          <w:rFonts w:ascii="Tahoma" w:hAnsi="Tahoma"/>
          <w:sz w:val="23"/>
        </w:rPr>
      </w:pPr>
      <w:r>
        <w:rPr>
          <w:rFonts w:ascii="Tahoma" w:hAnsi="Tahoma"/>
          <w:color w:val="231F20"/>
          <w:w w:val="110"/>
          <w:sz w:val="23"/>
        </w:rPr>
        <w:t>En</w:t>
      </w:r>
      <w:r>
        <w:rPr>
          <w:rFonts w:ascii="Tahoma" w:hAnsi="Tahoma"/>
          <w:color w:val="231F20"/>
          <w:spacing w:val="-1"/>
          <w:w w:val="110"/>
          <w:sz w:val="23"/>
        </w:rPr>
        <w:t> </w:t>
      </w:r>
      <w:r>
        <w:rPr>
          <w:rFonts w:ascii="Tahoma" w:hAnsi="Tahoma"/>
          <w:color w:val="231F20"/>
          <w:w w:val="110"/>
          <w:sz w:val="23"/>
        </w:rPr>
        <w:t>este contexto</w:t>
      </w:r>
      <w:r>
        <w:rPr>
          <w:rFonts w:ascii="Tahoma" w:hAnsi="Tahoma"/>
          <w:color w:val="231F20"/>
          <w:spacing w:val="-2"/>
          <w:w w:val="110"/>
          <w:sz w:val="23"/>
        </w:rPr>
        <w:t> </w:t>
      </w:r>
      <w:r>
        <w:rPr>
          <w:rFonts w:ascii="Tahoma" w:hAnsi="Tahoma"/>
          <w:color w:val="231F20"/>
          <w:w w:val="110"/>
          <w:sz w:val="23"/>
        </w:rPr>
        <w:t>es fundamental</w:t>
      </w:r>
      <w:r>
        <w:rPr>
          <w:rFonts w:ascii="Tahoma" w:hAnsi="Tahoma"/>
          <w:color w:val="231F20"/>
          <w:spacing w:val="-1"/>
          <w:w w:val="110"/>
          <w:sz w:val="23"/>
        </w:rPr>
        <w:t> </w:t>
      </w:r>
      <w:r>
        <w:rPr>
          <w:rFonts w:ascii="Tahoma" w:hAnsi="Tahoma"/>
          <w:color w:val="231F20"/>
          <w:w w:val="110"/>
          <w:sz w:val="23"/>
        </w:rPr>
        <w:t>complementar</w:t>
      </w:r>
      <w:r>
        <w:rPr>
          <w:rFonts w:ascii="Tahoma" w:hAnsi="Tahoma"/>
          <w:color w:val="231F20"/>
          <w:spacing w:val="-1"/>
          <w:w w:val="110"/>
          <w:sz w:val="23"/>
        </w:rPr>
        <w:t> </w:t>
      </w:r>
      <w:r>
        <w:rPr>
          <w:rFonts w:ascii="Tahoma" w:hAnsi="Tahoma"/>
          <w:color w:val="231F20"/>
          <w:w w:val="110"/>
          <w:sz w:val="23"/>
        </w:rPr>
        <w:t>bajo</w:t>
      </w:r>
      <w:r>
        <w:rPr>
          <w:rFonts w:ascii="Tahoma" w:hAnsi="Tahoma"/>
          <w:color w:val="231F20"/>
          <w:spacing w:val="-2"/>
          <w:w w:val="110"/>
          <w:sz w:val="23"/>
        </w:rPr>
        <w:t> </w:t>
      </w:r>
      <w:r>
        <w:rPr>
          <w:rFonts w:ascii="Tahoma" w:hAnsi="Tahoma"/>
          <w:color w:val="231F20"/>
          <w:w w:val="110"/>
          <w:sz w:val="23"/>
        </w:rPr>
        <w:t>el</w:t>
      </w:r>
      <w:r>
        <w:rPr>
          <w:rFonts w:ascii="Tahoma" w:hAnsi="Tahoma"/>
          <w:color w:val="231F20"/>
          <w:spacing w:val="-1"/>
          <w:w w:val="110"/>
          <w:sz w:val="23"/>
        </w:rPr>
        <w:t> </w:t>
      </w:r>
      <w:r>
        <w:rPr>
          <w:rFonts w:ascii="Tahoma" w:hAnsi="Tahoma"/>
          <w:color w:val="231F20"/>
          <w:w w:val="110"/>
          <w:sz w:val="23"/>
        </w:rPr>
        <w:t>principio</w:t>
      </w:r>
      <w:r>
        <w:rPr>
          <w:rFonts w:ascii="Tahoma" w:hAnsi="Tahoma"/>
          <w:color w:val="231F20"/>
          <w:spacing w:val="-2"/>
          <w:w w:val="110"/>
          <w:sz w:val="23"/>
        </w:rPr>
        <w:t> </w:t>
      </w:r>
      <w:r>
        <w:rPr>
          <w:rFonts w:ascii="Tahoma" w:hAnsi="Tahoma"/>
          <w:color w:val="231F20"/>
          <w:w w:val="110"/>
          <w:sz w:val="23"/>
        </w:rPr>
        <w:t>de solidaridad, unidad,</w:t>
      </w:r>
      <w:r>
        <w:rPr>
          <w:rFonts w:ascii="Tahoma" w:hAnsi="Tahoma"/>
          <w:color w:val="231F20"/>
          <w:w w:val="110"/>
          <w:sz w:val="23"/>
        </w:rPr>
        <w:t> complementariedad</w:t>
      </w:r>
      <w:r>
        <w:rPr>
          <w:rFonts w:ascii="Tahoma" w:hAnsi="Tahoma"/>
          <w:color w:val="231F20"/>
          <w:w w:val="110"/>
          <w:sz w:val="23"/>
        </w:rPr>
        <w:t> y</w:t>
      </w:r>
      <w:r>
        <w:rPr>
          <w:rFonts w:ascii="Tahoma" w:hAnsi="Tahoma"/>
          <w:color w:val="231F20"/>
          <w:w w:val="110"/>
          <w:sz w:val="23"/>
        </w:rPr>
        <w:t> sustentabilidad</w:t>
      </w:r>
      <w:r>
        <w:rPr>
          <w:rFonts w:ascii="Tahoma" w:hAnsi="Tahoma"/>
          <w:color w:val="231F20"/>
          <w:w w:val="110"/>
          <w:sz w:val="23"/>
        </w:rPr>
        <w:t> del</w:t>
      </w:r>
      <w:r>
        <w:rPr>
          <w:rFonts w:ascii="Tahoma" w:hAnsi="Tahoma"/>
          <w:color w:val="231F20"/>
          <w:w w:val="110"/>
          <w:sz w:val="23"/>
        </w:rPr>
        <w:t> desarrollo,</w:t>
      </w:r>
      <w:r>
        <w:rPr>
          <w:rFonts w:ascii="Tahoma" w:hAnsi="Tahoma"/>
          <w:color w:val="231F20"/>
          <w:w w:val="110"/>
          <w:sz w:val="23"/>
        </w:rPr>
        <w:t> acoplar</w:t>
      </w:r>
      <w:r>
        <w:rPr>
          <w:rFonts w:ascii="Tahoma" w:hAnsi="Tahoma"/>
          <w:color w:val="231F20"/>
          <w:w w:val="110"/>
          <w:sz w:val="23"/>
        </w:rPr>
        <w:t> nuestra normativa</w:t>
      </w:r>
      <w:r>
        <w:rPr>
          <w:rFonts w:ascii="Tahoma" w:hAnsi="Tahoma"/>
          <w:color w:val="231F20"/>
          <w:spacing w:val="-11"/>
          <w:w w:val="110"/>
          <w:sz w:val="23"/>
        </w:rPr>
        <w:t> </w:t>
      </w:r>
      <w:r>
        <w:rPr>
          <w:rFonts w:ascii="Tahoma" w:hAnsi="Tahoma"/>
          <w:color w:val="231F20"/>
          <w:w w:val="110"/>
          <w:sz w:val="23"/>
        </w:rPr>
        <w:t>para</w:t>
      </w:r>
      <w:r>
        <w:rPr>
          <w:rFonts w:ascii="Tahoma" w:hAnsi="Tahoma"/>
          <w:color w:val="231F20"/>
          <w:spacing w:val="-11"/>
          <w:w w:val="110"/>
          <w:sz w:val="23"/>
        </w:rPr>
        <w:t> </w:t>
      </w:r>
      <w:r>
        <w:rPr>
          <w:rFonts w:ascii="Tahoma" w:hAnsi="Tahoma"/>
          <w:color w:val="231F20"/>
          <w:w w:val="110"/>
          <w:sz w:val="23"/>
        </w:rPr>
        <w:t>que</w:t>
      </w:r>
      <w:r>
        <w:rPr>
          <w:rFonts w:ascii="Tahoma" w:hAnsi="Tahoma"/>
          <w:color w:val="231F20"/>
          <w:spacing w:val="-12"/>
          <w:w w:val="110"/>
          <w:sz w:val="23"/>
        </w:rPr>
        <w:t> </w:t>
      </w:r>
      <w:r>
        <w:rPr>
          <w:rFonts w:ascii="Tahoma" w:hAnsi="Tahoma"/>
          <w:color w:val="231F20"/>
          <w:w w:val="110"/>
          <w:sz w:val="23"/>
        </w:rPr>
        <w:t>los</w:t>
      </w:r>
      <w:r>
        <w:rPr>
          <w:rFonts w:ascii="Tahoma" w:hAnsi="Tahoma"/>
          <w:color w:val="231F20"/>
          <w:spacing w:val="-12"/>
          <w:w w:val="110"/>
          <w:sz w:val="23"/>
        </w:rPr>
        <w:t> </w:t>
      </w:r>
      <w:r>
        <w:rPr>
          <w:rFonts w:ascii="Tahoma" w:hAnsi="Tahoma"/>
          <w:color w:val="231F20"/>
          <w:w w:val="110"/>
          <w:sz w:val="23"/>
        </w:rPr>
        <w:t>esfuerzos</w:t>
      </w:r>
      <w:r>
        <w:rPr>
          <w:rFonts w:ascii="Tahoma" w:hAnsi="Tahoma"/>
          <w:color w:val="231F20"/>
          <w:spacing w:val="-12"/>
          <w:w w:val="110"/>
          <w:sz w:val="23"/>
        </w:rPr>
        <w:t> </w:t>
      </w:r>
      <w:r>
        <w:rPr>
          <w:rFonts w:ascii="Tahoma" w:hAnsi="Tahoma"/>
          <w:color w:val="231F20"/>
          <w:w w:val="110"/>
          <w:sz w:val="23"/>
        </w:rPr>
        <w:t>económicos</w:t>
      </w:r>
      <w:r>
        <w:rPr>
          <w:rFonts w:ascii="Tahoma" w:hAnsi="Tahoma"/>
          <w:color w:val="231F20"/>
          <w:spacing w:val="-12"/>
          <w:w w:val="110"/>
          <w:sz w:val="23"/>
        </w:rPr>
        <w:t> </w:t>
      </w:r>
      <w:r>
        <w:rPr>
          <w:rFonts w:ascii="Tahoma" w:hAnsi="Tahoma"/>
          <w:color w:val="231F20"/>
          <w:w w:val="110"/>
          <w:sz w:val="23"/>
        </w:rPr>
        <w:t>que</w:t>
      </w:r>
      <w:r>
        <w:rPr>
          <w:rFonts w:ascii="Tahoma" w:hAnsi="Tahoma"/>
          <w:color w:val="231F20"/>
          <w:spacing w:val="-12"/>
          <w:w w:val="110"/>
          <w:sz w:val="23"/>
        </w:rPr>
        <w:t> </w:t>
      </w:r>
      <w:r>
        <w:rPr>
          <w:rFonts w:ascii="Tahoma" w:hAnsi="Tahoma"/>
          <w:color w:val="231F20"/>
          <w:w w:val="110"/>
          <w:sz w:val="23"/>
        </w:rPr>
        <w:t>ha</w:t>
      </w:r>
      <w:r>
        <w:rPr>
          <w:rFonts w:ascii="Tahoma" w:hAnsi="Tahoma"/>
          <w:color w:val="231F20"/>
          <w:spacing w:val="-13"/>
          <w:w w:val="110"/>
          <w:sz w:val="23"/>
        </w:rPr>
        <w:t> </w:t>
      </w:r>
      <w:r>
        <w:rPr>
          <w:rFonts w:ascii="Tahoma" w:hAnsi="Tahoma"/>
          <w:color w:val="231F20"/>
          <w:w w:val="110"/>
          <w:sz w:val="23"/>
        </w:rPr>
        <w:t>realizado</w:t>
      </w:r>
      <w:r>
        <w:rPr>
          <w:rFonts w:ascii="Tahoma" w:hAnsi="Tahoma"/>
          <w:color w:val="231F20"/>
          <w:spacing w:val="-12"/>
          <w:w w:val="110"/>
          <w:sz w:val="23"/>
        </w:rPr>
        <w:t> </w:t>
      </w:r>
      <w:r>
        <w:rPr>
          <w:rFonts w:ascii="Tahoma" w:hAnsi="Tahoma"/>
          <w:color w:val="231F20"/>
          <w:w w:val="110"/>
          <w:sz w:val="23"/>
        </w:rPr>
        <w:t>el</w:t>
      </w:r>
      <w:r>
        <w:rPr>
          <w:rFonts w:ascii="Tahoma" w:hAnsi="Tahoma"/>
          <w:color w:val="231F20"/>
          <w:spacing w:val="-12"/>
          <w:w w:val="110"/>
          <w:sz w:val="23"/>
        </w:rPr>
        <w:t> </w:t>
      </w:r>
      <w:r>
        <w:rPr>
          <w:rFonts w:ascii="Tahoma" w:hAnsi="Tahoma"/>
          <w:color w:val="231F20"/>
          <w:w w:val="110"/>
          <w:sz w:val="23"/>
        </w:rPr>
        <w:t>Gobierno</w:t>
      </w:r>
      <w:r>
        <w:rPr>
          <w:rFonts w:ascii="Tahoma" w:hAnsi="Tahoma"/>
          <w:color w:val="231F20"/>
          <w:spacing w:val="-13"/>
          <w:w w:val="110"/>
          <w:sz w:val="23"/>
        </w:rPr>
        <w:t> </w:t>
      </w:r>
      <w:r>
        <w:rPr>
          <w:rFonts w:ascii="Tahoma" w:hAnsi="Tahoma"/>
          <w:color w:val="231F20"/>
          <w:w w:val="110"/>
          <w:sz w:val="23"/>
        </w:rPr>
        <w:t>Local cumplan</w:t>
      </w:r>
      <w:r>
        <w:rPr>
          <w:rFonts w:ascii="Tahoma" w:hAnsi="Tahoma"/>
          <w:color w:val="231F20"/>
          <w:spacing w:val="-9"/>
          <w:w w:val="110"/>
          <w:sz w:val="23"/>
        </w:rPr>
        <w:t> </w:t>
      </w:r>
      <w:r>
        <w:rPr>
          <w:rFonts w:ascii="Tahoma" w:hAnsi="Tahoma"/>
          <w:color w:val="231F20"/>
          <w:w w:val="110"/>
          <w:sz w:val="23"/>
        </w:rPr>
        <w:t>su</w:t>
      </w:r>
      <w:r>
        <w:rPr>
          <w:rFonts w:ascii="Tahoma" w:hAnsi="Tahoma"/>
          <w:color w:val="231F20"/>
          <w:spacing w:val="-9"/>
          <w:w w:val="110"/>
          <w:sz w:val="23"/>
        </w:rPr>
        <w:t> </w:t>
      </w:r>
      <w:r>
        <w:rPr>
          <w:rFonts w:ascii="Tahoma" w:hAnsi="Tahoma"/>
          <w:color w:val="231F20"/>
          <w:w w:val="110"/>
          <w:sz w:val="23"/>
        </w:rPr>
        <w:t>función</w:t>
      </w:r>
      <w:r>
        <w:rPr>
          <w:rFonts w:ascii="Tahoma" w:hAnsi="Tahoma"/>
          <w:color w:val="231F20"/>
          <w:spacing w:val="-9"/>
          <w:w w:val="110"/>
          <w:sz w:val="23"/>
        </w:rPr>
        <w:t> </w:t>
      </w:r>
      <w:r>
        <w:rPr>
          <w:rFonts w:ascii="Tahoma" w:hAnsi="Tahoma"/>
          <w:color w:val="231F20"/>
          <w:w w:val="110"/>
          <w:sz w:val="23"/>
        </w:rPr>
        <w:t>social</w:t>
      </w:r>
      <w:r>
        <w:rPr>
          <w:rFonts w:ascii="Tahoma" w:hAnsi="Tahoma"/>
          <w:color w:val="231F20"/>
          <w:spacing w:val="-9"/>
          <w:w w:val="110"/>
          <w:sz w:val="23"/>
        </w:rPr>
        <w:t> </w:t>
      </w:r>
      <w:r>
        <w:rPr>
          <w:rFonts w:ascii="Tahoma" w:hAnsi="Tahoma"/>
          <w:color w:val="231F20"/>
          <w:w w:val="110"/>
          <w:sz w:val="23"/>
        </w:rPr>
        <w:t>con</w:t>
      </w:r>
      <w:r>
        <w:rPr>
          <w:rFonts w:ascii="Tahoma" w:hAnsi="Tahoma"/>
          <w:color w:val="231F20"/>
          <w:spacing w:val="-9"/>
          <w:w w:val="110"/>
          <w:sz w:val="23"/>
        </w:rPr>
        <w:t> </w:t>
      </w:r>
      <w:r>
        <w:rPr>
          <w:rFonts w:ascii="Tahoma" w:hAnsi="Tahoma"/>
          <w:color w:val="231F20"/>
          <w:w w:val="110"/>
          <w:sz w:val="23"/>
        </w:rPr>
        <w:t>el</w:t>
      </w:r>
      <w:r>
        <w:rPr>
          <w:rFonts w:ascii="Tahoma" w:hAnsi="Tahoma"/>
          <w:color w:val="231F20"/>
          <w:spacing w:val="-9"/>
          <w:w w:val="110"/>
          <w:sz w:val="23"/>
        </w:rPr>
        <w:t> </w:t>
      </w:r>
      <w:r>
        <w:rPr>
          <w:rFonts w:ascii="Tahoma" w:hAnsi="Tahoma"/>
          <w:color w:val="231F20"/>
          <w:w w:val="110"/>
          <w:sz w:val="23"/>
        </w:rPr>
        <w:t>sector</w:t>
      </w:r>
      <w:r>
        <w:rPr>
          <w:rFonts w:ascii="Tahoma" w:hAnsi="Tahoma"/>
          <w:color w:val="231F20"/>
          <w:spacing w:val="-11"/>
          <w:w w:val="110"/>
          <w:sz w:val="23"/>
        </w:rPr>
        <w:t> </w:t>
      </w:r>
      <w:r>
        <w:rPr>
          <w:rFonts w:ascii="Tahoma" w:hAnsi="Tahoma"/>
          <w:color w:val="231F20"/>
          <w:w w:val="110"/>
          <w:sz w:val="23"/>
        </w:rPr>
        <w:t>agrícola</w:t>
      </w:r>
      <w:r>
        <w:rPr>
          <w:rFonts w:ascii="Tahoma" w:hAnsi="Tahoma"/>
          <w:color w:val="231F20"/>
          <w:spacing w:val="-12"/>
          <w:w w:val="110"/>
          <w:sz w:val="23"/>
        </w:rPr>
        <w:t> </w:t>
      </w:r>
      <w:r>
        <w:rPr>
          <w:rFonts w:ascii="Tahoma" w:hAnsi="Tahoma"/>
          <w:color w:val="231F20"/>
          <w:w w:val="110"/>
          <w:sz w:val="23"/>
        </w:rPr>
        <w:t>en</w:t>
      </w:r>
      <w:r>
        <w:rPr>
          <w:rFonts w:ascii="Tahoma" w:hAnsi="Tahoma"/>
          <w:color w:val="231F20"/>
          <w:spacing w:val="-9"/>
          <w:w w:val="110"/>
          <w:sz w:val="23"/>
        </w:rPr>
        <w:t> </w:t>
      </w:r>
      <w:r>
        <w:rPr>
          <w:rFonts w:ascii="Tahoma" w:hAnsi="Tahoma"/>
          <w:color w:val="231F20"/>
          <w:w w:val="110"/>
          <w:sz w:val="23"/>
        </w:rPr>
        <w:t>el</w:t>
      </w:r>
      <w:r>
        <w:rPr>
          <w:rFonts w:ascii="Tahoma" w:hAnsi="Tahoma"/>
          <w:color w:val="231F20"/>
          <w:spacing w:val="-9"/>
          <w:w w:val="110"/>
          <w:sz w:val="23"/>
        </w:rPr>
        <w:t> </w:t>
      </w:r>
      <w:r>
        <w:rPr>
          <w:rFonts w:ascii="Tahoma" w:hAnsi="Tahoma"/>
          <w:color w:val="231F20"/>
          <w:w w:val="110"/>
          <w:sz w:val="23"/>
        </w:rPr>
        <w:t>fortalecimiento</w:t>
      </w:r>
      <w:r>
        <w:rPr>
          <w:rFonts w:ascii="Tahoma" w:hAnsi="Tahoma"/>
          <w:color w:val="231F20"/>
          <w:spacing w:val="-11"/>
          <w:w w:val="110"/>
          <w:sz w:val="23"/>
        </w:rPr>
        <w:t> </w:t>
      </w:r>
      <w:r>
        <w:rPr>
          <w:rFonts w:ascii="Tahoma" w:hAnsi="Tahoma"/>
          <w:color w:val="231F20"/>
          <w:w w:val="110"/>
          <w:sz w:val="23"/>
        </w:rPr>
        <w:t>de</w:t>
      </w:r>
      <w:r>
        <w:rPr>
          <w:rFonts w:ascii="Tahoma" w:hAnsi="Tahoma"/>
          <w:color w:val="231F20"/>
          <w:spacing w:val="-10"/>
          <w:w w:val="110"/>
          <w:sz w:val="23"/>
        </w:rPr>
        <w:t> </w:t>
      </w:r>
      <w:r>
        <w:rPr>
          <w:rFonts w:ascii="Tahoma" w:hAnsi="Tahoma"/>
          <w:color w:val="231F20"/>
          <w:w w:val="110"/>
          <w:sz w:val="23"/>
        </w:rPr>
        <w:t>políticas públicas, no solo para mejorar prácticas agrícolas saludables, sino que protejan y</w:t>
      </w:r>
      <w:r>
        <w:rPr>
          <w:rFonts w:ascii="Tahoma" w:hAnsi="Tahoma"/>
          <w:color w:val="231F20"/>
          <w:w w:val="110"/>
          <w:sz w:val="23"/>
        </w:rPr>
        <w:t> promuevan</w:t>
      </w:r>
      <w:r>
        <w:rPr>
          <w:rFonts w:ascii="Tahoma" w:hAnsi="Tahoma"/>
          <w:color w:val="231F20"/>
          <w:w w:val="110"/>
          <w:sz w:val="23"/>
        </w:rPr>
        <w:t> la</w:t>
      </w:r>
      <w:r>
        <w:rPr>
          <w:rFonts w:ascii="Tahoma" w:hAnsi="Tahoma"/>
          <w:color w:val="231F20"/>
          <w:w w:val="110"/>
          <w:sz w:val="23"/>
        </w:rPr>
        <w:t> soberanía</w:t>
      </w:r>
      <w:r>
        <w:rPr>
          <w:rFonts w:ascii="Tahoma" w:hAnsi="Tahoma"/>
          <w:color w:val="231F20"/>
          <w:w w:val="110"/>
          <w:sz w:val="23"/>
        </w:rPr>
        <w:t> alimentaria,</w:t>
      </w:r>
      <w:r>
        <w:rPr>
          <w:rFonts w:ascii="Tahoma" w:hAnsi="Tahoma"/>
          <w:color w:val="231F20"/>
          <w:w w:val="110"/>
          <w:sz w:val="23"/>
        </w:rPr>
        <w:t> otorgándoles</w:t>
      </w:r>
      <w:r>
        <w:rPr>
          <w:rFonts w:ascii="Tahoma" w:hAnsi="Tahoma"/>
          <w:color w:val="231F20"/>
          <w:w w:val="110"/>
          <w:sz w:val="23"/>
        </w:rPr>
        <w:t> a</w:t>
      </w:r>
      <w:r>
        <w:rPr>
          <w:rFonts w:ascii="Tahoma" w:hAnsi="Tahoma"/>
          <w:color w:val="231F20"/>
          <w:w w:val="110"/>
          <w:sz w:val="23"/>
        </w:rPr>
        <w:t> nuestros</w:t>
      </w:r>
      <w:r>
        <w:rPr>
          <w:rFonts w:ascii="Tahoma" w:hAnsi="Tahoma"/>
          <w:color w:val="231F20"/>
          <w:w w:val="110"/>
          <w:sz w:val="23"/>
        </w:rPr>
        <w:t> agricultores</w:t>
      </w:r>
      <w:r>
        <w:rPr>
          <w:rFonts w:ascii="Tahoma" w:hAnsi="Tahoma"/>
          <w:color w:val="231F20"/>
          <w:w w:val="110"/>
          <w:sz w:val="23"/>
        </w:rPr>
        <w:t> a través</w:t>
      </w:r>
      <w:r>
        <w:rPr>
          <w:rFonts w:ascii="Tahoma" w:hAnsi="Tahoma"/>
          <w:color w:val="231F20"/>
          <w:spacing w:val="-9"/>
          <w:w w:val="110"/>
          <w:sz w:val="23"/>
        </w:rPr>
        <w:t> </w:t>
      </w:r>
      <w:r>
        <w:rPr>
          <w:rFonts w:ascii="Tahoma" w:hAnsi="Tahoma"/>
          <w:color w:val="231F20"/>
          <w:w w:val="110"/>
          <w:sz w:val="23"/>
        </w:rPr>
        <w:t>la</w:t>
      </w:r>
      <w:r>
        <w:rPr>
          <w:rFonts w:ascii="Tahoma" w:hAnsi="Tahoma"/>
          <w:color w:val="231F20"/>
          <w:spacing w:val="-11"/>
          <w:w w:val="110"/>
          <w:sz w:val="23"/>
        </w:rPr>
        <w:t> </w:t>
      </w:r>
      <w:r>
        <w:rPr>
          <w:rFonts w:ascii="Tahoma" w:hAnsi="Tahoma"/>
          <w:color w:val="231F20"/>
          <w:w w:val="110"/>
          <w:sz w:val="23"/>
        </w:rPr>
        <w:t>maquinaria</w:t>
      </w:r>
      <w:r>
        <w:rPr>
          <w:rFonts w:ascii="Tahoma" w:hAnsi="Tahoma"/>
          <w:color w:val="231F20"/>
          <w:spacing w:val="-8"/>
          <w:w w:val="110"/>
          <w:sz w:val="23"/>
        </w:rPr>
        <w:t> </w:t>
      </w:r>
      <w:r>
        <w:rPr>
          <w:rFonts w:ascii="Tahoma" w:hAnsi="Tahoma"/>
          <w:color w:val="231F20"/>
          <w:w w:val="110"/>
          <w:sz w:val="23"/>
        </w:rPr>
        <w:t>que</w:t>
      </w:r>
      <w:r>
        <w:rPr>
          <w:rFonts w:ascii="Tahoma" w:hAnsi="Tahoma"/>
          <w:color w:val="231F20"/>
          <w:spacing w:val="-9"/>
          <w:w w:val="110"/>
          <w:sz w:val="23"/>
        </w:rPr>
        <w:t> </w:t>
      </w:r>
      <w:r>
        <w:rPr>
          <w:rFonts w:ascii="Tahoma" w:hAnsi="Tahoma"/>
          <w:color w:val="231F20"/>
          <w:w w:val="110"/>
          <w:sz w:val="23"/>
        </w:rPr>
        <w:t>tenemos</w:t>
      </w:r>
      <w:r>
        <w:rPr>
          <w:rFonts w:ascii="Tahoma" w:hAnsi="Tahoma"/>
          <w:color w:val="231F20"/>
          <w:spacing w:val="-10"/>
          <w:w w:val="110"/>
          <w:sz w:val="23"/>
        </w:rPr>
        <w:t> </w:t>
      </w:r>
      <w:r>
        <w:rPr>
          <w:rFonts w:ascii="Tahoma" w:hAnsi="Tahoma"/>
          <w:color w:val="231F20"/>
          <w:w w:val="110"/>
          <w:sz w:val="23"/>
        </w:rPr>
        <w:t>a</w:t>
      </w:r>
      <w:r>
        <w:rPr>
          <w:rFonts w:ascii="Tahoma" w:hAnsi="Tahoma"/>
          <w:color w:val="231F20"/>
          <w:spacing w:val="-11"/>
          <w:w w:val="110"/>
          <w:sz w:val="23"/>
        </w:rPr>
        <w:t> </w:t>
      </w:r>
      <w:r>
        <w:rPr>
          <w:rFonts w:ascii="Tahoma" w:hAnsi="Tahoma"/>
          <w:color w:val="231F20"/>
          <w:w w:val="110"/>
          <w:sz w:val="23"/>
        </w:rPr>
        <w:t>disposición</w:t>
      </w:r>
      <w:r>
        <w:rPr>
          <w:rFonts w:ascii="Tahoma" w:hAnsi="Tahoma"/>
          <w:color w:val="231F20"/>
          <w:spacing w:val="-10"/>
          <w:w w:val="110"/>
          <w:sz w:val="23"/>
        </w:rPr>
        <w:t> </w:t>
      </w:r>
      <w:r>
        <w:rPr>
          <w:rFonts w:ascii="Tahoma" w:hAnsi="Tahoma"/>
          <w:color w:val="231F20"/>
          <w:w w:val="110"/>
          <w:sz w:val="23"/>
        </w:rPr>
        <w:t>para</w:t>
      </w:r>
      <w:r>
        <w:rPr>
          <w:rFonts w:ascii="Tahoma" w:hAnsi="Tahoma"/>
          <w:color w:val="231F20"/>
          <w:spacing w:val="-11"/>
          <w:w w:val="110"/>
          <w:sz w:val="23"/>
        </w:rPr>
        <w:t> </w:t>
      </w:r>
      <w:r>
        <w:rPr>
          <w:rFonts w:ascii="Tahoma" w:hAnsi="Tahoma"/>
          <w:color w:val="231F20"/>
          <w:w w:val="110"/>
          <w:sz w:val="23"/>
        </w:rPr>
        <w:t>mejorar</w:t>
      </w:r>
      <w:r>
        <w:rPr>
          <w:rFonts w:ascii="Tahoma" w:hAnsi="Tahoma"/>
          <w:color w:val="231F20"/>
          <w:spacing w:val="-10"/>
          <w:w w:val="110"/>
          <w:sz w:val="23"/>
        </w:rPr>
        <w:t> </w:t>
      </w:r>
      <w:r>
        <w:rPr>
          <w:rFonts w:ascii="Tahoma" w:hAnsi="Tahoma"/>
          <w:color w:val="231F20"/>
          <w:w w:val="110"/>
          <w:sz w:val="23"/>
        </w:rPr>
        <w:t>sus</w:t>
      </w:r>
      <w:r>
        <w:rPr>
          <w:rFonts w:ascii="Tahoma" w:hAnsi="Tahoma"/>
          <w:color w:val="231F20"/>
          <w:spacing w:val="-9"/>
          <w:w w:val="110"/>
          <w:sz w:val="23"/>
        </w:rPr>
        <w:t> </w:t>
      </w:r>
      <w:r>
        <w:rPr>
          <w:rFonts w:ascii="Tahoma" w:hAnsi="Tahoma"/>
          <w:color w:val="231F20"/>
          <w:w w:val="110"/>
          <w:sz w:val="23"/>
        </w:rPr>
        <w:t>condiciones</w:t>
      </w:r>
      <w:r>
        <w:rPr>
          <w:rFonts w:ascii="Tahoma" w:hAnsi="Tahoma"/>
          <w:color w:val="231F20"/>
          <w:spacing w:val="-9"/>
          <w:w w:val="110"/>
          <w:sz w:val="23"/>
        </w:rPr>
        <w:t> </w:t>
      </w:r>
      <w:r>
        <w:rPr>
          <w:rFonts w:ascii="Tahoma" w:hAnsi="Tahoma"/>
          <w:color w:val="231F20"/>
          <w:w w:val="110"/>
          <w:sz w:val="23"/>
        </w:rPr>
        <w:t>de vida</w:t>
      </w:r>
      <w:r>
        <w:rPr>
          <w:rFonts w:ascii="Tahoma" w:hAnsi="Tahoma"/>
          <w:color w:val="231F20"/>
          <w:spacing w:val="-15"/>
          <w:w w:val="110"/>
          <w:sz w:val="23"/>
        </w:rPr>
        <w:t> </w:t>
      </w:r>
      <w:r>
        <w:rPr>
          <w:rFonts w:ascii="Tahoma" w:hAnsi="Tahoma"/>
          <w:color w:val="231F20"/>
          <w:w w:val="110"/>
          <w:sz w:val="23"/>
        </w:rPr>
        <w:t>y</w:t>
      </w:r>
      <w:r>
        <w:rPr>
          <w:rFonts w:ascii="Tahoma" w:hAnsi="Tahoma"/>
          <w:color w:val="231F20"/>
          <w:spacing w:val="-11"/>
          <w:w w:val="110"/>
          <w:sz w:val="23"/>
        </w:rPr>
        <w:t> </w:t>
      </w:r>
      <w:r>
        <w:rPr>
          <w:rFonts w:ascii="Tahoma" w:hAnsi="Tahoma"/>
          <w:color w:val="231F20"/>
          <w:w w:val="110"/>
          <w:sz w:val="23"/>
        </w:rPr>
        <w:t>de</w:t>
      </w:r>
      <w:r>
        <w:rPr>
          <w:rFonts w:ascii="Tahoma" w:hAnsi="Tahoma"/>
          <w:color w:val="231F20"/>
          <w:spacing w:val="-13"/>
          <w:w w:val="110"/>
          <w:sz w:val="23"/>
        </w:rPr>
        <w:t> </w:t>
      </w:r>
      <w:r>
        <w:rPr>
          <w:rFonts w:ascii="Tahoma" w:hAnsi="Tahoma"/>
          <w:color w:val="231F20"/>
          <w:w w:val="110"/>
          <w:sz w:val="23"/>
        </w:rPr>
        <w:t>trabajo</w:t>
      </w:r>
      <w:r>
        <w:rPr>
          <w:rFonts w:ascii="Tahoma" w:hAnsi="Tahoma"/>
          <w:color w:val="231F20"/>
          <w:spacing w:val="-12"/>
          <w:w w:val="110"/>
          <w:sz w:val="23"/>
        </w:rPr>
        <w:t> </w:t>
      </w:r>
      <w:r>
        <w:rPr>
          <w:rFonts w:ascii="Tahoma" w:hAnsi="Tahoma"/>
          <w:color w:val="231F20"/>
          <w:w w:val="110"/>
          <w:sz w:val="23"/>
        </w:rPr>
        <w:t>que</w:t>
      </w:r>
      <w:r>
        <w:rPr>
          <w:rFonts w:ascii="Tahoma" w:hAnsi="Tahoma"/>
          <w:color w:val="231F20"/>
          <w:spacing w:val="-12"/>
          <w:w w:val="110"/>
          <w:sz w:val="23"/>
        </w:rPr>
        <w:t> </w:t>
      </w:r>
      <w:r>
        <w:rPr>
          <w:rFonts w:ascii="Tahoma" w:hAnsi="Tahoma"/>
          <w:color w:val="231F20"/>
          <w:w w:val="110"/>
          <w:sz w:val="23"/>
        </w:rPr>
        <w:t>les</w:t>
      </w:r>
      <w:r>
        <w:rPr>
          <w:rFonts w:ascii="Tahoma" w:hAnsi="Tahoma"/>
          <w:color w:val="231F20"/>
          <w:spacing w:val="-12"/>
          <w:w w:val="110"/>
          <w:sz w:val="23"/>
        </w:rPr>
        <w:t> </w:t>
      </w:r>
      <w:r>
        <w:rPr>
          <w:rFonts w:ascii="Tahoma" w:hAnsi="Tahoma"/>
          <w:color w:val="231F20"/>
          <w:w w:val="110"/>
          <w:sz w:val="23"/>
        </w:rPr>
        <w:t>permitan</w:t>
      </w:r>
      <w:r>
        <w:rPr>
          <w:rFonts w:ascii="Tahoma" w:hAnsi="Tahoma"/>
          <w:color w:val="231F20"/>
          <w:spacing w:val="-12"/>
          <w:w w:val="110"/>
          <w:sz w:val="23"/>
        </w:rPr>
        <w:t> </w:t>
      </w:r>
      <w:r>
        <w:rPr>
          <w:rFonts w:ascii="Tahoma" w:hAnsi="Tahoma"/>
          <w:color w:val="231F20"/>
          <w:w w:val="110"/>
          <w:sz w:val="23"/>
        </w:rPr>
        <w:t>obtener</w:t>
      </w:r>
      <w:r>
        <w:rPr>
          <w:rFonts w:ascii="Tahoma" w:hAnsi="Tahoma"/>
          <w:color w:val="231F20"/>
          <w:spacing w:val="-13"/>
          <w:w w:val="110"/>
          <w:sz w:val="23"/>
        </w:rPr>
        <w:t> </w:t>
      </w:r>
      <w:r>
        <w:rPr>
          <w:rFonts w:ascii="Tahoma" w:hAnsi="Tahoma"/>
          <w:color w:val="231F20"/>
          <w:w w:val="110"/>
          <w:sz w:val="23"/>
        </w:rPr>
        <w:t>una</w:t>
      </w:r>
      <w:r>
        <w:rPr>
          <w:rFonts w:ascii="Tahoma" w:hAnsi="Tahoma"/>
          <w:color w:val="231F20"/>
          <w:spacing w:val="-11"/>
          <w:w w:val="110"/>
          <w:sz w:val="23"/>
        </w:rPr>
        <w:t> </w:t>
      </w:r>
      <w:r>
        <w:rPr>
          <w:rFonts w:ascii="Tahoma" w:hAnsi="Tahoma"/>
          <w:color w:val="231F20"/>
          <w:w w:val="110"/>
          <w:sz w:val="23"/>
        </w:rPr>
        <w:t>utilidad</w:t>
      </w:r>
      <w:r>
        <w:rPr>
          <w:rFonts w:ascii="Tahoma" w:hAnsi="Tahoma"/>
          <w:color w:val="231F20"/>
          <w:spacing w:val="-14"/>
          <w:w w:val="110"/>
          <w:sz w:val="23"/>
        </w:rPr>
        <w:t> </w:t>
      </w:r>
      <w:r>
        <w:rPr>
          <w:rFonts w:ascii="Tahoma" w:hAnsi="Tahoma"/>
          <w:color w:val="231F20"/>
          <w:w w:val="110"/>
          <w:sz w:val="23"/>
        </w:rPr>
        <w:t>en</w:t>
      </w:r>
      <w:r>
        <w:rPr>
          <w:rFonts w:ascii="Tahoma" w:hAnsi="Tahoma"/>
          <w:color w:val="231F20"/>
          <w:spacing w:val="-12"/>
          <w:w w:val="110"/>
          <w:sz w:val="23"/>
        </w:rPr>
        <w:t> </w:t>
      </w:r>
      <w:r>
        <w:rPr>
          <w:rFonts w:ascii="Tahoma" w:hAnsi="Tahoma"/>
          <w:color w:val="231F20"/>
          <w:w w:val="110"/>
          <w:sz w:val="23"/>
        </w:rPr>
        <w:t>sus</w:t>
      </w:r>
      <w:r>
        <w:rPr>
          <w:rFonts w:ascii="Tahoma" w:hAnsi="Tahoma"/>
          <w:color w:val="231F20"/>
          <w:spacing w:val="-12"/>
          <w:w w:val="110"/>
          <w:sz w:val="23"/>
        </w:rPr>
        <w:t> </w:t>
      </w:r>
      <w:r>
        <w:rPr>
          <w:rFonts w:ascii="Tahoma" w:hAnsi="Tahoma"/>
          <w:color w:val="231F20"/>
          <w:w w:val="110"/>
          <w:sz w:val="23"/>
        </w:rPr>
        <w:t>labores</w:t>
      </w:r>
      <w:r>
        <w:rPr>
          <w:rFonts w:ascii="Tahoma" w:hAnsi="Tahoma"/>
          <w:color w:val="231F20"/>
          <w:spacing w:val="-12"/>
          <w:w w:val="110"/>
          <w:sz w:val="23"/>
        </w:rPr>
        <w:t> </w:t>
      </w:r>
      <w:r>
        <w:rPr>
          <w:rFonts w:ascii="Tahoma" w:hAnsi="Tahoma"/>
          <w:color w:val="231F20"/>
          <w:w w:val="110"/>
          <w:sz w:val="23"/>
        </w:rPr>
        <w:t>de</w:t>
      </w:r>
      <w:r>
        <w:rPr>
          <w:rFonts w:ascii="Tahoma" w:hAnsi="Tahoma"/>
          <w:color w:val="231F20"/>
          <w:spacing w:val="-13"/>
          <w:w w:val="110"/>
          <w:sz w:val="23"/>
        </w:rPr>
        <w:t> </w:t>
      </w:r>
      <w:r>
        <w:rPr>
          <w:rFonts w:ascii="Tahoma" w:hAnsi="Tahoma"/>
          <w:color w:val="231F20"/>
          <w:w w:val="110"/>
          <w:sz w:val="23"/>
        </w:rPr>
        <w:t>trabajo </w:t>
      </w:r>
      <w:r>
        <w:rPr>
          <w:rFonts w:ascii="Tahoma" w:hAnsi="Tahoma"/>
          <w:color w:val="231F20"/>
          <w:spacing w:val="-2"/>
          <w:w w:val="110"/>
          <w:sz w:val="23"/>
        </w:rPr>
        <w:t>agropecuario.</w:t>
      </w:r>
    </w:p>
    <w:p>
      <w:pPr>
        <w:spacing w:after="0" w:line="276" w:lineRule="auto"/>
        <w:jc w:val="both"/>
        <w:rPr>
          <w:rFonts w:ascii="Tahoma" w:hAnsi="Tahoma"/>
          <w:sz w:val="23"/>
        </w:rPr>
        <w:sectPr>
          <w:headerReference w:type="even" r:id="rId6"/>
          <w:headerReference w:type="default" r:id="rId7"/>
          <w:footerReference w:type="even" r:id="rId8"/>
          <w:footerReference w:type="default" r:id="rId9"/>
          <w:pgSz w:w="11910" w:h="16840"/>
          <w:pgMar w:header="1391" w:footer="571" w:top="1720" w:bottom="760" w:left="0" w:right="0"/>
          <w:pgNumType w:start="2"/>
        </w:sectPr>
      </w:pPr>
    </w:p>
    <w:p>
      <w:pPr>
        <w:pStyle w:val="BodyText"/>
        <w:rPr>
          <w:sz w:val="25"/>
        </w:rPr>
      </w:pPr>
    </w:p>
    <w:p>
      <w:pPr>
        <w:pStyle w:val="BodyText"/>
        <w:spacing w:before="195"/>
        <w:rPr>
          <w:sz w:val="25"/>
        </w:rPr>
      </w:pPr>
    </w:p>
    <w:p>
      <w:pPr>
        <w:pStyle w:val="Heading2"/>
        <w:spacing w:line="280" w:lineRule="auto" w:before="1"/>
        <w:ind w:left="1702" w:right="1696"/>
        <w:jc w:val="both"/>
        <w:rPr>
          <w:rFonts w:ascii="Tahoma" w:hAnsi="Tahoma"/>
        </w:rPr>
      </w:pPr>
      <w:r>
        <w:rPr>
          <w:rFonts w:ascii="Tahoma" w:hAnsi="Tahoma"/>
          <w:color w:val="231F20"/>
        </w:rPr>
        <w:t>REFORMA A LA ORDENANZA QUE FOMENTA EL APOYO A LAS </w:t>
      </w:r>
      <w:r>
        <w:rPr>
          <w:rFonts w:ascii="Tahoma" w:hAnsi="Tahoma"/>
          <w:color w:val="231F20"/>
          <w:spacing w:val="-8"/>
        </w:rPr>
        <w:t>ACTIVIDADES</w:t>
      </w:r>
      <w:r>
        <w:rPr>
          <w:rFonts w:ascii="Tahoma" w:hAnsi="Tahoma"/>
          <w:color w:val="231F20"/>
          <w:spacing w:val="-11"/>
        </w:rPr>
        <w:t> </w:t>
      </w:r>
      <w:r>
        <w:rPr>
          <w:rFonts w:ascii="Tahoma" w:hAnsi="Tahoma"/>
          <w:color w:val="231F20"/>
          <w:spacing w:val="-8"/>
        </w:rPr>
        <w:t>PRODUCTIVAS</w:t>
      </w:r>
      <w:r>
        <w:rPr>
          <w:rFonts w:ascii="Tahoma" w:hAnsi="Tahoma"/>
          <w:color w:val="231F20"/>
          <w:spacing w:val="-10"/>
        </w:rPr>
        <w:t> </w:t>
      </w:r>
      <w:r>
        <w:rPr>
          <w:rFonts w:ascii="Tahoma" w:hAnsi="Tahoma"/>
          <w:color w:val="231F20"/>
          <w:spacing w:val="-8"/>
        </w:rPr>
        <w:t>Y</w:t>
      </w:r>
      <w:r>
        <w:rPr>
          <w:rFonts w:ascii="Tahoma" w:hAnsi="Tahoma"/>
          <w:color w:val="231F20"/>
          <w:spacing w:val="-10"/>
        </w:rPr>
        <w:t> </w:t>
      </w:r>
      <w:r>
        <w:rPr>
          <w:rFonts w:ascii="Tahoma" w:hAnsi="Tahoma"/>
          <w:color w:val="231F20"/>
          <w:spacing w:val="-8"/>
        </w:rPr>
        <w:t>AGROPECUARIAS</w:t>
      </w:r>
      <w:r>
        <w:rPr>
          <w:rFonts w:ascii="Tahoma" w:hAnsi="Tahoma"/>
          <w:color w:val="231F20"/>
          <w:spacing w:val="-11"/>
        </w:rPr>
        <w:t> </w:t>
      </w:r>
      <w:r>
        <w:rPr>
          <w:rFonts w:ascii="Tahoma" w:hAnsi="Tahoma"/>
          <w:color w:val="231F20"/>
          <w:spacing w:val="-8"/>
        </w:rPr>
        <w:t>QUE</w:t>
      </w:r>
      <w:r>
        <w:rPr>
          <w:rFonts w:ascii="Tahoma" w:hAnsi="Tahoma"/>
          <w:color w:val="231F20"/>
          <w:spacing w:val="-10"/>
        </w:rPr>
        <w:t> </w:t>
      </w:r>
      <w:r>
        <w:rPr>
          <w:rFonts w:ascii="Tahoma" w:hAnsi="Tahoma"/>
          <w:color w:val="231F20"/>
          <w:spacing w:val="-8"/>
        </w:rPr>
        <w:t>REGULA</w:t>
      </w:r>
      <w:r>
        <w:rPr>
          <w:rFonts w:ascii="Tahoma" w:hAnsi="Tahoma"/>
          <w:color w:val="231F20"/>
          <w:spacing w:val="-10"/>
        </w:rPr>
        <w:t> </w:t>
      </w:r>
      <w:r>
        <w:rPr>
          <w:rFonts w:ascii="Tahoma" w:hAnsi="Tahoma"/>
          <w:color w:val="231F20"/>
          <w:spacing w:val="-8"/>
        </w:rPr>
        <w:t>EL</w:t>
      </w:r>
      <w:r>
        <w:rPr>
          <w:rFonts w:ascii="Tahoma" w:hAnsi="Tahoma"/>
          <w:color w:val="231F20"/>
          <w:spacing w:val="-11"/>
        </w:rPr>
        <w:t> </w:t>
      </w:r>
      <w:r>
        <w:rPr>
          <w:rFonts w:ascii="Tahoma" w:hAnsi="Tahoma"/>
          <w:color w:val="231F20"/>
          <w:spacing w:val="-8"/>
        </w:rPr>
        <w:t>USO, </w:t>
      </w:r>
      <w:r>
        <w:rPr>
          <w:rFonts w:ascii="Tahoma" w:hAnsi="Tahoma"/>
          <w:color w:val="231F20"/>
          <w:spacing w:val="-4"/>
        </w:rPr>
        <w:t>PRESTACIÓN</w:t>
      </w:r>
      <w:r>
        <w:rPr>
          <w:rFonts w:ascii="Tahoma" w:hAnsi="Tahoma"/>
          <w:color w:val="231F20"/>
          <w:spacing w:val="-12"/>
        </w:rPr>
        <w:t> </w:t>
      </w:r>
      <w:r>
        <w:rPr>
          <w:rFonts w:ascii="Tahoma" w:hAnsi="Tahoma"/>
          <w:color w:val="231F20"/>
          <w:spacing w:val="-4"/>
        </w:rPr>
        <w:t>DE</w:t>
      </w:r>
      <w:r>
        <w:rPr>
          <w:rFonts w:ascii="Tahoma" w:hAnsi="Tahoma"/>
          <w:color w:val="231F20"/>
          <w:spacing w:val="-11"/>
        </w:rPr>
        <w:t> </w:t>
      </w:r>
      <w:r>
        <w:rPr>
          <w:rFonts w:ascii="Tahoma" w:hAnsi="Tahoma"/>
          <w:color w:val="231F20"/>
          <w:spacing w:val="-4"/>
        </w:rPr>
        <w:t>SERVICIOS,</w:t>
      </w:r>
      <w:r>
        <w:rPr>
          <w:rFonts w:ascii="Tahoma" w:hAnsi="Tahoma"/>
          <w:color w:val="231F20"/>
          <w:spacing w:val="-10"/>
        </w:rPr>
        <w:t> </w:t>
      </w:r>
      <w:r>
        <w:rPr>
          <w:rFonts w:ascii="Tahoma" w:hAnsi="Tahoma"/>
          <w:color w:val="231F20"/>
          <w:spacing w:val="-4"/>
        </w:rPr>
        <w:t>ALQUILER,</w:t>
      </w:r>
      <w:r>
        <w:rPr>
          <w:rFonts w:ascii="Tahoma" w:hAnsi="Tahoma"/>
          <w:color w:val="231F20"/>
          <w:spacing w:val="-12"/>
        </w:rPr>
        <w:t> </w:t>
      </w:r>
      <w:r>
        <w:rPr>
          <w:rFonts w:ascii="Tahoma" w:hAnsi="Tahoma"/>
          <w:color w:val="231F20"/>
          <w:spacing w:val="-4"/>
        </w:rPr>
        <w:t>MOVILIZACIÓN,</w:t>
      </w:r>
      <w:r>
        <w:rPr>
          <w:rFonts w:ascii="Tahoma" w:hAnsi="Tahoma"/>
          <w:color w:val="231F20"/>
          <w:spacing w:val="-10"/>
        </w:rPr>
        <w:t> </w:t>
      </w:r>
      <w:r>
        <w:rPr>
          <w:rFonts w:ascii="Tahoma" w:hAnsi="Tahoma"/>
          <w:color w:val="231F20"/>
          <w:spacing w:val="-4"/>
        </w:rPr>
        <w:t>CONTROL</w:t>
      </w:r>
      <w:r>
        <w:rPr>
          <w:rFonts w:ascii="Tahoma" w:hAnsi="Tahoma"/>
          <w:color w:val="231F20"/>
          <w:spacing w:val="-12"/>
        </w:rPr>
        <w:t> </w:t>
      </w:r>
      <w:r>
        <w:rPr>
          <w:rFonts w:ascii="Tahoma" w:hAnsi="Tahoma"/>
          <w:color w:val="231F20"/>
          <w:spacing w:val="-4"/>
        </w:rPr>
        <w:t>Y </w:t>
      </w:r>
      <w:r>
        <w:rPr>
          <w:rFonts w:ascii="Tahoma" w:hAnsi="Tahoma"/>
          <w:color w:val="231F20"/>
        </w:rPr>
        <w:t>MANTENIMIENTO DE LA MAQUINARIA AGRÍCOLA DEL GOBIERNO </w:t>
      </w:r>
      <w:r>
        <w:rPr>
          <w:rFonts w:ascii="Tahoma" w:hAnsi="Tahoma"/>
          <w:color w:val="231F20"/>
          <w:spacing w:val="-2"/>
        </w:rPr>
        <w:t>AUTONOMO</w:t>
      </w:r>
      <w:r>
        <w:rPr>
          <w:rFonts w:ascii="Tahoma" w:hAnsi="Tahoma"/>
          <w:color w:val="231F20"/>
          <w:spacing w:val="-17"/>
        </w:rPr>
        <w:t> </w:t>
      </w:r>
      <w:r>
        <w:rPr>
          <w:rFonts w:ascii="Tahoma" w:hAnsi="Tahoma"/>
          <w:color w:val="231F20"/>
          <w:spacing w:val="-2"/>
        </w:rPr>
        <w:t>DESCENTRALIZADO</w:t>
      </w:r>
      <w:r>
        <w:rPr>
          <w:rFonts w:ascii="Tahoma" w:hAnsi="Tahoma"/>
          <w:color w:val="231F20"/>
          <w:spacing w:val="-16"/>
        </w:rPr>
        <w:t> </w:t>
      </w:r>
      <w:r>
        <w:rPr>
          <w:rFonts w:ascii="Tahoma" w:hAnsi="Tahoma"/>
          <w:color w:val="231F20"/>
          <w:spacing w:val="-2"/>
        </w:rPr>
        <w:t>MUNICIPAL</w:t>
      </w:r>
      <w:r>
        <w:rPr>
          <w:rFonts w:ascii="Tahoma" w:hAnsi="Tahoma"/>
          <w:color w:val="231F20"/>
          <w:spacing w:val="-16"/>
        </w:rPr>
        <w:t> </w:t>
      </w:r>
      <w:r>
        <w:rPr>
          <w:rFonts w:ascii="Tahoma" w:hAnsi="Tahoma"/>
          <w:color w:val="231F20"/>
          <w:spacing w:val="-2"/>
        </w:rPr>
        <w:t>DE</w:t>
      </w:r>
      <w:r>
        <w:rPr>
          <w:rFonts w:ascii="Tahoma" w:hAnsi="Tahoma"/>
          <w:color w:val="231F20"/>
          <w:spacing w:val="-17"/>
        </w:rPr>
        <w:t> </w:t>
      </w:r>
      <w:r>
        <w:rPr>
          <w:rFonts w:ascii="Tahoma" w:hAnsi="Tahoma"/>
          <w:color w:val="231F20"/>
          <w:spacing w:val="-2"/>
        </w:rPr>
        <w:t>CATAMAYO.</w:t>
      </w:r>
    </w:p>
    <w:p>
      <w:pPr>
        <w:spacing w:before="163"/>
        <w:ind w:left="2108" w:right="2107" w:firstLine="0"/>
        <w:jc w:val="center"/>
        <w:rPr>
          <w:rFonts w:ascii="Tahoma"/>
          <w:b/>
          <w:sz w:val="25"/>
        </w:rPr>
      </w:pPr>
      <w:r>
        <w:rPr>
          <w:rFonts w:ascii="Tahoma"/>
          <w:b/>
          <w:color w:val="231F20"/>
          <w:spacing w:val="-2"/>
          <w:sz w:val="25"/>
        </w:rPr>
        <w:t>CONSIDERANDO:</w:t>
      </w:r>
    </w:p>
    <w:p>
      <w:pPr>
        <w:spacing w:line="280" w:lineRule="auto" w:before="266"/>
        <w:ind w:left="1702" w:right="1730" w:firstLine="0"/>
        <w:jc w:val="both"/>
        <w:rPr>
          <w:rFonts w:ascii="Tahoma" w:hAnsi="Tahoma"/>
          <w:sz w:val="25"/>
        </w:rPr>
      </w:pPr>
      <w:r>
        <w:rPr>
          <w:rFonts w:ascii="Tahoma" w:hAnsi="Tahoma"/>
          <w:color w:val="231F20"/>
          <w:sz w:val="25"/>
        </w:rPr>
        <w:t>QUE,</w:t>
      </w:r>
      <w:r>
        <w:rPr>
          <w:rFonts w:ascii="Tahoma" w:hAnsi="Tahoma"/>
          <w:color w:val="231F20"/>
          <w:spacing w:val="-20"/>
          <w:sz w:val="25"/>
        </w:rPr>
        <w:t> </w:t>
      </w:r>
      <w:r>
        <w:rPr>
          <w:rFonts w:ascii="Tahoma" w:hAnsi="Tahoma"/>
          <w:color w:val="231F20"/>
          <w:sz w:val="25"/>
        </w:rPr>
        <w:t>el</w:t>
      </w:r>
      <w:r>
        <w:rPr>
          <w:rFonts w:ascii="Tahoma" w:hAnsi="Tahoma"/>
          <w:color w:val="231F20"/>
          <w:spacing w:val="-20"/>
          <w:sz w:val="25"/>
        </w:rPr>
        <w:t> </w:t>
      </w:r>
      <w:r>
        <w:rPr>
          <w:rFonts w:ascii="Tahoma" w:hAnsi="Tahoma"/>
          <w:color w:val="231F20"/>
          <w:sz w:val="25"/>
        </w:rPr>
        <w:t>artículo</w:t>
      </w:r>
      <w:r>
        <w:rPr>
          <w:rFonts w:ascii="Tahoma" w:hAnsi="Tahoma"/>
          <w:color w:val="231F20"/>
          <w:spacing w:val="-19"/>
          <w:sz w:val="25"/>
        </w:rPr>
        <w:t> </w:t>
      </w:r>
      <w:r>
        <w:rPr>
          <w:rFonts w:ascii="Tahoma" w:hAnsi="Tahoma"/>
          <w:color w:val="231F20"/>
          <w:sz w:val="25"/>
        </w:rPr>
        <w:t>238</w:t>
      </w:r>
      <w:r>
        <w:rPr>
          <w:rFonts w:ascii="Tahoma" w:hAnsi="Tahoma"/>
          <w:color w:val="231F20"/>
          <w:spacing w:val="-20"/>
          <w:sz w:val="25"/>
        </w:rPr>
        <w:t> </w:t>
      </w:r>
      <w:r>
        <w:rPr>
          <w:rFonts w:ascii="Tahoma" w:hAnsi="Tahoma"/>
          <w:color w:val="231F20"/>
          <w:sz w:val="25"/>
        </w:rPr>
        <w:t>de</w:t>
      </w:r>
      <w:r>
        <w:rPr>
          <w:rFonts w:ascii="Tahoma" w:hAnsi="Tahoma"/>
          <w:color w:val="231F20"/>
          <w:spacing w:val="-19"/>
          <w:sz w:val="25"/>
        </w:rPr>
        <w:t> </w:t>
      </w:r>
      <w:r>
        <w:rPr>
          <w:rFonts w:ascii="Tahoma" w:hAnsi="Tahoma"/>
          <w:color w:val="231F20"/>
          <w:sz w:val="25"/>
        </w:rPr>
        <w:t>la</w:t>
      </w:r>
      <w:r>
        <w:rPr>
          <w:rFonts w:ascii="Tahoma" w:hAnsi="Tahoma"/>
          <w:color w:val="231F20"/>
          <w:spacing w:val="-20"/>
          <w:sz w:val="25"/>
        </w:rPr>
        <w:t> </w:t>
      </w:r>
      <w:r>
        <w:rPr>
          <w:rFonts w:ascii="Tahoma" w:hAnsi="Tahoma"/>
          <w:color w:val="231F20"/>
          <w:sz w:val="25"/>
        </w:rPr>
        <w:t>Constitución</w:t>
      </w:r>
      <w:r>
        <w:rPr>
          <w:rFonts w:ascii="Tahoma" w:hAnsi="Tahoma"/>
          <w:color w:val="231F20"/>
          <w:spacing w:val="-19"/>
          <w:sz w:val="25"/>
        </w:rPr>
        <w:t> </w:t>
      </w:r>
      <w:r>
        <w:rPr>
          <w:rFonts w:ascii="Tahoma" w:hAnsi="Tahoma"/>
          <w:color w:val="231F20"/>
          <w:sz w:val="25"/>
        </w:rPr>
        <w:t>de</w:t>
      </w:r>
      <w:r>
        <w:rPr>
          <w:rFonts w:ascii="Tahoma" w:hAnsi="Tahoma"/>
          <w:color w:val="231F20"/>
          <w:spacing w:val="-20"/>
          <w:sz w:val="25"/>
        </w:rPr>
        <w:t> </w:t>
      </w:r>
      <w:r>
        <w:rPr>
          <w:rFonts w:ascii="Tahoma" w:hAnsi="Tahoma"/>
          <w:color w:val="231F20"/>
          <w:sz w:val="25"/>
        </w:rPr>
        <w:t>la</w:t>
      </w:r>
      <w:r>
        <w:rPr>
          <w:rFonts w:ascii="Tahoma" w:hAnsi="Tahoma"/>
          <w:color w:val="231F20"/>
          <w:spacing w:val="-19"/>
          <w:sz w:val="25"/>
        </w:rPr>
        <w:t> </w:t>
      </w:r>
      <w:r>
        <w:rPr>
          <w:rFonts w:ascii="Tahoma" w:hAnsi="Tahoma"/>
          <w:color w:val="231F20"/>
          <w:sz w:val="25"/>
        </w:rPr>
        <w:t>República</w:t>
      </w:r>
      <w:r>
        <w:rPr>
          <w:rFonts w:ascii="Tahoma" w:hAnsi="Tahoma"/>
          <w:color w:val="231F20"/>
          <w:spacing w:val="-20"/>
          <w:sz w:val="25"/>
        </w:rPr>
        <w:t> </w:t>
      </w:r>
      <w:r>
        <w:rPr>
          <w:rFonts w:ascii="Tahoma" w:hAnsi="Tahoma"/>
          <w:color w:val="231F20"/>
          <w:sz w:val="25"/>
        </w:rPr>
        <w:t>en</w:t>
      </w:r>
      <w:r>
        <w:rPr>
          <w:rFonts w:ascii="Tahoma" w:hAnsi="Tahoma"/>
          <w:color w:val="231F20"/>
          <w:spacing w:val="-19"/>
          <w:sz w:val="25"/>
        </w:rPr>
        <w:t> </w:t>
      </w:r>
      <w:r>
        <w:rPr>
          <w:rFonts w:ascii="Tahoma" w:hAnsi="Tahoma"/>
          <w:color w:val="231F20"/>
          <w:sz w:val="25"/>
        </w:rPr>
        <w:t>vigencia,</w:t>
      </w:r>
      <w:r>
        <w:rPr>
          <w:rFonts w:ascii="Tahoma" w:hAnsi="Tahoma"/>
          <w:color w:val="231F20"/>
          <w:spacing w:val="-20"/>
          <w:sz w:val="25"/>
        </w:rPr>
        <w:t> </w:t>
      </w:r>
      <w:r>
        <w:rPr>
          <w:rFonts w:ascii="Tahoma" w:hAnsi="Tahoma"/>
          <w:color w:val="231F20"/>
          <w:sz w:val="25"/>
        </w:rPr>
        <w:t>establece</w:t>
      </w:r>
      <w:r>
        <w:rPr>
          <w:rFonts w:ascii="Tahoma" w:hAnsi="Tahoma"/>
          <w:color w:val="231F20"/>
          <w:spacing w:val="-19"/>
          <w:sz w:val="25"/>
        </w:rPr>
        <w:t> </w:t>
      </w:r>
      <w:r>
        <w:rPr>
          <w:rFonts w:ascii="Tahoma" w:hAnsi="Tahoma"/>
          <w:color w:val="231F20"/>
          <w:sz w:val="25"/>
        </w:rPr>
        <w:t>y </w:t>
      </w:r>
      <w:r>
        <w:rPr>
          <w:rFonts w:ascii="Tahoma" w:hAnsi="Tahoma"/>
          <w:color w:val="231F20"/>
          <w:spacing w:val="-6"/>
          <w:sz w:val="25"/>
        </w:rPr>
        <w:t>garantiza que los gobiernos</w:t>
      </w:r>
      <w:r>
        <w:rPr>
          <w:rFonts w:ascii="Tahoma" w:hAnsi="Tahoma"/>
          <w:color w:val="231F20"/>
          <w:spacing w:val="-7"/>
          <w:sz w:val="25"/>
        </w:rPr>
        <w:t> </w:t>
      </w:r>
      <w:r>
        <w:rPr>
          <w:rFonts w:ascii="Tahoma" w:hAnsi="Tahoma"/>
          <w:color w:val="231F20"/>
          <w:spacing w:val="-6"/>
          <w:sz w:val="25"/>
        </w:rPr>
        <w:t>autónomos descentralizados gozarán. De autonomía </w:t>
      </w:r>
      <w:r>
        <w:rPr>
          <w:rFonts w:ascii="Tahoma" w:hAnsi="Tahoma"/>
          <w:color w:val="231F20"/>
          <w:sz w:val="25"/>
        </w:rPr>
        <w:t>política, administrativa y financiera y que constituyen gobiernos autónomos descentralizados,</w:t>
      </w:r>
      <w:r>
        <w:rPr>
          <w:rFonts w:ascii="Tahoma" w:hAnsi="Tahoma"/>
          <w:color w:val="231F20"/>
          <w:spacing w:val="-20"/>
          <w:sz w:val="25"/>
        </w:rPr>
        <w:t> </w:t>
      </w:r>
      <w:r>
        <w:rPr>
          <w:rFonts w:ascii="Tahoma" w:hAnsi="Tahoma"/>
          <w:color w:val="231F20"/>
          <w:sz w:val="25"/>
        </w:rPr>
        <w:t>entre</w:t>
      </w:r>
      <w:r>
        <w:rPr>
          <w:rFonts w:ascii="Tahoma" w:hAnsi="Tahoma"/>
          <w:color w:val="231F20"/>
          <w:spacing w:val="-20"/>
          <w:sz w:val="25"/>
        </w:rPr>
        <w:t> </w:t>
      </w:r>
      <w:r>
        <w:rPr>
          <w:rFonts w:ascii="Tahoma" w:hAnsi="Tahoma"/>
          <w:color w:val="231F20"/>
          <w:sz w:val="25"/>
        </w:rPr>
        <w:t>otros,</w:t>
      </w:r>
      <w:r>
        <w:rPr>
          <w:rFonts w:ascii="Tahoma" w:hAnsi="Tahoma"/>
          <w:color w:val="231F20"/>
          <w:spacing w:val="-19"/>
          <w:sz w:val="25"/>
        </w:rPr>
        <w:t> </w:t>
      </w:r>
      <w:r>
        <w:rPr>
          <w:rFonts w:ascii="Tahoma" w:hAnsi="Tahoma"/>
          <w:color w:val="231F20"/>
          <w:sz w:val="25"/>
        </w:rPr>
        <w:t>los</w:t>
      </w:r>
      <w:r>
        <w:rPr>
          <w:rFonts w:ascii="Tahoma" w:hAnsi="Tahoma"/>
          <w:color w:val="231F20"/>
          <w:spacing w:val="-20"/>
          <w:sz w:val="25"/>
        </w:rPr>
        <w:t> </w:t>
      </w:r>
      <w:r>
        <w:rPr>
          <w:rFonts w:ascii="Tahoma" w:hAnsi="Tahoma"/>
          <w:color w:val="231F20"/>
          <w:sz w:val="25"/>
        </w:rPr>
        <w:t>concejos</w:t>
      </w:r>
      <w:r>
        <w:rPr>
          <w:rFonts w:ascii="Tahoma" w:hAnsi="Tahoma"/>
          <w:color w:val="231F20"/>
          <w:spacing w:val="-19"/>
          <w:sz w:val="25"/>
        </w:rPr>
        <w:t> </w:t>
      </w:r>
      <w:r>
        <w:rPr>
          <w:rFonts w:ascii="Tahoma" w:hAnsi="Tahoma"/>
          <w:color w:val="231F20"/>
          <w:sz w:val="25"/>
        </w:rPr>
        <w:t>municipales.</w:t>
      </w:r>
    </w:p>
    <w:p>
      <w:pPr>
        <w:spacing w:line="280" w:lineRule="auto" w:before="165"/>
        <w:ind w:left="1718" w:right="1700" w:firstLine="0"/>
        <w:jc w:val="both"/>
        <w:rPr>
          <w:rFonts w:ascii="Tahoma" w:hAnsi="Tahoma"/>
          <w:sz w:val="25"/>
        </w:rPr>
      </w:pPr>
      <w:r>
        <w:rPr>
          <w:rFonts w:ascii="Tahoma" w:hAnsi="Tahoma"/>
          <w:color w:val="231F20"/>
          <w:sz w:val="25"/>
        </w:rPr>
        <w:t>QUE, el artículo 240 de la Carta Magna garantiza facultades legislativas y ejecutivas</w:t>
      </w:r>
      <w:r>
        <w:rPr>
          <w:rFonts w:ascii="Tahoma" w:hAnsi="Tahoma"/>
          <w:color w:val="231F20"/>
          <w:spacing w:val="-12"/>
          <w:sz w:val="25"/>
        </w:rPr>
        <w:t> </w:t>
      </w:r>
      <w:r>
        <w:rPr>
          <w:rFonts w:ascii="Tahoma" w:hAnsi="Tahoma"/>
          <w:color w:val="231F20"/>
          <w:sz w:val="25"/>
        </w:rPr>
        <w:t>en</w:t>
      </w:r>
      <w:r>
        <w:rPr>
          <w:rFonts w:ascii="Tahoma" w:hAnsi="Tahoma"/>
          <w:color w:val="231F20"/>
          <w:spacing w:val="-12"/>
          <w:sz w:val="25"/>
        </w:rPr>
        <w:t> </w:t>
      </w:r>
      <w:r>
        <w:rPr>
          <w:rFonts w:ascii="Tahoma" w:hAnsi="Tahoma"/>
          <w:color w:val="231F20"/>
          <w:sz w:val="25"/>
        </w:rPr>
        <w:t>el</w:t>
      </w:r>
      <w:r>
        <w:rPr>
          <w:rFonts w:ascii="Tahoma" w:hAnsi="Tahoma"/>
          <w:color w:val="231F20"/>
          <w:spacing w:val="-12"/>
          <w:sz w:val="25"/>
        </w:rPr>
        <w:t> </w:t>
      </w:r>
      <w:r>
        <w:rPr>
          <w:rFonts w:ascii="Tahoma" w:hAnsi="Tahoma"/>
          <w:color w:val="231F20"/>
          <w:sz w:val="25"/>
        </w:rPr>
        <w:t>ámbito</w:t>
      </w:r>
      <w:r>
        <w:rPr>
          <w:rFonts w:ascii="Tahoma" w:hAnsi="Tahoma"/>
          <w:color w:val="231F20"/>
          <w:spacing w:val="-14"/>
          <w:sz w:val="25"/>
        </w:rPr>
        <w:t> </w:t>
      </w:r>
      <w:r>
        <w:rPr>
          <w:rFonts w:ascii="Tahoma" w:hAnsi="Tahoma"/>
          <w:color w:val="231F20"/>
          <w:sz w:val="25"/>
        </w:rPr>
        <w:t>de</w:t>
      </w:r>
      <w:r>
        <w:rPr>
          <w:rFonts w:ascii="Tahoma" w:hAnsi="Tahoma"/>
          <w:color w:val="231F20"/>
          <w:spacing w:val="-13"/>
          <w:sz w:val="25"/>
        </w:rPr>
        <w:t> </w:t>
      </w:r>
      <w:r>
        <w:rPr>
          <w:rFonts w:ascii="Tahoma" w:hAnsi="Tahoma"/>
          <w:color w:val="231F20"/>
          <w:sz w:val="25"/>
        </w:rPr>
        <w:t>sus</w:t>
      </w:r>
      <w:r>
        <w:rPr>
          <w:rFonts w:ascii="Tahoma" w:hAnsi="Tahoma"/>
          <w:color w:val="231F20"/>
          <w:spacing w:val="-12"/>
          <w:sz w:val="25"/>
        </w:rPr>
        <w:t> </w:t>
      </w:r>
      <w:r>
        <w:rPr>
          <w:rFonts w:ascii="Tahoma" w:hAnsi="Tahoma"/>
          <w:color w:val="231F20"/>
          <w:sz w:val="25"/>
        </w:rPr>
        <w:t>competencias</w:t>
      </w:r>
      <w:r>
        <w:rPr>
          <w:rFonts w:ascii="Tahoma" w:hAnsi="Tahoma"/>
          <w:color w:val="231F20"/>
          <w:spacing w:val="-12"/>
          <w:sz w:val="25"/>
        </w:rPr>
        <w:t> </w:t>
      </w:r>
      <w:r>
        <w:rPr>
          <w:rFonts w:ascii="Tahoma" w:hAnsi="Tahoma"/>
          <w:color w:val="231F20"/>
          <w:sz w:val="25"/>
        </w:rPr>
        <w:t>y</w:t>
      </w:r>
      <w:r>
        <w:rPr>
          <w:rFonts w:ascii="Tahoma" w:hAnsi="Tahoma"/>
          <w:color w:val="231F20"/>
          <w:spacing w:val="-12"/>
          <w:sz w:val="25"/>
        </w:rPr>
        <w:t> </w:t>
      </w:r>
      <w:r>
        <w:rPr>
          <w:rFonts w:ascii="Tahoma" w:hAnsi="Tahoma"/>
          <w:color w:val="231F20"/>
          <w:sz w:val="25"/>
        </w:rPr>
        <w:t>jurisdicciones</w:t>
      </w:r>
      <w:r>
        <w:rPr>
          <w:rFonts w:ascii="Tahoma" w:hAnsi="Tahoma"/>
          <w:color w:val="231F20"/>
          <w:spacing w:val="-12"/>
          <w:sz w:val="25"/>
        </w:rPr>
        <w:t> </w:t>
      </w:r>
      <w:r>
        <w:rPr>
          <w:rFonts w:ascii="Tahoma" w:hAnsi="Tahoma"/>
          <w:color w:val="231F20"/>
          <w:sz w:val="25"/>
        </w:rPr>
        <w:t>territoriales</w:t>
      </w:r>
      <w:r>
        <w:rPr>
          <w:rFonts w:ascii="Tahoma" w:hAnsi="Tahoma"/>
          <w:color w:val="231F20"/>
          <w:spacing w:val="-12"/>
          <w:sz w:val="25"/>
        </w:rPr>
        <w:t> </w:t>
      </w:r>
      <w:r>
        <w:rPr>
          <w:rFonts w:ascii="Tahoma" w:hAnsi="Tahoma"/>
          <w:color w:val="231F20"/>
          <w:sz w:val="25"/>
        </w:rPr>
        <w:t>a</w:t>
      </w:r>
      <w:r>
        <w:rPr>
          <w:rFonts w:ascii="Tahoma" w:hAnsi="Tahoma"/>
          <w:color w:val="231F20"/>
          <w:spacing w:val="-14"/>
          <w:sz w:val="25"/>
        </w:rPr>
        <w:t> </w:t>
      </w:r>
      <w:r>
        <w:rPr>
          <w:rFonts w:ascii="Tahoma" w:hAnsi="Tahoma"/>
          <w:color w:val="231F20"/>
          <w:sz w:val="25"/>
        </w:rPr>
        <w:t>los gobiernos</w:t>
      </w:r>
      <w:r>
        <w:rPr>
          <w:rFonts w:ascii="Tahoma" w:hAnsi="Tahoma"/>
          <w:color w:val="231F20"/>
          <w:spacing w:val="-20"/>
          <w:sz w:val="25"/>
        </w:rPr>
        <w:t> </w:t>
      </w:r>
      <w:r>
        <w:rPr>
          <w:rFonts w:ascii="Tahoma" w:hAnsi="Tahoma"/>
          <w:color w:val="231F20"/>
          <w:sz w:val="25"/>
        </w:rPr>
        <w:t>autónomos</w:t>
      </w:r>
      <w:r>
        <w:rPr>
          <w:rFonts w:ascii="Tahoma" w:hAnsi="Tahoma"/>
          <w:color w:val="231F20"/>
          <w:spacing w:val="-20"/>
          <w:sz w:val="25"/>
        </w:rPr>
        <w:t> </w:t>
      </w:r>
      <w:r>
        <w:rPr>
          <w:rFonts w:ascii="Tahoma" w:hAnsi="Tahoma"/>
          <w:color w:val="231F20"/>
          <w:sz w:val="25"/>
        </w:rPr>
        <w:t>descentralizados</w:t>
      </w:r>
      <w:r>
        <w:rPr>
          <w:rFonts w:ascii="Tahoma" w:hAnsi="Tahoma"/>
          <w:color w:val="231F20"/>
          <w:spacing w:val="-19"/>
          <w:sz w:val="25"/>
        </w:rPr>
        <w:t> </w:t>
      </w:r>
      <w:r>
        <w:rPr>
          <w:rFonts w:ascii="Tahoma" w:hAnsi="Tahoma"/>
          <w:color w:val="231F20"/>
          <w:sz w:val="25"/>
        </w:rPr>
        <w:t>cantonales.</w:t>
      </w:r>
    </w:p>
    <w:p>
      <w:pPr>
        <w:spacing w:line="280" w:lineRule="auto" w:before="218"/>
        <w:ind w:left="1726" w:right="1699" w:firstLine="0"/>
        <w:jc w:val="both"/>
        <w:rPr>
          <w:rFonts w:ascii="Tahoma" w:hAnsi="Tahoma"/>
          <w:sz w:val="25"/>
        </w:rPr>
      </w:pPr>
      <w:r>
        <w:rPr>
          <w:rFonts w:ascii="Tahoma" w:hAnsi="Tahoma"/>
          <w:color w:val="231F20"/>
          <w:spacing w:val="-6"/>
          <w:sz w:val="25"/>
        </w:rPr>
        <w:t>QUE,</w:t>
      </w:r>
      <w:r>
        <w:rPr>
          <w:rFonts w:ascii="Tahoma" w:hAnsi="Tahoma"/>
          <w:color w:val="231F20"/>
          <w:spacing w:val="-11"/>
          <w:sz w:val="25"/>
        </w:rPr>
        <w:t> </w:t>
      </w:r>
      <w:r>
        <w:rPr>
          <w:rFonts w:ascii="Tahoma" w:hAnsi="Tahoma"/>
          <w:color w:val="231F20"/>
          <w:spacing w:val="-6"/>
          <w:sz w:val="25"/>
        </w:rPr>
        <w:t>el</w:t>
      </w:r>
      <w:r>
        <w:rPr>
          <w:rFonts w:ascii="Tahoma" w:hAnsi="Tahoma"/>
          <w:color w:val="231F20"/>
          <w:spacing w:val="-8"/>
          <w:sz w:val="25"/>
        </w:rPr>
        <w:t> </w:t>
      </w:r>
      <w:r>
        <w:rPr>
          <w:rFonts w:ascii="Tahoma" w:hAnsi="Tahoma"/>
          <w:color w:val="231F20"/>
          <w:spacing w:val="-6"/>
          <w:sz w:val="25"/>
        </w:rPr>
        <w:t>artículo</w:t>
      </w:r>
      <w:r>
        <w:rPr>
          <w:rFonts w:ascii="Tahoma" w:hAnsi="Tahoma"/>
          <w:color w:val="231F20"/>
          <w:spacing w:val="-11"/>
          <w:sz w:val="25"/>
        </w:rPr>
        <w:t> </w:t>
      </w:r>
      <w:r>
        <w:rPr>
          <w:rFonts w:ascii="Tahoma" w:hAnsi="Tahoma"/>
          <w:color w:val="231F20"/>
          <w:spacing w:val="-6"/>
          <w:sz w:val="25"/>
        </w:rPr>
        <w:t>270</w:t>
      </w:r>
      <w:r>
        <w:rPr>
          <w:rFonts w:ascii="Tahoma" w:hAnsi="Tahoma"/>
          <w:color w:val="231F20"/>
          <w:spacing w:val="-8"/>
          <w:sz w:val="25"/>
        </w:rPr>
        <w:t> </w:t>
      </w:r>
      <w:r>
        <w:rPr>
          <w:rFonts w:ascii="Tahoma" w:hAnsi="Tahoma"/>
          <w:color w:val="231F20"/>
          <w:spacing w:val="-6"/>
          <w:sz w:val="25"/>
        </w:rPr>
        <w:t>de</w:t>
      </w:r>
      <w:r>
        <w:rPr>
          <w:rFonts w:ascii="Tahoma" w:hAnsi="Tahoma"/>
          <w:color w:val="231F20"/>
          <w:spacing w:val="-12"/>
          <w:sz w:val="25"/>
        </w:rPr>
        <w:t> </w:t>
      </w:r>
      <w:r>
        <w:rPr>
          <w:rFonts w:ascii="Tahoma" w:hAnsi="Tahoma"/>
          <w:color w:val="231F20"/>
          <w:spacing w:val="-6"/>
          <w:sz w:val="25"/>
        </w:rPr>
        <w:t>la</w:t>
      </w:r>
      <w:r>
        <w:rPr>
          <w:rFonts w:ascii="Tahoma" w:hAnsi="Tahoma"/>
          <w:color w:val="231F20"/>
          <w:spacing w:val="-11"/>
          <w:sz w:val="25"/>
        </w:rPr>
        <w:t> </w:t>
      </w:r>
      <w:r>
        <w:rPr>
          <w:rFonts w:ascii="Tahoma" w:hAnsi="Tahoma"/>
          <w:color w:val="231F20"/>
          <w:spacing w:val="-6"/>
          <w:sz w:val="25"/>
        </w:rPr>
        <w:t>Constitución</w:t>
      </w:r>
      <w:r>
        <w:rPr>
          <w:rFonts w:ascii="Tahoma" w:hAnsi="Tahoma"/>
          <w:color w:val="231F20"/>
          <w:spacing w:val="-8"/>
          <w:sz w:val="25"/>
        </w:rPr>
        <w:t> </w:t>
      </w:r>
      <w:r>
        <w:rPr>
          <w:rFonts w:ascii="Tahoma" w:hAnsi="Tahoma"/>
          <w:color w:val="231F20"/>
          <w:spacing w:val="-6"/>
          <w:sz w:val="25"/>
        </w:rPr>
        <w:t>de</w:t>
      </w:r>
      <w:r>
        <w:rPr>
          <w:rFonts w:ascii="Tahoma" w:hAnsi="Tahoma"/>
          <w:color w:val="231F20"/>
          <w:spacing w:val="-9"/>
          <w:sz w:val="25"/>
        </w:rPr>
        <w:t> </w:t>
      </w:r>
      <w:r>
        <w:rPr>
          <w:rFonts w:ascii="Tahoma" w:hAnsi="Tahoma"/>
          <w:color w:val="231F20"/>
          <w:spacing w:val="-6"/>
          <w:sz w:val="25"/>
        </w:rPr>
        <w:t>la</w:t>
      </w:r>
      <w:r>
        <w:rPr>
          <w:rFonts w:ascii="Tahoma" w:hAnsi="Tahoma"/>
          <w:color w:val="231F20"/>
          <w:spacing w:val="-7"/>
          <w:sz w:val="25"/>
        </w:rPr>
        <w:t> </w:t>
      </w:r>
      <w:r>
        <w:rPr>
          <w:rFonts w:ascii="Tahoma" w:hAnsi="Tahoma"/>
          <w:color w:val="231F20"/>
          <w:spacing w:val="-6"/>
          <w:sz w:val="25"/>
        </w:rPr>
        <w:t>República</w:t>
      </w:r>
      <w:r>
        <w:rPr>
          <w:rFonts w:ascii="Tahoma" w:hAnsi="Tahoma"/>
          <w:color w:val="231F20"/>
          <w:spacing w:val="-11"/>
          <w:sz w:val="25"/>
        </w:rPr>
        <w:t> </w:t>
      </w:r>
      <w:r>
        <w:rPr>
          <w:rFonts w:ascii="Tahoma" w:hAnsi="Tahoma"/>
          <w:color w:val="231F20"/>
          <w:spacing w:val="-6"/>
          <w:sz w:val="25"/>
        </w:rPr>
        <w:t>del</w:t>
      </w:r>
      <w:r>
        <w:rPr>
          <w:rFonts w:ascii="Tahoma" w:hAnsi="Tahoma"/>
          <w:color w:val="231F20"/>
          <w:spacing w:val="-8"/>
          <w:sz w:val="25"/>
        </w:rPr>
        <w:t> </w:t>
      </w:r>
      <w:r>
        <w:rPr>
          <w:rFonts w:ascii="Tahoma" w:hAnsi="Tahoma"/>
          <w:color w:val="231F20"/>
          <w:spacing w:val="-6"/>
          <w:sz w:val="25"/>
        </w:rPr>
        <w:t>Ecuador</w:t>
      </w:r>
      <w:r>
        <w:rPr>
          <w:rFonts w:ascii="Tahoma" w:hAnsi="Tahoma"/>
          <w:color w:val="231F20"/>
          <w:spacing w:val="-7"/>
          <w:sz w:val="25"/>
        </w:rPr>
        <w:t> </w:t>
      </w:r>
      <w:r>
        <w:rPr>
          <w:rFonts w:ascii="Tahoma" w:hAnsi="Tahoma"/>
          <w:color w:val="231F20"/>
          <w:spacing w:val="-6"/>
          <w:sz w:val="25"/>
        </w:rPr>
        <w:t>establece</w:t>
      </w:r>
      <w:r>
        <w:rPr>
          <w:rFonts w:ascii="Tahoma" w:hAnsi="Tahoma"/>
          <w:color w:val="231F20"/>
          <w:spacing w:val="-8"/>
          <w:sz w:val="25"/>
        </w:rPr>
        <w:t> </w:t>
      </w:r>
      <w:r>
        <w:rPr>
          <w:rFonts w:ascii="Tahoma" w:hAnsi="Tahoma"/>
          <w:color w:val="231F20"/>
          <w:spacing w:val="-6"/>
          <w:sz w:val="25"/>
        </w:rPr>
        <w:t>que </w:t>
      </w:r>
      <w:r>
        <w:rPr>
          <w:rFonts w:ascii="Tahoma" w:hAnsi="Tahoma"/>
          <w:color w:val="231F20"/>
          <w:sz w:val="25"/>
        </w:rPr>
        <w:t>los gobiernos autónomos descentralizados generarán sus propios recursos financieros y participarán de las rentas del Estado, de conformidad con los principios</w:t>
      </w:r>
      <w:r>
        <w:rPr>
          <w:rFonts w:ascii="Tahoma" w:hAnsi="Tahoma"/>
          <w:color w:val="231F20"/>
          <w:spacing w:val="-17"/>
          <w:sz w:val="25"/>
        </w:rPr>
        <w:t> </w:t>
      </w:r>
      <w:r>
        <w:rPr>
          <w:rFonts w:ascii="Tahoma" w:hAnsi="Tahoma"/>
          <w:color w:val="231F20"/>
          <w:sz w:val="25"/>
        </w:rPr>
        <w:t>de</w:t>
      </w:r>
      <w:r>
        <w:rPr>
          <w:rFonts w:ascii="Tahoma" w:hAnsi="Tahoma"/>
          <w:color w:val="231F20"/>
          <w:spacing w:val="-17"/>
          <w:sz w:val="25"/>
        </w:rPr>
        <w:t> </w:t>
      </w:r>
      <w:r>
        <w:rPr>
          <w:rFonts w:ascii="Tahoma" w:hAnsi="Tahoma"/>
          <w:color w:val="231F20"/>
          <w:sz w:val="25"/>
        </w:rPr>
        <w:t>subsidiariedad,</w:t>
      </w:r>
      <w:r>
        <w:rPr>
          <w:rFonts w:ascii="Tahoma" w:hAnsi="Tahoma"/>
          <w:color w:val="231F20"/>
          <w:spacing w:val="-18"/>
          <w:sz w:val="25"/>
        </w:rPr>
        <w:t> </w:t>
      </w:r>
      <w:r>
        <w:rPr>
          <w:rFonts w:ascii="Tahoma" w:hAnsi="Tahoma"/>
          <w:color w:val="231F20"/>
          <w:sz w:val="25"/>
        </w:rPr>
        <w:t>solidaridad</w:t>
      </w:r>
      <w:r>
        <w:rPr>
          <w:rFonts w:ascii="Tahoma" w:hAnsi="Tahoma"/>
          <w:color w:val="231F20"/>
          <w:spacing w:val="-18"/>
          <w:sz w:val="25"/>
        </w:rPr>
        <w:t> </w:t>
      </w:r>
      <w:r>
        <w:rPr>
          <w:rFonts w:ascii="Tahoma" w:hAnsi="Tahoma"/>
          <w:color w:val="231F20"/>
          <w:sz w:val="25"/>
        </w:rPr>
        <w:t>y</w:t>
      </w:r>
      <w:r>
        <w:rPr>
          <w:rFonts w:ascii="Tahoma" w:hAnsi="Tahoma"/>
          <w:color w:val="231F20"/>
          <w:spacing w:val="-17"/>
          <w:sz w:val="25"/>
        </w:rPr>
        <w:t> </w:t>
      </w:r>
      <w:r>
        <w:rPr>
          <w:rFonts w:ascii="Tahoma" w:hAnsi="Tahoma"/>
          <w:color w:val="231F20"/>
          <w:sz w:val="25"/>
        </w:rPr>
        <w:t>equidad.</w:t>
      </w:r>
    </w:p>
    <w:p>
      <w:pPr>
        <w:spacing w:line="280" w:lineRule="auto" w:before="223"/>
        <w:ind w:left="1728" w:right="1707" w:firstLine="0"/>
        <w:jc w:val="both"/>
        <w:rPr>
          <w:rFonts w:ascii="Tahoma" w:hAnsi="Tahoma"/>
          <w:sz w:val="25"/>
        </w:rPr>
      </w:pPr>
      <w:r>
        <w:rPr>
          <w:rFonts w:ascii="Tahoma" w:hAnsi="Tahoma"/>
          <w:color w:val="231F20"/>
          <w:sz w:val="25"/>
        </w:rPr>
        <w:t>QUE,</w:t>
      </w:r>
      <w:r>
        <w:rPr>
          <w:rFonts w:ascii="Tahoma" w:hAnsi="Tahoma"/>
          <w:color w:val="231F20"/>
          <w:spacing w:val="-6"/>
          <w:sz w:val="25"/>
        </w:rPr>
        <w:t> </w:t>
      </w:r>
      <w:r>
        <w:rPr>
          <w:rFonts w:ascii="Tahoma" w:hAnsi="Tahoma"/>
          <w:color w:val="231F20"/>
          <w:sz w:val="25"/>
        </w:rPr>
        <w:t>el</w:t>
      </w:r>
      <w:r>
        <w:rPr>
          <w:rFonts w:ascii="Tahoma" w:hAnsi="Tahoma"/>
          <w:color w:val="231F20"/>
          <w:spacing w:val="-5"/>
          <w:sz w:val="25"/>
        </w:rPr>
        <w:t> </w:t>
      </w:r>
      <w:r>
        <w:rPr>
          <w:rFonts w:ascii="Tahoma" w:hAnsi="Tahoma"/>
          <w:color w:val="231F20"/>
          <w:sz w:val="25"/>
        </w:rPr>
        <w:t>artículo</w:t>
      </w:r>
      <w:r>
        <w:rPr>
          <w:rFonts w:ascii="Tahoma" w:hAnsi="Tahoma"/>
          <w:color w:val="231F20"/>
          <w:spacing w:val="-6"/>
          <w:sz w:val="25"/>
        </w:rPr>
        <w:t> </w:t>
      </w:r>
      <w:r>
        <w:rPr>
          <w:rFonts w:ascii="Tahoma" w:hAnsi="Tahoma"/>
          <w:color w:val="231F20"/>
          <w:sz w:val="25"/>
        </w:rPr>
        <w:t>28</w:t>
      </w:r>
      <w:r>
        <w:rPr>
          <w:rFonts w:ascii="Tahoma" w:hAnsi="Tahoma"/>
          <w:color w:val="231F20"/>
          <w:spacing w:val="-5"/>
          <w:sz w:val="25"/>
        </w:rPr>
        <w:t> </w:t>
      </w:r>
      <w:r>
        <w:rPr>
          <w:rFonts w:ascii="Tahoma" w:hAnsi="Tahoma"/>
          <w:color w:val="231F20"/>
          <w:sz w:val="25"/>
        </w:rPr>
        <w:t>del</w:t>
      </w:r>
      <w:r>
        <w:rPr>
          <w:rFonts w:ascii="Tahoma" w:hAnsi="Tahoma"/>
          <w:color w:val="231F20"/>
          <w:spacing w:val="-5"/>
          <w:sz w:val="25"/>
        </w:rPr>
        <w:t> </w:t>
      </w:r>
      <w:r>
        <w:rPr>
          <w:rFonts w:ascii="Tahoma" w:hAnsi="Tahoma"/>
          <w:color w:val="231F20"/>
          <w:sz w:val="25"/>
        </w:rPr>
        <w:t>COOTAD,</w:t>
      </w:r>
      <w:r>
        <w:rPr>
          <w:rFonts w:ascii="Tahoma" w:hAnsi="Tahoma"/>
          <w:color w:val="231F20"/>
          <w:spacing w:val="-5"/>
          <w:sz w:val="25"/>
        </w:rPr>
        <w:t> </w:t>
      </w:r>
      <w:r>
        <w:rPr>
          <w:rFonts w:ascii="Tahoma" w:hAnsi="Tahoma"/>
          <w:color w:val="231F20"/>
          <w:sz w:val="25"/>
        </w:rPr>
        <w:t>garantiza</w:t>
      </w:r>
      <w:r>
        <w:rPr>
          <w:rFonts w:ascii="Tahoma" w:hAnsi="Tahoma"/>
          <w:color w:val="231F20"/>
          <w:spacing w:val="-6"/>
          <w:sz w:val="25"/>
        </w:rPr>
        <w:t> </w:t>
      </w:r>
      <w:r>
        <w:rPr>
          <w:rFonts w:ascii="Tahoma" w:hAnsi="Tahoma"/>
          <w:color w:val="231F20"/>
          <w:sz w:val="25"/>
        </w:rPr>
        <w:t>y</w:t>
      </w:r>
      <w:r>
        <w:rPr>
          <w:rFonts w:ascii="Tahoma" w:hAnsi="Tahoma"/>
          <w:color w:val="231F20"/>
          <w:spacing w:val="-3"/>
          <w:sz w:val="25"/>
        </w:rPr>
        <w:t> </w:t>
      </w:r>
      <w:r>
        <w:rPr>
          <w:rFonts w:ascii="Tahoma" w:hAnsi="Tahoma"/>
          <w:color w:val="231F20"/>
          <w:sz w:val="25"/>
        </w:rPr>
        <w:t>reconoce</w:t>
      </w:r>
      <w:r>
        <w:rPr>
          <w:rFonts w:ascii="Tahoma" w:hAnsi="Tahoma"/>
          <w:color w:val="231F20"/>
          <w:spacing w:val="-5"/>
          <w:sz w:val="25"/>
        </w:rPr>
        <w:t> </w:t>
      </w:r>
      <w:r>
        <w:rPr>
          <w:rFonts w:ascii="Tahoma" w:hAnsi="Tahoma"/>
          <w:color w:val="231F20"/>
          <w:sz w:val="25"/>
        </w:rPr>
        <w:t>la</w:t>
      </w:r>
      <w:r>
        <w:rPr>
          <w:rFonts w:ascii="Tahoma" w:hAnsi="Tahoma"/>
          <w:color w:val="231F20"/>
          <w:spacing w:val="-6"/>
          <w:sz w:val="25"/>
        </w:rPr>
        <w:t> </w:t>
      </w:r>
      <w:r>
        <w:rPr>
          <w:rFonts w:ascii="Tahoma" w:hAnsi="Tahoma"/>
          <w:color w:val="231F20"/>
          <w:sz w:val="25"/>
        </w:rPr>
        <w:t>calidad</w:t>
      </w:r>
      <w:r>
        <w:rPr>
          <w:rFonts w:ascii="Tahoma" w:hAnsi="Tahoma"/>
          <w:color w:val="231F20"/>
          <w:spacing w:val="-5"/>
          <w:sz w:val="25"/>
        </w:rPr>
        <w:t> </w:t>
      </w:r>
      <w:r>
        <w:rPr>
          <w:rFonts w:ascii="Tahoma" w:hAnsi="Tahoma"/>
          <w:color w:val="231F20"/>
          <w:sz w:val="25"/>
        </w:rPr>
        <w:t>de</w:t>
      </w:r>
      <w:r>
        <w:rPr>
          <w:rFonts w:ascii="Tahoma" w:hAnsi="Tahoma"/>
          <w:color w:val="231F20"/>
          <w:spacing w:val="-5"/>
          <w:sz w:val="25"/>
        </w:rPr>
        <w:t> </w:t>
      </w:r>
      <w:r>
        <w:rPr>
          <w:rFonts w:ascii="Tahoma" w:hAnsi="Tahoma"/>
          <w:color w:val="231F20"/>
          <w:sz w:val="25"/>
        </w:rPr>
        <w:t>Gobierno Autónomo Descentralizado a los cantones y el artículo 29 de la misma ley establece como una de las funciones de los gobiernos autónomos descentralizados</w:t>
      </w:r>
      <w:r>
        <w:rPr>
          <w:rFonts w:ascii="Tahoma" w:hAnsi="Tahoma"/>
          <w:color w:val="231F20"/>
          <w:spacing w:val="-20"/>
          <w:sz w:val="25"/>
        </w:rPr>
        <w:t> </w:t>
      </w:r>
      <w:r>
        <w:rPr>
          <w:rFonts w:ascii="Tahoma" w:hAnsi="Tahoma"/>
          <w:color w:val="231F20"/>
          <w:sz w:val="25"/>
        </w:rPr>
        <w:t>la</w:t>
      </w:r>
      <w:r>
        <w:rPr>
          <w:rFonts w:ascii="Tahoma" w:hAnsi="Tahoma"/>
          <w:color w:val="231F20"/>
          <w:spacing w:val="-20"/>
          <w:sz w:val="25"/>
        </w:rPr>
        <w:t> </w:t>
      </w:r>
      <w:r>
        <w:rPr>
          <w:rFonts w:ascii="Tahoma" w:hAnsi="Tahoma"/>
          <w:color w:val="231F20"/>
          <w:sz w:val="25"/>
        </w:rPr>
        <w:t>de</w:t>
      </w:r>
      <w:r>
        <w:rPr>
          <w:rFonts w:ascii="Tahoma" w:hAnsi="Tahoma"/>
          <w:color w:val="231F20"/>
          <w:spacing w:val="-19"/>
          <w:sz w:val="25"/>
        </w:rPr>
        <w:t> </w:t>
      </w:r>
      <w:r>
        <w:rPr>
          <w:rFonts w:ascii="Tahoma" w:hAnsi="Tahoma"/>
          <w:color w:val="231F20"/>
          <w:sz w:val="25"/>
        </w:rPr>
        <w:t>legislación,</w:t>
      </w:r>
      <w:r>
        <w:rPr>
          <w:rFonts w:ascii="Tahoma" w:hAnsi="Tahoma"/>
          <w:color w:val="231F20"/>
          <w:spacing w:val="-20"/>
          <w:sz w:val="25"/>
        </w:rPr>
        <w:t> </w:t>
      </w:r>
      <w:r>
        <w:rPr>
          <w:rFonts w:ascii="Tahoma" w:hAnsi="Tahoma"/>
          <w:color w:val="231F20"/>
          <w:sz w:val="25"/>
        </w:rPr>
        <w:t>normatividad</w:t>
      </w:r>
      <w:r>
        <w:rPr>
          <w:rFonts w:ascii="Tahoma" w:hAnsi="Tahoma"/>
          <w:color w:val="231F20"/>
          <w:spacing w:val="-19"/>
          <w:sz w:val="25"/>
        </w:rPr>
        <w:t> </w:t>
      </w:r>
      <w:r>
        <w:rPr>
          <w:rFonts w:ascii="Tahoma" w:hAnsi="Tahoma"/>
          <w:color w:val="231F20"/>
          <w:sz w:val="25"/>
        </w:rPr>
        <w:t>y</w:t>
      </w:r>
      <w:r>
        <w:rPr>
          <w:rFonts w:ascii="Tahoma" w:hAnsi="Tahoma"/>
          <w:color w:val="231F20"/>
          <w:spacing w:val="-20"/>
          <w:sz w:val="25"/>
        </w:rPr>
        <w:t> </w:t>
      </w:r>
      <w:r>
        <w:rPr>
          <w:rFonts w:ascii="Tahoma" w:hAnsi="Tahoma"/>
          <w:color w:val="231F20"/>
          <w:sz w:val="25"/>
        </w:rPr>
        <w:t>fiscalización;</w:t>
      </w:r>
    </w:p>
    <w:p>
      <w:pPr>
        <w:spacing w:line="280" w:lineRule="auto" w:before="217"/>
        <w:ind w:left="1718" w:right="1711" w:firstLine="0"/>
        <w:jc w:val="both"/>
        <w:rPr>
          <w:rFonts w:ascii="Tahoma" w:hAnsi="Tahoma"/>
          <w:sz w:val="25"/>
        </w:rPr>
      </w:pPr>
      <w:r>
        <w:rPr>
          <w:rFonts w:ascii="Tahoma" w:hAnsi="Tahoma"/>
          <w:color w:val="231F20"/>
          <w:spacing w:val="-6"/>
          <w:sz w:val="25"/>
        </w:rPr>
        <w:t>QUE,</w:t>
      </w:r>
      <w:r>
        <w:rPr>
          <w:rFonts w:ascii="Tahoma" w:hAnsi="Tahoma"/>
          <w:color w:val="231F20"/>
          <w:spacing w:val="-14"/>
          <w:sz w:val="25"/>
        </w:rPr>
        <w:t> </w:t>
      </w:r>
      <w:r>
        <w:rPr>
          <w:rFonts w:ascii="Tahoma" w:hAnsi="Tahoma"/>
          <w:color w:val="231F20"/>
          <w:spacing w:val="-6"/>
          <w:sz w:val="25"/>
        </w:rPr>
        <w:t>los</w:t>
      </w:r>
      <w:r>
        <w:rPr>
          <w:rFonts w:ascii="Tahoma" w:hAnsi="Tahoma"/>
          <w:color w:val="231F20"/>
          <w:spacing w:val="-14"/>
          <w:sz w:val="25"/>
        </w:rPr>
        <w:t> </w:t>
      </w:r>
      <w:r>
        <w:rPr>
          <w:rFonts w:ascii="Tahoma" w:hAnsi="Tahoma"/>
          <w:color w:val="231F20"/>
          <w:spacing w:val="-6"/>
          <w:sz w:val="25"/>
        </w:rPr>
        <w:t>artículos</w:t>
      </w:r>
      <w:r>
        <w:rPr>
          <w:rFonts w:ascii="Tahoma" w:hAnsi="Tahoma"/>
          <w:color w:val="231F20"/>
          <w:spacing w:val="-13"/>
          <w:sz w:val="25"/>
        </w:rPr>
        <w:t> </w:t>
      </w:r>
      <w:r>
        <w:rPr>
          <w:rFonts w:ascii="Tahoma" w:hAnsi="Tahoma"/>
          <w:color w:val="231F20"/>
          <w:spacing w:val="-6"/>
          <w:sz w:val="25"/>
        </w:rPr>
        <w:t>7</w:t>
      </w:r>
      <w:r>
        <w:rPr>
          <w:rFonts w:ascii="Tahoma" w:hAnsi="Tahoma"/>
          <w:color w:val="231F20"/>
          <w:spacing w:val="-14"/>
          <w:sz w:val="25"/>
        </w:rPr>
        <w:t> </w:t>
      </w:r>
      <w:r>
        <w:rPr>
          <w:rFonts w:ascii="Tahoma" w:hAnsi="Tahoma"/>
          <w:color w:val="231F20"/>
          <w:spacing w:val="-6"/>
          <w:sz w:val="25"/>
        </w:rPr>
        <w:t>y</w:t>
      </w:r>
      <w:r>
        <w:rPr>
          <w:rFonts w:ascii="Tahoma" w:hAnsi="Tahoma"/>
          <w:color w:val="231F20"/>
          <w:spacing w:val="-13"/>
          <w:sz w:val="25"/>
        </w:rPr>
        <w:t> </w:t>
      </w:r>
      <w:r>
        <w:rPr>
          <w:rFonts w:ascii="Tahoma" w:hAnsi="Tahoma"/>
          <w:color w:val="231F20"/>
          <w:spacing w:val="-6"/>
          <w:sz w:val="25"/>
        </w:rPr>
        <w:t>57</w:t>
      </w:r>
      <w:r>
        <w:rPr>
          <w:rFonts w:ascii="Tahoma" w:hAnsi="Tahoma"/>
          <w:color w:val="231F20"/>
          <w:spacing w:val="-14"/>
          <w:sz w:val="25"/>
        </w:rPr>
        <w:t> </w:t>
      </w:r>
      <w:r>
        <w:rPr>
          <w:rFonts w:ascii="Tahoma" w:hAnsi="Tahoma"/>
          <w:color w:val="231F20"/>
          <w:spacing w:val="-6"/>
          <w:sz w:val="25"/>
        </w:rPr>
        <w:t>literal</w:t>
      </w:r>
      <w:r>
        <w:rPr>
          <w:rFonts w:ascii="Tahoma" w:hAnsi="Tahoma"/>
          <w:color w:val="231F20"/>
          <w:spacing w:val="-13"/>
          <w:sz w:val="25"/>
        </w:rPr>
        <w:t> </w:t>
      </w:r>
      <w:r>
        <w:rPr>
          <w:rFonts w:ascii="Tahoma" w:hAnsi="Tahoma"/>
          <w:color w:val="231F20"/>
          <w:spacing w:val="-6"/>
          <w:sz w:val="25"/>
        </w:rPr>
        <w:t>a)</w:t>
      </w:r>
      <w:r>
        <w:rPr>
          <w:rFonts w:ascii="Tahoma" w:hAnsi="Tahoma"/>
          <w:color w:val="231F20"/>
          <w:spacing w:val="-14"/>
          <w:sz w:val="25"/>
        </w:rPr>
        <w:t> </w:t>
      </w:r>
      <w:r>
        <w:rPr>
          <w:rFonts w:ascii="Tahoma" w:hAnsi="Tahoma"/>
          <w:color w:val="231F20"/>
          <w:spacing w:val="-6"/>
          <w:sz w:val="25"/>
        </w:rPr>
        <w:t>del</w:t>
      </w:r>
      <w:r>
        <w:rPr>
          <w:rFonts w:ascii="Tahoma" w:hAnsi="Tahoma"/>
          <w:color w:val="231F20"/>
          <w:spacing w:val="-13"/>
          <w:sz w:val="25"/>
        </w:rPr>
        <w:t> </w:t>
      </w:r>
      <w:r>
        <w:rPr>
          <w:rFonts w:ascii="Tahoma" w:hAnsi="Tahoma"/>
          <w:color w:val="231F20"/>
          <w:spacing w:val="-6"/>
          <w:sz w:val="25"/>
        </w:rPr>
        <w:t>Código</w:t>
      </w:r>
      <w:r>
        <w:rPr>
          <w:rFonts w:ascii="Tahoma" w:hAnsi="Tahoma"/>
          <w:color w:val="231F20"/>
          <w:spacing w:val="-14"/>
          <w:sz w:val="25"/>
        </w:rPr>
        <w:t> </w:t>
      </w:r>
      <w:r>
        <w:rPr>
          <w:rFonts w:ascii="Tahoma" w:hAnsi="Tahoma"/>
          <w:color w:val="231F20"/>
          <w:spacing w:val="-6"/>
          <w:sz w:val="25"/>
        </w:rPr>
        <w:t>Orgánico</w:t>
      </w:r>
      <w:r>
        <w:rPr>
          <w:rFonts w:ascii="Tahoma" w:hAnsi="Tahoma"/>
          <w:color w:val="231F20"/>
          <w:spacing w:val="-13"/>
          <w:sz w:val="25"/>
        </w:rPr>
        <w:t> </w:t>
      </w:r>
      <w:r>
        <w:rPr>
          <w:rFonts w:ascii="Tahoma" w:hAnsi="Tahoma"/>
          <w:color w:val="231F20"/>
          <w:spacing w:val="-6"/>
          <w:sz w:val="25"/>
        </w:rPr>
        <w:t>de</w:t>
      </w:r>
      <w:r>
        <w:rPr>
          <w:rFonts w:ascii="Tahoma" w:hAnsi="Tahoma"/>
          <w:color w:val="231F20"/>
          <w:spacing w:val="-14"/>
          <w:sz w:val="25"/>
        </w:rPr>
        <w:t> </w:t>
      </w:r>
      <w:r>
        <w:rPr>
          <w:rFonts w:ascii="Tahoma" w:hAnsi="Tahoma"/>
          <w:color w:val="231F20"/>
          <w:spacing w:val="-6"/>
          <w:sz w:val="25"/>
        </w:rPr>
        <w:t>Organización</w:t>
      </w:r>
      <w:r>
        <w:rPr>
          <w:rFonts w:ascii="Tahoma" w:hAnsi="Tahoma"/>
          <w:color w:val="231F20"/>
          <w:spacing w:val="-13"/>
          <w:sz w:val="25"/>
        </w:rPr>
        <w:t> </w:t>
      </w:r>
      <w:r>
        <w:rPr>
          <w:rFonts w:ascii="Tahoma" w:hAnsi="Tahoma"/>
          <w:color w:val="231F20"/>
          <w:spacing w:val="-6"/>
          <w:sz w:val="25"/>
        </w:rPr>
        <w:t>Territorial, </w:t>
      </w:r>
      <w:r>
        <w:rPr>
          <w:rFonts w:ascii="Tahoma" w:hAnsi="Tahoma"/>
          <w:color w:val="231F20"/>
          <w:sz w:val="25"/>
        </w:rPr>
        <w:t>Autonomía</w:t>
      </w:r>
      <w:r>
        <w:rPr>
          <w:rFonts w:ascii="Tahoma" w:hAnsi="Tahoma"/>
          <w:color w:val="231F20"/>
          <w:spacing w:val="-20"/>
          <w:sz w:val="25"/>
        </w:rPr>
        <w:t> </w:t>
      </w:r>
      <w:r>
        <w:rPr>
          <w:rFonts w:ascii="Tahoma" w:hAnsi="Tahoma"/>
          <w:color w:val="231F20"/>
          <w:sz w:val="25"/>
        </w:rPr>
        <w:t>y</w:t>
      </w:r>
      <w:r>
        <w:rPr>
          <w:rFonts w:ascii="Tahoma" w:hAnsi="Tahoma"/>
          <w:color w:val="231F20"/>
          <w:spacing w:val="-20"/>
          <w:sz w:val="25"/>
        </w:rPr>
        <w:t> </w:t>
      </w:r>
      <w:r>
        <w:rPr>
          <w:rFonts w:ascii="Tahoma" w:hAnsi="Tahoma"/>
          <w:color w:val="231F20"/>
          <w:sz w:val="25"/>
        </w:rPr>
        <w:t>Descentralización,</w:t>
      </w:r>
      <w:r>
        <w:rPr>
          <w:rFonts w:ascii="Tahoma" w:hAnsi="Tahoma"/>
          <w:color w:val="231F20"/>
          <w:spacing w:val="-19"/>
          <w:sz w:val="25"/>
        </w:rPr>
        <w:t> </w:t>
      </w:r>
      <w:r>
        <w:rPr>
          <w:rFonts w:ascii="Tahoma" w:hAnsi="Tahoma"/>
          <w:color w:val="231F20"/>
          <w:sz w:val="25"/>
        </w:rPr>
        <w:t>referente</w:t>
      </w:r>
      <w:r>
        <w:rPr>
          <w:rFonts w:ascii="Tahoma" w:hAnsi="Tahoma"/>
          <w:color w:val="231F20"/>
          <w:spacing w:val="-20"/>
          <w:sz w:val="25"/>
        </w:rPr>
        <w:t> </w:t>
      </w:r>
      <w:r>
        <w:rPr>
          <w:rFonts w:ascii="Tahoma" w:hAnsi="Tahoma"/>
          <w:color w:val="231F20"/>
          <w:sz w:val="25"/>
        </w:rPr>
        <w:t>a</w:t>
      </w:r>
      <w:r>
        <w:rPr>
          <w:rFonts w:ascii="Tahoma" w:hAnsi="Tahoma"/>
          <w:color w:val="231F20"/>
          <w:spacing w:val="-19"/>
          <w:sz w:val="25"/>
        </w:rPr>
        <w:t> </w:t>
      </w:r>
      <w:r>
        <w:rPr>
          <w:rFonts w:ascii="Tahoma" w:hAnsi="Tahoma"/>
          <w:color w:val="231F20"/>
          <w:sz w:val="25"/>
        </w:rPr>
        <w:t>la</w:t>
      </w:r>
      <w:r>
        <w:rPr>
          <w:rFonts w:ascii="Tahoma" w:hAnsi="Tahoma"/>
          <w:color w:val="231F20"/>
          <w:spacing w:val="-20"/>
          <w:sz w:val="25"/>
        </w:rPr>
        <w:t> </w:t>
      </w:r>
      <w:r>
        <w:rPr>
          <w:rFonts w:ascii="Tahoma" w:hAnsi="Tahoma"/>
          <w:color w:val="231F20"/>
          <w:sz w:val="25"/>
        </w:rPr>
        <w:t>facultad</w:t>
      </w:r>
      <w:r>
        <w:rPr>
          <w:rFonts w:ascii="Tahoma" w:hAnsi="Tahoma"/>
          <w:color w:val="231F20"/>
          <w:spacing w:val="-19"/>
          <w:sz w:val="25"/>
        </w:rPr>
        <w:t> </w:t>
      </w:r>
      <w:r>
        <w:rPr>
          <w:rFonts w:ascii="Tahoma" w:hAnsi="Tahoma"/>
          <w:color w:val="231F20"/>
          <w:sz w:val="25"/>
        </w:rPr>
        <w:t>normativa,</w:t>
      </w:r>
      <w:r>
        <w:rPr>
          <w:rFonts w:ascii="Tahoma" w:hAnsi="Tahoma"/>
          <w:color w:val="231F20"/>
          <w:spacing w:val="-20"/>
          <w:sz w:val="25"/>
        </w:rPr>
        <w:t> </w:t>
      </w:r>
      <w:r>
        <w:rPr>
          <w:rFonts w:ascii="Tahoma" w:hAnsi="Tahoma"/>
          <w:color w:val="231F20"/>
          <w:sz w:val="25"/>
        </w:rPr>
        <w:t>expresa</w:t>
      </w:r>
      <w:r>
        <w:rPr>
          <w:rFonts w:ascii="Tahoma" w:hAnsi="Tahoma"/>
          <w:color w:val="231F20"/>
          <w:spacing w:val="-19"/>
          <w:sz w:val="25"/>
        </w:rPr>
        <w:t> </w:t>
      </w:r>
      <w:r>
        <w:rPr>
          <w:rFonts w:ascii="Tahoma" w:hAnsi="Tahoma"/>
          <w:color w:val="231F20"/>
          <w:sz w:val="25"/>
        </w:rPr>
        <w:t>que para</w:t>
      </w:r>
      <w:r>
        <w:rPr>
          <w:rFonts w:ascii="Tahoma" w:hAnsi="Tahoma"/>
          <w:color w:val="231F20"/>
          <w:spacing w:val="-17"/>
          <w:sz w:val="25"/>
        </w:rPr>
        <w:t> </w:t>
      </w:r>
      <w:r>
        <w:rPr>
          <w:rFonts w:ascii="Tahoma" w:hAnsi="Tahoma"/>
          <w:color w:val="231F20"/>
          <w:sz w:val="25"/>
        </w:rPr>
        <w:t>el</w:t>
      </w:r>
      <w:r>
        <w:rPr>
          <w:rFonts w:ascii="Tahoma" w:hAnsi="Tahoma"/>
          <w:color w:val="231F20"/>
          <w:spacing w:val="-18"/>
          <w:sz w:val="25"/>
        </w:rPr>
        <w:t> </w:t>
      </w:r>
      <w:r>
        <w:rPr>
          <w:rFonts w:ascii="Tahoma" w:hAnsi="Tahoma"/>
          <w:color w:val="231F20"/>
          <w:sz w:val="25"/>
        </w:rPr>
        <w:t>pleno</w:t>
      </w:r>
      <w:r>
        <w:rPr>
          <w:rFonts w:ascii="Tahoma" w:hAnsi="Tahoma"/>
          <w:color w:val="231F20"/>
          <w:spacing w:val="-18"/>
          <w:sz w:val="25"/>
        </w:rPr>
        <w:t> </w:t>
      </w:r>
      <w:r>
        <w:rPr>
          <w:rFonts w:ascii="Tahoma" w:hAnsi="Tahoma"/>
          <w:color w:val="231F20"/>
          <w:sz w:val="25"/>
        </w:rPr>
        <w:t>ejercicio</w:t>
      </w:r>
      <w:r>
        <w:rPr>
          <w:rFonts w:ascii="Tahoma" w:hAnsi="Tahoma"/>
          <w:color w:val="231F20"/>
          <w:spacing w:val="-16"/>
          <w:sz w:val="25"/>
        </w:rPr>
        <w:t> </w:t>
      </w:r>
      <w:r>
        <w:rPr>
          <w:rFonts w:ascii="Tahoma" w:hAnsi="Tahoma"/>
          <w:color w:val="231F20"/>
          <w:sz w:val="25"/>
        </w:rPr>
        <w:t>de</w:t>
      </w:r>
      <w:r>
        <w:rPr>
          <w:rFonts w:ascii="Tahoma" w:hAnsi="Tahoma"/>
          <w:color w:val="231F20"/>
          <w:spacing w:val="-18"/>
          <w:sz w:val="25"/>
        </w:rPr>
        <w:t> </w:t>
      </w:r>
      <w:r>
        <w:rPr>
          <w:rFonts w:ascii="Tahoma" w:hAnsi="Tahoma"/>
          <w:color w:val="231F20"/>
          <w:sz w:val="25"/>
        </w:rPr>
        <w:t>sus</w:t>
      </w:r>
      <w:r>
        <w:rPr>
          <w:rFonts w:ascii="Tahoma" w:hAnsi="Tahoma"/>
          <w:color w:val="231F20"/>
          <w:spacing w:val="-17"/>
          <w:sz w:val="25"/>
        </w:rPr>
        <w:t> </w:t>
      </w:r>
      <w:r>
        <w:rPr>
          <w:rFonts w:ascii="Tahoma" w:hAnsi="Tahoma"/>
          <w:color w:val="231F20"/>
          <w:sz w:val="25"/>
        </w:rPr>
        <w:t>competencias</w:t>
      </w:r>
      <w:r>
        <w:rPr>
          <w:rFonts w:ascii="Tahoma" w:hAnsi="Tahoma"/>
          <w:color w:val="231F20"/>
          <w:spacing w:val="-18"/>
          <w:sz w:val="25"/>
        </w:rPr>
        <w:t> </w:t>
      </w:r>
      <w:r>
        <w:rPr>
          <w:rFonts w:ascii="Tahoma" w:hAnsi="Tahoma"/>
          <w:color w:val="231F20"/>
          <w:sz w:val="25"/>
        </w:rPr>
        <w:t>y</w:t>
      </w:r>
      <w:r>
        <w:rPr>
          <w:rFonts w:ascii="Tahoma" w:hAnsi="Tahoma"/>
          <w:color w:val="231F20"/>
          <w:spacing w:val="-18"/>
          <w:sz w:val="25"/>
        </w:rPr>
        <w:t> </w:t>
      </w:r>
      <w:r>
        <w:rPr>
          <w:rFonts w:ascii="Tahoma" w:hAnsi="Tahoma"/>
          <w:color w:val="231F20"/>
          <w:sz w:val="25"/>
        </w:rPr>
        <w:t>de</w:t>
      </w:r>
      <w:r>
        <w:rPr>
          <w:rFonts w:ascii="Tahoma" w:hAnsi="Tahoma"/>
          <w:color w:val="231F20"/>
          <w:spacing w:val="-18"/>
          <w:sz w:val="25"/>
        </w:rPr>
        <w:t> </w:t>
      </w:r>
      <w:r>
        <w:rPr>
          <w:rFonts w:ascii="Tahoma" w:hAnsi="Tahoma"/>
          <w:color w:val="231F20"/>
          <w:sz w:val="25"/>
        </w:rPr>
        <w:t>las</w:t>
      </w:r>
      <w:r>
        <w:rPr>
          <w:rFonts w:ascii="Tahoma" w:hAnsi="Tahoma"/>
          <w:color w:val="231F20"/>
          <w:spacing w:val="-18"/>
          <w:sz w:val="25"/>
        </w:rPr>
        <w:t> </w:t>
      </w:r>
      <w:r>
        <w:rPr>
          <w:rFonts w:ascii="Tahoma" w:hAnsi="Tahoma"/>
          <w:color w:val="231F20"/>
          <w:sz w:val="25"/>
        </w:rPr>
        <w:t>facultades</w:t>
      </w:r>
      <w:r>
        <w:rPr>
          <w:rFonts w:ascii="Tahoma" w:hAnsi="Tahoma"/>
          <w:color w:val="231F20"/>
          <w:spacing w:val="-18"/>
          <w:sz w:val="25"/>
        </w:rPr>
        <w:t> </w:t>
      </w:r>
      <w:r>
        <w:rPr>
          <w:rFonts w:ascii="Tahoma" w:hAnsi="Tahoma"/>
          <w:color w:val="231F20"/>
          <w:sz w:val="25"/>
        </w:rPr>
        <w:t>que</w:t>
      </w:r>
      <w:r>
        <w:rPr>
          <w:rFonts w:ascii="Tahoma" w:hAnsi="Tahoma"/>
          <w:color w:val="231F20"/>
          <w:spacing w:val="-16"/>
          <w:sz w:val="25"/>
        </w:rPr>
        <w:t> </w:t>
      </w:r>
      <w:r>
        <w:rPr>
          <w:rFonts w:ascii="Tahoma" w:hAnsi="Tahoma"/>
          <w:color w:val="231F20"/>
          <w:sz w:val="25"/>
        </w:rPr>
        <w:t>de</w:t>
      </w:r>
      <w:r>
        <w:rPr>
          <w:rFonts w:ascii="Tahoma" w:hAnsi="Tahoma"/>
          <w:color w:val="231F20"/>
          <w:spacing w:val="-18"/>
          <w:sz w:val="25"/>
        </w:rPr>
        <w:t> </w:t>
      </w:r>
      <w:r>
        <w:rPr>
          <w:rFonts w:ascii="Tahoma" w:hAnsi="Tahoma"/>
          <w:color w:val="231F20"/>
          <w:sz w:val="25"/>
        </w:rPr>
        <w:t>manera </w:t>
      </w:r>
      <w:r>
        <w:rPr>
          <w:rFonts w:ascii="Tahoma" w:hAnsi="Tahoma"/>
          <w:color w:val="231F20"/>
          <w:spacing w:val="-6"/>
          <w:sz w:val="25"/>
        </w:rPr>
        <w:t>concurrente</w:t>
      </w:r>
      <w:r>
        <w:rPr>
          <w:rFonts w:ascii="Tahoma" w:hAnsi="Tahoma"/>
          <w:color w:val="231F20"/>
          <w:spacing w:val="-10"/>
          <w:sz w:val="25"/>
        </w:rPr>
        <w:t> </w:t>
      </w:r>
      <w:r>
        <w:rPr>
          <w:rFonts w:ascii="Tahoma" w:hAnsi="Tahoma"/>
          <w:color w:val="231F20"/>
          <w:spacing w:val="-6"/>
          <w:sz w:val="25"/>
        </w:rPr>
        <w:t>podrán</w:t>
      </w:r>
      <w:r>
        <w:rPr>
          <w:rFonts w:ascii="Tahoma" w:hAnsi="Tahoma"/>
          <w:color w:val="231F20"/>
          <w:spacing w:val="-10"/>
          <w:sz w:val="25"/>
        </w:rPr>
        <w:t> </w:t>
      </w:r>
      <w:r>
        <w:rPr>
          <w:rFonts w:ascii="Tahoma" w:hAnsi="Tahoma"/>
          <w:color w:val="231F20"/>
          <w:spacing w:val="-6"/>
          <w:sz w:val="25"/>
        </w:rPr>
        <w:t>asumir,</w:t>
      </w:r>
      <w:r>
        <w:rPr>
          <w:rFonts w:ascii="Tahoma" w:hAnsi="Tahoma"/>
          <w:color w:val="231F20"/>
          <w:spacing w:val="-11"/>
          <w:sz w:val="25"/>
        </w:rPr>
        <w:t> </w:t>
      </w:r>
      <w:r>
        <w:rPr>
          <w:rFonts w:ascii="Tahoma" w:hAnsi="Tahoma"/>
          <w:color w:val="231F20"/>
          <w:spacing w:val="-6"/>
          <w:sz w:val="25"/>
        </w:rPr>
        <w:t>se</w:t>
      </w:r>
      <w:r>
        <w:rPr>
          <w:rFonts w:ascii="Tahoma" w:hAnsi="Tahoma"/>
          <w:color w:val="231F20"/>
          <w:spacing w:val="-10"/>
          <w:sz w:val="25"/>
        </w:rPr>
        <w:t> </w:t>
      </w:r>
      <w:r>
        <w:rPr>
          <w:rFonts w:ascii="Tahoma" w:hAnsi="Tahoma"/>
          <w:color w:val="231F20"/>
          <w:spacing w:val="-6"/>
          <w:sz w:val="25"/>
        </w:rPr>
        <w:t>reconoce</w:t>
      </w:r>
      <w:r>
        <w:rPr>
          <w:rFonts w:ascii="Tahoma" w:hAnsi="Tahoma"/>
          <w:color w:val="231F20"/>
          <w:spacing w:val="-10"/>
          <w:sz w:val="25"/>
        </w:rPr>
        <w:t> </w:t>
      </w:r>
      <w:r>
        <w:rPr>
          <w:rFonts w:ascii="Tahoma" w:hAnsi="Tahoma"/>
          <w:color w:val="231F20"/>
          <w:spacing w:val="-6"/>
          <w:sz w:val="25"/>
        </w:rPr>
        <w:t>a</w:t>
      </w:r>
      <w:r>
        <w:rPr>
          <w:rFonts w:ascii="Tahoma" w:hAnsi="Tahoma"/>
          <w:color w:val="231F20"/>
          <w:spacing w:val="-9"/>
          <w:sz w:val="25"/>
        </w:rPr>
        <w:t> </w:t>
      </w:r>
      <w:r>
        <w:rPr>
          <w:rFonts w:ascii="Tahoma" w:hAnsi="Tahoma"/>
          <w:color w:val="231F20"/>
          <w:spacing w:val="-6"/>
          <w:sz w:val="25"/>
        </w:rPr>
        <w:t>los</w:t>
      </w:r>
      <w:r>
        <w:rPr>
          <w:rFonts w:ascii="Tahoma" w:hAnsi="Tahoma"/>
          <w:color w:val="231F20"/>
          <w:spacing w:val="-13"/>
          <w:sz w:val="25"/>
        </w:rPr>
        <w:t> </w:t>
      </w:r>
      <w:r>
        <w:rPr>
          <w:rFonts w:ascii="Tahoma" w:hAnsi="Tahoma"/>
          <w:color w:val="231F20"/>
          <w:spacing w:val="-6"/>
          <w:sz w:val="25"/>
        </w:rPr>
        <w:t>concejos</w:t>
      </w:r>
      <w:r>
        <w:rPr>
          <w:rFonts w:ascii="Tahoma" w:hAnsi="Tahoma"/>
          <w:color w:val="231F20"/>
          <w:spacing w:val="-10"/>
          <w:sz w:val="25"/>
        </w:rPr>
        <w:t> </w:t>
      </w:r>
      <w:r>
        <w:rPr>
          <w:rFonts w:ascii="Tahoma" w:hAnsi="Tahoma"/>
          <w:color w:val="231F20"/>
          <w:spacing w:val="-6"/>
          <w:sz w:val="25"/>
        </w:rPr>
        <w:t>municipales,</w:t>
      </w:r>
      <w:r>
        <w:rPr>
          <w:rFonts w:ascii="Tahoma" w:hAnsi="Tahoma"/>
          <w:color w:val="231F20"/>
          <w:spacing w:val="-11"/>
          <w:sz w:val="25"/>
        </w:rPr>
        <w:t> </w:t>
      </w:r>
      <w:r>
        <w:rPr>
          <w:rFonts w:ascii="Tahoma" w:hAnsi="Tahoma"/>
          <w:color w:val="231F20"/>
          <w:spacing w:val="-6"/>
          <w:sz w:val="25"/>
        </w:rPr>
        <w:t>la</w:t>
      </w:r>
      <w:r>
        <w:rPr>
          <w:rFonts w:ascii="Tahoma" w:hAnsi="Tahoma"/>
          <w:color w:val="231F20"/>
          <w:spacing w:val="-11"/>
          <w:sz w:val="25"/>
        </w:rPr>
        <w:t> </w:t>
      </w:r>
      <w:r>
        <w:rPr>
          <w:rFonts w:ascii="Tahoma" w:hAnsi="Tahoma"/>
          <w:color w:val="231F20"/>
          <w:spacing w:val="-6"/>
          <w:sz w:val="25"/>
        </w:rPr>
        <w:t>capacidad </w:t>
      </w:r>
      <w:r>
        <w:rPr>
          <w:rFonts w:ascii="Tahoma" w:hAnsi="Tahoma"/>
          <w:color w:val="231F20"/>
          <w:sz w:val="25"/>
        </w:rPr>
        <w:t>para dictar normas de carácter general, a través de ordenanzas, acuerdos y resoluciones, aplicables dentro de su circunscripción territorial, para lo cual observará</w:t>
      </w:r>
      <w:r>
        <w:rPr>
          <w:rFonts w:ascii="Tahoma" w:hAnsi="Tahoma"/>
          <w:color w:val="231F20"/>
          <w:spacing w:val="-2"/>
          <w:sz w:val="25"/>
        </w:rPr>
        <w:t> </w:t>
      </w:r>
      <w:r>
        <w:rPr>
          <w:rFonts w:ascii="Tahoma" w:hAnsi="Tahoma"/>
          <w:color w:val="231F20"/>
          <w:sz w:val="25"/>
        </w:rPr>
        <w:t>la Constitución</w:t>
      </w:r>
      <w:r>
        <w:rPr>
          <w:rFonts w:ascii="Tahoma" w:hAnsi="Tahoma"/>
          <w:color w:val="231F20"/>
          <w:spacing w:val="-1"/>
          <w:sz w:val="25"/>
        </w:rPr>
        <w:t> </w:t>
      </w:r>
      <w:r>
        <w:rPr>
          <w:rFonts w:ascii="Tahoma" w:hAnsi="Tahoma"/>
          <w:color w:val="231F20"/>
          <w:sz w:val="25"/>
        </w:rPr>
        <w:t>y</w:t>
      </w:r>
      <w:r>
        <w:rPr>
          <w:rFonts w:ascii="Tahoma" w:hAnsi="Tahoma"/>
          <w:color w:val="231F20"/>
          <w:spacing w:val="-1"/>
          <w:sz w:val="25"/>
        </w:rPr>
        <w:t> </w:t>
      </w:r>
      <w:r>
        <w:rPr>
          <w:rFonts w:ascii="Tahoma" w:hAnsi="Tahoma"/>
          <w:color w:val="231F20"/>
          <w:sz w:val="25"/>
        </w:rPr>
        <w:t>la</w:t>
      </w:r>
      <w:r>
        <w:rPr>
          <w:rFonts w:ascii="Tahoma" w:hAnsi="Tahoma"/>
          <w:color w:val="231F20"/>
          <w:spacing w:val="-2"/>
          <w:sz w:val="25"/>
        </w:rPr>
        <w:t> </w:t>
      </w:r>
      <w:r>
        <w:rPr>
          <w:rFonts w:ascii="Tahoma" w:hAnsi="Tahoma"/>
          <w:color w:val="231F20"/>
          <w:sz w:val="25"/>
        </w:rPr>
        <w:t>ley.</w:t>
      </w:r>
    </w:p>
    <w:p>
      <w:pPr>
        <w:spacing w:line="280" w:lineRule="auto" w:before="213"/>
        <w:ind w:left="1714" w:right="1723" w:firstLine="0"/>
        <w:jc w:val="both"/>
        <w:rPr>
          <w:rFonts w:ascii="Tahoma" w:hAnsi="Tahoma"/>
          <w:sz w:val="25"/>
        </w:rPr>
      </w:pPr>
      <w:r>
        <w:rPr>
          <w:rFonts w:ascii="Tahoma" w:hAnsi="Tahoma"/>
          <w:color w:val="231F20"/>
          <w:sz w:val="25"/>
        </w:rPr>
        <w:t>QUE, el artículo 53 del COOTAD, manifiesta que los gobiernos autónomos descentralizados municipales son personas jurídicas con autonomía política, administrativa y financiera.</w:t>
      </w:r>
    </w:p>
    <w:p>
      <w:pPr>
        <w:spacing w:after="0" w:line="280" w:lineRule="auto"/>
        <w:jc w:val="both"/>
        <w:rPr>
          <w:rFonts w:ascii="Tahoma" w:hAnsi="Tahoma"/>
          <w:sz w:val="25"/>
        </w:rPr>
        <w:sectPr>
          <w:pgSz w:w="11910" w:h="16840"/>
          <w:pgMar w:header="1391" w:footer="571" w:top="1720" w:bottom="760" w:left="0" w:right="0"/>
        </w:sectPr>
      </w:pPr>
    </w:p>
    <w:p>
      <w:pPr>
        <w:pStyle w:val="BodyText"/>
        <w:spacing w:before="39"/>
      </w:pPr>
    </w:p>
    <w:p>
      <w:pPr>
        <w:pStyle w:val="BodyText"/>
        <w:spacing w:line="276" w:lineRule="auto"/>
        <w:ind w:left="1711" w:right="1719"/>
        <w:jc w:val="both"/>
      </w:pPr>
      <w:r>
        <w:rPr>
          <w:color w:val="231F20"/>
        </w:rPr>
        <w:t>QUE, es atribución del Concejo Municipal de conformidad con el Artículo 57 del COOTAD letra b) "Regular, mediante ordenanza, la aplicación de tributos previstos</w:t>
      </w:r>
      <w:r>
        <w:rPr>
          <w:color w:val="231F20"/>
          <w:spacing w:val="-2"/>
        </w:rPr>
        <w:t> </w:t>
      </w:r>
      <w:r>
        <w:rPr>
          <w:color w:val="231F20"/>
        </w:rPr>
        <w:t>en</w:t>
      </w:r>
      <w:r>
        <w:rPr>
          <w:color w:val="231F20"/>
          <w:spacing w:val="-2"/>
        </w:rPr>
        <w:t> </w:t>
      </w:r>
      <w:r>
        <w:rPr>
          <w:color w:val="231F20"/>
        </w:rPr>
        <w:t>la</w:t>
      </w:r>
      <w:r>
        <w:rPr>
          <w:color w:val="231F20"/>
          <w:spacing w:val="-4"/>
        </w:rPr>
        <w:t> </w:t>
      </w:r>
      <w:r>
        <w:rPr>
          <w:color w:val="231F20"/>
        </w:rPr>
        <w:t>ley</w:t>
      </w:r>
      <w:r>
        <w:rPr>
          <w:color w:val="231F20"/>
          <w:spacing w:val="-2"/>
        </w:rPr>
        <w:t> </w:t>
      </w:r>
      <w:r>
        <w:rPr>
          <w:color w:val="231F20"/>
        </w:rPr>
        <w:t>a</w:t>
      </w:r>
      <w:r>
        <w:rPr>
          <w:color w:val="231F20"/>
          <w:spacing w:val="-4"/>
        </w:rPr>
        <w:t> </w:t>
      </w:r>
      <w:r>
        <w:rPr>
          <w:color w:val="231F20"/>
        </w:rPr>
        <w:t>su</w:t>
      </w:r>
      <w:r>
        <w:rPr>
          <w:color w:val="231F20"/>
          <w:spacing w:val="-4"/>
        </w:rPr>
        <w:t> </w:t>
      </w:r>
      <w:r>
        <w:rPr>
          <w:color w:val="231F20"/>
        </w:rPr>
        <w:t>favor";</w:t>
      </w:r>
      <w:r>
        <w:rPr>
          <w:color w:val="231F20"/>
          <w:spacing w:val="-2"/>
        </w:rPr>
        <w:t> </w:t>
      </w:r>
      <w:r>
        <w:rPr>
          <w:color w:val="231F20"/>
        </w:rPr>
        <w:t>así</w:t>
      </w:r>
      <w:r>
        <w:rPr>
          <w:color w:val="231F20"/>
          <w:spacing w:val="-2"/>
        </w:rPr>
        <w:t> </w:t>
      </w:r>
      <w:r>
        <w:rPr>
          <w:color w:val="231F20"/>
        </w:rPr>
        <w:t>como</w:t>
      </w:r>
      <w:r>
        <w:rPr>
          <w:color w:val="231F20"/>
          <w:spacing w:val="-4"/>
        </w:rPr>
        <w:t> </w:t>
      </w:r>
      <w:r>
        <w:rPr>
          <w:color w:val="231F20"/>
        </w:rPr>
        <w:t>en</w:t>
      </w:r>
      <w:r>
        <w:rPr>
          <w:color w:val="231F20"/>
          <w:spacing w:val="-2"/>
        </w:rPr>
        <w:t> </w:t>
      </w:r>
      <w:r>
        <w:rPr>
          <w:color w:val="231F20"/>
        </w:rPr>
        <w:t>el</w:t>
      </w:r>
      <w:r>
        <w:rPr>
          <w:color w:val="231F20"/>
          <w:spacing w:val="-2"/>
        </w:rPr>
        <w:t> </w:t>
      </w:r>
      <w:r>
        <w:rPr>
          <w:color w:val="231F20"/>
        </w:rPr>
        <w:t>literal</w:t>
      </w:r>
      <w:r>
        <w:rPr>
          <w:color w:val="231F20"/>
          <w:spacing w:val="-2"/>
        </w:rPr>
        <w:t> </w:t>
      </w:r>
      <w:r>
        <w:rPr>
          <w:color w:val="231F20"/>
        </w:rPr>
        <w:t>c)</w:t>
      </w:r>
      <w:r>
        <w:rPr>
          <w:color w:val="231F20"/>
          <w:spacing w:val="-4"/>
        </w:rPr>
        <w:t> </w:t>
      </w:r>
      <w:r>
        <w:rPr>
          <w:color w:val="231F20"/>
        </w:rPr>
        <w:t>faculta</w:t>
      </w:r>
      <w:r>
        <w:rPr>
          <w:color w:val="231F20"/>
          <w:spacing w:val="-4"/>
        </w:rPr>
        <w:t> </w:t>
      </w:r>
      <w:r>
        <w:rPr>
          <w:color w:val="231F20"/>
        </w:rPr>
        <w:t>"Crear,</w:t>
      </w:r>
      <w:r>
        <w:rPr>
          <w:color w:val="231F20"/>
          <w:spacing w:val="-3"/>
        </w:rPr>
        <w:t> </w:t>
      </w:r>
      <w:r>
        <w:rPr>
          <w:color w:val="231F20"/>
        </w:rPr>
        <w:t>modificar, exonerar</w:t>
      </w:r>
      <w:r>
        <w:rPr>
          <w:color w:val="231F20"/>
          <w:spacing w:val="-19"/>
        </w:rPr>
        <w:t> </w:t>
      </w:r>
      <w:r>
        <w:rPr>
          <w:color w:val="231F20"/>
        </w:rPr>
        <w:t>o</w:t>
      </w:r>
      <w:r>
        <w:rPr>
          <w:color w:val="231F20"/>
          <w:spacing w:val="-19"/>
        </w:rPr>
        <w:t> </w:t>
      </w:r>
      <w:r>
        <w:rPr>
          <w:color w:val="231F20"/>
        </w:rPr>
        <w:t>extinguir</w:t>
      </w:r>
      <w:r>
        <w:rPr>
          <w:color w:val="231F20"/>
          <w:spacing w:val="-19"/>
        </w:rPr>
        <w:t> </w:t>
      </w:r>
      <w:r>
        <w:rPr>
          <w:color w:val="231F20"/>
        </w:rPr>
        <w:t>tasas</w:t>
      </w:r>
      <w:r>
        <w:rPr>
          <w:color w:val="231F20"/>
          <w:spacing w:val="-18"/>
        </w:rPr>
        <w:t> </w:t>
      </w:r>
      <w:r>
        <w:rPr>
          <w:color w:val="231F20"/>
        </w:rPr>
        <w:t>y</w:t>
      </w:r>
      <w:r>
        <w:rPr>
          <w:color w:val="231F20"/>
          <w:spacing w:val="-19"/>
        </w:rPr>
        <w:t> </w:t>
      </w:r>
      <w:r>
        <w:rPr>
          <w:color w:val="231F20"/>
        </w:rPr>
        <w:t>contribuciones</w:t>
      </w:r>
      <w:r>
        <w:rPr>
          <w:color w:val="231F20"/>
          <w:spacing w:val="-19"/>
        </w:rPr>
        <w:t> </w:t>
      </w:r>
      <w:r>
        <w:rPr>
          <w:color w:val="231F20"/>
        </w:rPr>
        <w:t>especiales</w:t>
      </w:r>
      <w:r>
        <w:rPr>
          <w:color w:val="231F20"/>
          <w:spacing w:val="-19"/>
        </w:rPr>
        <w:t> </w:t>
      </w:r>
      <w:r>
        <w:rPr>
          <w:color w:val="231F20"/>
        </w:rPr>
        <w:t>por</w:t>
      </w:r>
      <w:r>
        <w:rPr>
          <w:color w:val="231F20"/>
          <w:spacing w:val="-18"/>
        </w:rPr>
        <w:t> </w:t>
      </w:r>
      <w:r>
        <w:rPr>
          <w:color w:val="231F20"/>
        </w:rPr>
        <w:t>los</w:t>
      </w:r>
      <w:r>
        <w:rPr>
          <w:color w:val="231F20"/>
          <w:spacing w:val="-19"/>
        </w:rPr>
        <w:t> </w:t>
      </w:r>
      <w:r>
        <w:rPr>
          <w:color w:val="231F20"/>
        </w:rPr>
        <w:t>servicios</w:t>
      </w:r>
      <w:r>
        <w:rPr>
          <w:color w:val="231F20"/>
          <w:spacing w:val="-19"/>
        </w:rPr>
        <w:t> </w:t>
      </w:r>
      <w:r>
        <w:rPr>
          <w:color w:val="231F20"/>
        </w:rPr>
        <w:t>que</w:t>
      </w:r>
      <w:r>
        <w:rPr>
          <w:color w:val="231F20"/>
          <w:spacing w:val="-19"/>
        </w:rPr>
        <w:t> </w:t>
      </w:r>
      <w:r>
        <w:rPr>
          <w:color w:val="231F20"/>
        </w:rPr>
        <w:t>presta y obras que ejecute";</w:t>
      </w:r>
    </w:p>
    <w:p>
      <w:pPr>
        <w:pStyle w:val="BodyText"/>
        <w:spacing w:line="276" w:lineRule="auto" w:before="211"/>
        <w:ind w:left="1702" w:right="1725"/>
        <w:jc w:val="both"/>
      </w:pPr>
      <w:r>
        <w:rPr>
          <w:color w:val="231F20"/>
        </w:rPr>
        <w:t>QUE, acorde con el artículo 54 del COOTAD, son funciones del gobierno autónomo</w:t>
      </w:r>
      <w:r>
        <w:rPr>
          <w:color w:val="231F20"/>
          <w:spacing w:val="-2"/>
        </w:rPr>
        <w:t> </w:t>
      </w:r>
      <w:r>
        <w:rPr>
          <w:color w:val="231F20"/>
        </w:rPr>
        <w:t>descentralizado</w:t>
      </w:r>
      <w:r>
        <w:rPr>
          <w:color w:val="231F20"/>
          <w:spacing w:val="-2"/>
        </w:rPr>
        <w:t> </w:t>
      </w:r>
      <w:r>
        <w:rPr>
          <w:color w:val="231F20"/>
        </w:rPr>
        <w:t>municipal,</w:t>
      </w:r>
      <w:r>
        <w:rPr>
          <w:color w:val="231F20"/>
          <w:spacing w:val="-1"/>
        </w:rPr>
        <w:t> </w:t>
      </w:r>
      <w:r>
        <w:rPr>
          <w:color w:val="231F20"/>
        </w:rPr>
        <w:t>entre</w:t>
      </w:r>
      <w:r>
        <w:rPr>
          <w:color w:val="231F20"/>
          <w:spacing w:val="-3"/>
        </w:rPr>
        <w:t> </w:t>
      </w:r>
      <w:r>
        <w:rPr>
          <w:color w:val="231F20"/>
        </w:rPr>
        <w:t>otras,</w:t>
      </w:r>
      <w:r>
        <w:rPr>
          <w:color w:val="231F20"/>
          <w:spacing w:val="-1"/>
        </w:rPr>
        <w:t> </w:t>
      </w:r>
      <w:r>
        <w:rPr>
          <w:color w:val="231F20"/>
        </w:rPr>
        <w:t>las</w:t>
      </w:r>
      <w:r>
        <w:rPr>
          <w:color w:val="231F20"/>
          <w:spacing w:val="-2"/>
        </w:rPr>
        <w:t> </w:t>
      </w:r>
      <w:r>
        <w:rPr>
          <w:color w:val="231F20"/>
        </w:rPr>
        <w:t>siguientes:</w:t>
      </w:r>
      <w:r>
        <w:rPr>
          <w:color w:val="231F20"/>
          <w:spacing w:val="-3"/>
        </w:rPr>
        <w:t> </w:t>
      </w:r>
      <w:r>
        <w:rPr>
          <w:color w:val="231F20"/>
        </w:rPr>
        <w:t>a) Promover</w:t>
      </w:r>
      <w:r>
        <w:rPr>
          <w:color w:val="231F20"/>
          <w:spacing w:val="-2"/>
        </w:rPr>
        <w:t> </w:t>
      </w:r>
      <w:r>
        <w:rPr>
          <w:color w:val="231F20"/>
        </w:rPr>
        <w:t>el desarrollo sustentable de su circunscripción territorial cantonal, para garantizar la realización del buen vivir a través de la implementación de políticas públicas cantonales, en el marco de sus competencias constitucionales y legales; h) Promover</w:t>
      </w:r>
      <w:r>
        <w:rPr>
          <w:color w:val="231F20"/>
          <w:spacing w:val="-18"/>
        </w:rPr>
        <w:t> </w:t>
      </w:r>
      <w:r>
        <w:rPr>
          <w:color w:val="231F20"/>
        </w:rPr>
        <w:t>los</w:t>
      </w:r>
      <w:r>
        <w:rPr>
          <w:color w:val="231F20"/>
          <w:spacing w:val="-16"/>
        </w:rPr>
        <w:t> </w:t>
      </w:r>
      <w:r>
        <w:rPr>
          <w:color w:val="231F20"/>
        </w:rPr>
        <w:t>procesos</w:t>
      </w:r>
      <w:r>
        <w:rPr>
          <w:color w:val="231F20"/>
          <w:spacing w:val="-16"/>
        </w:rPr>
        <w:t> </w:t>
      </w:r>
      <w:r>
        <w:rPr>
          <w:color w:val="231F20"/>
        </w:rPr>
        <w:t>de</w:t>
      </w:r>
      <w:r>
        <w:rPr>
          <w:color w:val="231F20"/>
          <w:spacing w:val="-18"/>
        </w:rPr>
        <w:t> </w:t>
      </w:r>
      <w:r>
        <w:rPr>
          <w:color w:val="231F20"/>
        </w:rPr>
        <w:t>desarrollo</w:t>
      </w:r>
      <w:r>
        <w:rPr>
          <w:color w:val="231F20"/>
          <w:spacing w:val="-17"/>
        </w:rPr>
        <w:t> </w:t>
      </w:r>
      <w:r>
        <w:rPr>
          <w:color w:val="231F20"/>
        </w:rPr>
        <w:t>económico</w:t>
      </w:r>
      <w:r>
        <w:rPr>
          <w:color w:val="231F20"/>
          <w:spacing w:val="-19"/>
        </w:rPr>
        <w:t> </w:t>
      </w:r>
      <w:r>
        <w:rPr>
          <w:color w:val="231F20"/>
        </w:rPr>
        <w:t>local</w:t>
      </w:r>
      <w:r>
        <w:rPr>
          <w:color w:val="231F20"/>
          <w:spacing w:val="-18"/>
        </w:rPr>
        <w:t> </w:t>
      </w:r>
      <w:r>
        <w:rPr>
          <w:color w:val="231F20"/>
        </w:rPr>
        <w:t>en</w:t>
      </w:r>
      <w:r>
        <w:rPr>
          <w:color w:val="231F20"/>
          <w:spacing w:val="-18"/>
        </w:rPr>
        <w:t> </w:t>
      </w:r>
      <w:r>
        <w:rPr>
          <w:color w:val="231F20"/>
        </w:rPr>
        <w:t>su</w:t>
      </w:r>
      <w:r>
        <w:rPr>
          <w:color w:val="231F20"/>
          <w:spacing w:val="-16"/>
        </w:rPr>
        <w:t> </w:t>
      </w:r>
      <w:r>
        <w:rPr>
          <w:color w:val="231F20"/>
        </w:rPr>
        <w:t>jurisdicción,</w:t>
      </w:r>
      <w:r>
        <w:rPr>
          <w:color w:val="231F20"/>
          <w:spacing w:val="-19"/>
        </w:rPr>
        <w:t> </w:t>
      </w:r>
      <w:r>
        <w:rPr>
          <w:color w:val="231F20"/>
        </w:rPr>
        <w:t>poniendo una</w:t>
      </w:r>
      <w:r>
        <w:rPr>
          <w:color w:val="231F20"/>
          <w:spacing w:val="-2"/>
        </w:rPr>
        <w:t> </w:t>
      </w:r>
      <w:r>
        <w:rPr>
          <w:color w:val="231F20"/>
        </w:rPr>
        <w:t>atención</w:t>
      </w:r>
      <w:r>
        <w:rPr>
          <w:color w:val="231F20"/>
          <w:spacing w:val="-1"/>
        </w:rPr>
        <w:t> </w:t>
      </w:r>
      <w:r>
        <w:rPr>
          <w:color w:val="231F20"/>
        </w:rPr>
        <w:t>especial en el</w:t>
      </w:r>
      <w:r>
        <w:rPr>
          <w:color w:val="231F20"/>
          <w:spacing w:val="-1"/>
        </w:rPr>
        <w:t> </w:t>
      </w:r>
      <w:r>
        <w:rPr>
          <w:color w:val="231F20"/>
        </w:rPr>
        <w:t>sector</w:t>
      </w:r>
      <w:r>
        <w:rPr>
          <w:color w:val="231F20"/>
          <w:spacing w:val="-2"/>
        </w:rPr>
        <w:t> </w:t>
      </w:r>
      <w:r>
        <w:rPr>
          <w:color w:val="231F20"/>
        </w:rPr>
        <w:t>de</w:t>
      </w:r>
      <w:r>
        <w:rPr>
          <w:color w:val="231F20"/>
          <w:spacing w:val="-1"/>
        </w:rPr>
        <w:t> </w:t>
      </w:r>
      <w:r>
        <w:rPr>
          <w:color w:val="231F20"/>
        </w:rPr>
        <w:t>la</w:t>
      </w:r>
      <w:r>
        <w:rPr>
          <w:color w:val="231F20"/>
          <w:spacing w:val="-2"/>
        </w:rPr>
        <w:t> </w:t>
      </w:r>
      <w:r>
        <w:rPr>
          <w:color w:val="231F20"/>
        </w:rPr>
        <w:t>economía</w:t>
      </w:r>
      <w:r>
        <w:rPr>
          <w:color w:val="231F20"/>
          <w:spacing w:val="-3"/>
        </w:rPr>
        <w:t> </w:t>
      </w:r>
      <w:r>
        <w:rPr>
          <w:color w:val="231F20"/>
        </w:rPr>
        <w:t>social</w:t>
      </w:r>
      <w:r>
        <w:rPr>
          <w:color w:val="231F20"/>
          <w:spacing w:val="-1"/>
        </w:rPr>
        <w:t> </w:t>
      </w:r>
      <w:r>
        <w:rPr>
          <w:color w:val="231F20"/>
        </w:rPr>
        <w:t>y solidaria, para</w:t>
      </w:r>
      <w:r>
        <w:rPr>
          <w:color w:val="231F20"/>
          <w:spacing w:val="-2"/>
        </w:rPr>
        <w:t> </w:t>
      </w:r>
      <w:r>
        <w:rPr>
          <w:color w:val="231F20"/>
        </w:rPr>
        <w:t>lo</w:t>
      </w:r>
      <w:r>
        <w:rPr>
          <w:color w:val="231F20"/>
          <w:spacing w:val="-1"/>
        </w:rPr>
        <w:t> </w:t>
      </w:r>
      <w:r>
        <w:rPr>
          <w:color w:val="231F20"/>
        </w:rPr>
        <w:t>cual coordinará con los otros niveles de gobierno;</w:t>
      </w:r>
    </w:p>
    <w:p>
      <w:pPr>
        <w:pStyle w:val="BodyText"/>
        <w:spacing w:before="163"/>
        <w:ind w:left="1702"/>
        <w:jc w:val="both"/>
      </w:pPr>
      <w:r>
        <w:rPr>
          <w:color w:val="231F20"/>
        </w:rPr>
        <w:t>EXPIDE</w:t>
      </w:r>
      <w:r>
        <w:rPr>
          <w:color w:val="231F20"/>
          <w:spacing w:val="-3"/>
        </w:rPr>
        <w:t> </w:t>
      </w:r>
      <w:r>
        <w:rPr>
          <w:color w:val="231F20"/>
        </w:rPr>
        <w:t>LA</w:t>
      </w:r>
      <w:r>
        <w:rPr>
          <w:color w:val="231F20"/>
          <w:spacing w:val="-3"/>
        </w:rPr>
        <w:t> </w:t>
      </w:r>
      <w:r>
        <w:rPr>
          <w:color w:val="231F20"/>
          <w:spacing w:val="-10"/>
        </w:rPr>
        <w:t>:</w:t>
      </w:r>
    </w:p>
    <w:p>
      <w:pPr>
        <w:pStyle w:val="Heading3"/>
        <w:spacing w:line="276" w:lineRule="auto" w:before="202"/>
        <w:ind w:left="1702" w:right="1699"/>
        <w:jc w:val="both"/>
      </w:pPr>
      <w:r>
        <w:rPr>
          <w:color w:val="231F20"/>
        </w:rPr>
        <w:t>REFORMA A LA ORDENANZA QUE FOMENTA EL APOYO A LAS ACTIVIDADES</w:t>
      </w:r>
      <w:r>
        <w:rPr>
          <w:color w:val="231F20"/>
          <w:spacing w:val="-18"/>
        </w:rPr>
        <w:t> </w:t>
      </w:r>
      <w:r>
        <w:rPr>
          <w:color w:val="231F20"/>
        </w:rPr>
        <w:t>PRODUCTIVAS</w:t>
      </w:r>
      <w:r>
        <w:rPr>
          <w:color w:val="231F20"/>
          <w:spacing w:val="-18"/>
        </w:rPr>
        <w:t> </w:t>
      </w:r>
      <w:r>
        <w:rPr>
          <w:color w:val="231F20"/>
        </w:rPr>
        <w:t>Y</w:t>
      </w:r>
      <w:r>
        <w:rPr>
          <w:color w:val="231F20"/>
          <w:spacing w:val="-17"/>
        </w:rPr>
        <w:t> </w:t>
      </w:r>
      <w:r>
        <w:rPr>
          <w:color w:val="231F20"/>
        </w:rPr>
        <w:t>AGROPECUARIAS</w:t>
      </w:r>
      <w:r>
        <w:rPr>
          <w:color w:val="231F20"/>
          <w:spacing w:val="-18"/>
        </w:rPr>
        <w:t> </w:t>
      </w:r>
      <w:r>
        <w:rPr>
          <w:color w:val="231F20"/>
        </w:rPr>
        <w:t>QUE</w:t>
      </w:r>
      <w:r>
        <w:rPr>
          <w:color w:val="231F20"/>
          <w:spacing w:val="-17"/>
        </w:rPr>
        <w:t> </w:t>
      </w:r>
      <w:r>
        <w:rPr>
          <w:color w:val="231F20"/>
        </w:rPr>
        <w:t>REGULA</w:t>
      </w:r>
      <w:r>
        <w:rPr>
          <w:color w:val="231F20"/>
          <w:spacing w:val="-18"/>
        </w:rPr>
        <w:t> </w:t>
      </w:r>
      <w:r>
        <w:rPr>
          <w:color w:val="231F20"/>
        </w:rPr>
        <w:t>EL</w:t>
      </w:r>
      <w:r>
        <w:rPr>
          <w:color w:val="231F20"/>
          <w:spacing w:val="-18"/>
        </w:rPr>
        <w:t> </w:t>
      </w:r>
      <w:r>
        <w:rPr>
          <w:color w:val="231F20"/>
        </w:rPr>
        <w:t>USO, PRESTACIÓN DE SERVICIOS, ALQUILER, MOVILIZACIÓN, CONTROL Y MANTENIMIENTO DE LA MAQUINARIA AGRÍCOLA DEL GOBIERNO AUTONOMO DESCENTRALIZADO MUNICIPAL DE CATAMAYO.</w:t>
      </w:r>
    </w:p>
    <w:p>
      <w:pPr>
        <w:spacing w:before="161"/>
        <w:ind w:left="1702" w:right="0" w:firstLine="0"/>
        <w:jc w:val="both"/>
        <w:rPr>
          <w:rFonts w:ascii="Tahoma" w:hAnsi="Tahoma"/>
          <w:sz w:val="24"/>
        </w:rPr>
      </w:pPr>
      <w:r>
        <w:rPr>
          <w:rFonts w:ascii="Tahoma" w:hAnsi="Tahoma"/>
          <w:b/>
          <w:color w:val="231F20"/>
          <w:sz w:val="24"/>
        </w:rPr>
        <w:t>Artículo</w:t>
      </w:r>
      <w:r>
        <w:rPr>
          <w:rFonts w:ascii="Tahoma" w:hAnsi="Tahoma"/>
          <w:b/>
          <w:color w:val="231F20"/>
          <w:spacing w:val="-3"/>
          <w:sz w:val="24"/>
        </w:rPr>
        <w:t> </w:t>
      </w:r>
      <w:r>
        <w:rPr>
          <w:rFonts w:ascii="Tahoma" w:hAnsi="Tahoma"/>
          <w:b/>
          <w:color w:val="231F20"/>
          <w:sz w:val="24"/>
        </w:rPr>
        <w:t>1-</w:t>
      </w:r>
      <w:r>
        <w:rPr>
          <w:rFonts w:ascii="Tahoma" w:hAnsi="Tahoma"/>
          <w:b/>
          <w:color w:val="231F20"/>
          <w:spacing w:val="1"/>
          <w:sz w:val="24"/>
        </w:rPr>
        <w:t> </w:t>
      </w:r>
      <w:r>
        <w:rPr>
          <w:rFonts w:ascii="Tahoma" w:hAnsi="Tahoma"/>
          <w:color w:val="231F20"/>
          <w:sz w:val="24"/>
        </w:rPr>
        <w:t>Se</w:t>
      </w:r>
      <w:r>
        <w:rPr>
          <w:rFonts w:ascii="Tahoma" w:hAnsi="Tahoma"/>
          <w:color w:val="231F20"/>
          <w:spacing w:val="-2"/>
          <w:sz w:val="24"/>
        </w:rPr>
        <w:t> </w:t>
      </w:r>
      <w:r>
        <w:rPr>
          <w:rFonts w:ascii="Tahoma" w:hAnsi="Tahoma"/>
          <w:color w:val="231F20"/>
          <w:sz w:val="24"/>
        </w:rPr>
        <w:t>modifica</w:t>
      </w:r>
      <w:r>
        <w:rPr>
          <w:rFonts w:ascii="Tahoma" w:hAnsi="Tahoma"/>
          <w:color w:val="231F20"/>
          <w:spacing w:val="-4"/>
          <w:sz w:val="24"/>
        </w:rPr>
        <w:t> </w:t>
      </w:r>
      <w:r>
        <w:rPr>
          <w:rFonts w:ascii="Tahoma" w:hAnsi="Tahoma"/>
          <w:color w:val="231F20"/>
          <w:sz w:val="24"/>
        </w:rPr>
        <w:t>el</w:t>
      </w:r>
      <w:r>
        <w:rPr>
          <w:rFonts w:ascii="Tahoma" w:hAnsi="Tahoma"/>
          <w:color w:val="231F20"/>
          <w:spacing w:val="-2"/>
          <w:sz w:val="24"/>
        </w:rPr>
        <w:t> </w:t>
      </w:r>
      <w:r>
        <w:rPr>
          <w:rFonts w:ascii="Tahoma" w:hAnsi="Tahoma"/>
          <w:color w:val="231F20"/>
          <w:sz w:val="24"/>
        </w:rPr>
        <w:t>Art.</w:t>
      </w:r>
      <w:r>
        <w:rPr>
          <w:rFonts w:ascii="Tahoma" w:hAnsi="Tahoma"/>
          <w:color w:val="231F20"/>
          <w:spacing w:val="-4"/>
          <w:sz w:val="24"/>
        </w:rPr>
        <w:t> </w:t>
      </w:r>
      <w:r>
        <w:rPr>
          <w:rFonts w:ascii="Tahoma" w:hAnsi="Tahoma"/>
          <w:color w:val="231F20"/>
          <w:sz w:val="24"/>
        </w:rPr>
        <w:t>1 por</w:t>
      </w:r>
      <w:r>
        <w:rPr>
          <w:rFonts w:ascii="Tahoma" w:hAnsi="Tahoma"/>
          <w:color w:val="231F20"/>
          <w:spacing w:val="-3"/>
          <w:sz w:val="24"/>
        </w:rPr>
        <w:t> </w:t>
      </w:r>
      <w:r>
        <w:rPr>
          <w:rFonts w:ascii="Tahoma" w:hAnsi="Tahoma"/>
          <w:color w:val="231F20"/>
          <w:sz w:val="24"/>
        </w:rPr>
        <w:t>el</w:t>
      </w:r>
      <w:r>
        <w:rPr>
          <w:rFonts w:ascii="Tahoma" w:hAnsi="Tahoma"/>
          <w:color w:val="231F20"/>
          <w:spacing w:val="-1"/>
          <w:sz w:val="24"/>
        </w:rPr>
        <w:t> </w:t>
      </w:r>
      <w:r>
        <w:rPr>
          <w:rFonts w:ascii="Tahoma" w:hAnsi="Tahoma"/>
          <w:color w:val="231F20"/>
          <w:spacing w:val="-2"/>
          <w:sz w:val="24"/>
        </w:rPr>
        <w:t>siguiente:</w:t>
      </w:r>
    </w:p>
    <w:p>
      <w:pPr>
        <w:pStyle w:val="BodyText"/>
        <w:spacing w:line="276" w:lineRule="auto" w:before="203"/>
        <w:ind w:left="1702" w:right="1703"/>
        <w:jc w:val="both"/>
      </w:pPr>
      <w:r>
        <w:rPr>
          <w:b/>
          <w:color w:val="231F20"/>
        </w:rPr>
        <w:t>Art. 1.-</w:t>
      </w:r>
      <w:r>
        <w:rPr>
          <w:color w:val="231F20"/>
        </w:rPr>
        <w:t>La maquinaria agrícola que pertenece al Gobierno Autónomo Descentralizado Municipal del cantón Catamayo, tiene como objetivo: Ejecutar bajo modalidad de contrato de arriendo, obras agrícolas en todas las comunidades y parroquias del cantón Catamayo, que permitan contribuir y atender las necesidades de la colectividad para con ello lograr el desarrollo equilibrado y sostenible del cantón.</w:t>
      </w:r>
    </w:p>
    <w:p>
      <w:pPr>
        <w:pStyle w:val="ListParagraph"/>
        <w:numPr>
          <w:ilvl w:val="0"/>
          <w:numId w:val="2"/>
        </w:numPr>
        <w:tabs>
          <w:tab w:pos="2345" w:val="left" w:leader="none"/>
        </w:tabs>
        <w:spacing w:line="276" w:lineRule="auto" w:before="161" w:after="0"/>
        <w:ind w:left="2345" w:right="1702" w:hanging="360"/>
        <w:jc w:val="both"/>
        <w:rPr>
          <w:rFonts w:ascii="Tahoma" w:hAnsi="Tahoma"/>
          <w:sz w:val="24"/>
        </w:rPr>
      </w:pPr>
      <w:r>
        <w:rPr>
          <w:rFonts w:ascii="Tahoma" w:hAnsi="Tahoma"/>
          <w:color w:val="231F20"/>
          <w:sz w:val="24"/>
        </w:rPr>
        <w:t>Objetivos</w:t>
      </w:r>
      <w:r>
        <w:rPr>
          <w:rFonts w:ascii="Tahoma" w:hAnsi="Tahoma"/>
          <w:color w:val="231F20"/>
          <w:spacing w:val="-1"/>
          <w:sz w:val="24"/>
        </w:rPr>
        <w:t> </w:t>
      </w:r>
      <w:r>
        <w:rPr>
          <w:rFonts w:ascii="Tahoma" w:hAnsi="Tahoma"/>
          <w:color w:val="231F20"/>
          <w:sz w:val="24"/>
        </w:rPr>
        <w:t>del</w:t>
      </w:r>
      <w:r>
        <w:rPr>
          <w:rFonts w:ascii="Tahoma" w:hAnsi="Tahoma"/>
          <w:color w:val="231F20"/>
          <w:spacing w:val="-1"/>
          <w:sz w:val="24"/>
        </w:rPr>
        <w:t> </w:t>
      </w:r>
      <w:r>
        <w:rPr>
          <w:rFonts w:ascii="Tahoma" w:hAnsi="Tahoma"/>
          <w:color w:val="231F20"/>
          <w:sz w:val="24"/>
        </w:rPr>
        <w:t>Gobierno</w:t>
      </w:r>
      <w:r>
        <w:rPr>
          <w:rFonts w:ascii="Tahoma" w:hAnsi="Tahoma"/>
          <w:color w:val="231F20"/>
          <w:spacing w:val="-2"/>
          <w:sz w:val="24"/>
        </w:rPr>
        <w:t> </w:t>
      </w:r>
      <w:r>
        <w:rPr>
          <w:rFonts w:ascii="Tahoma" w:hAnsi="Tahoma"/>
          <w:color w:val="231F20"/>
          <w:sz w:val="24"/>
        </w:rPr>
        <w:t>Autónomo</w:t>
      </w:r>
      <w:r>
        <w:rPr>
          <w:rFonts w:ascii="Tahoma" w:hAnsi="Tahoma"/>
          <w:color w:val="231F20"/>
          <w:spacing w:val="-2"/>
          <w:sz w:val="24"/>
        </w:rPr>
        <w:t> </w:t>
      </w:r>
      <w:r>
        <w:rPr>
          <w:rFonts w:ascii="Tahoma" w:hAnsi="Tahoma"/>
          <w:color w:val="231F20"/>
          <w:sz w:val="24"/>
        </w:rPr>
        <w:t>Descentralizado</w:t>
      </w:r>
      <w:r>
        <w:rPr>
          <w:rFonts w:ascii="Tahoma" w:hAnsi="Tahoma"/>
          <w:color w:val="231F20"/>
          <w:spacing w:val="-2"/>
          <w:sz w:val="24"/>
        </w:rPr>
        <w:t> </w:t>
      </w:r>
      <w:r>
        <w:rPr>
          <w:rFonts w:ascii="Tahoma" w:hAnsi="Tahoma"/>
          <w:color w:val="231F20"/>
          <w:sz w:val="24"/>
        </w:rPr>
        <w:t>Municipal</w:t>
      </w:r>
      <w:r>
        <w:rPr>
          <w:rFonts w:ascii="Tahoma" w:hAnsi="Tahoma"/>
          <w:color w:val="231F20"/>
          <w:spacing w:val="-1"/>
          <w:sz w:val="24"/>
        </w:rPr>
        <w:t> </w:t>
      </w:r>
      <w:r>
        <w:rPr>
          <w:rFonts w:ascii="Tahoma" w:hAnsi="Tahoma"/>
          <w:color w:val="231F20"/>
          <w:sz w:val="24"/>
        </w:rPr>
        <w:t>de</w:t>
      </w:r>
      <w:r>
        <w:rPr>
          <w:rFonts w:ascii="Tahoma" w:hAnsi="Tahoma"/>
          <w:color w:val="231F20"/>
          <w:spacing w:val="-1"/>
          <w:sz w:val="24"/>
        </w:rPr>
        <w:t> </w:t>
      </w:r>
      <w:r>
        <w:rPr>
          <w:rFonts w:ascii="Tahoma" w:hAnsi="Tahoma"/>
          <w:color w:val="231F20"/>
          <w:sz w:val="24"/>
        </w:rPr>
        <w:t>Catamayo al prestar el servicio de Maquinaria Agrícola:</w:t>
      </w:r>
    </w:p>
    <w:p>
      <w:pPr>
        <w:pStyle w:val="ListParagraph"/>
        <w:numPr>
          <w:ilvl w:val="1"/>
          <w:numId w:val="2"/>
        </w:numPr>
        <w:tabs>
          <w:tab w:pos="2226" w:val="left" w:leader="none"/>
        </w:tabs>
        <w:spacing w:line="276" w:lineRule="auto" w:before="160" w:after="0"/>
        <w:ind w:left="1702" w:right="1706" w:firstLine="0"/>
        <w:jc w:val="both"/>
        <w:rPr>
          <w:rFonts w:ascii="Tahoma" w:hAnsi="Tahoma"/>
          <w:sz w:val="24"/>
        </w:rPr>
      </w:pPr>
      <w:r>
        <w:rPr>
          <w:rFonts w:ascii="Tahoma" w:hAnsi="Tahoma"/>
          <w:color w:val="231F20"/>
          <w:sz w:val="24"/>
        </w:rPr>
        <w:t>– Fomentar la producción y productividad agropecuaria ofertando a los pequeños y medianos productores agropecuarios el servicio de mecanización agrícola para sus actividades a fin de compensar la falta de mano de obra.</w:t>
      </w:r>
    </w:p>
    <w:p>
      <w:pPr>
        <w:pStyle w:val="ListParagraph"/>
        <w:numPr>
          <w:ilvl w:val="1"/>
          <w:numId w:val="2"/>
        </w:numPr>
        <w:tabs>
          <w:tab w:pos="2163" w:val="left" w:leader="none"/>
        </w:tabs>
        <w:spacing w:line="276" w:lineRule="auto" w:before="160" w:after="0"/>
        <w:ind w:left="1702" w:right="1703" w:firstLine="0"/>
        <w:jc w:val="both"/>
        <w:rPr>
          <w:rFonts w:ascii="Tahoma" w:hAnsi="Tahoma"/>
          <w:sz w:val="24"/>
        </w:rPr>
      </w:pPr>
      <w:r>
        <w:rPr>
          <w:rFonts w:ascii="Tahoma" w:hAnsi="Tahoma"/>
          <w:color w:val="231F20"/>
          <w:sz w:val="24"/>
        </w:rPr>
        <w:t>–</w:t>
      </w:r>
      <w:r>
        <w:rPr>
          <w:rFonts w:ascii="Tahoma" w:hAnsi="Tahoma"/>
          <w:color w:val="231F20"/>
          <w:spacing w:val="-15"/>
          <w:sz w:val="24"/>
        </w:rPr>
        <w:t> </w:t>
      </w:r>
      <w:r>
        <w:rPr>
          <w:rFonts w:ascii="Tahoma" w:hAnsi="Tahoma"/>
          <w:color w:val="231F20"/>
          <w:sz w:val="24"/>
        </w:rPr>
        <w:t>Desarrollar</w:t>
      </w:r>
      <w:r>
        <w:rPr>
          <w:rFonts w:ascii="Tahoma" w:hAnsi="Tahoma"/>
          <w:color w:val="231F20"/>
          <w:spacing w:val="-17"/>
          <w:sz w:val="24"/>
        </w:rPr>
        <w:t> </w:t>
      </w:r>
      <w:r>
        <w:rPr>
          <w:rFonts w:ascii="Tahoma" w:hAnsi="Tahoma"/>
          <w:color w:val="231F20"/>
          <w:sz w:val="24"/>
        </w:rPr>
        <w:t>un</w:t>
      </w:r>
      <w:r>
        <w:rPr>
          <w:rFonts w:ascii="Tahoma" w:hAnsi="Tahoma"/>
          <w:color w:val="231F20"/>
          <w:spacing w:val="-15"/>
          <w:sz w:val="24"/>
        </w:rPr>
        <w:t> </w:t>
      </w:r>
      <w:r>
        <w:rPr>
          <w:rFonts w:ascii="Tahoma" w:hAnsi="Tahoma"/>
          <w:color w:val="231F20"/>
          <w:sz w:val="24"/>
        </w:rPr>
        <w:t>mejor</w:t>
      </w:r>
      <w:r>
        <w:rPr>
          <w:rFonts w:ascii="Tahoma" w:hAnsi="Tahoma"/>
          <w:color w:val="231F20"/>
          <w:spacing w:val="-16"/>
          <w:sz w:val="24"/>
        </w:rPr>
        <w:t> </w:t>
      </w:r>
      <w:r>
        <w:rPr>
          <w:rFonts w:ascii="Tahoma" w:hAnsi="Tahoma"/>
          <w:color w:val="231F20"/>
          <w:sz w:val="24"/>
        </w:rPr>
        <w:t>régimen</w:t>
      </w:r>
      <w:r>
        <w:rPr>
          <w:rFonts w:ascii="Tahoma" w:hAnsi="Tahoma"/>
          <w:color w:val="231F20"/>
          <w:spacing w:val="-15"/>
          <w:sz w:val="24"/>
        </w:rPr>
        <w:t> </w:t>
      </w:r>
      <w:r>
        <w:rPr>
          <w:rFonts w:ascii="Tahoma" w:hAnsi="Tahoma"/>
          <w:color w:val="231F20"/>
          <w:sz w:val="24"/>
        </w:rPr>
        <w:t>alimentario</w:t>
      </w:r>
      <w:r>
        <w:rPr>
          <w:rFonts w:ascii="Tahoma" w:hAnsi="Tahoma"/>
          <w:color w:val="231F20"/>
          <w:spacing w:val="-17"/>
          <w:sz w:val="24"/>
        </w:rPr>
        <w:t> </w:t>
      </w:r>
      <w:r>
        <w:rPr>
          <w:rFonts w:ascii="Tahoma" w:hAnsi="Tahoma"/>
          <w:color w:val="231F20"/>
          <w:sz w:val="24"/>
        </w:rPr>
        <w:t>de</w:t>
      </w:r>
      <w:r>
        <w:rPr>
          <w:rFonts w:ascii="Tahoma" w:hAnsi="Tahoma"/>
          <w:color w:val="231F20"/>
          <w:spacing w:val="-16"/>
          <w:sz w:val="24"/>
        </w:rPr>
        <w:t> </w:t>
      </w:r>
      <w:r>
        <w:rPr>
          <w:rFonts w:ascii="Tahoma" w:hAnsi="Tahoma"/>
          <w:color w:val="231F20"/>
          <w:sz w:val="24"/>
        </w:rPr>
        <w:t>la</w:t>
      </w:r>
      <w:r>
        <w:rPr>
          <w:rFonts w:ascii="Tahoma" w:hAnsi="Tahoma"/>
          <w:color w:val="231F20"/>
          <w:spacing w:val="-15"/>
          <w:sz w:val="24"/>
        </w:rPr>
        <w:t> </w:t>
      </w:r>
      <w:r>
        <w:rPr>
          <w:rFonts w:ascii="Tahoma" w:hAnsi="Tahoma"/>
          <w:color w:val="231F20"/>
          <w:sz w:val="24"/>
        </w:rPr>
        <w:t>población</w:t>
      </w:r>
      <w:r>
        <w:rPr>
          <w:rFonts w:ascii="Tahoma" w:hAnsi="Tahoma"/>
          <w:color w:val="231F20"/>
          <w:spacing w:val="-16"/>
          <w:sz w:val="24"/>
        </w:rPr>
        <w:t> </w:t>
      </w:r>
      <w:r>
        <w:rPr>
          <w:rFonts w:ascii="Tahoma" w:hAnsi="Tahoma"/>
          <w:color w:val="231F20"/>
          <w:sz w:val="24"/>
        </w:rPr>
        <w:t>y</w:t>
      </w:r>
      <w:r>
        <w:rPr>
          <w:rFonts w:ascii="Tahoma" w:hAnsi="Tahoma"/>
          <w:color w:val="231F20"/>
          <w:spacing w:val="-16"/>
          <w:sz w:val="24"/>
        </w:rPr>
        <w:t> </w:t>
      </w:r>
      <w:r>
        <w:rPr>
          <w:rFonts w:ascii="Tahoma" w:hAnsi="Tahoma"/>
          <w:color w:val="231F20"/>
          <w:sz w:val="24"/>
        </w:rPr>
        <w:t>sus</w:t>
      </w:r>
      <w:r>
        <w:rPr>
          <w:rFonts w:ascii="Tahoma" w:hAnsi="Tahoma"/>
          <w:color w:val="231F20"/>
          <w:spacing w:val="-15"/>
          <w:sz w:val="24"/>
        </w:rPr>
        <w:t> </w:t>
      </w:r>
      <w:r>
        <w:rPr>
          <w:rFonts w:ascii="Tahoma" w:hAnsi="Tahoma"/>
          <w:color w:val="231F20"/>
          <w:sz w:val="24"/>
        </w:rPr>
        <w:t>alrededores promoviendo la reactivación y diversificación de la producción agrícola.</w:t>
      </w:r>
    </w:p>
    <w:p>
      <w:pPr>
        <w:pStyle w:val="ListParagraph"/>
        <w:numPr>
          <w:ilvl w:val="1"/>
          <w:numId w:val="2"/>
        </w:numPr>
        <w:tabs>
          <w:tab w:pos="2180" w:val="left" w:leader="none"/>
        </w:tabs>
        <w:spacing w:line="276" w:lineRule="auto" w:before="159" w:after="0"/>
        <w:ind w:left="1702" w:right="1702" w:firstLine="0"/>
        <w:jc w:val="both"/>
        <w:rPr>
          <w:rFonts w:ascii="Tahoma" w:hAnsi="Tahoma"/>
          <w:sz w:val="24"/>
        </w:rPr>
      </w:pPr>
      <w:r>
        <w:rPr>
          <w:rFonts w:ascii="Tahoma" w:hAnsi="Tahoma"/>
          <w:color w:val="231F20"/>
          <w:sz w:val="24"/>
        </w:rPr>
        <w:t>– Frenar el alto</w:t>
      </w:r>
      <w:r>
        <w:rPr>
          <w:rFonts w:ascii="Tahoma" w:hAnsi="Tahoma"/>
          <w:color w:val="231F20"/>
          <w:spacing w:val="-1"/>
          <w:sz w:val="24"/>
        </w:rPr>
        <w:t> </w:t>
      </w:r>
      <w:r>
        <w:rPr>
          <w:rFonts w:ascii="Tahoma" w:hAnsi="Tahoma"/>
          <w:color w:val="231F20"/>
          <w:sz w:val="24"/>
        </w:rPr>
        <w:t>índice de emigración facilitando a</w:t>
      </w:r>
      <w:r>
        <w:rPr>
          <w:rFonts w:ascii="Tahoma" w:hAnsi="Tahoma"/>
          <w:color w:val="231F20"/>
          <w:spacing w:val="-1"/>
          <w:sz w:val="24"/>
        </w:rPr>
        <w:t> </w:t>
      </w:r>
      <w:r>
        <w:rPr>
          <w:rFonts w:ascii="Tahoma" w:hAnsi="Tahoma"/>
          <w:color w:val="231F20"/>
          <w:sz w:val="24"/>
        </w:rPr>
        <w:t>los pequeños y medianos productores agrícolas.</w:t>
      </w:r>
    </w:p>
    <w:p>
      <w:pPr>
        <w:pStyle w:val="ListParagraph"/>
        <w:spacing w:after="0" w:line="276" w:lineRule="auto"/>
        <w:jc w:val="both"/>
        <w:rPr>
          <w:rFonts w:ascii="Tahoma" w:hAnsi="Tahoma"/>
          <w:sz w:val="24"/>
        </w:rPr>
        <w:sectPr>
          <w:pgSz w:w="11910" w:h="16840"/>
          <w:pgMar w:header="1391" w:footer="571" w:top="1720" w:bottom="760" w:left="0" w:right="0"/>
        </w:sectPr>
      </w:pPr>
    </w:p>
    <w:p>
      <w:pPr>
        <w:pStyle w:val="BodyText"/>
        <w:spacing w:before="39"/>
      </w:pPr>
    </w:p>
    <w:p>
      <w:pPr>
        <w:pStyle w:val="BodyText"/>
        <w:spacing w:line="276" w:lineRule="auto"/>
        <w:ind w:left="1702" w:right="1705"/>
        <w:jc w:val="both"/>
      </w:pPr>
      <w:r>
        <w:rPr>
          <w:color w:val="231F20"/>
        </w:rPr>
        <w:t>a.4.- Brindar Asistencia técnica, previa planificación y trasporte para el personal Municipal todo esto complementado con la maquinaria agrícola.</w:t>
      </w:r>
    </w:p>
    <w:p>
      <w:pPr>
        <w:pStyle w:val="BodyText"/>
        <w:spacing w:line="276" w:lineRule="auto" w:before="162"/>
        <w:ind w:left="1702" w:right="1697"/>
        <w:jc w:val="both"/>
      </w:pPr>
      <w:r>
        <w:rPr>
          <w:color w:val="231F20"/>
        </w:rPr>
        <w:t>a.5.- Los costos del servicio de la maquinaria agrícola será de ayuda social esto sin fines de lucro, los aportes de los beneficiarios servirán solamente para el mantenimiento</w:t>
      </w:r>
      <w:r>
        <w:rPr>
          <w:color w:val="231F20"/>
          <w:spacing w:val="-8"/>
        </w:rPr>
        <w:t> </w:t>
      </w:r>
      <w:r>
        <w:rPr>
          <w:color w:val="231F20"/>
        </w:rPr>
        <w:t>de</w:t>
      </w:r>
      <w:r>
        <w:rPr>
          <w:color w:val="231F20"/>
          <w:spacing w:val="-6"/>
        </w:rPr>
        <w:t> </w:t>
      </w:r>
      <w:r>
        <w:rPr>
          <w:color w:val="231F20"/>
        </w:rPr>
        <w:t>la</w:t>
      </w:r>
      <w:r>
        <w:rPr>
          <w:color w:val="231F20"/>
          <w:spacing w:val="-7"/>
        </w:rPr>
        <w:t> </w:t>
      </w:r>
      <w:r>
        <w:rPr>
          <w:color w:val="231F20"/>
        </w:rPr>
        <w:t>maquinaria,</w:t>
      </w:r>
      <w:r>
        <w:rPr>
          <w:color w:val="231F20"/>
          <w:spacing w:val="-7"/>
        </w:rPr>
        <w:t> </w:t>
      </w:r>
      <w:r>
        <w:rPr>
          <w:color w:val="231F20"/>
        </w:rPr>
        <w:t>lo</w:t>
      </w:r>
      <w:r>
        <w:rPr>
          <w:color w:val="231F20"/>
          <w:spacing w:val="-7"/>
        </w:rPr>
        <w:t> </w:t>
      </w:r>
      <w:r>
        <w:rPr>
          <w:color w:val="231F20"/>
        </w:rPr>
        <w:t>cual</w:t>
      </w:r>
      <w:r>
        <w:rPr>
          <w:color w:val="231F20"/>
          <w:spacing w:val="-6"/>
        </w:rPr>
        <w:t> </w:t>
      </w:r>
      <w:r>
        <w:rPr>
          <w:color w:val="231F20"/>
        </w:rPr>
        <w:t>el</w:t>
      </w:r>
      <w:r>
        <w:rPr>
          <w:color w:val="231F20"/>
          <w:spacing w:val="-6"/>
        </w:rPr>
        <w:t> </w:t>
      </w:r>
      <w:r>
        <w:rPr>
          <w:color w:val="231F20"/>
        </w:rPr>
        <w:t>dinero</w:t>
      </w:r>
      <w:r>
        <w:rPr>
          <w:color w:val="231F20"/>
          <w:spacing w:val="-7"/>
        </w:rPr>
        <w:t> </w:t>
      </w:r>
      <w:r>
        <w:rPr>
          <w:color w:val="231F20"/>
        </w:rPr>
        <w:t>será</w:t>
      </w:r>
      <w:r>
        <w:rPr>
          <w:color w:val="231F20"/>
          <w:spacing w:val="-8"/>
        </w:rPr>
        <w:t> </w:t>
      </w:r>
      <w:r>
        <w:rPr>
          <w:color w:val="231F20"/>
        </w:rPr>
        <w:t>recaudado</w:t>
      </w:r>
      <w:r>
        <w:rPr>
          <w:color w:val="231F20"/>
          <w:spacing w:val="-8"/>
        </w:rPr>
        <w:t> </w:t>
      </w:r>
      <w:r>
        <w:rPr>
          <w:color w:val="231F20"/>
        </w:rPr>
        <w:t>en</w:t>
      </w:r>
      <w:r>
        <w:rPr>
          <w:color w:val="231F20"/>
          <w:spacing w:val="-6"/>
        </w:rPr>
        <w:t> </w:t>
      </w:r>
      <w:r>
        <w:rPr>
          <w:color w:val="231F20"/>
        </w:rPr>
        <w:t>una</w:t>
      </w:r>
      <w:r>
        <w:rPr>
          <w:color w:val="231F20"/>
          <w:spacing w:val="-8"/>
        </w:rPr>
        <w:t> </w:t>
      </w:r>
      <w:r>
        <w:rPr>
          <w:color w:val="231F20"/>
        </w:rPr>
        <w:t>cuenta única para dicho objetivo.</w:t>
      </w:r>
    </w:p>
    <w:p>
      <w:pPr>
        <w:pStyle w:val="Heading4"/>
        <w:spacing w:before="160"/>
        <w:ind w:left="1702" w:right="0"/>
        <w:jc w:val="both"/>
      </w:pPr>
      <w:r>
        <w:rPr>
          <w:color w:val="231F20"/>
        </w:rPr>
        <w:t>Artículo</w:t>
      </w:r>
      <w:r>
        <w:rPr>
          <w:color w:val="231F20"/>
          <w:spacing w:val="22"/>
        </w:rPr>
        <w:t> </w:t>
      </w:r>
      <w:r>
        <w:rPr>
          <w:color w:val="231F20"/>
        </w:rPr>
        <w:t>2-</w:t>
      </w:r>
      <w:r>
        <w:rPr>
          <w:color w:val="231F20"/>
          <w:spacing w:val="24"/>
        </w:rPr>
        <w:t> </w:t>
      </w:r>
      <w:r>
        <w:rPr>
          <w:color w:val="231F20"/>
        </w:rPr>
        <w:t>CAPÍTULO</w:t>
      </w:r>
      <w:r>
        <w:rPr>
          <w:color w:val="231F20"/>
          <w:spacing w:val="22"/>
        </w:rPr>
        <w:t> </w:t>
      </w:r>
      <w:r>
        <w:rPr>
          <w:color w:val="231F20"/>
        </w:rPr>
        <w:t>II</w:t>
      </w:r>
      <w:r>
        <w:rPr>
          <w:color w:val="231F20"/>
          <w:spacing w:val="23"/>
        </w:rPr>
        <w:t> </w:t>
      </w:r>
      <w:r>
        <w:rPr>
          <w:color w:val="231F20"/>
        </w:rPr>
        <w:t>DE</w:t>
      </w:r>
      <w:r>
        <w:rPr>
          <w:color w:val="231F20"/>
          <w:spacing w:val="26"/>
        </w:rPr>
        <w:t> </w:t>
      </w:r>
      <w:r>
        <w:rPr>
          <w:color w:val="231F20"/>
        </w:rPr>
        <w:t>LAS</w:t>
      </w:r>
      <w:r>
        <w:rPr>
          <w:color w:val="231F20"/>
          <w:spacing w:val="23"/>
        </w:rPr>
        <w:t> </w:t>
      </w:r>
      <w:r>
        <w:rPr>
          <w:color w:val="231F20"/>
        </w:rPr>
        <w:t>RESPONSABILIDAD</w:t>
      </w:r>
      <w:r>
        <w:rPr>
          <w:color w:val="231F20"/>
          <w:spacing w:val="23"/>
        </w:rPr>
        <w:t> </w:t>
      </w:r>
      <w:r>
        <w:rPr>
          <w:color w:val="231F20"/>
        </w:rPr>
        <w:t>Y</w:t>
      </w:r>
      <w:r>
        <w:rPr>
          <w:color w:val="231F20"/>
          <w:spacing w:val="24"/>
        </w:rPr>
        <w:t> </w:t>
      </w:r>
      <w:r>
        <w:rPr>
          <w:color w:val="231F20"/>
        </w:rPr>
        <w:t>FUNCIONES.</w:t>
      </w:r>
      <w:r>
        <w:rPr>
          <w:color w:val="231F20"/>
          <w:spacing w:val="29"/>
        </w:rPr>
        <w:t> </w:t>
      </w:r>
      <w:r>
        <w:rPr>
          <w:color w:val="231F20"/>
          <w:spacing w:val="-10"/>
        </w:rPr>
        <w:t>-</w:t>
      </w:r>
    </w:p>
    <w:p>
      <w:pPr>
        <w:pStyle w:val="BodyText"/>
        <w:spacing w:before="42"/>
        <w:ind w:left="1702"/>
        <w:jc w:val="both"/>
      </w:pPr>
      <w:r>
        <w:rPr>
          <w:color w:val="231F20"/>
        </w:rPr>
        <w:t>Se</w:t>
      </w:r>
      <w:r>
        <w:rPr>
          <w:color w:val="231F20"/>
          <w:spacing w:val="-2"/>
        </w:rPr>
        <w:t> </w:t>
      </w:r>
      <w:r>
        <w:rPr>
          <w:color w:val="231F20"/>
        </w:rPr>
        <w:t>modifica</w:t>
      </w:r>
      <w:r>
        <w:rPr>
          <w:color w:val="231F20"/>
          <w:spacing w:val="-3"/>
        </w:rPr>
        <w:t> </w:t>
      </w:r>
      <w:r>
        <w:rPr>
          <w:color w:val="231F20"/>
        </w:rPr>
        <w:t>el</w:t>
      </w:r>
      <w:r>
        <w:rPr>
          <w:color w:val="231F20"/>
          <w:spacing w:val="-1"/>
        </w:rPr>
        <w:t> </w:t>
      </w:r>
      <w:r>
        <w:rPr>
          <w:color w:val="231F20"/>
        </w:rPr>
        <w:t>texto</w:t>
      </w:r>
      <w:r>
        <w:rPr>
          <w:color w:val="231F20"/>
          <w:spacing w:val="-3"/>
        </w:rPr>
        <w:t> </w:t>
      </w:r>
      <w:r>
        <w:rPr>
          <w:color w:val="231F20"/>
        </w:rPr>
        <w:t>del</w:t>
      </w:r>
      <w:r>
        <w:rPr>
          <w:color w:val="231F20"/>
          <w:spacing w:val="-2"/>
        </w:rPr>
        <w:t> </w:t>
      </w:r>
      <w:r>
        <w:rPr>
          <w:color w:val="231F20"/>
        </w:rPr>
        <w:t>Art.</w:t>
      </w:r>
      <w:r>
        <w:rPr>
          <w:color w:val="231F20"/>
          <w:spacing w:val="-3"/>
        </w:rPr>
        <w:t> </w:t>
      </w:r>
      <w:r>
        <w:rPr>
          <w:color w:val="231F20"/>
        </w:rPr>
        <w:t>2</w:t>
      </w:r>
      <w:r>
        <w:rPr>
          <w:color w:val="231F20"/>
          <w:spacing w:val="-1"/>
        </w:rPr>
        <w:t> </w:t>
      </w:r>
      <w:r>
        <w:rPr>
          <w:color w:val="231F20"/>
        </w:rPr>
        <w:t>por</w:t>
      </w:r>
      <w:r>
        <w:rPr>
          <w:color w:val="231F20"/>
          <w:spacing w:val="-2"/>
        </w:rPr>
        <w:t> </w:t>
      </w:r>
      <w:r>
        <w:rPr>
          <w:color w:val="231F20"/>
        </w:rPr>
        <w:t>el</w:t>
      </w:r>
      <w:r>
        <w:rPr>
          <w:color w:val="231F20"/>
          <w:spacing w:val="-1"/>
        </w:rPr>
        <w:t> </w:t>
      </w:r>
      <w:r>
        <w:rPr>
          <w:color w:val="231F20"/>
          <w:spacing w:val="-2"/>
        </w:rPr>
        <w:t>siguiente:</w:t>
      </w:r>
    </w:p>
    <w:p>
      <w:pPr>
        <w:pStyle w:val="BodyText"/>
        <w:spacing w:line="276" w:lineRule="auto" w:before="205"/>
        <w:ind w:left="1702" w:right="1701"/>
        <w:jc w:val="both"/>
      </w:pPr>
      <w:r>
        <w:rPr>
          <w:b/>
          <w:color w:val="231F20"/>
        </w:rPr>
        <w:t>Art. 2.-</w:t>
      </w:r>
      <w:r>
        <w:rPr>
          <w:color w:val="231F20"/>
        </w:rPr>
        <w:t>La administración y control de la maquinaria agrícola de propiedad del Gobierno Autónomo Municipal será ejercida por el Departamento de Gestión Ambiental del GADMC, quienes impartirán los procedimientos, normas y disposiciones técnicas que contribuyan a precautelar su eficiente uso, se encargará de supervisar la calidad de servicio y el buen funcionamiento de la maquinaria, en lo que tiene que ver con el mantenimiento de la maquinaria agrícola</w:t>
      </w:r>
      <w:r>
        <w:rPr>
          <w:color w:val="231F20"/>
          <w:spacing w:val="-8"/>
        </w:rPr>
        <w:t> </w:t>
      </w:r>
      <w:r>
        <w:rPr>
          <w:color w:val="231F20"/>
        </w:rPr>
        <w:t>será</w:t>
      </w:r>
      <w:r>
        <w:rPr>
          <w:color w:val="231F20"/>
          <w:spacing w:val="-10"/>
        </w:rPr>
        <w:t> </w:t>
      </w:r>
      <w:r>
        <w:rPr>
          <w:color w:val="231F20"/>
        </w:rPr>
        <w:t>por</w:t>
      </w:r>
      <w:r>
        <w:rPr>
          <w:color w:val="231F20"/>
          <w:spacing w:val="-9"/>
        </w:rPr>
        <w:t> </w:t>
      </w:r>
      <w:r>
        <w:rPr>
          <w:color w:val="231F20"/>
        </w:rPr>
        <w:t>parte</w:t>
      </w:r>
      <w:r>
        <w:rPr>
          <w:color w:val="231F20"/>
          <w:spacing w:val="-6"/>
        </w:rPr>
        <w:t> </w:t>
      </w:r>
      <w:r>
        <w:rPr>
          <w:color w:val="231F20"/>
        </w:rPr>
        <w:t>de</w:t>
      </w:r>
      <w:r>
        <w:rPr>
          <w:color w:val="231F20"/>
          <w:spacing w:val="-9"/>
        </w:rPr>
        <w:t> </w:t>
      </w:r>
      <w:r>
        <w:rPr>
          <w:color w:val="231F20"/>
        </w:rPr>
        <w:t>la</w:t>
      </w:r>
      <w:r>
        <w:rPr>
          <w:color w:val="231F20"/>
          <w:spacing w:val="-10"/>
        </w:rPr>
        <w:t> </w:t>
      </w:r>
      <w:r>
        <w:rPr>
          <w:color w:val="231F20"/>
        </w:rPr>
        <w:t>Coordinación</w:t>
      </w:r>
      <w:r>
        <w:rPr>
          <w:color w:val="231F20"/>
          <w:spacing w:val="-8"/>
        </w:rPr>
        <w:t> </w:t>
      </w:r>
      <w:r>
        <w:rPr>
          <w:color w:val="231F20"/>
        </w:rPr>
        <w:t>encargada</w:t>
      </w:r>
      <w:r>
        <w:rPr>
          <w:color w:val="231F20"/>
          <w:spacing w:val="-11"/>
        </w:rPr>
        <w:t> </w:t>
      </w:r>
      <w:r>
        <w:rPr>
          <w:color w:val="231F20"/>
        </w:rPr>
        <w:t>de</w:t>
      </w:r>
      <w:r>
        <w:rPr>
          <w:color w:val="231F20"/>
          <w:spacing w:val="-9"/>
        </w:rPr>
        <w:t> </w:t>
      </w:r>
      <w:r>
        <w:rPr>
          <w:color w:val="231F20"/>
        </w:rPr>
        <w:t>la</w:t>
      </w:r>
      <w:r>
        <w:rPr>
          <w:color w:val="231F20"/>
          <w:spacing w:val="-10"/>
        </w:rPr>
        <w:t> </w:t>
      </w:r>
      <w:r>
        <w:rPr>
          <w:color w:val="231F20"/>
        </w:rPr>
        <w:t>Maquinaria</w:t>
      </w:r>
      <w:r>
        <w:rPr>
          <w:color w:val="231F20"/>
          <w:spacing w:val="-10"/>
        </w:rPr>
        <w:t> </w:t>
      </w:r>
      <w:r>
        <w:rPr>
          <w:color w:val="231F20"/>
        </w:rPr>
        <w:t>Municipal, previa planificación con la Coordinación de Gestión Ambiental.</w:t>
      </w:r>
    </w:p>
    <w:p>
      <w:pPr>
        <w:pStyle w:val="BodyText"/>
        <w:spacing w:line="276" w:lineRule="auto" w:before="160"/>
        <w:ind w:left="1702" w:right="1695"/>
        <w:jc w:val="both"/>
      </w:pPr>
      <w:r>
        <w:rPr>
          <w:color w:val="231F20"/>
        </w:rPr>
        <w:t>La movilización de la maquinaria agrícola se ejecutará en coordinación con el departamento de obras pública, quienes garantizaran su traslado sea para mantenimiento u operatividad.</w:t>
      </w:r>
    </w:p>
    <w:p>
      <w:pPr>
        <w:spacing w:before="160"/>
        <w:ind w:left="1702" w:right="0" w:firstLine="0"/>
        <w:jc w:val="both"/>
        <w:rPr>
          <w:rFonts w:ascii="Tahoma" w:hAnsi="Tahoma"/>
          <w:sz w:val="24"/>
        </w:rPr>
      </w:pPr>
      <w:r>
        <w:rPr>
          <w:rFonts w:ascii="Tahoma" w:hAnsi="Tahoma"/>
          <w:b/>
          <w:color w:val="231F20"/>
          <w:sz w:val="24"/>
        </w:rPr>
        <w:t>Artículo</w:t>
      </w:r>
      <w:r>
        <w:rPr>
          <w:rFonts w:ascii="Tahoma" w:hAnsi="Tahoma"/>
          <w:b/>
          <w:color w:val="231F20"/>
          <w:spacing w:val="-3"/>
          <w:sz w:val="24"/>
        </w:rPr>
        <w:t> </w:t>
      </w:r>
      <w:r>
        <w:rPr>
          <w:rFonts w:ascii="Tahoma" w:hAnsi="Tahoma"/>
          <w:b/>
          <w:color w:val="231F20"/>
          <w:sz w:val="24"/>
        </w:rPr>
        <w:t>3.-</w:t>
      </w:r>
      <w:r>
        <w:rPr>
          <w:rFonts w:ascii="Tahoma" w:hAnsi="Tahoma"/>
          <w:b/>
          <w:color w:val="231F20"/>
          <w:spacing w:val="-3"/>
          <w:sz w:val="24"/>
        </w:rPr>
        <w:t> </w:t>
      </w:r>
      <w:r>
        <w:rPr>
          <w:rFonts w:ascii="Tahoma" w:hAnsi="Tahoma"/>
          <w:color w:val="231F20"/>
          <w:sz w:val="24"/>
        </w:rPr>
        <w:t>Se</w:t>
      </w:r>
      <w:r>
        <w:rPr>
          <w:rFonts w:ascii="Tahoma" w:hAnsi="Tahoma"/>
          <w:color w:val="231F20"/>
          <w:spacing w:val="-1"/>
          <w:sz w:val="24"/>
        </w:rPr>
        <w:t> </w:t>
      </w:r>
      <w:r>
        <w:rPr>
          <w:rFonts w:ascii="Tahoma" w:hAnsi="Tahoma"/>
          <w:color w:val="231F20"/>
          <w:sz w:val="24"/>
        </w:rPr>
        <w:t>modifica</w:t>
      </w:r>
      <w:r>
        <w:rPr>
          <w:rFonts w:ascii="Tahoma" w:hAnsi="Tahoma"/>
          <w:color w:val="231F20"/>
          <w:spacing w:val="-4"/>
          <w:sz w:val="24"/>
        </w:rPr>
        <w:t> </w:t>
      </w:r>
      <w:r>
        <w:rPr>
          <w:rFonts w:ascii="Tahoma" w:hAnsi="Tahoma"/>
          <w:color w:val="231F20"/>
          <w:sz w:val="24"/>
        </w:rPr>
        <w:t>el</w:t>
      </w:r>
      <w:r>
        <w:rPr>
          <w:rFonts w:ascii="Tahoma" w:hAnsi="Tahoma"/>
          <w:color w:val="231F20"/>
          <w:spacing w:val="-1"/>
          <w:sz w:val="24"/>
        </w:rPr>
        <w:t> </w:t>
      </w:r>
      <w:r>
        <w:rPr>
          <w:rFonts w:ascii="Tahoma" w:hAnsi="Tahoma"/>
          <w:color w:val="231F20"/>
          <w:sz w:val="24"/>
        </w:rPr>
        <w:t>texto</w:t>
      </w:r>
      <w:r>
        <w:rPr>
          <w:rFonts w:ascii="Tahoma" w:hAnsi="Tahoma"/>
          <w:color w:val="231F20"/>
          <w:spacing w:val="-1"/>
          <w:sz w:val="24"/>
        </w:rPr>
        <w:t> </w:t>
      </w:r>
      <w:r>
        <w:rPr>
          <w:rFonts w:ascii="Tahoma" w:hAnsi="Tahoma"/>
          <w:color w:val="231F20"/>
          <w:sz w:val="24"/>
        </w:rPr>
        <w:t>del</w:t>
      </w:r>
      <w:r>
        <w:rPr>
          <w:rFonts w:ascii="Tahoma" w:hAnsi="Tahoma"/>
          <w:color w:val="231F20"/>
          <w:spacing w:val="-2"/>
          <w:sz w:val="24"/>
        </w:rPr>
        <w:t> </w:t>
      </w:r>
      <w:r>
        <w:rPr>
          <w:rFonts w:ascii="Tahoma" w:hAnsi="Tahoma"/>
          <w:color w:val="231F20"/>
          <w:sz w:val="24"/>
        </w:rPr>
        <w:t>Art.</w:t>
      </w:r>
      <w:r>
        <w:rPr>
          <w:rFonts w:ascii="Tahoma" w:hAnsi="Tahoma"/>
          <w:color w:val="231F20"/>
          <w:spacing w:val="-3"/>
          <w:sz w:val="24"/>
        </w:rPr>
        <w:t> </w:t>
      </w:r>
      <w:r>
        <w:rPr>
          <w:rFonts w:ascii="Tahoma" w:hAnsi="Tahoma"/>
          <w:color w:val="231F20"/>
          <w:sz w:val="24"/>
        </w:rPr>
        <w:t>3</w:t>
      </w:r>
      <w:r>
        <w:rPr>
          <w:rFonts w:ascii="Tahoma" w:hAnsi="Tahoma"/>
          <w:color w:val="231F20"/>
          <w:spacing w:val="-1"/>
          <w:sz w:val="24"/>
        </w:rPr>
        <w:t> </w:t>
      </w:r>
      <w:r>
        <w:rPr>
          <w:rFonts w:ascii="Tahoma" w:hAnsi="Tahoma"/>
          <w:color w:val="231F20"/>
          <w:sz w:val="24"/>
        </w:rPr>
        <w:t>por</w:t>
      </w:r>
      <w:r>
        <w:rPr>
          <w:rFonts w:ascii="Tahoma" w:hAnsi="Tahoma"/>
          <w:color w:val="231F20"/>
          <w:spacing w:val="-3"/>
          <w:sz w:val="24"/>
        </w:rPr>
        <w:t> </w:t>
      </w:r>
      <w:r>
        <w:rPr>
          <w:rFonts w:ascii="Tahoma" w:hAnsi="Tahoma"/>
          <w:color w:val="231F20"/>
          <w:sz w:val="24"/>
        </w:rPr>
        <w:t>el</w:t>
      </w:r>
      <w:r>
        <w:rPr>
          <w:rFonts w:ascii="Tahoma" w:hAnsi="Tahoma"/>
          <w:color w:val="231F20"/>
          <w:spacing w:val="-1"/>
          <w:sz w:val="24"/>
        </w:rPr>
        <w:t> </w:t>
      </w:r>
      <w:r>
        <w:rPr>
          <w:rFonts w:ascii="Tahoma" w:hAnsi="Tahoma"/>
          <w:color w:val="231F20"/>
          <w:spacing w:val="-2"/>
          <w:sz w:val="24"/>
        </w:rPr>
        <w:t>siguiente:</w:t>
      </w:r>
    </w:p>
    <w:p>
      <w:pPr>
        <w:pStyle w:val="BodyText"/>
        <w:spacing w:line="276" w:lineRule="auto" w:before="205"/>
        <w:ind w:left="1702" w:right="1701"/>
        <w:jc w:val="both"/>
      </w:pPr>
      <w:r>
        <w:rPr>
          <w:b/>
          <w:color w:val="231F20"/>
        </w:rPr>
        <w:t>Art. 3.- </w:t>
      </w:r>
      <w:r>
        <w:rPr>
          <w:color w:val="231F20"/>
        </w:rPr>
        <w:t>La Coordinación de Talento Humano será la encargada de buscar el personal idóneo, el cual deberá de contar con un título habilitante para la operación de la maquinaria agrícola, siendo estos los responsables de la operación, cuidado adecuado y mantenimiento de la maquinaria.</w:t>
      </w:r>
    </w:p>
    <w:p>
      <w:pPr>
        <w:spacing w:before="160"/>
        <w:ind w:left="1702" w:right="0" w:firstLine="0"/>
        <w:jc w:val="both"/>
        <w:rPr>
          <w:rFonts w:ascii="Tahoma" w:hAnsi="Tahoma"/>
          <w:sz w:val="24"/>
        </w:rPr>
      </w:pPr>
      <w:r>
        <w:rPr>
          <w:rFonts w:ascii="Tahoma" w:hAnsi="Tahoma"/>
          <w:b/>
          <w:color w:val="231F20"/>
          <w:sz w:val="24"/>
        </w:rPr>
        <w:t>Artículo</w:t>
      </w:r>
      <w:r>
        <w:rPr>
          <w:rFonts w:ascii="Tahoma" w:hAnsi="Tahoma"/>
          <w:b/>
          <w:color w:val="231F20"/>
          <w:spacing w:val="-3"/>
          <w:sz w:val="24"/>
        </w:rPr>
        <w:t> </w:t>
      </w:r>
      <w:r>
        <w:rPr>
          <w:rFonts w:ascii="Tahoma" w:hAnsi="Tahoma"/>
          <w:b/>
          <w:color w:val="231F20"/>
          <w:sz w:val="24"/>
        </w:rPr>
        <w:t>4.-</w:t>
      </w:r>
      <w:r>
        <w:rPr>
          <w:rFonts w:ascii="Tahoma" w:hAnsi="Tahoma"/>
          <w:b/>
          <w:color w:val="231F20"/>
          <w:spacing w:val="-2"/>
          <w:sz w:val="24"/>
        </w:rPr>
        <w:t> </w:t>
      </w:r>
      <w:r>
        <w:rPr>
          <w:rFonts w:ascii="Tahoma" w:hAnsi="Tahoma"/>
          <w:color w:val="231F20"/>
          <w:sz w:val="24"/>
        </w:rPr>
        <w:t>Se</w:t>
      </w:r>
      <w:r>
        <w:rPr>
          <w:rFonts w:ascii="Tahoma" w:hAnsi="Tahoma"/>
          <w:color w:val="231F20"/>
          <w:spacing w:val="-2"/>
          <w:sz w:val="24"/>
        </w:rPr>
        <w:t> </w:t>
      </w:r>
      <w:r>
        <w:rPr>
          <w:rFonts w:ascii="Tahoma" w:hAnsi="Tahoma"/>
          <w:color w:val="231F20"/>
          <w:sz w:val="24"/>
        </w:rPr>
        <w:t>modifica</w:t>
      </w:r>
      <w:r>
        <w:rPr>
          <w:rFonts w:ascii="Tahoma" w:hAnsi="Tahoma"/>
          <w:color w:val="231F20"/>
          <w:spacing w:val="-3"/>
          <w:sz w:val="24"/>
        </w:rPr>
        <w:t> </w:t>
      </w:r>
      <w:r>
        <w:rPr>
          <w:rFonts w:ascii="Tahoma" w:hAnsi="Tahoma"/>
          <w:color w:val="231F20"/>
          <w:sz w:val="24"/>
        </w:rPr>
        <w:t>el</w:t>
      </w:r>
      <w:r>
        <w:rPr>
          <w:rFonts w:ascii="Tahoma" w:hAnsi="Tahoma"/>
          <w:color w:val="231F20"/>
          <w:spacing w:val="-1"/>
          <w:sz w:val="24"/>
        </w:rPr>
        <w:t> </w:t>
      </w:r>
      <w:r>
        <w:rPr>
          <w:rFonts w:ascii="Tahoma" w:hAnsi="Tahoma"/>
          <w:color w:val="231F20"/>
          <w:sz w:val="24"/>
        </w:rPr>
        <w:t>texto</w:t>
      </w:r>
      <w:r>
        <w:rPr>
          <w:rFonts w:ascii="Tahoma" w:hAnsi="Tahoma"/>
          <w:color w:val="231F20"/>
          <w:spacing w:val="-2"/>
          <w:sz w:val="24"/>
        </w:rPr>
        <w:t> </w:t>
      </w:r>
      <w:r>
        <w:rPr>
          <w:rFonts w:ascii="Tahoma" w:hAnsi="Tahoma"/>
          <w:color w:val="231F20"/>
          <w:sz w:val="24"/>
        </w:rPr>
        <w:t>del</w:t>
      </w:r>
      <w:r>
        <w:rPr>
          <w:rFonts w:ascii="Tahoma" w:hAnsi="Tahoma"/>
          <w:color w:val="231F20"/>
          <w:spacing w:val="-1"/>
          <w:sz w:val="24"/>
        </w:rPr>
        <w:t> </w:t>
      </w:r>
      <w:r>
        <w:rPr>
          <w:rFonts w:ascii="Tahoma" w:hAnsi="Tahoma"/>
          <w:color w:val="231F20"/>
          <w:sz w:val="24"/>
        </w:rPr>
        <w:t>Art.</w:t>
      </w:r>
      <w:r>
        <w:rPr>
          <w:rFonts w:ascii="Tahoma" w:hAnsi="Tahoma"/>
          <w:color w:val="231F20"/>
          <w:spacing w:val="-4"/>
          <w:sz w:val="24"/>
        </w:rPr>
        <w:t> </w:t>
      </w:r>
      <w:r>
        <w:rPr>
          <w:rFonts w:ascii="Tahoma" w:hAnsi="Tahoma"/>
          <w:color w:val="231F20"/>
          <w:sz w:val="24"/>
        </w:rPr>
        <w:t>5</w:t>
      </w:r>
      <w:r>
        <w:rPr>
          <w:rFonts w:ascii="Tahoma" w:hAnsi="Tahoma"/>
          <w:color w:val="231F20"/>
          <w:spacing w:val="-1"/>
          <w:sz w:val="24"/>
        </w:rPr>
        <w:t> </w:t>
      </w:r>
      <w:r>
        <w:rPr>
          <w:rFonts w:ascii="Tahoma" w:hAnsi="Tahoma"/>
          <w:color w:val="231F20"/>
          <w:sz w:val="24"/>
        </w:rPr>
        <w:t>por</w:t>
      </w:r>
      <w:r>
        <w:rPr>
          <w:rFonts w:ascii="Tahoma" w:hAnsi="Tahoma"/>
          <w:color w:val="231F20"/>
          <w:spacing w:val="-3"/>
          <w:sz w:val="24"/>
        </w:rPr>
        <w:t> </w:t>
      </w:r>
      <w:r>
        <w:rPr>
          <w:rFonts w:ascii="Tahoma" w:hAnsi="Tahoma"/>
          <w:color w:val="231F20"/>
          <w:sz w:val="24"/>
        </w:rPr>
        <w:t>el</w:t>
      </w:r>
      <w:r>
        <w:rPr>
          <w:rFonts w:ascii="Tahoma" w:hAnsi="Tahoma"/>
          <w:color w:val="231F20"/>
          <w:spacing w:val="-1"/>
          <w:sz w:val="24"/>
        </w:rPr>
        <w:t> </w:t>
      </w:r>
      <w:r>
        <w:rPr>
          <w:rFonts w:ascii="Tahoma" w:hAnsi="Tahoma"/>
          <w:color w:val="231F20"/>
          <w:spacing w:val="-2"/>
          <w:sz w:val="24"/>
        </w:rPr>
        <w:t>siguiente:</w:t>
      </w:r>
    </w:p>
    <w:p>
      <w:pPr>
        <w:pStyle w:val="BodyText"/>
        <w:spacing w:line="276" w:lineRule="auto" w:before="202"/>
        <w:ind w:left="1702" w:right="1695"/>
        <w:jc w:val="both"/>
      </w:pPr>
      <w:r>
        <w:rPr>
          <w:b/>
          <w:color w:val="231F20"/>
        </w:rPr>
        <w:t>Art.</w:t>
      </w:r>
      <w:r>
        <w:rPr>
          <w:b/>
          <w:color w:val="231F20"/>
          <w:spacing w:val="-12"/>
        </w:rPr>
        <w:t> </w:t>
      </w:r>
      <w:r>
        <w:rPr>
          <w:b/>
          <w:color w:val="231F20"/>
        </w:rPr>
        <w:t>5.</w:t>
      </w:r>
      <w:r>
        <w:rPr>
          <w:b/>
          <w:color w:val="231F20"/>
          <w:spacing w:val="-9"/>
        </w:rPr>
        <w:t> </w:t>
      </w:r>
      <w:r>
        <w:rPr>
          <w:b/>
          <w:color w:val="231F20"/>
        </w:rPr>
        <w:t>–</w:t>
      </w:r>
      <w:r>
        <w:rPr>
          <w:b/>
          <w:color w:val="231F20"/>
          <w:spacing w:val="-6"/>
        </w:rPr>
        <w:t> </w:t>
      </w:r>
      <w:r>
        <w:rPr>
          <w:color w:val="231F20"/>
        </w:rPr>
        <w:t>El</w:t>
      </w:r>
      <w:r>
        <w:rPr>
          <w:color w:val="231F20"/>
          <w:spacing w:val="-9"/>
        </w:rPr>
        <w:t> </w:t>
      </w:r>
      <w:r>
        <w:rPr>
          <w:color w:val="231F20"/>
        </w:rPr>
        <w:t>Departamento</w:t>
      </w:r>
      <w:r>
        <w:rPr>
          <w:color w:val="231F20"/>
          <w:spacing w:val="-12"/>
        </w:rPr>
        <w:t> </w:t>
      </w:r>
      <w:r>
        <w:rPr>
          <w:color w:val="231F20"/>
        </w:rPr>
        <w:t>de</w:t>
      </w:r>
      <w:r>
        <w:rPr>
          <w:color w:val="231F20"/>
          <w:spacing w:val="-11"/>
        </w:rPr>
        <w:t> </w:t>
      </w:r>
      <w:r>
        <w:rPr>
          <w:color w:val="231F20"/>
        </w:rPr>
        <w:t>Gestión</w:t>
      </w:r>
      <w:r>
        <w:rPr>
          <w:color w:val="231F20"/>
          <w:spacing w:val="-11"/>
        </w:rPr>
        <w:t> </w:t>
      </w:r>
      <w:r>
        <w:rPr>
          <w:color w:val="231F20"/>
        </w:rPr>
        <w:t>Ambiental</w:t>
      </w:r>
      <w:r>
        <w:rPr>
          <w:color w:val="231F20"/>
          <w:spacing w:val="-9"/>
        </w:rPr>
        <w:t> </w:t>
      </w:r>
      <w:r>
        <w:rPr>
          <w:color w:val="231F20"/>
        </w:rPr>
        <w:t>del</w:t>
      </w:r>
      <w:r>
        <w:rPr>
          <w:color w:val="231F20"/>
          <w:spacing w:val="-8"/>
        </w:rPr>
        <w:t> </w:t>
      </w:r>
      <w:r>
        <w:rPr>
          <w:color w:val="231F20"/>
        </w:rPr>
        <w:t>GADMC,</w:t>
      </w:r>
      <w:r>
        <w:rPr>
          <w:color w:val="231F20"/>
          <w:spacing w:val="-12"/>
        </w:rPr>
        <w:t> </w:t>
      </w:r>
      <w:r>
        <w:rPr>
          <w:color w:val="231F20"/>
        </w:rPr>
        <w:t>previa</w:t>
      </w:r>
      <w:r>
        <w:rPr>
          <w:color w:val="231F20"/>
          <w:spacing w:val="-8"/>
        </w:rPr>
        <w:t> </w:t>
      </w:r>
      <w:r>
        <w:rPr>
          <w:color w:val="231F20"/>
        </w:rPr>
        <w:t>planificación escrita, solicitara al Departamento de Obras Públicas del GADMC, realizar el mantenimiento de la maquinaria agrícola tales como (combustibles, repuestos, lubricantes, llantas, insumos y otros que representen gastos operativos de la </w:t>
      </w:r>
      <w:r>
        <w:rPr>
          <w:color w:val="231F20"/>
          <w:spacing w:val="-2"/>
        </w:rPr>
        <w:t>maquina)</w:t>
      </w:r>
    </w:p>
    <w:p>
      <w:pPr>
        <w:spacing w:before="162"/>
        <w:ind w:left="1702" w:right="0" w:firstLine="0"/>
        <w:jc w:val="both"/>
        <w:rPr>
          <w:rFonts w:ascii="Tahoma" w:hAnsi="Tahoma"/>
          <w:sz w:val="24"/>
        </w:rPr>
      </w:pPr>
      <w:r>
        <w:rPr>
          <w:rFonts w:ascii="Tahoma" w:hAnsi="Tahoma"/>
          <w:b/>
          <w:color w:val="231F20"/>
          <w:sz w:val="24"/>
        </w:rPr>
        <w:t>Artículo</w:t>
      </w:r>
      <w:r>
        <w:rPr>
          <w:rFonts w:ascii="Tahoma" w:hAnsi="Tahoma"/>
          <w:b/>
          <w:color w:val="231F20"/>
          <w:spacing w:val="-3"/>
          <w:sz w:val="24"/>
        </w:rPr>
        <w:t> </w:t>
      </w:r>
      <w:r>
        <w:rPr>
          <w:rFonts w:ascii="Tahoma" w:hAnsi="Tahoma"/>
          <w:b/>
          <w:color w:val="231F20"/>
          <w:sz w:val="24"/>
        </w:rPr>
        <w:t>5.-</w:t>
      </w:r>
      <w:r>
        <w:rPr>
          <w:rFonts w:ascii="Tahoma" w:hAnsi="Tahoma"/>
          <w:b/>
          <w:color w:val="231F20"/>
          <w:spacing w:val="2"/>
          <w:sz w:val="24"/>
        </w:rPr>
        <w:t> </w:t>
      </w:r>
      <w:r>
        <w:rPr>
          <w:rFonts w:ascii="Tahoma" w:hAnsi="Tahoma"/>
          <w:color w:val="231F20"/>
          <w:sz w:val="24"/>
        </w:rPr>
        <w:t>Se</w:t>
      </w:r>
      <w:r>
        <w:rPr>
          <w:rFonts w:ascii="Tahoma" w:hAnsi="Tahoma"/>
          <w:color w:val="231F20"/>
          <w:spacing w:val="-2"/>
          <w:sz w:val="24"/>
        </w:rPr>
        <w:t> </w:t>
      </w:r>
      <w:r>
        <w:rPr>
          <w:rFonts w:ascii="Tahoma" w:hAnsi="Tahoma"/>
          <w:color w:val="231F20"/>
          <w:sz w:val="24"/>
        </w:rPr>
        <w:t>modifica</w:t>
      </w:r>
      <w:r>
        <w:rPr>
          <w:rFonts w:ascii="Tahoma" w:hAnsi="Tahoma"/>
          <w:color w:val="231F20"/>
          <w:spacing w:val="-4"/>
          <w:sz w:val="24"/>
        </w:rPr>
        <w:t> </w:t>
      </w:r>
      <w:r>
        <w:rPr>
          <w:rFonts w:ascii="Tahoma" w:hAnsi="Tahoma"/>
          <w:color w:val="231F20"/>
          <w:sz w:val="24"/>
        </w:rPr>
        <w:t>el texto</w:t>
      </w:r>
      <w:r>
        <w:rPr>
          <w:rFonts w:ascii="Tahoma" w:hAnsi="Tahoma"/>
          <w:color w:val="231F20"/>
          <w:spacing w:val="-1"/>
          <w:sz w:val="24"/>
        </w:rPr>
        <w:t> </w:t>
      </w:r>
      <w:r>
        <w:rPr>
          <w:rFonts w:ascii="Tahoma" w:hAnsi="Tahoma"/>
          <w:color w:val="231F20"/>
          <w:sz w:val="24"/>
        </w:rPr>
        <w:t>del</w:t>
      </w:r>
      <w:r>
        <w:rPr>
          <w:rFonts w:ascii="Tahoma" w:hAnsi="Tahoma"/>
          <w:color w:val="231F20"/>
          <w:spacing w:val="-1"/>
          <w:sz w:val="24"/>
        </w:rPr>
        <w:t> </w:t>
      </w:r>
      <w:r>
        <w:rPr>
          <w:rFonts w:ascii="Tahoma" w:hAnsi="Tahoma"/>
          <w:color w:val="231F20"/>
          <w:sz w:val="24"/>
        </w:rPr>
        <w:t>Art.</w:t>
      </w:r>
      <w:r>
        <w:rPr>
          <w:rFonts w:ascii="Tahoma" w:hAnsi="Tahoma"/>
          <w:color w:val="231F20"/>
          <w:spacing w:val="-4"/>
          <w:sz w:val="24"/>
        </w:rPr>
        <w:t> </w:t>
      </w:r>
      <w:r>
        <w:rPr>
          <w:rFonts w:ascii="Tahoma" w:hAnsi="Tahoma"/>
          <w:color w:val="231F20"/>
          <w:sz w:val="24"/>
        </w:rPr>
        <w:t>6</w:t>
      </w:r>
      <w:r>
        <w:rPr>
          <w:rFonts w:ascii="Tahoma" w:hAnsi="Tahoma"/>
          <w:color w:val="231F20"/>
          <w:spacing w:val="-1"/>
          <w:sz w:val="24"/>
        </w:rPr>
        <w:t> </w:t>
      </w:r>
      <w:r>
        <w:rPr>
          <w:rFonts w:ascii="Tahoma" w:hAnsi="Tahoma"/>
          <w:color w:val="231F20"/>
          <w:sz w:val="24"/>
        </w:rPr>
        <w:t>por</w:t>
      </w:r>
      <w:r>
        <w:rPr>
          <w:rFonts w:ascii="Tahoma" w:hAnsi="Tahoma"/>
          <w:color w:val="231F20"/>
          <w:spacing w:val="-3"/>
          <w:sz w:val="24"/>
        </w:rPr>
        <w:t> </w:t>
      </w:r>
      <w:r>
        <w:rPr>
          <w:rFonts w:ascii="Tahoma" w:hAnsi="Tahoma"/>
          <w:color w:val="231F20"/>
          <w:sz w:val="24"/>
        </w:rPr>
        <w:t>el</w:t>
      </w:r>
      <w:r>
        <w:rPr>
          <w:rFonts w:ascii="Tahoma" w:hAnsi="Tahoma"/>
          <w:color w:val="231F20"/>
          <w:spacing w:val="-1"/>
          <w:sz w:val="24"/>
        </w:rPr>
        <w:t> </w:t>
      </w:r>
      <w:r>
        <w:rPr>
          <w:rFonts w:ascii="Tahoma" w:hAnsi="Tahoma"/>
          <w:color w:val="231F20"/>
          <w:spacing w:val="-2"/>
          <w:sz w:val="24"/>
        </w:rPr>
        <w:t>siguiente:</w:t>
      </w:r>
    </w:p>
    <w:p>
      <w:pPr>
        <w:pStyle w:val="BodyText"/>
        <w:spacing w:line="276" w:lineRule="auto" w:before="202"/>
        <w:ind w:left="1703" w:right="1698"/>
        <w:jc w:val="both"/>
      </w:pPr>
      <w:r>
        <w:rPr>
          <w:b/>
          <w:color w:val="231F20"/>
        </w:rPr>
        <w:t>Art.</w:t>
      </w:r>
      <w:r>
        <w:rPr>
          <w:b/>
          <w:color w:val="231F20"/>
          <w:spacing w:val="-11"/>
        </w:rPr>
        <w:t> </w:t>
      </w:r>
      <w:r>
        <w:rPr>
          <w:b/>
          <w:color w:val="231F20"/>
        </w:rPr>
        <w:t>6.</w:t>
      </w:r>
      <w:r>
        <w:rPr>
          <w:b/>
          <w:color w:val="231F20"/>
          <w:spacing w:val="-11"/>
        </w:rPr>
        <w:t> </w:t>
      </w:r>
      <w:r>
        <w:rPr>
          <w:b/>
          <w:color w:val="231F20"/>
        </w:rPr>
        <w:t>–</w:t>
      </w:r>
      <w:r>
        <w:rPr>
          <w:b/>
          <w:color w:val="231F20"/>
          <w:spacing w:val="-6"/>
        </w:rPr>
        <w:t> </w:t>
      </w:r>
      <w:r>
        <w:rPr>
          <w:color w:val="231F20"/>
        </w:rPr>
        <w:t>El</w:t>
      </w:r>
      <w:r>
        <w:rPr>
          <w:color w:val="231F20"/>
          <w:spacing w:val="-11"/>
        </w:rPr>
        <w:t> </w:t>
      </w:r>
      <w:r>
        <w:rPr>
          <w:color w:val="231F20"/>
        </w:rPr>
        <w:t>departamento</w:t>
      </w:r>
      <w:r>
        <w:rPr>
          <w:color w:val="231F20"/>
          <w:spacing w:val="-12"/>
        </w:rPr>
        <w:t> </w:t>
      </w:r>
      <w:r>
        <w:rPr>
          <w:color w:val="231F20"/>
        </w:rPr>
        <w:t>de</w:t>
      </w:r>
      <w:r>
        <w:rPr>
          <w:color w:val="231F20"/>
          <w:spacing w:val="-11"/>
        </w:rPr>
        <w:t> </w:t>
      </w:r>
      <w:r>
        <w:rPr>
          <w:color w:val="231F20"/>
        </w:rPr>
        <w:t>Gestión</w:t>
      </w:r>
      <w:r>
        <w:rPr>
          <w:color w:val="231F20"/>
          <w:spacing w:val="-11"/>
        </w:rPr>
        <w:t> </w:t>
      </w:r>
      <w:r>
        <w:rPr>
          <w:color w:val="231F20"/>
        </w:rPr>
        <w:t>Ambiental</w:t>
      </w:r>
      <w:r>
        <w:rPr>
          <w:color w:val="231F20"/>
          <w:spacing w:val="-11"/>
        </w:rPr>
        <w:t> </w:t>
      </w:r>
      <w:r>
        <w:rPr>
          <w:color w:val="231F20"/>
        </w:rPr>
        <w:t>del</w:t>
      </w:r>
      <w:r>
        <w:rPr>
          <w:color w:val="231F20"/>
          <w:spacing w:val="-11"/>
        </w:rPr>
        <w:t> </w:t>
      </w:r>
      <w:r>
        <w:rPr>
          <w:color w:val="231F20"/>
        </w:rPr>
        <w:t>GADMC,</w:t>
      </w:r>
      <w:r>
        <w:rPr>
          <w:color w:val="231F20"/>
          <w:spacing w:val="-12"/>
        </w:rPr>
        <w:t> </w:t>
      </w:r>
      <w:r>
        <w:rPr>
          <w:color w:val="231F20"/>
        </w:rPr>
        <w:t>tendrá</w:t>
      </w:r>
      <w:r>
        <w:rPr>
          <w:color w:val="231F20"/>
          <w:spacing w:val="-10"/>
        </w:rPr>
        <w:t> </w:t>
      </w:r>
      <w:r>
        <w:rPr>
          <w:color w:val="231F20"/>
        </w:rPr>
        <w:t>el</w:t>
      </w:r>
      <w:r>
        <w:rPr>
          <w:color w:val="231F20"/>
          <w:spacing w:val="-11"/>
        </w:rPr>
        <w:t> </w:t>
      </w:r>
      <w:r>
        <w:rPr>
          <w:color w:val="231F20"/>
        </w:rPr>
        <w:t>control</w:t>
      </w:r>
      <w:r>
        <w:rPr>
          <w:color w:val="231F20"/>
          <w:spacing w:val="-11"/>
        </w:rPr>
        <w:t> </w:t>
      </w:r>
      <w:r>
        <w:rPr>
          <w:color w:val="231F20"/>
        </w:rPr>
        <w:t>de la</w:t>
      </w:r>
      <w:r>
        <w:rPr>
          <w:color w:val="231F20"/>
          <w:spacing w:val="-15"/>
        </w:rPr>
        <w:t> </w:t>
      </w:r>
      <w:r>
        <w:rPr>
          <w:color w:val="231F20"/>
        </w:rPr>
        <w:t>maquinaria</w:t>
      </w:r>
      <w:r>
        <w:rPr>
          <w:color w:val="231F20"/>
          <w:spacing w:val="-12"/>
        </w:rPr>
        <w:t> </w:t>
      </w:r>
      <w:r>
        <w:rPr>
          <w:color w:val="231F20"/>
        </w:rPr>
        <w:t>y</w:t>
      </w:r>
      <w:r>
        <w:rPr>
          <w:color w:val="231F20"/>
          <w:spacing w:val="-13"/>
        </w:rPr>
        <w:t> </w:t>
      </w:r>
      <w:r>
        <w:rPr>
          <w:color w:val="231F20"/>
        </w:rPr>
        <w:t>además</w:t>
      </w:r>
      <w:r>
        <w:rPr>
          <w:color w:val="231F20"/>
          <w:spacing w:val="-13"/>
        </w:rPr>
        <w:t> </w:t>
      </w:r>
      <w:r>
        <w:rPr>
          <w:color w:val="231F20"/>
        </w:rPr>
        <w:t>supervisara</w:t>
      </w:r>
      <w:r>
        <w:rPr>
          <w:color w:val="231F20"/>
          <w:spacing w:val="-15"/>
        </w:rPr>
        <w:t> </w:t>
      </w:r>
      <w:r>
        <w:rPr>
          <w:color w:val="231F20"/>
        </w:rPr>
        <w:t>y</w:t>
      </w:r>
      <w:r>
        <w:rPr>
          <w:color w:val="231F20"/>
          <w:spacing w:val="-13"/>
        </w:rPr>
        <w:t> </w:t>
      </w:r>
      <w:r>
        <w:rPr>
          <w:color w:val="231F20"/>
        </w:rPr>
        <w:t>controlara</w:t>
      </w:r>
      <w:r>
        <w:rPr>
          <w:color w:val="231F20"/>
          <w:spacing w:val="-15"/>
        </w:rPr>
        <w:t> </w:t>
      </w:r>
      <w:r>
        <w:rPr>
          <w:color w:val="231F20"/>
        </w:rPr>
        <w:t>que</w:t>
      </w:r>
      <w:r>
        <w:rPr>
          <w:color w:val="231F20"/>
          <w:spacing w:val="-13"/>
        </w:rPr>
        <w:t> </w:t>
      </w:r>
      <w:r>
        <w:rPr>
          <w:color w:val="231F20"/>
        </w:rPr>
        <w:t>el</w:t>
      </w:r>
      <w:r>
        <w:rPr>
          <w:color w:val="231F20"/>
          <w:spacing w:val="-13"/>
        </w:rPr>
        <w:t> </w:t>
      </w:r>
      <w:r>
        <w:rPr>
          <w:color w:val="231F20"/>
        </w:rPr>
        <w:t>personal</w:t>
      </w:r>
      <w:r>
        <w:rPr>
          <w:color w:val="231F20"/>
          <w:spacing w:val="-13"/>
        </w:rPr>
        <w:t> </w:t>
      </w:r>
      <w:r>
        <w:rPr>
          <w:color w:val="231F20"/>
        </w:rPr>
        <w:t>asignado</w:t>
      </w:r>
      <w:r>
        <w:rPr>
          <w:color w:val="231F20"/>
          <w:spacing w:val="-13"/>
        </w:rPr>
        <w:t> </w:t>
      </w:r>
      <w:r>
        <w:rPr>
          <w:color w:val="231F20"/>
        </w:rPr>
        <w:t>a</w:t>
      </w:r>
      <w:r>
        <w:rPr>
          <w:color w:val="231F20"/>
          <w:spacing w:val="-15"/>
        </w:rPr>
        <w:t> </w:t>
      </w:r>
      <w:r>
        <w:rPr>
          <w:color w:val="231F20"/>
        </w:rPr>
        <w:t>cada maquinaria cumpla con sus responsabilidades, de la misma manera semestralmente</w:t>
      </w:r>
      <w:r>
        <w:rPr>
          <w:color w:val="231F20"/>
          <w:spacing w:val="-14"/>
        </w:rPr>
        <w:t> </w:t>
      </w:r>
      <w:r>
        <w:rPr>
          <w:color w:val="231F20"/>
        </w:rPr>
        <w:t>se</w:t>
      </w:r>
      <w:r>
        <w:rPr>
          <w:color w:val="231F20"/>
          <w:spacing w:val="-14"/>
        </w:rPr>
        <w:t> </w:t>
      </w:r>
      <w:r>
        <w:rPr>
          <w:color w:val="231F20"/>
        </w:rPr>
        <w:t>evaluara</w:t>
      </w:r>
      <w:r>
        <w:rPr>
          <w:color w:val="231F20"/>
          <w:spacing w:val="-14"/>
        </w:rPr>
        <w:t> </w:t>
      </w:r>
      <w:r>
        <w:rPr>
          <w:color w:val="231F20"/>
        </w:rPr>
        <w:t>el</w:t>
      </w:r>
      <w:r>
        <w:rPr>
          <w:color w:val="231F20"/>
          <w:spacing w:val="-12"/>
        </w:rPr>
        <w:t> </w:t>
      </w:r>
      <w:r>
        <w:rPr>
          <w:color w:val="231F20"/>
        </w:rPr>
        <w:t>trabajo</w:t>
      </w:r>
      <w:r>
        <w:rPr>
          <w:color w:val="231F20"/>
          <w:spacing w:val="-13"/>
        </w:rPr>
        <w:t> </w:t>
      </w:r>
      <w:r>
        <w:rPr>
          <w:color w:val="231F20"/>
        </w:rPr>
        <w:t>del</w:t>
      </w:r>
      <w:r>
        <w:rPr>
          <w:color w:val="231F20"/>
          <w:spacing w:val="-9"/>
        </w:rPr>
        <w:t> </w:t>
      </w:r>
      <w:r>
        <w:rPr>
          <w:color w:val="231F20"/>
        </w:rPr>
        <w:t>personal</w:t>
      </w:r>
      <w:r>
        <w:rPr>
          <w:color w:val="231F20"/>
          <w:spacing w:val="-12"/>
        </w:rPr>
        <w:t> </w:t>
      </w:r>
      <w:r>
        <w:rPr>
          <w:color w:val="231F20"/>
        </w:rPr>
        <w:t>responsable</w:t>
      </w:r>
      <w:r>
        <w:rPr>
          <w:color w:val="231F20"/>
          <w:spacing w:val="-12"/>
        </w:rPr>
        <w:t> </w:t>
      </w:r>
      <w:r>
        <w:rPr>
          <w:color w:val="231F20"/>
        </w:rPr>
        <w:t>de</w:t>
      </w:r>
      <w:r>
        <w:rPr>
          <w:color w:val="231F20"/>
          <w:spacing w:val="-12"/>
        </w:rPr>
        <w:t> </w:t>
      </w:r>
      <w:r>
        <w:rPr>
          <w:color w:val="231F20"/>
        </w:rPr>
        <w:t>la</w:t>
      </w:r>
      <w:r>
        <w:rPr>
          <w:color w:val="231F20"/>
          <w:spacing w:val="-15"/>
        </w:rPr>
        <w:t> </w:t>
      </w:r>
      <w:r>
        <w:rPr>
          <w:color w:val="231F20"/>
        </w:rPr>
        <w:t>maquinaria</w:t>
      </w:r>
    </w:p>
    <w:p>
      <w:pPr>
        <w:pStyle w:val="BodyText"/>
        <w:spacing w:after="0" w:line="276" w:lineRule="auto"/>
        <w:jc w:val="both"/>
        <w:sectPr>
          <w:pgSz w:w="11910" w:h="16840"/>
          <w:pgMar w:header="1391" w:footer="571" w:top="1720" w:bottom="760" w:left="0" w:right="0"/>
        </w:sectPr>
      </w:pPr>
    </w:p>
    <w:p>
      <w:pPr>
        <w:pStyle w:val="BodyText"/>
        <w:spacing w:before="113"/>
        <w:rPr>
          <w:sz w:val="25"/>
        </w:rPr>
      </w:pPr>
    </w:p>
    <w:p>
      <w:pPr>
        <w:spacing w:line="276" w:lineRule="auto" w:before="0"/>
        <w:ind w:left="1702" w:right="1695" w:firstLine="0"/>
        <w:jc w:val="both"/>
        <w:rPr>
          <w:rFonts w:ascii="Tahoma" w:hAnsi="Tahoma"/>
          <w:sz w:val="25"/>
        </w:rPr>
      </w:pPr>
      <w:r>
        <w:rPr>
          <w:rFonts w:ascii="Tahoma" w:hAnsi="Tahoma"/>
          <w:color w:val="231F20"/>
          <w:spacing w:val="-2"/>
          <w:sz w:val="25"/>
        </w:rPr>
        <w:t>y</w:t>
      </w:r>
      <w:r>
        <w:rPr>
          <w:rFonts w:ascii="Tahoma" w:hAnsi="Tahoma"/>
          <w:color w:val="231F20"/>
          <w:spacing w:val="-18"/>
          <w:sz w:val="25"/>
        </w:rPr>
        <w:t> </w:t>
      </w:r>
      <w:r>
        <w:rPr>
          <w:rFonts w:ascii="Tahoma" w:hAnsi="Tahoma"/>
          <w:color w:val="231F20"/>
          <w:spacing w:val="-2"/>
          <w:sz w:val="25"/>
        </w:rPr>
        <w:t>equipos,</w:t>
      </w:r>
      <w:r>
        <w:rPr>
          <w:rFonts w:ascii="Tahoma" w:hAnsi="Tahoma"/>
          <w:color w:val="231F20"/>
          <w:spacing w:val="-18"/>
          <w:sz w:val="25"/>
        </w:rPr>
        <w:t> </w:t>
      </w:r>
      <w:r>
        <w:rPr>
          <w:rFonts w:ascii="Tahoma" w:hAnsi="Tahoma"/>
          <w:color w:val="231F20"/>
          <w:spacing w:val="-2"/>
          <w:sz w:val="25"/>
        </w:rPr>
        <w:t>si</w:t>
      </w:r>
      <w:r>
        <w:rPr>
          <w:rFonts w:ascii="Tahoma" w:hAnsi="Tahoma"/>
          <w:color w:val="231F20"/>
          <w:spacing w:val="-17"/>
          <w:sz w:val="25"/>
        </w:rPr>
        <w:t> </w:t>
      </w:r>
      <w:r>
        <w:rPr>
          <w:rFonts w:ascii="Tahoma" w:hAnsi="Tahoma"/>
          <w:color w:val="231F20"/>
          <w:spacing w:val="-2"/>
          <w:sz w:val="25"/>
        </w:rPr>
        <w:t>existe</w:t>
      </w:r>
      <w:r>
        <w:rPr>
          <w:rFonts w:ascii="Tahoma" w:hAnsi="Tahoma"/>
          <w:color w:val="231F20"/>
          <w:spacing w:val="-18"/>
          <w:sz w:val="25"/>
        </w:rPr>
        <w:t> </w:t>
      </w:r>
      <w:r>
        <w:rPr>
          <w:rFonts w:ascii="Tahoma" w:hAnsi="Tahoma"/>
          <w:color w:val="231F20"/>
          <w:spacing w:val="-2"/>
          <w:sz w:val="25"/>
        </w:rPr>
        <w:t>alguna</w:t>
      </w:r>
      <w:r>
        <w:rPr>
          <w:rFonts w:ascii="Tahoma" w:hAnsi="Tahoma"/>
          <w:color w:val="231F20"/>
          <w:spacing w:val="-17"/>
          <w:sz w:val="25"/>
        </w:rPr>
        <w:t> </w:t>
      </w:r>
      <w:r>
        <w:rPr>
          <w:rFonts w:ascii="Tahoma" w:hAnsi="Tahoma"/>
          <w:color w:val="231F20"/>
          <w:spacing w:val="-2"/>
          <w:sz w:val="25"/>
        </w:rPr>
        <w:t>novedad</w:t>
      </w:r>
      <w:r>
        <w:rPr>
          <w:rFonts w:ascii="Tahoma" w:hAnsi="Tahoma"/>
          <w:color w:val="231F20"/>
          <w:spacing w:val="-18"/>
          <w:sz w:val="25"/>
        </w:rPr>
        <w:t> </w:t>
      </w:r>
      <w:r>
        <w:rPr>
          <w:rFonts w:ascii="Tahoma" w:hAnsi="Tahoma"/>
          <w:color w:val="231F20"/>
          <w:spacing w:val="-2"/>
          <w:sz w:val="25"/>
        </w:rPr>
        <w:t>con</w:t>
      </w:r>
      <w:r>
        <w:rPr>
          <w:rFonts w:ascii="Tahoma" w:hAnsi="Tahoma"/>
          <w:color w:val="231F20"/>
          <w:spacing w:val="-16"/>
          <w:sz w:val="25"/>
        </w:rPr>
        <w:t> </w:t>
      </w:r>
      <w:r>
        <w:rPr>
          <w:rFonts w:ascii="Tahoma" w:hAnsi="Tahoma"/>
          <w:color w:val="231F20"/>
          <w:spacing w:val="-2"/>
          <w:sz w:val="25"/>
        </w:rPr>
        <w:t>respecto</w:t>
      </w:r>
      <w:r>
        <w:rPr>
          <w:rFonts w:ascii="Tahoma" w:hAnsi="Tahoma"/>
          <w:color w:val="231F20"/>
          <w:spacing w:val="-18"/>
          <w:sz w:val="25"/>
        </w:rPr>
        <w:t> </w:t>
      </w:r>
      <w:r>
        <w:rPr>
          <w:rFonts w:ascii="Tahoma" w:hAnsi="Tahoma"/>
          <w:color w:val="231F20"/>
          <w:spacing w:val="-2"/>
          <w:sz w:val="25"/>
        </w:rPr>
        <w:t>a</w:t>
      </w:r>
      <w:r>
        <w:rPr>
          <w:rFonts w:ascii="Tahoma" w:hAnsi="Tahoma"/>
          <w:color w:val="231F20"/>
          <w:spacing w:val="-17"/>
          <w:sz w:val="25"/>
        </w:rPr>
        <w:t> </w:t>
      </w:r>
      <w:r>
        <w:rPr>
          <w:rFonts w:ascii="Tahoma" w:hAnsi="Tahoma"/>
          <w:color w:val="231F20"/>
          <w:spacing w:val="-2"/>
          <w:sz w:val="25"/>
        </w:rPr>
        <w:t>la</w:t>
      </w:r>
      <w:r>
        <w:rPr>
          <w:rFonts w:ascii="Tahoma" w:hAnsi="Tahoma"/>
          <w:color w:val="231F20"/>
          <w:spacing w:val="-18"/>
          <w:sz w:val="25"/>
        </w:rPr>
        <w:t> </w:t>
      </w:r>
      <w:r>
        <w:rPr>
          <w:rFonts w:ascii="Tahoma" w:hAnsi="Tahoma"/>
          <w:color w:val="231F20"/>
          <w:spacing w:val="-2"/>
          <w:sz w:val="25"/>
        </w:rPr>
        <w:t>asistencia,</w:t>
      </w:r>
      <w:r>
        <w:rPr>
          <w:rFonts w:ascii="Tahoma" w:hAnsi="Tahoma"/>
          <w:color w:val="231F20"/>
          <w:spacing w:val="-17"/>
          <w:sz w:val="25"/>
        </w:rPr>
        <w:t> </w:t>
      </w:r>
      <w:r>
        <w:rPr>
          <w:rFonts w:ascii="Tahoma" w:hAnsi="Tahoma"/>
          <w:color w:val="231F20"/>
          <w:spacing w:val="-2"/>
          <w:sz w:val="25"/>
        </w:rPr>
        <w:t>mal</w:t>
      </w:r>
      <w:r>
        <w:rPr>
          <w:rFonts w:ascii="Tahoma" w:hAnsi="Tahoma"/>
          <w:color w:val="231F20"/>
          <w:spacing w:val="-17"/>
          <w:sz w:val="25"/>
        </w:rPr>
        <w:t> </w:t>
      </w:r>
      <w:r>
        <w:rPr>
          <w:rFonts w:ascii="Tahoma" w:hAnsi="Tahoma"/>
          <w:color w:val="231F20"/>
          <w:spacing w:val="-2"/>
          <w:sz w:val="25"/>
        </w:rPr>
        <w:t>manejo</w:t>
      </w:r>
      <w:r>
        <w:rPr>
          <w:rFonts w:ascii="Tahoma" w:hAnsi="Tahoma"/>
          <w:color w:val="231F20"/>
          <w:spacing w:val="-18"/>
          <w:sz w:val="25"/>
        </w:rPr>
        <w:t> </w:t>
      </w:r>
      <w:r>
        <w:rPr>
          <w:rFonts w:ascii="Tahoma" w:hAnsi="Tahoma"/>
          <w:color w:val="231F20"/>
          <w:spacing w:val="-2"/>
          <w:sz w:val="25"/>
        </w:rPr>
        <w:t>de </w:t>
      </w:r>
      <w:r>
        <w:rPr>
          <w:rFonts w:ascii="Tahoma" w:hAnsi="Tahoma"/>
          <w:color w:val="231F20"/>
          <w:sz w:val="25"/>
        </w:rPr>
        <w:t>la maquinaria, o cualquier comportamiento que este expuesto en la ley, el Departamento de Gestión Ambiental informara al Departamento de Talento Humano</w:t>
      </w:r>
      <w:r>
        <w:rPr>
          <w:rFonts w:ascii="Tahoma" w:hAnsi="Tahoma"/>
          <w:color w:val="231F20"/>
          <w:spacing w:val="-9"/>
          <w:sz w:val="25"/>
        </w:rPr>
        <w:t> </w:t>
      </w:r>
      <w:r>
        <w:rPr>
          <w:rFonts w:ascii="Tahoma" w:hAnsi="Tahoma"/>
          <w:color w:val="231F20"/>
          <w:sz w:val="25"/>
        </w:rPr>
        <w:t>del</w:t>
      </w:r>
      <w:r>
        <w:rPr>
          <w:rFonts w:ascii="Tahoma" w:hAnsi="Tahoma"/>
          <w:color w:val="231F20"/>
          <w:spacing w:val="-8"/>
          <w:sz w:val="25"/>
        </w:rPr>
        <w:t> </w:t>
      </w:r>
      <w:r>
        <w:rPr>
          <w:rFonts w:ascii="Tahoma" w:hAnsi="Tahoma"/>
          <w:color w:val="231F20"/>
          <w:sz w:val="25"/>
        </w:rPr>
        <w:t>GADMC,</w:t>
      </w:r>
      <w:r>
        <w:rPr>
          <w:rFonts w:ascii="Tahoma" w:hAnsi="Tahoma"/>
          <w:color w:val="231F20"/>
          <w:spacing w:val="-9"/>
          <w:sz w:val="25"/>
        </w:rPr>
        <w:t> </w:t>
      </w:r>
      <w:r>
        <w:rPr>
          <w:rFonts w:ascii="Tahoma" w:hAnsi="Tahoma"/>
          <w:color w:val="231F20"/>
          <w:sz w:val="25"/>
        </w:rPr>
        <w:t>para</w:t>
      </w:r>
      <w:r>
        <w:rPr>
          <w:rFonts w:ascii="Tahoma" w:hAnsi="Tahoma"/>
          <w:color w:val="231F20"/>
          <w:spacing w:val="-8"/>
          <w:sz w:val="25"/>
        </w:rPr>
        <w:t> </w:t>
      </w:r>
      <w:r>
        <w:rPr>
          <w:rFonts w:ascii="Tahoma" w:hAnsi="Tahoma"/>
          <w:color w:val="231F20"/>
          <w:sz w:val="25"/>
        </w:rPr>
        <w:t>que</w:t>
      </w:r>
      <w:r>
        <w:rPr>
          <w:rFonts w:ascii="Tahoma" w:hAnsi="Tahoma"/>
          <w:color w:val="231F20"/>
          <w:spacing w:val="-8"/>
          <w:sz w:val="25"/>
        </w:rPr>
        <w:t> </w:t>
      </w:r>
      <w:r>
        <w:rPr>
          <w:rFonts w:ascii="Tahoma" w:hAnsi="Tahoma"/>
          <w:color w:val="231F20"/>
          <w:sz w:val="25"/>
        </w:rPr>
        <w:t>realice</w:t>
      </w:r>
      <w:r>
        <w:rPr>
          <w:rFonts w:ascii="Tahoma" w:hAnsi="Tahoma"/>
          <w:color w:val="231F20"/>
          <w:spacing w:val="-8"/>
          <w:sz w:val="25"/>
        </w:rPr>
        <w:t> </w:t>
      </w:r>
      <w:r>
        <w:rPr>
          <w:rFonts w:ascii="Tahoma" w:hAnsi="Tahoma"/>
          <w:color w:val="231F20"/>
          <w:sz w:val="25"/>
        </w:rPr>
        <w:t>las</w:t>
      </w:r>
      <w:r>
        <w:rPr>
          <w:rFonts w:ascii="Tahoma" w:hAnsi="Tahoma"/>
          <w:color w:val="231F20"/>
          <w:spacing w:val="-8"/>
          <w:sz w:val="25"/>
        </w:rPr>
        <w:t> </w:t>
      </w:r>
      <w:r>
        <w:rPr>
          <w:rFonts w:ascii="Tahoma" w:hAnsi="Tahoma"/>
          <w:color w:val="231F20"/>
          <w:sz w:val="25"/>
        </w:rPr>
        <w:t>respectivas</w:t>
      </w:r>
      <w:r>
        <w:rPr>
          <w:rFonts w:ascii="Tahoma" w:hAnsi="Tahoma"/>
          <w:color w:val="231F20"/>
          <w:spacing w:val="-8"/>
          <w:sz w:val="25"/>
        </w:rPr>
        <w:t> </w:t>
      </w:r>
      <w:r>
        <w:rPr>
          <w:rFonts w:ascii="Tahoma" w:hAnsi="Tahoma"/>
          <w:color w:val="231F20"/>
          <w:sz w:val="25"/>
        </w:rPr>
        <w:t>sanciones</w:t>
      </w:r>
      <w:r>
        <w:rPr>
          <w:rFonts w:ascii="Tahoma" w:hAnsi="Tahoma"/>
          <w:color w:val="231F20"/>
          <w:spacing w:val="-8"/>
          <w:sz w:val="25"/>
        </w:rPr>
        <w:t> </w:t>
      </w:r>
      <w:r>
        <w:rPr>
          <w:rFonts w:ascii="Tahoma" w:hAnsi="Tahoma"/>
          <w:color w:val="231F20"/>
          <w:sz w:val="25"/>
        </w:rPr>
        <w:t>según</w:t>
      </w:r>
      <w:r>
        <w:rPr>
          <w:rFonts w:ascii="Tahoma" w:hAnsi="Tahoma"/>
          <w:color w:val="231F20"/>
          <w:spacing w:val="-9"/>
          <w:sz w:val="25"/>
        </w:rPr>
        <w:t> </w:t>
      </w:r>
      <w:r>
        <w:rPr>
          <w:rFonts w:ascii="Tahoma" w:hAnsi="Tahoma"/>
          <w:color w:val="231F20"/>
          <w:sz w:val="25"/>
        </w:rPr>
        <w:t>la</w:t>
      </w:r>
      <w:r>
        <w:rPr>
          <w:rFonts w:ascii="Tahoma" w:hAnsi="Tahoma"/>
          <w:color w:val="231F20"/>
          <w:spacing w:val="-9"/>
          <w:sz w:val="25"/>
        </w:rPr>
        <w:t> </w:t>
      </w:r>
      <w:r>
        <w:rPr>
          <w:rFonts w:ascii="Tahoma" w:hAnsi="Tahoma"/>
          <w:color w:val="231F20"/>
          <w:sz w:val="25"/>
        </w:rPr>
        <w:t>falta </w:t>
      </w:r>
      <w:r>
        <w:rPr>
          <w:rFonts w:ascii="Tahoma" w:hAnsi="Tahoma"/>
          <w:color w:val="231F20"/>
          <w:spacing w:val="-2"/>
          <w:sz w:val="25"/>
        </w:rPr>
        <w:t>cometida.</w:t>
      </w:r>
    </w:p>
    <w:p>
      <w:pPr>
        <w:spacing w:before="168"/>
        <w:ind w:left="1702" w:right="0" w:firstLine="0"/>
        <w:jc w:val="both"/>
        <w:rPr>
          <w:rFonts w:ascii="Tahoma" w:hAnsi="Tahoma"/>
          <w:sz w:val="25"/>
        </w:rPr>
      </w:pPr>
      <w:r>
        <w:rPr>
          <w:rFonts w:ascii="Tahoma" w:hAnsi="Tahoma"/>
          <w:b/>
          <w:color w:val="231F20"/>
          <w:spacing w:val="-4"/>
          <w:sz w:val="25"/>
        </w:rPr>
        <w:t>Artículo</w:t>
      </w:r>
      <w:r>
        <w:rPr>
          <w:rFonts w:ascii="Tahoma" w:hAnsi="Tahoma"/>
          <w:b/>
          <w:color w:val="231F20"/>
          <w:spacing w:val="-11"/>
          <w:sz w:val="25"/>
        </w:rPr>
        <w:t> </w:t>
      </w:r>
      <w:r>
        <w:rPr>
          <w:rFonts w:ascii="Tahoma" w:hAnsi="Tahoma"/>
          <w:b/>
          <w:color w:val="231F20"/>
          <w:spacing w:val="-4"/>
          <w:sz w:val="25"/>
        </w:rPr>
        <w:t>6.-</w:t>
      </w:r>
      <w:r>
        <w:rPr>
          <w:rFonts w:ascii="Tahoma" w:hAnsi="Tahoma"/>
          <w:b/>
          <w:color w:val="231F20"/>
          <w:spacing w:val="-11"/>
          <w:sz w:val="25"/>
        </w:rPr>
        <w:t> </w:t>
      </w:r>
      <w:r>
        <w:rPr>
          <w:rFonts w:ascii="Tahoma" w:hAnsi="Tahoma"/>
          <w:color w:val="231F20"/>
          <w:spacing w:val="-4"/>
          <w:sz w:val="25"/>
        </w:rPr>
        <w:t>Se</w:t>
      </w:r>
      <w:r>
        <w:rPr>
          <w:rFonts w:ascii="Tahoma" w:hAnsi="Tahoma"/>
          <w:color w:val="231F20"/>
          <w:spacing w:val="-12"/>
          <w:sz w:val="25"/>
        </w:rPr>
        <w:t> </w:t>
      </w:r>
      <w:r>
        <w:rPr>
          <w:rFonts w:ascii="Tahoma" w:hAnsi="Tahoma"/>
          <w:color w:val="231F20"/>
          <w:spacing w:val="-4"/>
          <w:sz w:val="25"/>
        </w:rPr>
        <w:t>modifica</w:t>
      </w:r>
      <w:r>
        <w:rPr>
          <w:rFonts w:ascii="Tahoma" w:hAnsi="Tahoma"/>
          <w:color w:val="231F20"/>
          <w:spacing w:val="-12"/>
          <w:sz w:val="25"/>
        </w:rPr>
        <w:t> </w:t>
      </w:r>
      <w:r>
        <w:rPr>
          <w:rFonts w:ascii="Tahoma" w:hAnsi="Tahoma"/>
          <w:color w:val="231F20"/>
          <w:spacing w:val="-4"/>
          <w:sz w:val="25"/>
        </w:rPr>
        <w:t>el</w:t>
      </w:r>
      <w:r>
        <w:rPr>
          <w:rFonts w:ascii="Tahoma" w:hAnsi="Tahoma"/>
          <w:color w:val="231F20"/>
          <w:spacing w:val="-11"/>
          <w:sz w:val="25"/>
        </w:rPr>
        <w:t> </w:t>
      </w:r>
      <w:r>
        <w:rPr>
          <w:rFonts w:ascii="Tahoma" w:hAnsi="Tahoma"/>
          <w:color w:val="231F20"/>
          <w:spacing w:val="-4"/>
          <w:sz w:val="25"/>
        </w:rPr>
        <w:t>texto</w:t>
      </w:r>
      <w:r>
        <w:rPr>
          <w:rFonts w:ascii="Tahoma" w:hAnsi="Tahoma"/>
          <w:color w:val="231F20"/>
          <w:spacing w:val="-10"/>
          <w:sz w:val="25"/>
        </w:rPr>
        <w:t> </w:t>
      </w:r>
      <w:r>
        <w:rPr>
          <w:rFonts w:ascii="Tahoma" w:hAnsi="Tahoma"/>
          <w:color w:val="231F20"/>
          <w:spacing w:val="-4"/>
          <w:sz w:val="25"/>
        </w:rPr>
        <w:t>del</w:t>
      </w:r>
      <w:r>
        <w:rPr>
          <w:rFonts w:ascii="Tahoma" w:hAnsi="Tahoma"/>
          <w:color w:val="231F20"/>
          <w:spacing w:val="-11"/>
          <w:sz w:val="25"/>
        </w:rPr>
        <w:t> </w:t>
      </w:r>
      <w:r>
        <w:rPr>
          <w:rFonts w:ascii="Tahoma" w:hAnsi="Tahoma"/>
          <w:color w:val="231F20"/>
          <w:spacing w:val="-4"/>
          <w:sz w:val="25"/>
        </w:rPr>
        <w:t>Art.</w:t>
      </w:r>
      <w:r>
        <w:rPr>
          <w:rFonts w:ascii="Tahoma" w:hAnsi="Tahoma"/>
          <w:color w:val="231F20"/>
          <w:spacing w:val="-13"/>
          <w:sz w:val="25"/>
        </w:rPr>
        <w:t> </w:t>
      </w:r>
      <w:r>
        <w:rPr>
          <w:rFonts w:ascii="Tahoma" w:hAnsi="Tahoma"/>
          <w:color w:val="231F20"/>
          <w:spacing w:val="-4"/>
          <w:sz w:val="25"/>
        </w:rPr>
        <w:t>7</w:t>
      </w:r>
      <w:r>
        <w:rPr>
          <w:rFonts w:ascii="Tahoma" w:hAnsi="Tahoma"/>
          <w:color w:val="231F20"/>
          <w:spacing w:val="-11"/>
          <w:sz w:val="25"/>
        </w:rPr>
        <w:t> </w:t>
      </w:r>
      <w:r>
        <w:rPr>
          <w:rFonts w:ascii="Tahoma" w:hAnsi="Tahoma"/>
          <w:color w:val="231F20"/>
          <w:spacing w:val="-4"/>
          <w:sz w:val="25"/>
        </w:rPr>
        <w:t>por</w:t>
      </w:r>
      <w:r>
        <w:rPr>
          <w:rFonts w:ascii="Tahoma" w:hAnsi="Tahoma"/>
          <w:color w:val="231F20"/>
          <w:spacing w:val="-12"/>
          <w:sz w:val="25"/>
        </w:rPr>
        <w:t> </w:t>
      </w:r>
      <w:r>
        <w:rPr>
          <w:rFonts w:ascii="Tahoma" w:hAnsi="Tahoma"/>
          <w:color w:val="231F20"/>
          <w:spacing w:val="-4"/>
          <w:sz w:val="25"/>
        </w:rPr>
        <w:t>el</w:t>
      </w:r>
      <w:r>
        <w:rPr>
          <w:rFonts w:ascii="Tahoma" w:hAnsi="Tahoma"/>
          <w:color w:val="231F20"/>
          <w:spacing w:val="-11"/>
          <w:sz w:val="25"/>
        </w:rPr>
        <w:t> </w:t>
      </w:r>
      <w:r>
        <w:rPr>
          <w:rFonts w:ascii="Tahoma" w:hAnsi="Tahoma"/>
          <w:color w:val="231F20"/>
          <w:spacing w:val="-4"/>
          <w:sz w:val="25"/>
        </w:rPr>
        <w:t>siguiente:</w:t>
      </w:r>
    </w:p>
    <w:p>
      <w:pPr>
        <w:spacing w:line="276" w:lineRule="auto" w:before="214"/>
        <w:ind w:left="1702" w:right="1700" w:firstLine="0"/>
        <w:jc w:val="both"/>
        <w:rPr>
          <w:rFonts w:ascii="Tahoma" w:hAnsi="Tahoma"/>
          <w:sz w:val="25"/>
        </w:rPr>
      </w:pPr>
      <w:r>
        <w:rPr>
          <w:rFonts w:ascii="Tahoma" w:hAnsi="Tahoma"/>
          <w:b/>
          <w:color w:val="231F20"/>
          <w:spacing w:val="-4"/>
          <w:sz w:val="25"/>
        </w:rPr>
        <w:t>Art.</w:t>
      </w:r>
      <w:r>
        <w:rPr>
          <w:rFonts w:ascii="Tahoma" w:hAnsi="Tahoma"/>
          <w:b/>
          <w:color w:val="231F20"/>
          <w:spacing w:val="-15"/>
          <w:sz w:val="25"/>
        </w:rPr>
        <w:t> </w:t>
      </w:r>
      <w:r>
        <w:rPr>
          <w:rFonts w:ascii="Tahoma" w:hAnsi="Tahoma"/>
          <w:b/>
          <w:color w:val="231F20"/>
          <w:spacing w:val="-4"/>
          <w:sz w:val="25"/>
        </w:rPr>
        <w:t>7.</w:t>
      </w:r>
      <w:r>
        <w:rPr>
          <w:rFonts w:ascii="Tahoma" w:hAnsi="Tahoma"/>
          <w:b/>
          <w:color w:val="231F20"/>
          <w:spacing w:val="-14"/>
          <w:sz w:val="25"/>
        </w:rPr>
        <w:t> </w:t>
      </w:r>
      <w:r>
        <w:rPr>
          <w:rFonts w:ascii="Tahoma" w:hAnsi="Tahoma"/>
          <w:b/>
          <w:color w:val="231F20"/>
          <w:spacing w:val="-4"/>
          <w:sz w:val="25"/>
        </w:rPr>
        <w:t>–</w:t>
      </w:r>
      <w:r>
        <w:rPr>
          <w:rFonts w:ascii="Tahoma" w:hAnsi="Tahoma"/>
          <w:b/>
          <w:color w:val="231F20"/>
          <w:spacing w:val="-14"/>
          <w:sz w:val="25"/>
        </w:rPr>
        <w:t> </w:t>
      </w:r>
      <w:r>
        <w:rPr>
          <w:rFonts w:ascii="Tahoma" w:hAnsi="Tahoma"/>
          <w:color w:val="231F20"/>
          <w:spacing w:val="-4"/>
          <w:sz w:val="25"/>
        </w:rPr>
        <w:t>La</w:t>
      </w:r>
      <w:r>
        <w:rPr>
          <w:rFonts w:ascii="Tahoma" w:hAnsi="Tahoma"/>
          <w:color w:val="231F20"/>
          <w:spacing w:val="-15"/>
          <w:sz w:val="25"/>
        </w:rPr>
        <w:t> </w:t>
      </w:r>
      <w:r>
        <w:rPr>
          <w:rFonts w:ascii="Tahoma" w:hAnsi="Tahoma"/>
          <w:color w:val="231F20"/>
          <w:spacing w:val="-4"/>
          <w:sz w:val="25"/>
        </w:rPr>
        <w:t>Dirección</w:t>
      </w:r>
      <w:r>
        <w:rPr>
          <w:rFonts w:ascii="Tahoma" w:hAnsi="Tahoma"/>
          <w:color w:val="231F20"/>
          <w:spacing w:val="-13"/>
          <w:sz w:val="25"/>
        </w:rPr>
        <w:t> </w:t>
      </w:r>
      <w:r>
        <w:rPr>
          <w:rFonts w:ascii="Tahoma" w:hAnsi="Tahoma"/>
          <w:color w:val="231F20"/>
          <w:spacing w:val="-4"/>
          <w:sz w:val="25"/>
        </w:rPr>
        <w:t>Financiera</w:t>
      </w:r>
      <w:r>
        <w:rPr>
          <w:rFonts w:ascii="Tahoma" w:hAnsi="Tahoma"/>
          <w:color w:val="231F20"/>
          <w:spacing w:val="-16"/>
          <w:sz w:val="25"/>
        </w:rPr>
        <w:t> </w:t>
      </w:r>
      <w:r>
        <w:rPr>
          <w:rFonts w:ascii="Tahoma" w:hAnsi="Tahoma"/>
          <w:color w:val="231F20"/>
          <w:spacing w:val="-4"/>
          <w:sz w:val="25"/>
        </w:rPr>
        <w:t>coordinara</w:t>
      </w:r>
      <w:r>
        <w:rPr>
          <w:rFonts w:ascii="Tahoma" w:hAnsi="Tahoma"/>
          <w:color w:val="231F20"/>
          <w:spacing w:val="-15"/>
          <w:sz w:val="25"/>
        </w:rPr>
        <w:t> </w:t>
      </w:r>
      <w:r>
        <w:rPr>
          <w:rFonts w:ascii="Tahoma" w:hAnsi="Tahoma"/>
          <w:color w:val="231F20"/>
          <w:spacing w:val="-4"/>
          <w:sz w:val="25"/>
        </w:rPr>
        <w:t>con</w:t>
      </w:r>
      <w:r>
        <w:rPr>
          <w:rFonts w:ascii="Tahoma" w:hAnsi="Tahoma"/>
          <w:color w:val="231F20"/>
          <w:spacing w:val="-16"/>
          <w:sz w:val="25"/>
        </w:rPr>
        <w:t> </w:t>
      </w:r>
      <w:r>
        <w:rPr>
          <w:rFonts w:ascii="Tahoma" w:hAnsi="Tahoma"/>
          <w:color w:val="231F20"/>
          <w:spacing w:val="-4"/>
          <w:sz w:val="25"/>
        </w:rPr>
        <w:t>el</w:t>
      </w:r>
      <w:r>
        <w:rPr>
          <w:rFonts w:ascii="Tahoma" w:hAnsi="Tahoma"/>
          <w:color w:val="231F20"/>
          <w:spacing w:val="-15"/>
          <w:sz w:val="25"/>
        </w:rPr>
        <w:t> </w:t>
      </w:r>
      <w:r>
        <w:rPr>
          <w:rFonts w:ascii="Tahoma" w:hAnsi="Tahoma"/>
          <w:color w:val="231F20"/>
          <w:spacing w:val="-4"/>
          <w:sz w:val="25"/>
        </w:rPr>
        <w:t>Departamento</w:t>
      </w:r>
      <w:r>
        <w:rPr>
          <w:rFonts w:ascii="Tahoma" w:hAnsi="Tahoma"/>
          <w:color w:val="231F20"/>
          <w:spacing w:val="-16"/>
          <w:sz w:val="25"/>
        </w:rPr>
        <w:t> </w:t>
      </w:r>
      <w:r>
        <w:rPr>
          <w:rFonts w:ascii="Tahoma" w:hAnsi="Tahoma"/>
          <w:color w:val="231F20"/>
          <w:spacing w:val="-4"/>
          <w:sz w:val="25"/>
        </w:rPr>
        <w:t>de</w:t>
      </w:r>
      <w:r>
        <w:rPr>
          <w:rFonts w:ascii="Tahoma" w:hAnsi="Tahoma"/>
          <w:color w:val="231F20"/>
          <w:spacing w:val="-14"/>
          <w:sz w:val="25"/>
        </w:rPr>
        <w:t> </w:t>
      </w:r>
      <w:r>
        <w:rPr>
          <w:rFonts w:ascii="Tahoma" w:hAnsi="Tahoma"/>
          <w:color w:val="231F20"/>
          <w:spacing w:val="-4"/>
          <w:sz w:val="25"/>
        </w:rPr>
        <w:t>Bodega</w:t>
      </w:r>
      <w:r>
        <w:rPr>
          <w:rFonts w:ascii="Tahoma" w:hAnsi="Tahoma"/>
          <w:color w:val="231F20"/>
          <w:spacing w:val="-16"/>
          <w:sz w:val="25"/>
        </w:rPr>
        <w:t> </w:t>
      </w:r>
      <w:r>
        <w:rPr>
          <w:rFonts w:ascii="Tahoma" w:hAnsi="Tahoma"/>
          <w:color w:val="231F20"/>
          <w:spacing w:val="-4"/>
          <w:sz w:val="25"/>
        </w:rPr>
        <w:t>del </w:t>
      </w:r>
      <w:r>
        <w:rPr>
          <w:rFonts w:ascii="Tahoma" w:hAnsi="Tahoma"/>
          <w:color w:val="231F20"/>
          <w:sz w:val="25"/>
        </w:rPr>
        <w:t>GADMC, a solicitud del Departamento de Gestión Ambiental, los cuales </w:t>
      </w:r>
      <w:r>
        <w:rPr>
          <w:rFonts w:ascii="Tahoma" w:hAnsi="Tahoma"/>
          <w:color w:val="231F20"/>
          <w:spacing w:val="-4"/>
          <w:sz w:val="25"/>
        </w:rPr>
        <w:t>conformaran</w:t>
      </w:r>
      <w:r>
        <w:rPr>
          <w:rFonts w:ascii="Tahoma" w:hAnsi="Tahoma"/>
          <w:color w:val="231F20"/>
          <w:spacing w:val="-12"/>
          <w:sz w:val="25"/>
        </w:rPr>
        <w:t> </w:t>
      </w:r>
      <w:r>
        <w:rPr>
          <w:rFonts w:ascii="Tahoma" w:hAnsi="Tahoma"/>
          <w:color w:val="231F20"/>
          <w:spacing w:val="-4"/>
          <w:sz w:val="25"/>
        </w:rPr>
        <w:t>la</w:t>
      </w:r>
      <w:r>
        <w:rPr>
          <w:rFonts w:ascii="Tahoma" w:hAnsi="Tahoma"/>
          <w:color w:val="231F20"/>
          <w:spacing w:val="-16"/>
          <w:sz w:val="25"/>
        </w:rPr>
        <w:t> </w:t>
      </w:r>
      <w:r>
        <w:rPr>
          <w:rFonts w:ascii="Tahoma" w:hAnsi="Tahoma"/>
          <w:color w:val="231F20"/>
          <w:spacing w:val="-4"/>
          <w:sz w:val="25"/>
        </w:rPr>
        <w:t>comisión</w:t>
      </w:r>
      <w:r>
        <w:rPr>
          <w:rFonts w:ascii="Tahoma" w:hAnsi="Tahoma"/>
          <w:color w:val="231F20"/>
          <w:spacing w:val="-15"/>
          <w:sz w:val="25"/>
        </w:rPr>
        <w:t> </w:t>
      </w:r>
      <w:r>
        <w:rPr>
          <w:rFonts w:ascii="Tahoma" w:hAnsi="Tahoma"/>
          <w:color w:val="231F20"/>
          <w:spacing w:val="-4"/>
          <w:sz w:val="25"/>
        </w:rPr>
        <w:t>respectiva</w:t>
      </w:r>
      <w:r>
        <w:rPr>
          <w:rFonts w:ascii="Tahoma" w:hAnsi="Tahoma"/>
          <w:color w:val="231F20"/>
          <w:spacing w:val="-16"/>
          <w:sz w:val="25"/>
        </w:rPr>
        <w:t> </w:t>
      </w:r>
      <w:r>
        <w:rPr>
          <w:rFonts w:ascii="Tahoma" w:hAnsi="Tahoma"/>
          <w:color w:val="231F20"/>
          <w:spacing w:val="-4"/>
          <w:sz w:val="25"/>
        </w:rPr>
        <w:t>de</w:t>
      </w:r>
      <w:r>
        <w:rPr>
          <w:rFonts w:ascii="Tahoma" w:hAnsi="Tahoma"/>
          <w:color w:val="231F20"/>
          <w:spacing w:val="-12"/>
          <w:sz w:val="25"/>
        </w:rPr>
        <w:t> </w:t>
      </w:r>
      <w:r>
        <w:rPr>
          <w:rFonts w:ascii="Tahoma" w:hAnsi="Tahoma"/>
          <w:color w:val="231F20"/>
          <w:spacing w:val="-4"/>
          <w:sz w:val="25"/>
        </w:rPr>
        <w:t>acuerdo</w:t>
      </w:r>
      <w:r>
        <w:rPr>
          <w:rFonts w:ascii="Tahoma" w:hAnsi="Tahoma"/>
          <w:color w:val="231F20"/>
          <w:spacing w:val="-15"/>
          <w:sz w:val="25"/>
        </w:rPr>
        <w:t> </w:t>
      </w:r>
      <w:r>
        <w:rPr>
          <w:rFonts w:ascii="Tahoma" w:hAnsi="Tahoma"/>
          <w:color w:val="231F20"/>
          <w:spacing w:val="-4"/>
          <w:sz w:val="25"/>
        </w:rPr>
        <w:t>con</w:t>
      </w:r>
      <w:r>
        <w:rPr>
          <w:rFonts w:ascii="Tahoma" w:hAnsi="Tahoma"/>
          <w:color w:val="231F20"/>
          <w:spacing w:val="-12"/>
          <w:sz w:val="25"/>
        </w:rPr>
        <w:t> </w:t>
      </w:r>
      <w:r>
        <w:rPr>
          <w:rFonts w:ascii="Tahoma" w:hAnsi="Tahoma"/>
          <w:color w:val="231F20"/>
          <w:spacing w:val="-4"/>
          <w:sz w:val="25"/>
        </w:rPr>
        <w:t>el</w:t>
      </w:r>
      <w:r>
        <w:rPr>
          <w:rFonts w:ascii="Tahoma" w:hAnsi="Tahoma"/>
          <w:color w:val="231F20"/>
          <w:spacing w:val="-14"/>
          <w:sz w:val="25"/>
        </w:rPr>
        <w:t> </w:t>
      </w:r>
      <w:r>
        <w:rPr>
          <w:rFonts w:ascii="Tahoma" w:hAnsi="Tahoma"/>
          <w:color w:val="231F20"/>
          <w:spacing w:val="-4"/>
          <w:sz w:val="25"/>
        </w:rPr>
        <w:t>Reglamento</w:t>
      </w:r>
      <w:r>
        <w:rPr>
          <w:rFonts w:ascii="Tahoma" w:hAnsi="Tahoma"/>
          <w:color w:val="231F20"/>
          <w:spacing w:val="-13"/>
          <w:sz w:val="25"/>
        </w:rPr>
        <w:t> </w:t>
      </w:r>
      <w:r>
        <w:rPr>
          <w:rFonts w:ascii="Tahoma" w:hAnsi="Tahoma"/>
          <w:color w:val="231F20"/>
          <w:spacing w:val="-4"/>
          <w:sz w:val="25"/>
        </w:rPr>
        <w:t>de</w:t>
      </w:r>
      <w:r>
        <w:rPr>
          <w:rFonts w:ascii="Tahoma" w:hAnsi="Tahoma"/>
          <w:color w:val="231F20"/>
          <w:spacing w:val="-14"/>
          <w:sz w:val="25"/>
        </w:rPr>
        <w:t> </w:t>
      </w:r>
      <w:r>
        <w:rPr>
          <w:rFonts w:ascii="Tahoma" w:hAnsi="Tahoma"/>
          <w:color w:val="231F20"/>
          <w:spacing w:val="-4"/>
          <w:sz w:val="25"/>
        </w:rPr>
        <w:t>Bienes</w:t>
      </w:r>
      <w:r>
        <w:rPr>
          <w:rFonts w:ascii="Tahoma" w:hAnsi="Tahoma"/>
          <w:color w:val="231F20"/>
          <w:spacing w:val="-14"/>
          <w:sz w:val="25"/>
        </w:rPr>
        <w:t> </w:t>
      </w:r>
      <w:r>
        <w:rPr>
          <w:rFonts w:ascii="Tahoma" w:hAnsi="Tahoma"/>
          <w:color w:val="231F20"/>
          <w:spacing w:val="-4"/>
          <w:sz w:val="25"/>
        </w:rPr>
        <w:t>del Sector</w:t>
      </w:r>
      <w:r>
        <w:rPr>
          <w:rFonts w:ascii="Tahoma" w:hAnsi="Tahoma"/>
          <w:color w:val="231F20"/>
          <w:spacing w:val="-13"/>
          <w:sz w:val="25"/>
        </w:rPr>
        <w:t> </w:t>
      </w:r>
      <w:r>
        <w:rPr>
          <w:rFonts w:ascii="Tahoma" w:hAnsi="Tahoma"/>
          <w:color w:val="231F20"/>
          <w:spacing w:val="-4"/>
          <w:sz w:val="25"/>
        </w:rPr>
        <w:t>Público,</w:t>
      </w:r>
      <w:r>
        <w:rPr>
          <w:rFonts w:ascii="Tahoma" w:hAnsi="Tahoma"/>
          <w:color w:val="231F20"/>
          <w:spacing w:val="-13"/>
          <w:sz w:val="25"/>
        </w:rPr>
        <w:t> </w:t>
      </w:r>
      <w:r>
        <w:rPr>
          <w:rFonts w:ascii="Tahoma" w:hAnsi="Tahoma"/>
          <w:color w:val="231F20"/>
          <w:spacing w:val="-4"/>
          <w:sz w:val="25"/>
        </w:rPr>
        <w:t>a</w:t>
      </w:r>
      <w:r>
        <w:rPr>
          <w:rFonts w:ascii="Tahoma" w:hAnsi="Tahoma"/>
          <w:color w:val="231F20"/>
          <w:spacing w:val="-14"/>
          <w:sz w:val="25"/>
        </w:rPr>
        <w:t> </w:t>
      </w:r>
      <w:r>
        <w:rPr>
          <w:rFonts w:ascii="Tahoma" w:hAnsi="Tahoma"/>
          <w:color w:val="231F20"/>
          <w:spacing w:val="-4"/>
          <w:sz w:val="25"/>
        </w:rPr>
        <w:t>fin</w:t>
      </w:r>
      <w:r>
        <w:rPr>
          <w:rFonts w:ascii="Tahoma" w:hAnsi="Tahoma"/>
          <w:color w:val="231F20"/>
          <w:spacing w:val="-12"/>
          <w:sz w:val="25"/>
        </w:rPr>
        <w:t> </w:t>
      </w:r>
      <w:r>
        <w:rPr>
          <w:rFonts w:ascii="Tahoma" w:hAnsi="Tahoma"/>
          <w:color w:val="231F20"/>
          <w:spacing w:val="-4"/>
          <w:sz w:val="25"/>
        </w:rPr>
        <w:t>de</w:t>
      </w:r>
      <w:r>
        <w:rPr>
          <w:rFonts w:ascii="Tahoma" w:hAnsi="Tahoma"/>
          <w:color w:val="231F20"/>
          <w:spacing w:val="-10"/>
          <w:sz w:val="25"/>
        </w:rPr>
        <w:t> </w:t>
      </w:r>
      <w:r>
        <w:rPr>
          <w:rFonts w:ascii="Tahoma" w:hAnsi="Tahoma"/>
          <w:color w:val="231F20"/>
          <w:spacing w:val="-4"/>
          <w:sz w:val="25"/>
        </w:rPr>
        <w:t>dar</w:t>
      </w:r>
      <w:r>
        <w:rPr>
          <w:rFonts w:ascii="Tahoma" w:hAnsi="Tahoma"/>
          <w:color w:val="231F20"/>
          <w:spacing w:val="-13"/>
          <w:sz w:val="25"/>
        </w:rPr>
        <w:t> </w:t>
      </w:r>
      <w:r>
        <w:rPr>
          <w:rFonts w:ascii="Tahoma" w:hAnsi="Tahoma"/>
          <w:color w:val="231F20"/>
          <w:spacing w:val="-4"/>
          <w:sz w:val="25"/>
        </w:rPr>
        <w:t>de</w:t>
      </w:r>
      <w:r>
        <w:rPr>
          <w:rFonts w:ascii="Tahoma" w:hAnsi="Tahoma"/>
          <w:color w:val="231F20"/>
          <w:spacing w:val="-12"/>
          <w:sz w:val="25"/>
        </w:rPr>
        <w:t> </w:t>
      </w:r>
      <w:r>
        <w:rPr>
          <w:rFonts w:ascii="Tahoma" w:hAnsi="Tahoma"/>
          <w:color w:val="231F20"/>
          <w:spacing w:val="-4"/>
          <w:sz w:val="25"/>
        </w:rPr>
        <w:t>baja</w:t>
      </w:r>
      <w:r>
        <w:rPr>
          <w:rFonts w:ascii="Tahoma" w:hAnsi="Tahoma"/>
          <w:color w:val="231F20"/>
          <w:spacing w:val="-14"/>
          <w:sz w:val="25"/>
        </w:rPr>
        <w:t> </w:t>
      </w:r>
      <w:r>
        <w:rPr>
          <w:rFonts w:ascii="Tahoma" w:hAnsi="Tahoma"/>
          <w:color w:val="231F20"/>
          <w:spacing w:val="-4"/>
          <w:sz w:val="25"/>
        </w:rPr>
        <w:t>la</w:t>
      </w:r>
      <w:r>
        <w:rPr>
          <w:rFonts w:ascii="Tahoma" w:hAnsi="Tahoma"/>
          <w:color w:val="231F20"/>
          <w:spacing w:val="-14"/>
          <w:sz w:val="25"/>
        </w:rPr>
        <w:t> </w:t>
      </w:r>
      <w:r>
        <w:rPr>
          <w:rFonts w:ascii="Tahoma" w:hAnsi="Tahoma"/>
          <w:color w:val="231F20"/>
          <w:spacing w:val="-4"/>
          <w:sz w:val="25"/>
        </w:rPr>
        <w:t>maquinaria</w:t>
      </w:r>
      <w:r>
        <w:rPr>
          <w:rFonts w:ascii="Tahoma" w:hAnsi="Tahoma"/>
          <w:color w:val="231F20"/>
          <w:spacing w:val="-14"/>
          <w:sz w:val="25"/>
        </w:rPr>
        <w:t> </w:t>
      </w:r>
      <w:r>
        <w:rPr>
          <w:rFonts w:ascii="Tahoma" w:hAnsi="Tahoma"/>
          <w:color w:val="231F20"/>
          <w:spacing w:val="-4"/>
          <w:sz w:val="25"/>
        </w:rPr>
        <w:t>y/o</w:t>
      </w:r>
      <w:r>
        <w:rPr>
          <w:rFonts w:ascii="Tahoma" w:hAnsi="Tahoma"/>
          <w:color w:val="231F20"/>
          <w:spacing w:val="-13"/>
          <w:sz w:val="25"/>
        </w:rPr>
        <w:t> </w:t>
      </w:r>
      <w:r>
        <w:rPr>
          <w:rFonts w:ascii="Tahoma" w:hAnsi="Tahoma"/>
          <w:color w:val="231F20"/>
          <w:spacing w:val="-4"/>
          <w:sz w:val="25"/>
        </w:rPr>
        <w:t>equipos</w:t>
      </w:r>
      <w:r>
        <w:rPr>
          <w:rFonts w:ascii="Tahoma" w:hAnsi="Tahoma"/>
          <w:color w:val="231F20"/>
          <w:spacing w:val="-12"/>
          <w:sz w:val="25"/>
        </w:rPr>
        <w:t> </w:t>
      </w:r>
      <w:r>
        <w:rPr>
          <w:rFonts w:ascii="Tahoma" w:hAnsi="Tahoma"/>
          <w:color w:val="231F20"/>
          <w:spacing w:val="-4"/>
          <w:sz w:val="25"/>
        </w:rPr>
        <w:t>que</w:t>
      </w:r>
      <w:r>
        <w:rPr>
          <w:rFonts w:ascii="Tahoma" w:hAnsi="Tahoma"/>
          <w:color w:val="231F20"/>
          <w:spacing w:val="-12"/>
          <w:sz w:val="25"/>
        </w:rPr>
        <w:t> </w:t>
      </w:r>
      <w:r>
        <w:rPr>
          <w:rFonts w:ascii="Tahoma" w:hAnsi="Tahoma"/>
          <w:color w:val="231F20"/>
          <w:spacing w:val="-4"/>
          <w:sz w:val="25"/>
        </w:rPr>
        <w:t>han</w:t>
      </w:r>
      <w:r>
        <w:rPr>
          <w:rFonts w:ascii="Tahoma" w:hAnsi="Tahoma"/>
          <w:color w:val="231F20"/>
          <w:spacing w:val="-12"/>
          <w:sz w:val="25"/>
        </w:rPr>
        <w:t> </w:t>
      </w:r>
      <w:r>
        <w:rPr>
          <w:rFonts w:ascii="Tahoma" w:hAnsi="Tahoma"/>
          <w:color w:val="231F20"/>
          <w:spacing w:val="-4"/>
          <w:sz w:val="25"/>
        </w:rPr>
        <w:t>finalizado </w:t>
      </w:r>
      <w:r>
        <w:rPr>
          <w:rFonts w:ascii="Tahoma" w:hAnsi="Tahoma"/>
          <w:color w:val="231F20"/>
          <w:spacing w:val="-2"/>
          <w:sz w:val="25"/>
        </w:rPr>
        <w:t>su</w:t>
      </w:r>
      <w:r>
        <w:rPr>
          <w:rFonts w:ascii="Tahoma" w:hAnsi="Tahoma"/>
          <w:color w:val="231F20"/>
          <w:spacing w:val="-18"/>
          <w:sz w:val="25"/>
        </w:rPr>
        <w:t> </w:t>
      </w:r>
      <w:r>
        <w:rPr>
          <w:rFonts w:ascii="Tahoma" w:hAnsi="Tahoma"/>
          <w:color w:val="231F20"/>
          <w:spacing w:val="-2"/>
          <w:sz w:val="25"/>
        </w:rPr>
        <w:t>vida</w:t>
      </w:r>
      <w:r>
        <w:rPr>
          <w:rFonts w:ascii="Tahoma" w:hAnsi="Tahoma"/>
          <w:color w:val="231F20"/>
          <w:spacing w:val="-18"/>
          <w:sz w:val="25"/>
        </w:rPr>
        <w:t> </w:t>
      </w:r>
      <w:r>
        <w:rPr>
          <w:rFonts w:ascii="Tahoma" w:hAnsi="Tahoma"/>
          <w:color w:val="231F20"/>
          <w:spacing w:val="-2"/>
          <w:sz w:val="25"/>
        </w:rPr>
        <w:t>útil</w:t>
      </w:r>
      <w:r>
        <w:rPr>
          <w:rFonts w:ascii="Tahoma" w:hAnsi="Tahoma"/>
          <w:color w:val="231F20"/>
          <w:spacing w:val="-17"/>
          <w:sz w:val="25"/>
        </w:rPr>
        <w:t> </w:t>
      </w:r>
      <w:r>
        <w:rPr>
          <w:rFonts w:ascii="Tahoma" w:hAnsi="Tahoma"/>
          <w:color w:val="231F20"/>
          <w:spacing w:val="-2"/>
          <w:sz w:val="25"/>
        </w:rPr>
        <w:t>y</w:t>
      </w:r>
      <w:r>
        <w:rPr>
          <w:rFonts w:ascii="Tahoma" w:hAnsi="Tahoma"/>
          <w:color w:val="231F20"/>
          <w:spacing w:val="-18"/>
          <w:sz w:val="25"/>
        </w:rPr>
        <w:t> </w:t>
      </w:r>
      <w:r>
        <w:rPr>
          <w:rFonts w:ascii="Tahoma" w:hAnsi="Tahoma"/>
          <w:color w:val="231F20"/>
          <w:spacing w:val="-2"/>
          <w:sz w:val="25"/>
        </w:rPr>
        <w:t>los</w:t>
      </w:r>
      <w:r>
        <w:rPr>
          <w:rFonts w:ascii="Tahoma" w:hAnsi="Tahoma"/>
          <w:color w:val="231F20"/>
          <w:spacing w:val="-17"/>
          <w:sz w:val="25"/>
        </w:rPr>
        <w:t> </w:t>
      </w:r>
      <w:r>
        <w:rPr>
          <w:rFonts w:ascii="Tahoma" w:hAnsi="Tahoma"/>
          <w:color w:val="231F20"/>
          <w:spacing w:val="-2"/>
          <w:sz w:val="25"/>
        </w:rPr>
        <w:t>que</w:t>
      </w:r>
      <w:r>
        <w:rPr>
          <w:rFonts w:ascii="Tahoma" w:hAnsi="Tahoma"/>
          <w:color w:val="231F20"/>
          <w:spacing w:val="-18"/>
          <w:sz w:val="25"/>
        </w:rPr>
        <w:t> </w:t>
      </w:r>
      <w:r>
        <w:rPr>
          <w:rFonts w:ascii="Tahoma" w:hAnsi="Tahoma"/>
          <w:color w:val="231F20"/>
          <w:spacing w:val="-2"/>
          <w:sz w:val="25"/>
        </w:rPr>
        <w:t>no</w:t>
      </w:r>
      <w:r>
        <w:rPr>
          <w:rFonts w:ascii="Tahoma" w:hAnsi="Tahoma"/>
          <w:color w:val="231F20"/>
          <w:spacing w:val="-17"/>
          <w:sz w:val="25"/>
        </w:rPr>
        <w:t> </w:t>
      </w:r>
      <w:r>
        <w:rPr>
          <w:rFonts w:ascii="Tahoma" w:hAnsi="Tahoma"/>
          <w:color w:val="231F20"/>
          <w:spacing w:val="-2"/>
          <w:sz w:val="25"/>
        </w:rPr>
        <w:t>sean</w:t>
      </w:r>
      <w:r>
        <w:rPr>
          <w:rFonts w:ascii="Tahoma" w:hAnsi="Tahoma"/>
          <w:color w:val="231F20"/>
          <w:spacing w:val="-18"/>
          <w:sz w:val="25"/>
        </w:rPr>
        <w:t> </w:t>
      </w:r>
      <w:r>
        <w:rPr>
          <w:rFonts w:ascii="Tahoma" w:hAnsi="Tahoma"/>
          <w:color w:val="231F20"/>
          <w:spacing w:val="-2"/>
          <w:sz w:val="25"/>
        </w:rPr>
        <w:t>susceptibles</w:t>
      </w:r>
      <w:r>
        <w:rPr>
          <w:rFonts w:ascii="Tahoma" w:hAnsi="Tahoma"/>
          <w:color w:val="231F20"/>
          <w:spacing w:val="-17"/>
          <w:sz w:val="25"/>
        </w:rPr>
        <w:t> </w:t>
      </w:r>
      <w:r>
        <w:rPr>
          <w:rFonts w:ascii="Tahoma" w:hAnsi="Tahoma"/>
          <w:color w:val="231F20"/>
          <w:spacing w:val="-2"/>
          <w:sz w:val="25"/>
        </w:rPr>
        <w:t>de</w:t>
      </w:r>
      <w:r>
        <w:rPr>
          <w:rFonts w:ascii="Tahoma" w:hAnsi="Tahoma"/>
          <w:color w:val="231F20"/>
          <w:spacing w:val="-18"/>
          <w:sz w:val="25"/>
        </w:rPr>
        <w:t> </w:t>
      </w:r>
      <w:r>
        <w:rPr>
          <w:rFonts w:ascii="Tahoma" w:hAnsi="Tahoma"/>
          <w:color w:val="231F20"/>
          <w:spacing w:val="-2"/>
          <w:sz w:val="25"/>
        </w:rPr>
        <w:t>reparación,</w:t>
      </w:r>
      <w:r>
        <w:rPr>
          <w:rFonts w:ascii="Tahoma" w:hAnsi="Tahoma"/>
          <w:color w:val="231F20"/>
          <w:spacing w:val="-17"/>
          <w:sz w:val="25"/>
        </w:rPr>
        <w:t> </w:t>
      </w:r>
      <w:r>
        <w:rPr>
          <w:rFonts w:ascii="Tahoma" w:hAnsi="Tahoma"/>
          <w:color w:val="231F20"/>
          <w:spacing w:val="-2"/>
          <w:sz w:val="25"/>
        </w:rPr>
        <w:t>previa</w:t>
      </w:r>
      <w:r>
        <w:rPr>
          <w:rFonts w:ascii="Tahoma" w:hAnsi="Tahoma"/>
          <w:color w:val="231F20"/>
          <w:spacing w:val="-18"/>
          <w:sz w:val="25"/>
        </w:rPr>
        <w:t> </w:t>
      </w:r>
      <w:r>
        <w:rPr>
          <w:rFonts w:ascii="Tahoma" w:hAnsi="Tahoma"/>
          <w:color w:val="231F20"/>
          <w:spacing w:val="-2"/>
          <w:sz w:val="25"/>
        </w:rPr>
        <w:t>autorización</w:t>
      </w:r>
      <w:r>
        <w:rPr>
          <w:rFonts w:ascii="Tahoma" w:hAnsi="Tahoma"/>
          <w:color w:val="231F20"/>
          <w:spacing w:val="-17"/>
          <w:sz w:val="25"/>
        </w:rPr>
        <w:t> </w:t>
      </w:r>
      <w:r>
        <w:rPr>
          <w:rFonts w:ascii="Tahoma" w:hAnsi="Tahoma"/>
          <w:color w:val="231F20"/>
          <w:spacing w:val="-2"/>
          <w:sz w:val="25"/>
        </w:rPr>
        <w:t>del </w:t>
      </w:r>
      <w:r>
        <w:rPr>
          <w:rFonts w:ascii="Tahoma" w:hAnsi="Tahoma"/>
          <w:color w:val="231F20"/>
          <w:sz w:val="25"/>
        </w:rPr>
        <w:t>ejecutivo municipal.</w:t>
      </w:r>
    </w:p>
    <w:p>
      <w:pPr>
        <w:spacing w:before="166"/>
        <w:ind w:left="1702" w:right="0" w:firstLine="0"/>
        <w:jc w:val="both"/>
        <w:rPr>
          <w:rFonts w:ascii="Tahoma" w:hAnsi="Tahoma"/>
          <w:sz w:val="25"/>
        </w:rPr>
      </w:pPr>
      <w:r>
        <w:rPr>
          <w:rFonts w:ascii="Tahoma" w:hAnsi="Tahoma"/>
          <w:b/>
          <w:color w:val="231F20"/>
          <w:spacing w:val="-4"/>
          <w:sz w:val="25"/>
        </w:rPr>
        <w:t>Artículo</w:t>
      </w:r>
      <w:r>
        <w:rPr>
          <w:rFonts w:ascii="Tahoma" w:hAnsi="Tahoma"/>
          <w:b/>
          <w:color w:val="231F20"/>
          <w:spacing w:val="-12"/>
          <w:sz w:val="25"/>
        </w:rPr>
        <w:t> </w:t>
      </w:r>
      <w:r>
        <w:rPr>
          <w:rFonts w:ascii="Tahoma" w:hAnsi="Tahoma"/>
          <w:b/>
          <w:color w:val="231F20"/>
          <w:spacing w:val="-4"/>
          <w:sz w:val="25"/>
        </w:rPr>
        <w:t>7.-</w:t>
      </w:r>
      <w:r>
        <w:rPr>
          <w:rFonts w:ascii="Tahoma" w:hAnsi="Tahoma"/>
          <w:color w:val="231F20"/>
          <w:spacing w:val="-4"/>
          <w:sz w:val="25"/>
        </w:rPr>
        <w:t>Se</w:t>
      </w:r>
      <w:r>
        <w:rPr>
          <w:rFonts w:ascii="Tahoma" w:hAnsi="Tahoma"/>
          <w:color w:val="231F20"/>
          <w:spacing w:val="-12"/>
          <w:sz w:val="25"/>
        </w:rPr>
        <w:t> </w:t>
      </w:r>
      <w:r>
        <w:rPr>
          <w:rFonts w:ascii="Tahoma" w:hAnsi="Tahoma"/>
          <w:color w:val="231F20"/>
          <w:spacing w:val="-4"/>
          <w:sz w:val="25"/>
        </w:rPr>
        <w:t>modifica</w:t>
      </w:r>
      <w:r>
        <w:rPr>
          <w:rFonts w:ascii="Tahoma" w:hAnsi="Tahoma"/>
          <w:color w:val="231F20"/>
          <w:spacing w:val="-13"/>
          <w:sz w:val="25"/>
        </w:rPr>
        <w:t> </w:t>
      </w:r>
      <w:r>
        <w:rPr>
          <w:rFonts w:ascii="Tahoma" w:hAnsi="Tahoma"/>
          <w:color w:val="231F20"/>
          <w:spacing w:val="-4"/>
          <w:sz w:val="25"/>
        </w:rPr>
        <w:t>el</w:t>
      </w:r>
      <w:r>
        <w:rPr>
          <w:rFonts w:ascii="Tahoma" w:hAnsi="Tahoma"/>
          <w:color w:val="231F20"/>
          <w:spacing w:val="-11"/>
          <w:sz w:val="25"/>
        </w:rPr>
        <w:t> </w:t>
      </w:r>
      <w:r>
        <w:rPr>
          <w:rFonts w:ascii="Tahoma" w:hAnsi="Tahoma"/>
          <w:color w:val="231F20"/>
          <w:spacing w:val="-4"/>
          <w:sz w:val="25"/>
        </w:rPr>
        <w:t>texto</w:t>
      </w:r>
      <w:r>
        <w:rPr>
          <w:rFonts w:ascii="Tahoma" w:hAnsi="Tahoma"/>
          <w:color w:val="231F20"/>
          <w:spacing w:val="-14"/>
          <w:sz w:val="25"/>
        </w:rPr>
        <w:t> </w:t>
      </w:r>
      <w:r>
        <w:rPr>
          <w:rFonts w:ascii="Tahoma" w:hAnsi="Tahoma"/>
          <w:color w:val="231F20"/>
          <w:spacing w:val="-4"/>
          <w:sz w:val="25"/>
        </w:rPr>
        <w:t>del</w:t>
      </w:r>
      <w:r>
        <w:rPr>
          <w:rFonts w:ascii="Tahoma" w:hAnsi="Tahoma"/>
          <w:color w:val="231F20"/>
          <w:spacing w:val="-12"/>
          <w:sz w:val="25"/>
        </w:rPr>
        <w:t> </w:t>
      </w:r>
      <w:r>
        <w:rPr>
          <w:rFonts w:ascii="Tahoma" w:hAnsi="Tahoma"/>
          <w:color w:val="231F20"/>
          <w:spacing w:val="-4"/>
          <w:sz w:val="25"/>
        </w:rPr>
        <w:t>Art.</w:t>
      </w:r>
      <w:r>
        <w:rPr>
          <w:rFonts w:ascii="Tahoma" w:hAnsi="Tahoma"/>
          <w:color w:val="231F20"/>
          <w:spacing w:val="-12"/>
          <w:sz w:val="25"/>
        </w:rPr>
        <w:t> </w:t>
      </w:r>
      <w:r>
        <w:rPr>
          <w:rFonts w:ascii="Tahoma" w:hAnsi="Tahoma"/>
          <w:color w:val="231F20"/>
          <w:spacing w:val="-4"/>
          <w:sz w:val="25"/>
        </w:rPr>
        <w:t>8</w:t>
      </w:r>
      <w:r>
        <w:rPr>
          <w:rFonts w:ascii="Tahoma" w:hAnsi="Tahoma"/>
          <w:color w:val="231F20"/>
          <w:spacing w:val="-12"/>
          <w:sz w:val="25"/>
        </w:rPr>
        <w:t> </w:t>
      </w:r>
      <w:r>
        <w:rPr>
          <w:rFonts w:ascii="Tahoma" w:hAnsi="Tahoma"/>
          <w:color w:val="231F20"/>
          <w:spacing w:val="-4"/>
          <w:sz w:val="25"/>
        </w:rPr>
        <w:t>por</w:t>
      </w:r>
      <w:r>
        <w:rPr>
          <w:rFonts w:ascii="Tahoma" w:hAnsi="Tahoma"/>
          <w:color w:val="231F20"/>
          <w:spacing w:val="-13"/>
          <w:sz w:val="25"/>
        </w:rPr>
        <w:t> </w:t>
      </w:r>
      <w:r>
        <w:rPr>
          <w:rFonts w:ascii="Tahoma" w:hAnsi="Tahoma"/>
          <w:color w:val="231F20"/>
          <w:spacing w:val="-4"/>
          <w:sz w:val="25"/>
        </w:rPr>
        <w:t>el</w:t>
      </w:r>
      <w:r>
        <w:rPr>
          <w:rFonts w:ascii="Tahoma" w:hAnsi="Tahoma"/>
          <w:color w:val="231F20"/>
          <w:spacing w:val="-12"/>
          <w:sz w:val="25"/>
        </w:rPr>
        <w:t> </w:t>
      </w:r>
      <w:r>
        <w:rPr>
          <w:rFonts w:ascii="Tahoma" w:hAnsi="Tahoma"/>
          <w:color w:val="231F20"/>
          <w:spacing w:val="-4"/>
          <w:sz w:val="25"/>
        </w:rPr>
        <w:t>siguiente:</w:t>
      </w:r>
    </w:p>
    <w:p>
      <w:pPr>
        <w:spacing w:line="276" w:lineRule="auto" w:before="214"/>
        <w:ind w:left="1702" w:right="1695" w:firstLine="0"/>
        <w:jc w:val="both"/>
        <w:rPr>
          <w:rFonts w:ascii="Tahoma" w:hAnsi="Tahoma"/>
          <w:sz w:val="25"/>
        </w:rPr>
      </w:pPr>
      <w:r>
        <w:rPr>
          <w:rFonts w:ascii="Tahoma" w:hAnsi="Tahoma"/>
          <w:b/>
          <w:color w:val="231F20"/>
          <w:sz w:val="25"/>
        </w:rPr>
        <w:t>Art.</w:t>
      </w:r>
      <w:r>
        <w:rPr>
          <w:rFonts w:ascii="Tahoma" w:hAnsi="Tahoma"/>
          <w:b/>
          <w:color w:val="231F20"/>
          <w:spacing w:val="-16"/>
          <w:sz w:val="25"/>
        </w:rPr>
        <w:t> </w:t>
      </w:r>
      <w:r>
        <w:rPr>
          <w:rFonts w:ascii="Tahoma" w:hAnsi="Tahoma"/>
          <w:b/>
          <w:color w:val="231F20"/>
          <w:sz w:val="25"/>
        </w:rPr>
        <w:t>8.</w:t>
      </w:r>
      <w:r>
        <w:rPr>
          <w:rFonts w:ascii="Tahoma" w:hAnsi="Tahoma"/>
          <w:b/>
          <w:color w:val="231F20"/>
          <w:spacing w:val="-15"/>
          <w:sz w:val="25"/>
        </w:rPr>
        <w:t> </w:t>
      </w:r>
      <w:r>
        <w:rPr>
          <w:rFonts w:ascii="Tahoma" w:hAnsi="Tahoma"/>
          <w:b/>
          <w:color w:val="231F20"/>
          <w:sz w:val="25"/>
        </w:rPr>
        <w:t>–</w:t>
      </w:r>
      <w:r>
        <w:rPr>
          <w:rFonts w:ascii="Tahoma" w:hAnsi="Tahoma"/>
          <w:b/>
          <w:color w:val="231F20"/>
          <w:spacing w:val="-11"/>
          <w:sz w:val="25"/>
        </w:rPr>
        <w:t> </w:t>
      </w:r>
      <w:r>
        <w:rPr>
          <w:rFonts w:ascii="Tahoma" w:hAnsi="Tahoma"/>
          <w:color w:val="231F20"/>
          <w:sz w:val="25"/>
        </w:rPr>
        <w:t>En</w:t>
      </w:r>
      <w:r>
        <w:rPr>
          <w:rFonts w:ascii="Tahoma" w:hAnsi="Tahoma"/>
          <w:color w:val="231F20"/>
          <w:spacing w:val="-16"/>
          <w:sz w:val="25"/>
        </w:rPr>
        <w:t> </w:t>
      </w:r>
      <w:r>
        <w:rPr>
          <w:rFonts w:ascii="Tahoma" w:hAnsi="Tahoma"/>
          <w:color w:val="231F20"/>
          <w:sz w:val="25"/>
        </w:rPr>
        <w:t>el</w:t>
      </w:r>
      <w:r>
        <w:rPr>
          <w:rFonts w:ascii="Tahoma" w:hAnsi="Tahoma"/>
          <w:color w:val="231F20"/>
          <w:spacing w:val="-16"/>
          <w:sz w:val="25"/>
        </w:rPr>
        <w:t> </w:t>
      </w:r>
      <w:r>
        <w:rPr>
          <w:rFonts w:ascii="Tahoma" w:hAnsi="Tahoma"/>
          <w:color w:val="231F20"/>
          <w:sz w:val="25"/>
        </w:rPr>
        <w:t>caso</w:t>
      </w:r>
      <w:r>
        <w:rPr>
          <w:rFonts w:ascii="Tahoma" w:hAnsi="Tahoma"/>
          <w:color w:val="231F20"/>
          <w:spacing w:val="-15"/>
          <w:sz w:val="25"/>
        </w:rPr>
        <w:t> </w:t>
      </w:r>
      <w:r>
        <w:rPr>
          <w:rFonts w:ascii="Tahoma" w:hAnsi="Tahoma"/>
          <w:color w:val="231F20"/>
          <w:sz w:val="25"/>
        </w:rPr>
        <w:t>de</w:t>
      </w:r>
      <w:r>
        <w:rPr>
          <w:rFonts w:ascii="Tahoma" w:hAnsi="Tahoma"/>
          <w:color w:val="231F20"/>
          <w:spacing w:val="-16"/>
          <w:sz w:val="25"/>
        </w:rPr>
        <w:t> </w:t>
      </w:r>
      <w:r>
        <w:rPr>
          <w:rFonts w:ascii="Tahoma" w:hAnsi="Tahoma"/>
          <w:color w:val="231F20"/>
          <w:sz w:val="25"/>
        </w:rPr>
        <w:t>accidentes</w:t>
      </w:r>
      <w:r>
        <w:rPr>
          <w:rFonts w:ascii="Tahoma" w:hAnsi="Tahoma"/>
          <w:color w:val="231F20"/>
          <w:spacing w:val="-15"/>
          <w:sz w:val="25"/>
        </w:rPr>
        <w:t> </w:t>
      </w:r>
      <w:r>
        <w:rPr>
          <w:rFonts w:ascii="Tahoma" w:hAnsi="Tahoma"/>
          <w:color w:val="231F20"/>
          <w:sz w:val="25"/>
        </w:rPr>
        <w:t>de</w:t>
      </w:r>
      <w:r>
        <w:rPr>
          <w:rFonts w:ascii="Tahoma" w:hAnsi="Tahoma"/>
          <w:color w:val="231F20"/>
          <w:spacing w:val="-16"/>
          <w:sz w:val="25"/>
        </w:rPr>
        <w:t> </w:t>
      </w:r>
      <w:r>
        <w:rPr>
          <w:rFonts w:ascii="Tahoma" w:hAnsi="Tahoma"/>
          <w:color w:val="231F20"/>
          <w:sz w:val="25"/>
        </w:rPr>
        <w:t>tránsito</w:t>
      </w:r>
      <w:r>
        <w:rPr>
          <w:rFonts w:ascii="Tahoma" w:hAnsi="Tahoma"/>
          <w:color w:val="231F20"/>
          <w:spacing w:val="-17"/>
          <w:sz w:val="25"/>
        </w:rPr>
        <w:t> </w:t>
      </w:r>
      <w:r>
        <w:rPr>
          <w:rFonts w:ascii="Tahoma" w:hAnsi="Tahoma"/>
          <w:color w:val="231F20"/>
          <w:sz w:val="25"/>
        </w:rPr>
        <w:t>que</w:t>
      </w:r>
      <w:r>
        <w:rPr>
          <w:rFonts w:ascii="Tahoma" w:hAnsi="Tahoma"/>
          <w:color w:val="231F20"/>
          <w:spacing w:val="-16"/>
          <w:sz w:val="25"/>
        </w:rPr>
        <w:t> </w:t>
      </w:r>
      <w:r>
        <w:rPr>
          <w:rFonts w:ascii="Tahoma" w:hAnsi="Tahoma"/>
          <w:color w:val="231F20"/>
          <w:sz w:val="25"/>
        </w:rPr>
        <w:t>involucren</w:t>
      </w:r>
      <w:r>
        <w:rPr>
          <w:rFonts w:ascii="Tahoma" w:hAnsi="Tahoma"/>
          <w:color w:val="231F20"/>
          <w:spacing w:val="-16"/>
          <w:sz w:val="25"/>
        </w:rPr>
        <w:t> </w:t>
      </w:r>
      <w:r>
        <w:rPr>
          <w:rFonts w:ascii="Tahoma" w:hAnsi="Tahoma"/>
          <w:color w:val="231F20"/>
          <w:sz w:val="25"/>
        </w:rPr>
        <w:t>las</w:t>
      </w:r>
      <w:r>
        <w:rPr>
          <w:rFonts w:ascii="Tahoma" w:hAnsi="Tahoma"/>
          <w:color w:val="231F20"/>
          <w:spacing w:val="-16"/>
          <w:sz w:val="25"/>
        </w:rPr>
        <w:t> </w:t>
      </w:r>
      <w:r>
        <w:rPr>
          <w:rFonts w:ascii="Tahoma" w:hAnsi="Tahoma"/>
          <w:color w:val="231F20"/>
          <w:sz w:val="25"/>
        </w:rPr>
        <w:t>maquinas</w:t>
      </w:r>
      <w:r>
        <w:rPr>
          <w:rFonts w:ascii="Tahoma" w:hAnsi="Tahoma"/>
          <w:color w:val="231F20"/>
          <w:spacing w:val="-10"/>
          <w:sz w:val="25"/>
        </w:rPr>
        <w:t> </w:t>
      </w:r>
      <w:r>
        <w:rPr>
          <w:rFonts w:ascii="Tahoma" w:hAnsi="Tahoma"/>
          <w:color w:val="231F20"/>
          <w:sz w:val="25"/>
        </w:rPr>
        <w:t>y/o equipos</w:t>
      </w:r>
      <w:r>
        <w:rPr>
          <w:rFonts w:ascii="Tahoma" w:hAnsi="Tahoma"/>
          <w:color w:val="231F20"/>
          <w:spacing w:val="-13"/>
          <w:sz w:val="25"/>
        </w:rPr>
        <w:t> </w:t>
      </w:r>
      <w:r>
        <w:rPr>
          <w:rFonts w:ascii="Tahoma" w:hAnsi="Tahoma"/>
          <w:color w:val="231F20"/>
          <w:sz w:val="25"/>
        </w:rPr>
        <w:t>de</w:t>
      </w:r>
      <w:r>
        <w:rPr>
          <w:rFonts w:ascii="Tahoma" w:hAnsi="Tahoma"/>
          <w:color w:val="231F20"/>
          <w:spacing w:val="-13"/>
          <w:sz w:val="25"/>
        </w:rPr>
        <w:t> </w:t>
      </w:r>
      <w:r>
        <w:rPr>
          <w:rFonts w:ascii="Tahoma" w:hAnsi="Tahoma"/>
          <w:color w:val="231F20"/>
          <w:sz w:val="25"/>
        </w:rPr>
        <w:t>propiedad</w:t>
      </w:r>
      <w:r>
        <w:rPr>
          <w:rFonts w:ascii="Tahoma" w:hAnsi="Tahoma"/>
          <w:color w:val="231F20"/>
          <w:spacing w:val="-12"/>
          <w:sz w:val="25"/>
        </w:rPr>
        <w:t> </w:t>
      </w:r>
      <w:r>
        <w:rPr>
          <w:rFonts w:ascii="Tahoma" w:hAnsi="Tahoma"/>
          <w:color w:val="231F20"/>
          <w:sz w:val="25"/>
        </w:rPr>
        <w:t>del</w:t>
      </w:r>
      <w:r>
        <w:rPr>
          <w:rFonts w:ascii="Tahoma" w:hAnsi="Tahoma"/>
          <w:color w:val="231F20"/>
          <w:spacing w:val="-13"/>
          <w:sz w:val="25"/>
        </w:rPr>
        <w:t> </w:t>
      </w:r>
      <w:r>
        <w:rPr>
          <w:rFonts w:ascii="Tahoma" w:hAnsi="Tahoma"/>
          <w:color w:val="231F20"/>
          <w:sz w:val="25"/>
        </w:rPr>
        <w:t>GADMC,</w:t>
      </w:r>
      <w:r>
        <w:rPr>
          <w:rFonts w:ascii="Tahoma" w:hAnsi="Tahoma"/>
          <w:color w:val="231F20"/>
          <w:spacing w:val="-14"/>
          <w:sz w:val="25"/>
        </w:rPr>
        <w:t> </w:t>
      </w:r>
      <w:r>
        <w:rPr>
          <w:rFonts w:ascii="Tahoma" w:hAnsi="Tahoma"/>
          <w:color w:val="231F20"/>
          <w:sz w:val="25"/>
        </w:rPr>
        <w:t>el</w:t>
      </w:r>
      <w:r>
        <w:rPr>
          <w:rFonts w:ascii="Tahoma" w:hAnsi="Tahoma"/>
          <w:color w:val="231F20"/>
          <w:spacing w:val="-13"/>
          <w:sz w:val="25"/>
        </w:rPr>
        <w:t> </w:t>
      </w:r>
      <w:r>
        <w:rPr>
          <w:rFonts w:ascii="Tahoma" w:hAnsi="Tahoma"/>
          <w:color w:val="231F20"/>
          <w:sz w:val="25"/>
        </w:rPr>
        <w:t>o</w:t>
      </w:r>
      <w:r>
        <w:rPr>
          <w:rFonts w:ascii="Tahoma" w:hAnsi="Tahoma"/>
          <w:color w:val="231F20"/>
          <w:spacing w:val="-14"/>
          <w:sz w:val="25"/>
        </w:rPr>
        <w:t> </w:t>
      </w:r>
      <w:r>
        <w:rPr>
          <w:rFonts w:ascii="Tahoma" w:hAnsi="Tahoma"/>
          <w:color w:val="231F20"/>
          <w:sz w:val="25"/>
        </w:rPr>
        <w:t>la</w:t>
      </w:r>
      <w:r>
        <w:rPr>
          <w:rFonts w:ascii="Tahoma" w:hAnsi="Tahoma"/>
          <w:color w:val="231F20"/>
          <w:spacing w:val="-14"/>
          <w:sz w:val="25"/>
        </w:rPr>
        <w:t> </w:t>
      </w:r>
      <w:r>
        <w:rPr>
          <w:rFonts w:ascii="Tahoma" w:hAnsi="Tahoma"/>
          <w:color w:val="231F20"/>
          <w:sz w:val="25"/>
        </w:rPr>
        <w:t>directora/a</w:t>
      </w:r>
      <w:r>
        <w:rPr>
          <w:rFonts w:ascii="Tahoma" w:hAnsi="Tahoma"/>
          <w:color w:val="231F20"/>
          <w:spacing w:val="-14"/>
          <w:sz w:val="25"/>
        </w:rPr>
        <w:t> </w:t>
      </w:r>
      <w:r>
        <w:rPr>
          <w:rFonts w:ascii="Tahoma" w:hAnsi="Tahoma"/>
          <w:color w:val="231F20"/>
          <w:sz w:val="25"/>
        </w:rPr>
        <w:t>de</w:t>
      </w:r>
      <w:r>
        <w:rPr>
          <w:rFonts w:ascii="Tahoma" w:hAnsi="Tahoma"/>
          <w:color w:val="231F20"/>
          <w:spacing w:val="-13"/>
          <w:sz w:val="25"/>
        </w:rPr>
        <w:t> </w:t>
      </w:r>
      <w:r>
        <w:rPr>
          <w:rFonts w:ascii="Tahoma" w:hAnsi="Tahoma"/>
          <w:color w:val="231F20"/>
          <w:sz w:val="25"/>
        </w:rPr>
        <w:t>Gestión</w:t>
      </w:r>
      <w:r>
        <w:rPr>
          <w:rFonts w:ascii="Tahoma" w:hAnsi="Tahoma"/>
          <w:color w:val="231F20"/>
          <w:spacing w:val="-13"/>
          <w:sz w:val="25"/>
        </w:rPr>
        <w:t> </w:t>
      </w:r>
      <w:r>
        <w:rPr>
          <w:rFonts w:ascii="Tahoma" w:hAnsi="Tahoma"/>
          <w:color w:val="231F20"/>
          <w:sz w:val="25"/>
        </w:rPr>
        <w:t>Ambiental</w:t>
      </w:r>
      <w:r>
        <w:rPr>
          <w:rFonts w:ascii="Tahoma" w:hAnsi="Tahoma"/>
          <w:color w:val="231F20"/>
          <w:spacing w:val="-13"/>
          <w:sz w:val="25"/>
        </w:rPr>
        <w:t> </w:t>
      </w:r>
      <w:r>
        <w:rPr>
          <w:rFonts w:ascii="Tahoma" w:hAnsi="Tahoma"/>
          <w:color w:val="231F20"/>
          <w:sz w:val="25"/>
        </w:rPr>
        <w:t>del GADMC,</w:t>
      </w:r>
      <w:r>
        <w:rPr>
          <w:rFonts w:ascii="Tahoma" w:hAnsi="Tahoma"/>
          <w:color w:val="231F20"/>
          <w:spacing w:val="-20"/>
          <w:sz w:val="25"/>
        </w:rPr>
        <w:t> </w:t>
      </w:r>
      <w:r>
        <w:rPr>
          <w:rFonts w:ascii="Tahoma" w:hAnsi="Tahoma"/>
          <w:color w:val="231F20"/>
          <w:sz w:val="25"/>
        </w:rPr>
        <w:t>informara</w:t>
      </w:r>
      <w:r>
        <w:rPr>
          <w:rFonts w:ascii="Tahoma" w:hAnsi="Tahoma"/>
          <w:color w:val="231F20"/>
          <w:spacing w:val="-20"/>
          <w:sz w:val="25"/>
        </w:rPr>
        <w:t> </w:t>
      </w:r>
      <w:r>
        <w:rPr>
          <w:rFonts w:ascii="Tahoma" w:hAnsi="Tahoma"/>
          <w:color w:val="231F20"/>
          <w:sz w:val="25"/>
        </w:rPr>
        <w:t>al</w:t>
      </w:r>
      <w:r>
        <w:rPr>
          <w:rFonts w:ascii="Tahoma" w:hAnsi="Tahoma"/>
          <w:color w:val="231F20"/>
          <w:spacing w:val="-19"/>
          <w:sz w:val="25"/>
        </w:rPr>
        <w:t> </w:t>
      </w:r>
      <w:r>
        <w:rPr>
          <w:rFonts w:ascii="Tahoma" w:hAnsi="Tahoma"/>
          <w:color w:val="231F20"/>
          <w:sz w:val="25"/>
        </w:rPr>
        <w:t>Director</w:t>
      </w:r>
      <w:r>
        <w:rPr>
          <w:rFonts w:ascii="Tahoma" w:hAnsi="Tahoma"/>
          <w:color w:val="231F20"/>
          <w:spacing w:val="-20"/>
          <w:sz w:val="25"/>
        </w:rPr>
        <w:t> </w:t>
      </w:r>
      <w:r>
        <w:rPr>
          <w:rFonts w:ascii="Tahoma" w:hAnsi="Tahoma"/>
          <w:color w:val="231F20"/>
          <w:sz w:val="25"/>
        </w:rPr>
        <w:t>Administrativo</w:t>
      </w:r>
      <w:r>
        <w:rPr>
          <w:rFonts w:ascii="Tahoma" w:hAnsi="Tahoma"/>
          <w:color w:val="231F20"/>
          <w:spacing w:val="-19"/>
          <w:sz w:val="25"/>
        </w:rPr>
        <w:t> </w:t>
      </w:r>
      <w:r>
        <w:rPr>
          <w:rFonts w:ascii="Tahoma" w:hAnsi="Tahoma"/>
          <w:color w:val="231F20"/>
          <w:sz w:val="25"/>
        </w:rPr>
        <w:t>para</w:t>
      </w:r>
      <w:r>
        <w:rPr>
          <w:rFonts w:ascii="Tahoma" w:hAnsi="Tahoma"/>
          <w:color w:val="231F20"/>
          <w:spacing w:val="-20"/>
          <w:sz w:val="25"/>
        </w:rPr>
        <w:t> </w:t>
      </w:r>
      <w:r>
        <w:rPr>
          <w:rFonts w:ascii="Tahoma" w:hAnsi="Tahoma"/>
          <w:color w:val="231F20"/>
          <w:sz w:val="25"/>
        </w:rPr>
        <w:t>que</w:t>
      </w:r>
      <w:r>
        <w:rPr>
          <w:rFonts w:ascii="Tahoma" w:hAnsi="Tahoma"/>
          <w:color w:val="231F20"/>
          <w:spacing w:val="-19"/>
          <w:sz w:val="25"/>
        </w:rPr>
        <w:t> </w:t>
      </w:r>
      <w:r>
        <w:rPr>
          <w:rFonts w:ascii="Tahoma" w:hAnsi="Tahoma"/>
          <w:color w:val="231F20"/>
          <w:sz w:val="25"/>
        </w:rPr>
        <w:t>el</w:t>
      </w:r>
      <w:r>
        <w:rPr>
          <w:rFonts w:ascii="Tahoma" w:hAnsi="Tahoma"/>
          <w:color w:val="231F20"/>
          <w:spacing w:val="-20"/>
          <w:sz w:val="25"/>
        </w:rPr>
        <w:t> </w:t>
      </w:r>
      <w:r>
        <w:rPr>
          <w:rFonts w:ascii="Tahoma" w:hAnsi="Tahoma"/>
          <w:color w:val="231F20"/>
          <w:sz w:val="25"/>
        </w:rPr>
        <w:t>mismo</w:t>
      </w:r>
      <w:r>
        <w:rPr>
          <w:rFonts w:ascii="Tahoma" w:hAnsi="Tahoma"/>
          <w:color w:val="231F20"/>
          <w:spacing w:val="-19"/>
          <w:sz w:val="25"/>
        </w:rPr>
        <w:t> </w:t>
      </w:r>
      <w:r>
        <w:rPr>
          <w:rFonts w:ascii="Tahoma" w:hAnsi="Tahoma"/>
          <w:color w:val="231F20"/>
          <w:sz w:val="25"/>
        </w:rPr>
        <w:t>tome</w:t>
      </w:r>
      <w:r>
        <w:rPr>
          <w:rFonts w:ascii="Tahoma" w:hAnsi="Tahoma"/>
          <w:color w:val="231F20"/>
          <w:spacing w:val="-20"/>
          <w:sz w:val="25"/>
        </w:rPr>
        <w:t> </w:t>
      </w:r>
      <w:r>
        <w:rPr>
          <w:rFonts w:ascii="Tahoma" w:hAnsi="Tahoma"/>
          <w:color w:val="231F20"/>
          <w:sz w:val="25"/>
        </w:rPr>
        <w:t>contacto con</w:t>
      </w:r>
      <w:r>
        <w:rPr>
          <w:rFonts w:ascii="Tahoma" w:hAnsi="Tahoma"/>
          <w:color w:val="231F20"/>
          <w:spacing w:val="-6"/>
          <w:sz w:val="25"/>
        </w:rPr>
        <w:t> </w:t>
      </w:r>
      <w:r>
        <w:rPr>
          <w:rFonts w:ascii="Tahoma" w:hAnsi="Tahoma"/>
          <w:color w:val="231F20"/>
          <w:sz w:val="25"/>
        </w:rPr>
        <w:t>el</w:t>
      </w:r>
      <w:r>
        <w:rPr>
          <w:rFonts w:ascii="Tahoma" w:hAnsi="Tahoma"/>
          <w:color w:val="231F20"/>
          <w:spacing w:val="-6"/>
          <w:sz w:val="25"/>
        </w:rPr>
        <w:t> </w:t>
      </w:r>
      <w:r>
        <w:rPr>
          <w:rFonts w:ascii="Tahoma" w:hAnsi="Tahoma"/>
          <w:color w:val="231F20"/>
          <w:sz w:val="25"/>
        </w:rPr>
        <w:t>Departamento</w:t>
      </w:r>
      <w:r>
        <w:rPr>
          <w:rFonts w:ascii="Tahoma" w:hAnsi="Tahoma"/>
          <w:color w:val="231F20"/>
          <w:spacing w:val="-4"/>
          <w:sz w:val="25"/>
        </w:rPr>
        <w:t> </w:t>
      </w:r>
      <w:r>
        <w:rPr>
          <w:rFonts w:ascii="Tahoma" w:hAnsi="Tahoma"/>
          <w:color w:val="231F20"/>
          <w:sz w:val="25"/>
        </w:rPr>
        <w:t>Jurídico</w:t>
      </w:r>
      <w:r>
        <w:rPr>
          <w:rFonts w:ascii="Tahoma" w:hAnsi="Tahoma"/>
          <w:color w:val="231F20"/>
          <w:spacing w:val="-7"/>
          <w:sz w:val="25"/>
        </w:rPr>
        <w:t> </w:t>
      </w:r>
      <w:r>
        <w:rPr>
          <w:rFonts w:ascii="Tahoma" w:hAnsi="Tahoma"/>
          <w:color w:val="231F20"/>
          <w:sz w:val="25"/>
        </w:rPr>
        <w:t>los</w:t>
      </w:r>
      <w:r>
        <w:rPr>
          <w:rFonts w:ascii="Tahoma" w:hAnsi="Tahoma"/>
          <w:color w:val="231F20"/>
          <w:spacing w:val="-6"/>
          <w:sz w:val="25"/>
        </w:rPr>
        <w:t> </w:t>
      </w:r>
      <w:r>
        <w:rPr>
          <w:rFonts w:ascii="Tahoma" w:hAnsi="Tahoma"/>
          <w:color w:val="231F20"/>
          <w:sz w:val="25"/>
        </w:rPr>
        <w:t>cuales</w:t>
      </w:r>
      <w:r>
        <w:rPr>
          <w:rFonts w:ascii="Tahoma" w:hAnsi="Tahoma"/>
          <w:color w:val="231F20"/>
          <w:spacing w:val="-6"/>
          <w:sz w:val="25"/>
        </w:rPr>
        <w:t> </w:t>
      </w:r>
      <w:r>
        <w:rPr>
          <w:rFonts w:ascii="Tahoma" w:hAnsi="Tahoma"/>
          <w:color w:val="231F20"/>
          <w:sz w:val="25"/>
        </w:rPr>
        <w:t>realizaran</w:t>
      </w:r>
      <w:r>
        <w:rPr>
          <w:rFonts w:ascii="Tahoma" w:hAnsi="Tahoma"/>
          <w:color w:val="231F20"/>
          <w:spacing w:val="-6"/>
          <w:sz w:val="25"/>
        </w:rPr>
        <w:t> </w:t>
      </w:r>
      <w:r>
        <w:rPr>
          <w:rFonts w:ascii="Tahoma" w:hAnsi="Tahoma"/>
          <w:color w:val="231F20"/>
          <w:sz w:val="25"/>
        </w:rPr>
        <w:t>el</w:t>
      </w:r>
      <w:r>
        <w:rPr>
          <w:rFonts w:ascii="Tahoma" w:hAnsi="Tahoma"/>
          <w:color w:val="231F20"/>
          <w:spacing w:val="-6"/>
          <w:sz w:val="25"/>
        </w:rPr>
        <w:t> </w:t>
      </w:r>
      <w:r>
        <w:rPr>
          <w:rFonts w:ascii="Tahoma" w:hAnsi="Tahoma"/>
          <w:color w:val="231F20"/>
          <w:sz w:val="25"/>
        </w:rPr>
        <w:t>seguimiento</w:t>
      </w:r>
      <w:r>
        <w:rPr>
          <w:rFonts w:ascii="Tahoma" w:hAnsi="Tahoma"/>
          <w:color w:val="231F20"/>
          <w:spacing w:val="-5"/>
          <w:sz w:val="25"/>
        </w:rPr>
        <w:t> </w:t>
      </w:r>
      <w:r>
        <w:rPr>
          <w:rFonts w:ascii="Tahoma" w:hAnsi="Tahoma"/>
          <w:color w:val="231F20"/>
          <w:sz w:val="25"/>
        </w:rPr>
        <w:t>de</w:t>
      </w:r>
      <w:r>
        <w:rPr>
          <w:rFonts w:ascii="Tahoma" w:hAnsi="Tahoma"/>
          <w:color w:val="231F20"/>
          <w:spacing w:val="-6"/>
          <w:sz w:val="25"/>
        </w:rPr>
        <w:t> </w:t>
      </w:r>
      <w:r>
        <w:rPr>
          <w:rFonts w:ascii="Tahoma" w:hAnsi="Tahoma"/>
          <w:color w:val="231F20"/>
          <w:sz w:val="25"/>
        </w:rPr>
        <w:t>trámites judiciales</w:t>
      </w:r>
      <w:r>
        <w:rPr>
          <w:rFonts w:ascii="Tahoma" w:hAnsi="Tahoma"/>
          <w:color w:val="231F20"/>
          <w:spacing w:val="-20"/>
          <w:sz w:val="25"/>
        </w:rPr>
        <w:t> </w:t>
      </w:r>
      <w:r>
        <w:rPr>
          <w:rFonts w:ascii="Tahoma" w:hAnsi="Tahoma"/>
          <w:color w:val="231F20"/>
          <w:sz w:val="25"/>
        </w:rPr>
        <w:t>hasta</w:t>
      </w:r>
      <w:r>
        <w:rPr>
          <w:rFonts w:ascii="Tahoma" w:hAnsi="Tahoma"/>
          <w:color w:val="231F20"/>
          <w:spacing w:val="-18"/>
          <w:sz w:val="25"/>
        </w:rPr>
        <w:t> </w:t>
      </w:r>
      <w:r>
        <w:rPr>
          <w:rFonts w:ascii="Tahoma" w:hAnsi="Tahoma"/>
          <w:color w:val="231F20"/>
          <w:sz w:val="25"/>
        </w:rPr>
        <w:t>la</w:t>
      </w:r>
      <w:r>
        <w:rPr>
          <w:rFonts w:ascii="Tahoma" w:hAnsi="Tahoma"/>
          <w:color w:val="231F20"/>
          <w:spacing w:val="-17"/>
          <w:sz w:val="25"/>
        </w:rPr>
        <w:t> </w:t>
      </w:r>
      <w:r>
        <w:rPr>
          <w:rFonts w:ascii="Tahoma" w:hAnsi="Tahoma"/>
          <w:color w:val="231F20"/>
          <w:sz w:val="25"/>
        </w:rPr>
        <w:t>recuperación</w:t>
      </w:r>
      <w:r>
        <w:rPr>
          <w:rFonts w:ascii="Tahoma" w:hAnsi="Tahoma"/>
          <w:color w:val="231F20"/>
          <w:spacing w:val="-17"/>
          <w:sz w:val="25"/>
        </w:rPr>
        <w:t> </w:t>
      </w:r>
      <w:r>
        <w:rPr>
          <w:rFonts w:ascii="Tahoma" w:hAnsi="Tahoma"/>
          <w:color w:val="231F20"/>
          <w:sz w:val="25"/>
        </w:rPr>
        <w:t>del</w:t>
      </w:r>
      <w:r>
        <w:rPr>
          <w:rFonts w:ascii="Tahoma" w:hAnsi="Tahoma"/>
          <w:color w:val="231F20"/>
          <w:spacing w:val="-19"/>
          <w:sz w:val="25"/>
        </w:rPr>
        <w:t> </w:t>
      </w:r>
      <w:r>
        <w:rPr>
          <w:rFonts w:ascii="Tahoma" w:hAnsi="Tahoma"/>
          <w:color w:val="231F20"/>
          <w:sz w:val="25"/>
        </w:rPr>
        <w:t>vehículo</w:t>
      </w:r>
      <w:r>
        <w:rPr>
          <w:rFonts w:ascii="Tahoma" w:hAnsi="Tahoma"/>
          <w:color w:val="231F20"/>
          <w:spacing w:val="-19"/>
          <w:sz w:val="25"/>
        </w:rPr>
        <w:t> </w:t>
      </w:r>
      <w:r>
        <w:rPr>
          <w:rFonts w:ascii="Tahoma" w:hAnsi="Tahoma"/>
          <w:color w:val="231F20"/>
          <w:sz w:val="25"/>
        </w:rPr>
        <w:t>en</w:t>
      </w:r>
      <w:r>
        <w:rPr>
          <w:rFonts w:ascii="Tahoma" w:hAnsi="Tahoma"/>
          <w:color w:val="231F20"/>
          <w:spacing w:val="-19"/>
          <w:sz w:val="25"/>
        </w:rPr>
        <w:t> </w:t>
      </w:r>
      <w:r>
        <w:rPr>
          <w:rFonts w:ascii="Tahoma" w:hAnsi="Tahoma"/>
          <w:color w:val="231F20"/>
          <w:sz w:val="25"/>
        </w:rPr>
        <w:t>caso</w:t>
      </w:r>
      <w:r>
        <w:rPr>
          <w:rFonts w:ascii="Tahoma" w:hAnsi="Tahoma"/>
          <w:color w:val="231F20"/>
          <w:spacing w:val="-19"/>
          <w:sz w:val="25"/>
        </w:rPr>
        <w:t> </w:t>
      </w:r>
      <w:r>
        <w:rPr>
          <w:rFonts w:ascii="Tahoma" w:hAnsi="Tahoma"/>
          <w:color w:val="231F20"/>
          <w:sz w:val="25"/>
        </w:rPr>
        <w:t>de</w:t>
      </w:r>
      <w:r>
        <w:rPr>
          <w:rFonts w:ascii="Tahoma" w:hAnsi="Tahoma"/>
          <w:color w:val="231F20"/>
          <w:spacing w:val="-19"/>
          <w:sz w:val="25"/>
        </w:rPr>
        <w:t> </w:t>
      </w:r>
      <w:r>
        <w:rPr>
          <w:rFonts w:ascii="Tahoma" w:hAnsi="Tahoma"/>
          <w:color w:val="231F20"/>
          <w:sz w:val="25"/>
        </w:rPr>
        <w:t>que</w:t>
      </w:r>
      <w:r>
        <w:rPr>
          <w:rFonts w:ascii="Tahoma" w:hAnsi="Tahoma"/>
          <w:color w:val="231F20"/>
          <w:spacing w:val="-19"/>
          <w:sz w:val="25"/>
        </w:rPr>
        <w:t> </w:t>
      </w:r>
      <w:r>
        <w:rPr>
          <w:rFonts w:ascii="Tahoma" w:hAnsi="Tahoma"/>
          <w:color w:val="231F20"/>
          <w:sz w:val="25"/>
        </w:rPr>
        <w:t>haya</w:t>
      </w:r>
      <w:r>
        <w:rPr>
          <w:rFonts w:ascii="Tahoma" w:hAnsi="Tahoma"/>
          <w:color w:val="231F20"/>
          <w:spacing w:val="-19"/>
          <w:sz w:val="25"/>
        </w:rPr>
        <w:t> </w:t>
      </w:r>
      <w:r>
        <w:rPr>
          <w:rFonts w:ascii="Tahoma" w:hAnsi="Tahoma"/>
          <w:color w:val="231F20"/>
          <w:sz w:val="25"/>
        </w:rPr>
        <w:t>sido</w:t>
      </w:r>
      <w:r>
        <w:rPr>
          <w:rFonts w:ascii="Tahoma" w:hAnsi="Tahoma"/>
          <w:color w:val="231F20"/>
          <w:spacing w:val="-20"/>
          <w:sz w:val="25"/>
        </w:rPr>
        <w:t> </w:t>
      </w:r>
      <w:r>
        <w:rPr>
          <w:rFonts w:ascii="Tahoma" w:hAnsi="Tahoma"/>
          <w:color w:val="231F20"/>
          <w:sz w:val="25"/>
        </w:rPr>
        <w:t>retenido </w:t>
      </w:r>
      <w:r>
        <w:rPr>
          <w:rFonts w:ascii="Tahoma" w:hAnsi="Tahoma"/>
          <w:color w:val="231F20"/>
          <w:spacing w:val="-4"/>
          <w:sz w:val="25"/>
        </w:rPr>
        <w:t>por</w:t>
      </w:r>
      <w:r>
        <w:rPr>
          <w:rFonts w:ascii="Tahoma" w:hAnsi="Tahoma"/>
          <w:color w:val="231F20"/>
          <w:spacing w:val="-10"/>
          <w:sz w:val="25"/>
        </w:rPr>
        <w:t> </w:t>
      </w:r>
      <w:r>
        <w:rPr>
          <w:rFonts w:ascii="Tahoma" w:hAnsi="Tahoma"/>
          <w:color w:val="231F20"/>
          <w:spacing w:val="-4"/>
          <w:sz w:val="25"/>
        </w:rPr>
        <w:t>cualquier</w:t>
      </w:r>
      <w:r>
        <w:rPr>
          <w:rFonts w:ascii="Tahoma" w:hAnsi="Tahoma"/>
          <w:color w:val="231F20"/>
          <w:spacing w:val="-10"/>
          <w:sz w:val="25"/>
        </w:rPr>
        <w:t> </w:t>
      </w:r>
      <w:r>
        <w:rPr>
          <w:rFonts w:ascii="Tahoma" w:hAnsi="Tahoma"/>
          <w:color w:val="231F20"/>
          <w:spacing w:val="-4"/>
          <w:sz w:val="25"/>
        </w:rPr>
        <w:t>entidad</w:t>
      </w:r>
      <w:r>
        <w:rPr>
          <w:rFonts w:ascii="Tahoma" w:hAnsi="Tahoma"/>
          <w:color w:val="231F20"/>
          <w:spacing w:val="-11"/>
          <w:sz w:val="25"/>
        </w:rPr>
        <w:t> </w:t>
      </w:r>
      <w:r>
        <w:rPr>
          <w:rFonts w:ascii="Tahoma" w:hAnsi="Tahoma"/>
          <w:color w:val="231F20"/>
          <w:spacing w:val="-4"/>
          <w:sz w:val="25"/>
        </w:rPr>
        <w:t>de</w:t>
      </w:r>
      <w:r>
        <w:rPr>
          <w:rFonts w:ascii="Tahoma" w:hAnsi="Tahoma"/>
          <w:color w:val="231F20"/>
          <w:spacing w:val="-9"/>
          <w:sz w:val="25"/>
        </w:rPr>
        <w:t> </w:t>
      </w:r>
      <w:r>
        <w:rPr>
          <w:rFonts w:ascii="Tahoma" w:hAnsi="Tahoma"/>
          <w:color w:val="231F20"/>
          <w:spacing w:val="-4"/>
          <w:sz w:val="25"/>
        </w:rPr>
        <w:t>Orden</w:t>
      </w:r>
      <w:r>
        <w:rPr>
          <w:rFonts w:ascii="Tahoma" w:hAnsi="Tahoma"/>
          <w:color w:val="231F20"/>
          <w:spacing w:val="-9"/>
          <w:sz w:val="25"/>
        </w:rPr>
        <w:t> </w:t>
      </w:r>
      <w:r>
        <w:rPr>
          <w:rFonts w:ascii="Tahoma" w:hAnsi="Tahoma"/>
          <w:color w:val="231F20"/>
          <w:spacing w:val="-4"/>
          <w:sz w:val="25"/>
        </w:rPr>
        <w:t>Público</w:t>
      </w:r>
      <w:r>
        <w:rPr>
          <w:rFonts w:ascii="Tahoma" w:hAnsi="Tahoma"/>
          <w:color w:val="231F20"/>
          <w:spacing w:val="-11"/>
          <w:sz w:val="25"/>
        </w:rPr>
        <w:t> </w:t>
      </w:r>
      <w:r>
        <w:rPr>
          <w:rFonts w:ascii="Tahoma" w:hAnsi="Tahoma"/>
          <w:color w:val="231F20"/>
          <w:spacing w:val="-4"/>
          <w:sz w:val="25"/>
        </w:rPr>
        <w:t>y</w:t>
      </w:r>
      <w:r>
        <w:rPr>
          <w:rFonts w:ascii="Tahoma" w:hAnsi="Tahoma"/>
          <w:color w:val="231F20"/>
          <w:spacing w:val="-10"/>
          <w:sz w:val="25"/>
        </w:rPr>
        <w:t> </w:t>
      </w:r>
      <w:r>
        <w:rPr>
          <w:rFonts w:ascii="Tahoma" w:hAnsi="Tahoma"/>
          <w:color w:val="231F20"/>
          <w:spacing w:val="-4"/>
          <w:sz w:val="25"/>
        </w:rPr>
        <w:t>administrativos</w:t>
      </w:r>
      <w:r>
        <w:rPr>
          <w:rFonts w:ascii="Tahoma" w:hAnsi="Tahoma"/>
          <w:color w:val="231F20"/>
          <w:spacing w:val="-10"/>
          <w:sz w:val="25"/>
        </w:rPr>
        <w:t> </w:t>
      </w:r>
      <w:r>
        <w:rPr>
          <w:rFonts w:ascii="Tahoma" w:hAnsi="Tahoma"/>
          <w:color w:val="231F20"/>
          <w:spacing w:val="-4"/>
          <w:sz w:val="25"/>
        </w:rPr>
        <w:t>en</w:t>
      </w:r>
      <w:r>
        <w:rPr>
          <w:rFonts w:ascii="Tahoma" w:hAnsi="Tahoma"/>
          <w:color w:val="231F20"/>
          <w:spacing w:val="-9"/>
          <w:sz w:val="25"/>
        </w:rPr>
        <w:t> </w:t>
      </w:r>
      <w:r>
        <w:rPr>
          <w:rFonts w:ascii="Tahoma" w:hAnsi="Tahoma"/>
          <w:color w:val="231F20"/>
          <w:spacing w:val="-4"/>
          <w:sz w:val="25"/>
        </w:rPr>
        <w:t>caso</w:t>
      </w:r>
      <w:r>
        <w:rPr>
          <w:rFonts w:ascii="Tahoma" w:hAnsi="Tahoma"/>
          <w:color w:val="231F20"/>
          <w:spacing w:val="-11"/>
          <w:sz w:val="25"/>
        </w:rPr>
        <w:t> </w:t>
      </w:r>
      <w:r>
        <w:rPr>
          <w:rFonts w:ascii="Tahoma" w:hAnsi="Tahoma"/>
          <w:color w:val="231F20"/>
          <w:spacing w:val="-4"/>
          <w:sz w:val="25"/>
        </w:rPr>
        <w:t>de</w:t>
      </w:r>
      <w:r>
        <w:rPr>
          <w:rFonts w:ascii="Tahoma" w:hAnsi="Tahoma"/>
          <w:color w:val="231F20"/>
          <w:spacing w:val="-8"/>
          <w:sz w:val="25"/>
        </w:rPr>
        <w:t> </w:t>
      </w:r>
      <w:r>
        <w:rPr>
          <w:rFonts w:ascii="Tahoma" w:hAnsi="Tahoma"/>
          <w:color w:val="231F20"/>
          <w:spacing w:val="-4"/>
          <w:sz w:val="25"/>
        </w:rPr>
        <w:t>que</w:t>
      </w:r>
      <w:r>
        <w:rPr>
          <w:rFonts w:ascii="Tahoma" w:hAnsi="Tahoma"/>
          <w:color w:val="231F20"/>
          <w:spacing w:val="-10"/>
          <w:sz w:val="25"/>
        </w:rPr>
        <w:t> </w:t>
      </w:r>
      <w:r>
        <w:rPr>
          <w:rFonts w:ascii="Tahoma" w:hAnsi="Tahoma"/>
          <w:color w:val="231F20"/>
          <w:spacing w:val="-4"/>
          <w:sz w:val="25"/>
        </w:rPr>
        <w:t>existan </w:t>
      </w:r>
      <w:r>
        <w:rPr>
          <w:rFonts w:ascii="Tahoma" w:hAnsi="Tahoma"/>
          <w:color w:val="231F20"/>
          <w:sz w:val="25"/>
        </w:rPr>
        <w:t>daños</w:t>
      </w:r>
      <w:r>
        <w:rPr>
          <w:rFonts w:ascii="Tahoma" w:hAnsi="Tahoma"/>
          <w:color w:val="231F20"/>
          <w:spacing w:val="-1"/>
          <w:sz w:val="25"/>
        </w:rPr>
        <w:t> </w:t>
      </w:r>
      <w:r>
        <w:rPr>
          <w:rFonts w:ascii="Tahoma" w:hAnsi="Tahoma"/>
          <w:color w:val="231F20"/>
          <w:sz w:val="25"/>
        </w:rPr>
        <w:t>materiales</w:t>
      </w:r>
      <w:r>
        <w:rPr>
          <w:rFonts w:ascii="Tahoma" w:hAnsi="Tahoma"/>
          <w:color w:val="231F20"/>
          <w:spacing w:val="-1"/>
          <w:sz w:val="25"/>
        </w:rPr>
        <w:t> </w:t>
      </w:r>
      <w:r>
        <w:rPr>
          <w:rFonts w:ascii="Tahoma" w:hAnsi="Tahoma"/>
          <w:color w:val="231F20"/>
          <w:sz w:val="25"/>
        </w:rPr>
        <w:t>o</w:t>
      </w:r>
      <w:r>
        <w:rPr>
          <w:rFonts w:ascii="Tahoma" w:hAnsi="Tahoma"/>
          <w:color w:val="231F20"/>
          <w:spacing w:val="-3"/>
          <w:sz w:val="25"/>
        </w:rPr>
        <w:t> </w:t>
      </w:r>
      <w:r>
        <w:rPr>
          <w:rFonts w:ascii="Tahoma" w:hAnsi="Tahoma"/>
          <w:color w:val="231F20"/>
          <w:sz w:val="25"/>
        </w:rPr>
        <w:t>daños</w:t>
      </w:r>
      <w:r>
        <w:rPr>
          <w:rFonts w:ascii="Tahoma" w:hAnsi="Tahoma"/>
          <w:color w:val="231F20"/>
          <w:spacing w:val="-1"/>
          <w:sz w:val="25"/>
        </w:rPr>
        <w:t> </w:t>
      </w:r>
      <w:r>
        <w:rPr>
          <w:rFonts w:ascii="Tahoma" w:hAnsi="Tahoma"/>
          <w:color w:val="231F20"/>
          <w:sz w:val="25"/>
        </w:rPr>
        <w:t>físicos.</w:t>
      </w:r>
    </w:p>
    <w:p>
      <w:pPr>
        <w:spacing w:before="167"/>
        <w:ind w:left="1702" w:right="0" w:firstLine="0"/>
        <w:jc w:val="both"/>
        <w:rPr>
          <w:rFonts w:ascii="Tahoma" w:hAnsi="Tahoma"/>
          <w:sz w:val="25"/>
        </w:rPr>
      </w:pPr>
      <w:r>
        <w:rPr>
          <w:rFonts w:ascii="Tahoma" w:hAnsi="Tahoma"/>
          <w:b/>
          <w:color w:val="231F20"/>
          <w:spacing w:val="-4"/>
          <w:sz w:val="25"/>
        </w:rPr>
        <w:t>Artículo</w:t>
      </w:r>
      <w:r>
        <w:rPr>
          <w:rFonts w:ascii="Tahoma" w:hAnsi="Tahoma"/>
          <w:b/>
          <w:color w:val="231F20"/>
          <w:spacing w:val="-11"/>
          <w:sz w:val="25"/>
        </w:rPr>
        <w:t> </w:t>
      </w:r>
      <w:r>
        <w:rPr>
          <w:rFonts w:ascii="Tahoma" w:hAnsi="Tahoma"/>
          <w:b/>
          <w:color w:val="231F20"/>
          <w:spacing w:val="-4"/>
          <w:sz w:val="25"/>
        </w:rPr>
        <w:t>8.-</w:t>
      </w:r>
      <w:r>
        <w:rPr>
          <w:rFonts w:ascii="Tahoma" w:hAnsi="Tahoma"/>
          <w:b/>
          <w:color w:val="231F20"/>
          <w:spacing w:val="-8"/>
          <w:sz w:val="25"/>
        </w:rPr>
        <w:t> </w:t>
      </w:r>
      <w:r>
        <w:rPr>
          <w:rFonts w:ascii="Tahoma" w:hAnsi="Tahoma"/>
          <w:color w:val="231F20"/>
          <w:spacing w:val="-4"/>
          <w:sz w:val="25"/>
        </w:rPr>
        <w:t>Se</w:t>
      </w:r>
      <w:r>
        <w:rPr>
          <w:rFonts w:ascii="Tahoma" w:hAnsi="Tahoma"/>
          <w:color w:val="231F20"/>
          <w:spacing w:val="-11"/>
          <w:sz w:val="25"/>
        </w:rPr>
        <w:t> </w:t>
      </w:r>
      <w:r>
        <w:rPr>
          <w:rFonts w:ascii="Tahoma" w:hAnsi="Tahoma"/>
          <w:color w:val="231F20"/>
          <w:spacing w:val="-4"/>
          <w:sz w:val="25"/>
        </w:rPr>
        <w:t>modifica</w:t>
      </w:r>
      <w:r>
        <w:rPr>
          <w:rFonts w:ascii="Tahoma" w:hAnsi="Tahoma"/>
          <w:color w:val="231F20"/>
          <w:spacing w:val="-13"/>
          <w:sz w:val="25"/>
        </w:rPr>
        <w:t> </w:t>
      </w:r>
      <w:r>
        <w:rPr>
          <w:rFonts w:ascii="Tahoma" w:hAnsi="Tahoma"/>
          <w:color w:val="231F20"/>
          <w:spacing w:val="-4"/>
          <w:sz w:val="25"/>
        </w:rPr>
        <w:t>el</w:t>
      </w:r>
      <w:r>
        <w:rPr>
          <w:rFonts w:ascii="Tahoma" w:hAnsi="Tahoma"/>
          <w:color w:val="231F20"/>
          <w:spacing w:val="-11"/>
          <w:sz w:val="25"/>
        </w:rPr>
        <w:t> </w:t>
      </w:r>
      <w:r>
        <w:rPr>
          <w:rFonts w:ascii="Tahoma" w:hAnsi="Tahoma"/>
          <w:color w:val="231F20"/>
          <w:spacing w:val="-4"/>
          <w:sz w:val="25"/>
        </w:rPr>
        <w:t>texto</w:t>
      </w:r>
      <w:r>
        <w:rPr>
          <w:rFonts w:ascii="Tahoma" w:hAnsi="Tahoma"/>
          <w:color w:val="231F20"/>
          <w:spacing w:val="-11"/>
          <w:sz w:val="25"/>
        </w:rPr>
        <w:t> </w:t>
      </w:r>
      <w:r>
        <w:rPr>
          <w:rFonts w:ascii="Tahoma" w:hAnsi="Tahoma"/>
          <w:color w:val="231F20"/>
          <w:spacing w:val="-4"/>
          <w:sz w:val="25"/>
        </w:rPr>
        <w:t>del</w:t>
      </w:r>
      <w:r>
        <w:rPr>
          <w:rFonts w:ascii="Tahoma" w:hAnsi="Tahoma"/>
          <w:color w:val="231F20"/>
          <w:spacing w:val="-11"/>
          <w:sz w:val="25"/>
        </w:rPr>
        <w:t> </w:t>
      </w:r>
      <w:r>
        <w:rPr>
          <w:rFonts w:ascii="Tahoma" w:hAnsi="Tahoma"/>
          <w:color w:val="231F20"/>
          <w:spacing w:val="-4"/>
          <w:sz w:val="25"/>
        </w:rPr>
        <w:t>Art.</w:t>
      </w:r>
      <w:r>
        <w:rPr>
          <w:rFonts w:ascii="Tahoma" w:hAnsi="Tahoma"/>
          <w:color w:val="231F20"/>
          <w:spacing w:val="-13"/>
          <w:sz w:val="25"/>
        </w:rPr>
        <w:t> </w:t>
      </w:r>
      <w:r>
        <w:rPr>
          <w:rFonts w:ascii="Tahoma" w:hAnsi="Tahoma"/>
          <w:color w:val="231F20"/>
          <w:spacing w:val="-4"/>
          <w:sz w:val="25"/>
        </w:rPr>
        <w:t>9</w:t>
      </w:r>
      <w:r>
        <w:rPr>
          <w:rFonts w:ascii="Tahoma" w:hAnsi="Tahoma"/>
          <w:color w:val="231F20"/>
          <w:spacing w:val="-11"/>
          <w:sz w:val="25"/>
        </w:rPr>
        <w:t> </w:t>
      </w:r>
      <w:r>
        <w:rPr>
          <w:rFonts w:ascii="Tahoma" w:hAnsi="Tahoma"/>
          <w:color w:val="231F20"/>
          <w:spacing w:val="-4"/>
          <w:sz w:val="25"/>
        </w:rPr>
        <w:t>por</w:t>
      </w:r>
      <w:r>
        <w:rPr>
          <w:rFonts w:ascii="Tahoma" w:hAnsi="Tahoma"/>
          <w:color w:val="231F20"/>
          <w:spacing w:val="-13"/>
          <w:sz w:val="25"/>
        </w:rPr>
        <w:t> </w:t>
      </w:r>
      <w:r>
        <w:rPr>
          <w:rFonts w:ascii="Tahoma" w:hAnsi="Tahoma"/>
          <w:color w:val="231F20"/>
          <w:spacing w:val="-4"/>
          <w:sz w:val="25"/>
        </w:rPr>
        <w:t>el</w:t>
      </w:r>
      <w:r>
        <w:rPr>
          <w:rFonts w:ascii="Tahoma" w:hAnsi="Tahoma"/>
          <w:color w:val="231F20"/>
          <w:spacing w:val="-11"/>
          <w:sz w:val="25"/>
        </w:rPr>
        <w:t> </w:t>
      </w:r>
      <w:r>
        <w:rPr>
          <w:rFonts w:ascii="Tahoma" w:hAnsi="Tahoma"/>
          <w:color w:val="231F20"/>
          <w:spacing w:val="-4"/>
          <w:sz w:val="25"/>
        </w:rPr>
        <w:t>siguiente:</w:t>
      </w:r>
    </w:p>
    <w:p>
      <w:pPr>
        <w:spacing w:line="276" w:lineRule="auto" w:before="211"/>
        <w:ind w:left="1702" w:right="1700" w:firstLine="0"/>
        <w:jc w:val="both"/>
        <w:rPr>
          <w:rFonts w:ascii="Tahoma" w:hAnsi="Tahoma"/>
          <w:sz w:val="25"/>
        </w:rPr>
      </w:pPr>
      <w:r>
        <w:rPr>
          <w:rFonts w:ascii="Tahoma" w:hAnsi="Tahoma"/>
          <w:b/>
          <w:color w:val="231F20"/>
          <w:spacing w:val="-4"/>
          <w:sz w:val="25"/>
        </w:rPr>
        <w:t>Art</w:t>
      </w:r>
      <w:r>
        <w:rPr>
          <w:rFonts w:ascii="Tahoma" w:hAnsi="Tahoma"/>
          <w:b/>
          <w:color w:val="231F20"/>
          <w:spacing w:val="-12"/>
          <w:sz w:val="25"/>
        </w:rPr>
        <w:t> </w:t>
      </w:r>
      <w:r>
        <w:rPr>
          <w:rFonts w:ascii="Tahoma" w:hAnsi="Tahoma"/>
          <w:b/>
          <w:color w:val="231F20"/>
          <w:spacing w:val="-4"/>
          <w:sz w:val="25"/>
        </w:rPr>
        <w:t>9.-</w:t>
      </w:r>
      <w:r>
        <w:rPr>
          <w:rFonts w:ascii="Tahoma" w:hAnsi="Tahoma"/>
          <w:b/>
          <w:color w:val="231F20"/>
          <w:spacing w:val="-9"/>
          <w:sz w:val="25"/>
        </w:rPr>
        <w:t> </w:t>
      </w:r>
      <w:r>
        <w:rPr>
          <w:rFonts w:ascii="Tahoma" w:hAnsi="Tahoma"/>
          <w:color w:val="231F20"/>
          <w:spacing w:val="-4"/>
          <w:sz w:val="25"/>
        </w:rPr>
        <w:t>Cuando</w:t>
      </w:r>
      <w:r>
        <w:rPr>
          <w:rFonts w:ascii="Tahoma" w:hAnsi="Tahoma"/>
          <w:color w:val="231F20"/>
          <w:spacing w:val="-13"/>
          <w:sz w:val="25"/>
        </w:rPr>
        <w:t> </w:t>
      </w:r>
      <w:r>
        <w:rPr>
          <w:rFonts w:ascii="Tahoma" w:hAnsi="Tahoma"/>
          <w:color w:val="231F20"/>
          <w:spacing w:val="-4"/>
          <w:sz w:val="25"/>
        </w:rPr>
        <w:t>se</w:t>
      </w:r>
      <w:r>
        <w:rPr>
          <w:rFonts w:ascii="Tahoma" w:hAnsi="Tahoma"/>
          <w:color w:val="231F20"/>
          <w:spacing w:val="-12"/>
          <w:sz w:val="25"/>
        </w:rPr>
        <w:t> </w:t>
      </w:r>
      <w:r>
        <w:rPr>
          <w:rFonts w:ascii="Tahoma" w:hAnsi="Tahoma"/>
          <w:color w:val="231F20"/>
          <w:spacing w:val="-4"/>
          <w:sz w:val="25"/>
        </w:rPr>
        <w:t>produzcan</w:t>
      </w:r>
      <w:r>
        <w:rPr>
          <w:rFonts w:ascii="Tahoma" w:hAnsi="Tahoma"/>
          <w:color w:val="231F20"/>
          <w:spacing w:val="-12"/>
          <w:sz w:val="25"/>
        </w:rPr>
        <w:t> </w:t>
      </w:r>
      <w:r>
        <w:rPr>
          <w:rFonts w:ascii="Tahoma" w:hAnsi="Tahoma"/>
          <w:color w:val="231F20"/>
          <w:spacing w:val="-4"/>
          <w:sz w:val="25"/>
        </w:rPr>
        <w:t>daños</w:t>
      </w:r>
      <w:r>
        <w:rPr>
          <w:rFonts w:ascii="Tahoma" w:hAnsi="Tahoma"/>
          <w:color w:val="231F20"/>
          <w:spacing w:val="-13"/>
          <w:sz w:val="25"/>
        </w:rPr>
        <w:t> </w:t>
      </w:r>
      <w:r>
        <w:rPr>
          <w:rFonts w:ascii="Tahoma" w:hAnsi="Tahoma"/>
          <w:color w:val="231F20"/>
          <w:spacing w:val="-4"/>
          <w:sz w:val="25"/>
        </w:rPr>
        <w:t>prolongados</w:t>
      </w:r>
      <w:r>
        <w:rPr>
          <w:rFonts w:ascii="Tahoma" w:hAnsi="Tahoma"/>
          <w:color w:val="231F20"/>
          <w:spacing w:val="-12"/>
          <w:sz w:val="25"/>
        </w:rPr>
        <w:t> </w:t>
      </w:r>
      <w:r>
        <w:rPr>
          <w:rFonts w:ascii="Tahoma" w:hAnsi="Tahoma"/>
          <w:color w:val="231F20"/>
          <w:spacing w:val="-4"/>
          <w:sz w:val="25"/>
        </w:rPr>
        <w:t>en</w:t>
      </w:r>
      <w:r>
        <w:rPr>
          <w:rFonts w:ascii="Tahoma" w:hAnsi="Tahoma"/>
          <w:color w:val="231F20"/>
          <w:spacing w:val="-12"/>
          <w:sz w:val="25"/>
        </w:rPr>
        <w:t> </w:t>
      </w:r>
      <w:r>
        <w:rPr>
          <w:rFonts w:ascii="Tahoma" w:hAnsi="Tahoma"/>
          <w:color w:val="231F20"/>
          <w:spacing w:val="-4"/>
          <w:sz w:val="25"/>
        </w:rPr>
        <w:t>una</w:t>
      </w:r>
      <w:r>
        <w:rPr>
          <w:rFonts w:ascii="Tahoma" w:hAnsi="Tahoma"/>
          <w:color w:val="231F20"/>
          <w:spacing w:val="-14"/>
          <w:sz w:val="25"/>
        </w:rPr>
        <w:t> </w:t>
      </w:r>
      <w:r>
        <w:rPr>
          <w:rFonts w:ascii="Tahoma" w:hAnsi="Tahoma"/>
          <w:color w:val="231F20"/>
          <w:spacing w:val="-4"/>
          <w:sz w:val="25"/>
        </w:rPr>
        <w:t>máquina</w:t>
      </w:r>
      <w:r>
        <w:rPr>
          <w:rFonts w:ascii="Tahoma" w:hAnsi="Tahoma"/>
          <w:color w:val="231F20"/>
          <w:spacing w:val="-14"/>
          <w:sz w:val="25"/>
        </w:rPr>
        <w:t> </w:t>
      </w:r>
      <w:r>
        <w:rPr>
          <w:rFonts w:ascii="Tahoma" w:hAnsi="Tahoma"/>
          <w:color w:val="231F20"/>
          <w:spacing w:val="-4"/>
          <w:sz w:val="25"/>
        </w:rPr>
        <w:t>y/o</w:t>
      </w:r>
      <w:r>
        <w:rPr>
          <w:rFonts w:ascii="Tahoma" w:hAnsi="Tahoma"/>
          <w:color w:val="231F20"/>
          <w:spacing w:val="-14"/>
          <w:sz w:val="25"/>
        </w:rPr>
        <w:t> </w:t>
      </w:r>
      <w:r>
        <w:rPr>
          <w:rFonts w:ascii="Tahoma" w:hAnsi="Tahoma"/>
          <w:color w:val="231F20"/>
          <w:spacing w:val="-4"/>
          <w:sz w:val="25"/>
        </w:rPr>
        <w:t>equipo,</w:t>
      </w:r>
      <w:r>
        <w:rPr>
          <w:rFonts w:ascii="Tahoma" w:hAnsi="Tahoma"/>
          <w:color w:val="231F20"/>
          <w:spacing w:val="-14"/>
          <w:sz w:val="25"/>
        </w:rPr>
        <w:t> </w:t>
      </w:r>
      <w:r>
        <w:rPr>
          <w:rFonts w:ascii="Tahoma" w:hAnsi="Tahoma"/>
          <w:color w:val="231F20"/>
          <w:spacing w:val="-4"/>
          <w:sz w:val="25"/>
        </w:rPr>
        <w:t>el </w:t>
      </w:r>
      <w:r>
        <w:rPr>
          <w:rFonts w:ascii="Tahoma" w:hAnsi="Tahoma"/>
          <w:color w:val="231F20"/>
          <w:spacing w:val="-8"/>
          <w:sz w:val="25"/>
        </w:rPr>
        <w:t>director de Gestión notificará este particular a la Coordinación de Talento Humano </w:t>
      </w:r>
      <w:r>
        <w:rPr>
          <w:rFonts w:ascii="Tahoma" w:hAnsi="Tahoma"/>
          <w:color w:val="231F20"/>
          <w:sz w:val="25"/>
        </w:rPr>
        <w:t>para</w:t>
      </w:r>
      <w:r>
        <w:rPr>
          <w:rFonts w:ascii="Tahoma" w:hAnsi="Tahoma"/>
          <w:color w:val="231F20"/>
          <w:spacing w:val="-15"/>
          <w:sz w:val="25"/>
        </w:rPr>
        <w:t> </w:t>
      </w:r>
      <w:r>
        <w:rPr>
          <w:rFonts w:ascii="Tahoma" w:hAnsi="Tahoma"/>
          <w:color w:val="231F20"/>
          <w:sz w:val="25"/>
        </w:rPr>
        <w:t>que</w:t>
      </w:r>
      <w:r>
        <w:rPr>
          <w:rFonts w:ascii="Tahoma" w:hAnsi="Tahoma"/>
          <w:color w:val="231F20"/>
          <w:spacing w:val="-14"/>
          <w:sz w:val="25"/>
        </w:rPr>
        <w:t> </w:t>
      </w:r>
      <w:r>
        <w:rPr>
          <w:rFonts w:ascii="Tahoma" w:hAnsi="Tahoma"/>
          <w:color w:val="231F20"/>
          <w:sz w:val="25"/>
        </w:rPr>
        <w:t>se</w:t>
      </w:r>
      <w:r>
        <w:rPr>
          <w:rFonts w:ascii="Tahoma" w:hAnsi="Tahoma"/>
          <w:color w:val="231F20"/>
          <w:spacing w:val="-15"/>
          <w:sz w:val="25"/>
        </w:rPr>
        <w:t> </w:t>
      </w:r>
      <w:r>
        <w:rPr>
          <w:rFonts w:ascii="Tahoma" w:hAnsi="Tahoma"/>
          <w:color w:val="231F20"/>
          <w:sz w:val="25"/>
        </w:rPr>
        <w:t>le</w:t>
      </w:r>
      <w:r>
        <w:rPr>
          <w:rFonts w:ascii="Tahoma" w:hAnsi="Tahoma"/>
          <w:color w:val="231F20"/>
          <w:spacing w:val="-16"/>
          <w:sz w:val="25"/>
        </w:rPr>
        <w:t> </w:t>
      </w:r>
      <w:r>
        <w:rPr>
          <w:rFonts w:ascii="Tahoma" w:hAnsi="Tahoma"/>
          <w:color w:val="231F20"/>
          <w:sz w:val="25"/>
        </w:rPr>
        <w:t>asignen</w:t>
      </w:r>
      <w:r>
        <w:rPr>
          <w:rFonts w:ascii="Tahoma" w:hAnsi="Tahoma"/>
          <w:color w:val="231F20"/>
          <w:spacing w:val="-17"/>
          <w:sz w:val="25"/>
        </w:rPr>
        <w:t> </w:t>
      </w:r>
      <w:r>
        <w:rPr>
          <w:rFonts w:ascii="Tahoma" w:hAnsi="Tahoma"/>
          <w:color w:val="231F20"/>
          <w:sz w:val="25"/>
        </w:rPr>
        <w:t>funciones</w:t>
      </w:r>
      <w:r>
        <w:rPr>
          <w:rFonts w:ascii="Tahoma" w:hAnsi="Tahoma"/>
          <w:color w:val="231F20"/>
          <w:spacing w:val="-15"/>
          <w:sz w:val="25"/>
        </w:rPr>
        <w:t> </w:t>
      </w:r>
      <w:r>
        <w:rPr>
          <w:rFonts w:ascii="Tahoma" w:hAnsi="Tahoma"/>
          <w:color w:val="231F20"/>
          <w:sz w:val="25"/>
        </w:rPr>
        <w:t>de</w:t>
      </w:r>
      <w:r>
        <w:rPr>
          <w:rFonts w:ascii="Tahoma" w:hAnsi="Tahoma"/>
          <w:color w:val="231F20"/>
          <w:spacing w:val="-15"/>
          <w:sz w:val="25"/>
        </w:rPr>
        <w:t> </w:t>
      </w:r>
      <w:r>
        <w:rPr>
          <w:rFonts w:ascii="Tahoma" w:hAnsi="Tahoma"/>
          <w:color w:val="231F20"/>
          <w:sz w:val="25"/>
        </w:rPr>
        <w:t>acuerdo</w:t>
      </w:r>
      <w:r>
        <w:rPr>
          <w:rFonts w:ascii="Tahoma" w:hAnsi="Tahoma"/>
          <w:color w:val="231F20"/>
          <w:spacing w:val="-17"/>
          <w:sz w:val="25"/>
        </w:rPr>
        <w:t> </w:t>
      </w:r>
      <w:r>
        <w:rPr>
          <w:rFonts w:ascii="Tahoma" w:hAnsi="Tahoma"/>
          <w:color w:val="231F20"/>
          <w:sz w:val="25"/>
        </w:rPr>
        <w:t>a</w:t>
      </w:r>
      <w:r>
        <w:rPr>
          <w:rFonts w:ascii="Tahoma" w:hAnsi="Tahoma"/>
          <w:color w:val="231F20"/>
          <w:spacing w:val="-17"/>
          <w:sz w:val="25"/>
        </w:rPr>
        <w:t> </w:t>
      </w:r>
      <w:r>
        <w:rPr>
          <w:rFonts w:ascii="Tahoma" w:hAnsi="Tahoma"/>
          <w:color w:val="231F20"/>
          <w:sz w:val="25"/>
        </w:rPr>
        <w:t>su</w:t>
      </w:r>
      <w:r>
        <w:rPr>
          <w:rFonts w:ascii="Tahoma" w:hAnsi="Tahoma"/>
          <w:color w:val="231F20"/>
          <w:spacing w:val="-15"/>
          <w:sz w:val="25"/>
        </w:rPr>
        <w:t> </w:t>
      </w:r>
      <w:r>
        <w:rPr>
          <w:rFonts w:ascii="Tahoma" w:hAnsi="Tahoma"/>
          <w:color w:val="231F20"/>
          <w:sz w:val="25"/>
        </w:rPr>
        <w:t>relación</w:t>
      </w:r>
      <w:r>
        <w:rPr>
          <w:rFonts w:ascii="Tahoma" w:hAnsi="Tahoma"/>
          <w:color w:val="231F20"/>
          <w:spacing w:val="-15"/>
          <w:sz w:val="25"/>
        </w:rPr>
        <w:t> </w:t>
      </w:r>
      <w:r>
        <w:rPr>
          <w:rFonts w:ascii="Tahoma" w:hAnsi="Tahoma"/>
          <w:color w:val="231F20"/>
          <w:sz w:val="25"/>
        </w:rPr>
        <w:t>laboral.</w:t>
      </w:r>
    </w:p>
    <w:p>
      <w:pPr>
        <w:spacing w:before="169"/>
        <w:ind w:left="1702" w:right="0" w:firstLine="0"/>
        <w:jc w:val="both"/>
        <w:rPr>
          <w:rFonts w:ascii="Tahoma" w:hAnsi="Tahoma"/>
          <w:sz w:val="25"/>
        </w:rPr>
      </w:pPr>
      <w:r>
        <w:rPr>
          <w:rFonts w:ascii="Tahoma" w:hAnsi="Tahoma"/>
          <w:b/>
          <w:color w:val="231F20"/>
          <w:spacing w:val="-4"/>
          <w:sz w:val="25"/>
        </w:rPr>
        <w:t>Artículo</w:t>
      </w:r>
      <w:r>
        <w:rPr>
          <w:rFonts w:ascii="Tahoma" w:hAnsi="Tahoma"/>
          <w:b/>
          <w:color w:val="231F20"/>
          <w:spacing w:val="-11"/>
          <w:sz w:val="25"/>
        </w:rPr>
        <w:t> </w:t>
      </w:r>
      <w:r>
        <w:rPr>
          <w:rFonts w:ascii="Tahoma" w:hAnsi="Tahoma"/>
          <w:b/>
          <w:color w:val="231F20"/>
          <w:spacing w:val="-4"/>
          <w:sz w:val="25"/>
        </w:rPr>
        <w:t>9.-</w:t>
      </w:r>
      <w:r>
        <w:rPr>
          <w:rFonts w:ascii="Tahoma" w:hAnsi="Tahoma"/>
          <w:b/>
          <w:color w:val="231F20"/>
          <w:spacing w:val="-8"/>
          <w:sz w:val="25"/>
        </w:rPr>
        <w:t> </w:t>
      </w:r>
      <w:r>
        <w:rPr>
          <w:rFonts w:ascii="Tahoma" w:hAnsi="Tahoma"/>
          <w:color w:val="231F20"/>
          <w:spacing w:val="-4"/>
          <w:sz w:val="25"/>
        </w:rPr>
        <w:t>Se</w:t>
      </w:r>
      <w:r>
        <w:rPr>
          <w:rFonts w:ascii="Tahoma" w:hAnsi="Tahoma"/>
          <w:color w:val="231F20"/>
          <w:spacing w:val="-11"/>
          <w:sz w:val="25"/>
        </w:rPr>
        <w:t> </w:t>
      </w:r>
      <w:r>
        <w:rPr>
          <w:rFonts w:ascii="Tahoma" w:hAnsi="Tahoma"/>
          <w:color w:val="231F20"/>
          <w:spacing w:val="-4"/>
          <w:sz w:val="25"/>
        </w:rPr>
        <w:t>modifica</w:t>
      </w:r>
      <w:r>
        <w:rPr>
          <w:rFonts w:ascii="Tahoma" w:hAnsi="Tahoma"/>
          <w:color w:val="231F20"/>
          <w:spacing w:val="-13"/>
          <w:sz w:val="25"/>
        </w:rPr>
        <w:t> </w:t>
      </w:r>
      <w:r>
        <w:rPr>
          <w:rFonts w:ascii="Tahoma" w:hAnsi="Tahoma"/>
          <w:color w:val="231F20"/>
          <w:spacing w:val="-4"/>
          <w:sz w:val="25"/>
        </w:rPr>
        <w:t>el</w:t>
      </w:r>
      <w:r>
        <w:rPr>
          <w:rFonts w:ascii="Tahoma" w:hAnsi="Tahoma"/>
          <w:color w:val="231F20"/>
          <w:spacing w:val="-11"/>
          <w:sz w:val="25"/>
        </w:rPr>
        <w:t> </w:t>
      </w:r>
      <w:r>
        <w:rPr>
          <w:rFonts w:ascii="Tahoma" w:hAnsi="Tahoma"/>
          <w:color w:val="231F20"/>
          <w:spacing w:val="-4"/>
          <w:sz w:val="25"/>
        </w:rPr>
        <w:t>texto</w:t>
      </w:r>
      <w:r>
        <w:rPr>
          <w:rFonts w:ascii="Tahoma" w:hAnsi="Tahoma"/>
          <w:color w:val="231F20"/>
          <w:spacing w:val="-12"/>
          <w:sz w:val="25"/>
        </w:rPr>
        <w:t> </w:t>
      </w:r>
      <w:r>
        <w:rPr>
          <w:rFonts w:ascii="Tahoma" w:hAnsi="Tahoma"/>
          <w:color w:val="231F20"/>
          <w:spacing w:val="-4"/>
          <w:sz w:val="25"/>
        </w:rPr>
        <w:t>del</w:t>
      </w:r>
      <w:r>
        <w:rPr>
          <w:rFonts w:ascii="Tahoma" w:hAnsi="Tahoma"/>
          <w:color w:val="231F20"/>
          <w:spacing w:val="-11"/>
          <w:sz w:val="25"/>
        </w:rPr>
        <w:t> </w:t>
      </w:r>
      <w:r>
        <w:rPr>
          <w:rFonts w:ascii="Tahoma" w:hAnsi="Tahoma"/>
          <w:color w:val="231F20"/>
          <w:spacing w:val="-4"/>
          <w:sz w:val="25"/>
        </w:rPr>
        <w:t>Art.</w:t>
      </w:r>
      <w:r>
        <w:rPr>
          <w:rFonts w:ascii="Tahoma" w:hAnsi="Tahoma"/>
          <w:color w:val="231F20"/>
          <w:spacing w:val="-13"/>
          <w:sz w:val="25"/>
        </w:rPr>
        <w:t> </w:t>
      </w:r>
      <w:r>
        <w:rPr>
          <w:rFonts w:ascii="Tahoma" w:hAnsi="Tahoma"/>
          <w:color w:val="231F20"/>
          <w:spacing w:val="-4"/>
          <w:sz w:val="25"/>
        </w:rPr>
        <w:t>10</w:t>
      </w:r>
      <w:r>
        <w:rPr>
          <w:rFonts w:ascii="Tahoma" w:hAnsi="Tahoma"/>
          <w:color w:val="231F20"/>
          <w:spacing w:val="-9"/>
          <w:sz w:val="25"/>
        </w:rPr>
        <w:t> </w:t>
      </w:r>
      <w:r>
        <w:rPr>
          <w:rFonts w:ascii="Tahoma" w:hAnsi="Tahoma"/>
          <w:color w:val="231F20"/>
          <w:spacing w:val="-4"/>
          <w:sz w:val="25"/>
        </w:rPr>
        <w:t>por</w:t>
      </w:r>
      <w:r>
        <w:rPr>
          <w:rFonts w:ascii="Tahoma" w:hAnsi="Tahoma"/>
          <w:color w:val="231F20"/>
          <w:spacing w:val="-12"/>
          <w:sz w:val="25"/>
        </w:rPr>
        <w:t> </w:t>
      </w:r>
      <w:r>
        <w:rPr>
          <w:rFonts w:ascii="Tahoma" w:hAnsi="Tahoma"/>
          <w:color w:val="231F20"/>
          <w:spacing w:val="-4"/>
          <w:sz w:val="25"/>
        </w:rPr>
        <w:t>el</w:t>
      </w:r>
      <w:r>
        <w:rPr>
          <w:rFonts w:ascii="Tahoma" w:hAnsi="Tahoma"/>
          <w:color w:val="231F20"/>
          <w:spacing w:val="-11"/>
          <w:sz w:val="25"/>
        </w:rPr>
        <w:t> </w:t>
      </w:r>
      <w:r>
        <w:rPr>
          <w:rFonts w:ascii="Tahoma" w:hAnsi="Tahoma"/>
          <w:color w:val="231F20"/>
          <w:spacing w:val="-4"/>
          <w:sz w:val="25"/>
        </w:rPr>
        <w:t>siguiente:</w:t>
      </w:r>
    </w:p>
    <w:p>
      <w:pPr>
        <w:spacing w:line="276" w:lineRule="auto" w:before="211"/>
        <w:ind w:left="1702" w:right="1705" w:firstLine="0"/>
        <w:jc w:val="both"/>
        <w:rPr>
          <w:rFonts w:ascii="Tahoma"/>
          <w:sz w:val="25"/>
        </w:rPr>
      </w:pPr>
      <w:r>
        <w:rPr>
          <w:rFonts w:ascii="Tahoma"/>
          <w:b/>
          <w:color w:val="231F20"/>
          <w:sz w:val="25"/>
        </w:rPr>
        <w:t>Art.</w:t>
      </w:r>
      <w:r>
        <w:rPr>
          <w:rFonts w:ascii="Tahoma"/>
          <w:b/>
          <w:color w:val="231F20"/>
          <w:spacing w:val="-17"/>
          <w:sz w:val="25"/>
        </w:rPr>
        <w:t> </w:t>
      </w:r>
      <w:r>
        <w:rPr>
          <w:rFonts w:ascii="Tahoma"/>
          <w:b/>
          <w:color w:val="231F20"/>
          <w:sz w:val="25"/>
        </w:rPr>
        <w:t>10.-</w:t>
      </w:r>
      <w:r>
        <w:rPr>
          <w:rFonts w:ascii="Tahoma"/>
          <w:b/>
          <w:color w:val="231F20"/>
          <w:spacing w:val="-11"/>
          <w:sz w:val="25"/>
        </w:rPr>
        <w:t> </w:t>
      </w:r>
      <w:r>
        <w:rPr>
          <w:rFonts w:ascii="Tahoma"/>
          <w:color w:val="231F20"/>
          <w:sz w:val="25"/>
        </w:rPr>
        <w:t>Son</w:t>
      </w:r>
      <w:r>
        <w:rPr>
          <w:rFonts w:ascii="Tahoma"/>
          <w:color w:val="231F20"/>
          <w:spacing w:val="-16"/>
          <w:sz w:val="25"/>
        </w:rPr>
        <w:t> </w:t>
      </w:r>
      <w:r>
        <w:rPr>
          <w:rFonts w:ascii="Tahoma"/>
          <w:color w:val="231F20"/>
          <w:sz w:val="25"/>
        </w:rPr>
        <w:t>Obligaciones</w:t>
      </w:r>
      <w:r>
        <w:rPr>
          <w:rFonts w:ascii="Tahoma"/>
          <w:color w:val="231F20"/>
          <w:spacing w:val="-15"/>
          <w:sz w:val="25"/>
        </w:rPr>
        <w:t> </w:t>
      </w:r>
      <w:r>
        <w:rPr>
          <w:rFonts w:ascii="Tahoma"/>
          <w:color w:val="231F20"/>
          <w:sz w:val="25"/>
        </w:rPr>
        <w:t>y</w:t>
      </w:r>
      <w:r>
        <w:rPr>
          <w:rFonts w:ascii="Tahoma"/>
          <w:color w:val="231F20"/>
          <w:spacing w:val="-16"/>
          <w:sz w:val="25"/>
        </w:rPr>
        <w:t> </w:t>
      </w:r>
      <w:r>
        <w:rPr>
          <w:rFonts w:ascii="Tahoma"/>
          <w:color w:val="231F20"/>
          <w:sz w:val="25"/>
        </w:rPr>
        <w:t>Deberes</w:t>
      </w:r>
      <w:r>
        <w:rPr>
          <w:rFonts w:ascii="Tahoma"/>
          <w:color w:val="231F20"/>
          <w:spacing w:val="-16"/>
          <w:sz w:val="25"/>
        </w:rPr>
        <w:t> </w:t>
      </w:r>
      <w:r>
        <w:rPr>
          <w:rFonts w:ascii="Tahoma"/>
          <w:color w:val="231F20"/>
          <w:sz w:val="25"/>
        </w:rPr>
        <w:t>de</w:t>
      </w:r>
      <w:r>
        <w:rPr>
          <w:rFonts w:ascii="Tahoma"/>
          <w:color w:val="231F20"/>
          <w:spacing w:val="-16"/>
          <w:sz w:val="25"/>
        </w:rPr>
        <w:t> </w:t>
      </w:r>
      <w:r>
        <w:rPr>
          <w:rFonts w:ascii="Tahoma"/>
          <w:color w:val="231F20"/>
          <w:sz w:val="25"/>
        </w:rPr>
        <w:t>los</w:t>
      </w:r>
      <w:r>
        <w:rPr>
          <w:rFonts w:ascii="Tahoma"/>
          <w:color w:val="231F20"/>
          <w:spacing w:val="-18"/>
          <w:sz w:val="25"/>
        </w:rPr>
        <w:t> </w:t>
      </w:r>
      <w:r>
        <w:rPr>
          <w:rFonts w:ascii="Tahoma"/>
          <w:color w:val="231F20"/>
          <w:sz w:val="25"/>
        </w:rPr>
        <w:t>OPERADORES</w:t>
      </w:r>
      <w:r>
        <w:rPr>
          <w:rFonts w:ascii="Tahoma"/>
          <w:color w:val="231F20"/>
          <w:spacing w:val="-16"/>
          <w:sz w:val="25"/>
        </w:rPr>
        <w:t> </w:t>
      </w:r>
      <w:r>
        <w:rPr>
          <w:rFonts w:ascii="Tahoma"/>
          <w:color w:val="231F20"/>
          <w:sz w:val="25"/>
        </w:rPr>
        <w:t>de</w:t>
      </w:r>
      <w:r>
        <w:rPr>
          <w:rFonts w:ascii="Tahoma"/>
          <w:color w:val="231F20"/>
          <w:spacing w:val="-16"/>
          <w:sz w:val="25"/>
        </w:rPr>
        <w:t> </w:t>
      </w:r>
      <w:r>
        <w:rPr>
          <w:rFonts w:ascii="Tahoma"/>
          <w:color w:val="231F20"/>
          <w:sz w:val="25"/>
        </w:rPr>
        <w:t>la</w:t>
      </w:r>
      <w:r>
        <w:rPr>
          <w:rFonts w:ascii="Tahoma"/>
          <w:color w:val="231F20"/>
          <w:spacing w:val="-17"/>
          <w:sz w:val="25"/>
        </w:rPr>
        <w:t> </w:t>
      </w:r>
      <w:r>
        <w:rPr>
          <w:rFonts w:ascii="Tahoma"/>
          <w:color w:val="231F20"/>
          <w:sz w:val="25"/>
        </w:rPr>
        <w:t>maquinaria</w:t>
      </w:r>
      <w:r>
        <w:rPr>
          <w:rFonts w:ascii="Tahoma"/>
          <w:color w:val="231F20"/>
          <w:spacing w:val="-17"/>
          <w:sz w:val="25"/>
        </w:rPr>
        <w:t> </w:t>
      </w:r>
      <w:r>
        <w:rPr>
          <w:rFonts w:ascii="Tahoma"/>
          <w:color w:val="231F20"/>
          <w:sz w:val="25"/>
        </w:rPr>
        <w:t>y equipo agropecuario:</w:t>
      </w:r>
    </w:p>
    <w:p>
      <w:pPr>
        <w:pStyle w:val="ListParagraph"/>
        <w:numPr>
          <w:ilvl w:val="2"/>
          <w:numId w:val="2"/>
        </w:numPr>
        <w:tabs>
          <w:tab w:pos="2413" w:val="left" w:leader="none"/>
        </w:tabs>
        <w:spacing w:line="276" w:lineRule="auto" w:before="167" w:after="0"/>
        <w:ind w:left="2062" w:right="1704" w:firstLine="0"/>
        <w:jc w:val="both"/>
        <w:rPr>
          <w:rFonts w:ascii="Tahoma" w:hAnsi="Tahoma"/>
          <w:color w:val="231F20"/>
          <w:sz w:val="25"/>
        </w:rPr>
      </w:pPr>
      <w:r>
        <w:rPr>
          <w:rFonts w:ascii="Tahoma" w:hAnsi="Tahoma"/>
          <w:color w:val="231F20"/>
          <w:sz w:val="25"/>
        </w:rPr>
        <w:t>Conocer y observar estrictamente las normas de la Ley Orgánica de Transporte Terrestre, Tránsito y Seguridad Vial vigente, así como los Reglamentos</w:t>
      </w:r>
      <w:r>
        <w:rPr>
          <w:rFonts w:ascii="Tahoma" w:hAnsi="Tahoma"/>
          <w:color w:val="231F20"/>
          <w:spacing w:val="-20"/>
          <w:sz w:val="25"/>
        </w:rPr>
        <w:t> </w:t>
      </w:r>
      <w:r>
        <w:rPr>
          <w:rFonts w:ascii="Tahoma" w:hAnsi="Tahoma"/>
          <w:color w:val="231F20"/>
          <w:sz w:val="25"/>
        </w:rPr>
        <w:t>Internos,</w:t>
      </w:r>
      <w:r>
        <w:rPr>
          <w:rFonts w:ascii="Tahoma" w:hAnsi="Tahoma"/>
          <w:color w:val="231F20"/>
          <w:spacing w:val="-20"/>
          <w:sz w:val="25"/>
        </w:rPr>
        <w:t> </w:t>
      </w:r>
      <w:r>
        <w:rPr>
          <w:rFonts w:ascii="Tahoma" w:hAnsi="Tahoma"/>
          <w:color w:val="231F20"/>
          <w:sz w:val="25"/>
        </w:rPr>
        <w:t>establecidos</w:t>
      </w:r>
      <w:r>
        <w:rPr>
          <w:rFonts w:ascii="Tahoma" w:hAnsi="Tahoma"/>
          <w:color w:val="231F20"/>
          <w:spacing w:val="-19"/>
          <w:sz w:val="25"/>
        </w:rPr>
        <w:t> </w:t>
      </w:r>
      <w:r>
        <w:rPr>
          <w:rFonts w:ascii="Tahoma" w:hAnsi="Tahoma"/>
          <w:color w:val="231F20"/>
          <w:sz w:val="25"/>
        </w:rPr>
        <w:t>por</w:t>
      </w:r>
      <w:r>
        <w:rPr>
          <w:rFonts w:ascii="Tahoma" w:hAnsi="Tahoma"/>
          <w:color w:val="231F20"/>
          <w:spacing w:val="-20"/>
          <w:sz w:val="25"/>
        </w:rPr>
        <w:t> </w:t>
      </w:r>
      <w:r>
        <w:rPr>
          <w:rFonts w:ascii="Tahoma" w:hAnsi="Tahoma"/>
          <w:color w:val="231F20"/>
          <w:sz w:val="25"/>
        </w:rPr>
        <w:t>el</w:t>
      </w:r>
      <w:r>
        <w:rPr>
          <w:rFonts w:ascii="Tahoma" w:hAnsi="Tahoma"/>
          <w:color w:val="231F20"/>
          <w:spacing w:val="-19"/>
          <w:sz w:val="25"/>
        </w:rPr>
        <w:t> </w:t>
      </w:r>
      <w:r>
        <w:rPr>
          <w:rFonts w:ascii="Tahoma" w:hAnsi="Tahoma"/>
          <w:color w:val="231F20"/>
          <w:sz w:val="25"/>
        </w:rPr>
        <w:t>GAD</w:t>
      </w:r>
      <w:r>
        <w:rPr>
          <w:rFonts w:ascii="Tahoma" w:hAnsi="Tahoma"/>
          <w:color w:val="231F20"/>
          <w:spacing w:val="-20"/>
          <w:sz w:val="25"/>
        </w:rPr>
        <w:t> </w:t>
      </w:r>
      <w:r>
        <w:rPr>
          <w:rFonts w:ascii="Tahoma" w:hAnsi="Tahoma"/>
          <w:color w:val="231F20"/>
          <w:sz w:val="25"/>
        </w:rPr>
        <w:t>Municipal</w:t>
      </w:r>
      <w:r>
        <w:rPr>
          <w:rFonts w:ascii="Tahoma" w:hAnsi="Tahoma"/>
          <w:color w:val="231F20"/>
          <w:spacing w:val="-19"/>
          <w:sz w:val="25"/>
        </w:rPr>
        <w:t> </w:t>
      </w:r>
      <w:r>
        <w:rPr>
          <w:rFonts w:ascii="Tahoma" w:hAnsi="Tahoma"/>
          <w:color w:val="231F20"/>
          <w:sz w:val="25"/>
        </w:rPr>
        <w:t>de</w:t>
      </w:r>
      <w:r>
        <w:rPr>
          <w:rFonts w:ascii="Tahoma" w:hAnsi="Tahoma"/>
          <w:color w:val="231F20"/>
          <w:spacing w:val="-20"/>
          <w:sz w:val="25"/>
        </w:rPr>
        <w:t> </w:t>
      </w:r>
      <w:r>
        <w:rPr>
          <w:rFonts w:ascii="Tahoma" w:hAnsi="Tahoma"/>
          <w:color w:val="231F20"/>
          <w:sz w:val="25"/>
        </w:rPr>
        <w:t>Catamayo;</w:t>
      </w:r>
    </w:p>
    <w:p>
      <w:pPr>
        <w:pStyle w:val="ListParagraph"/>
        <w:numPr>
          <w:ilvl w:val="2"/>
          <w:numId w:val="2"/>
        </w:numPr>
        <w:tabs>
          <w:tab w:pos="2359" w:val="left" w:leader="none"/>
        </w:tabs>
        <w:spacing w:line="240" w:lineRule="auto" w:before="167" w:after="0"/>
        <w:ind w:left="2359" w:right="0" w:hanging="297"/>
        <w:jc w:val="both"/>
        <w:rPr>
          <w:rFonts w:ascii="Tahoma"/>
          <w:color w:val="231F20"/>
          <w:sz w:val="25"/>
        </w:rPr>
      </w:pPr>
      <w:r>
        <w:rPr>
          <w:rFonts w:ascii="Tahoma"/>
          <w:color w:val="231F20"/>
          <w:spacing w:val="-6"/>
          <w:sz w:val="25"/>
        </w:rPr>
        <w:t>Cumplir</w:t>
      </w:r>
      <w:r>
        <w:rPr>
          <w:rFonts w:ascii="Tahoma"/>
          <w:color w:val="231F20"/>
          <w:spacing w:val="-7"/>
          <w:sz w:val="25"/>
        </w:rPr>
        <w:t> </w:t>
      </w:r>
      <w:r>
        <w:rPr>
          <w:rFonts w:ascii="Tahoma"/>
          <w:color w:val="231F20"/>
          <w:spacing w:val="-6"/>
          <w:sz w:val="25"/>
        </w:rPr>
        <w:t>con las</w:t>
      </w:r>
      <w:r>
        <w:rPr>
          <w:rFonts w:ascii="Tahoma"/>
          <w:color w:val="231F20"/>
          <w:spacing w:val="-5"/>
          <w:sz w:val="25"/>
        </w:rPr>
        <w:t> </w:t>
      </w:r>
      <w:r>
        <w:rPr>
          <w:rFonts w:ascii="Tahoma"/>
          <w:color w:val="231F20"/>
          <w:spacing w:val="-6"/>
          <w:sz w:val="25"/>
        </w:rPr>
        <w:t>normas</w:t>
      </w:r>
      <w:r>
        <w:rPr>
          <w:rFonts w:ascii="Tahoma"/>
          <w:color w:val="231F20"/>
          <w:spacing w:val="-5"/>
          <w:sz w:val="25"/>
        </w:rPr>
        <w:t> </w:t>
      </w:r>
      <w:r>
        <w:rPr>
          <w:rFonts w:ascii="Tahoma"/>
          <w:color w:val="231F20"/>
          <w:spacing w:val="-6"/>
          <w:sz w:val="25"/>
        </w:rPr>
        <w:t>impartidas</w:t>
      </w:r>
      <w:r>
        <w:rPr>
          <w:rFonts w:ascii="Tahoma"/>
          <w:color w:val="231F20"/>
          <w:spacing w:val="-5"/>
          <w:sz w:val="25"/>
        </w:rPr>
        <w:t> </w:t>
      </w:r>
      <w:r>
        <w:rPr>
          <w:rFonts w:ascii="Tahoma"/>
          <w:color w:val="231F20"/>
          <w:spacing w:val="-6"/>
          <w:sz w:val="25"/>
        </w:rPr>
        <w:t>por su</w:t>
      </w:r>
      <w:r>
        <w:rPr>
          <w:rFonts w:ascii="Tahoma"/>
          <w:color w:val="231F20"/>
          <w:spacing w:val="-4"/>
          <w:sz w:val="25"/>
        </w:rPr>
        <w:t> </w:t>
      </w:r>
      <w:r>
        <w:rPr>
          <w:rFonts w:ascii="Tahoma"/>
          <w:color w:val="231F20"/>
          <w:spacing w:val="-6"/>
          <w:sz w:val="25"/>
        </w:rPr>
        <w:t>jefe</w:t>
      </w:r>
      <w:r>
        <w:rPr>
          <w:rFonts w:ascii="Tahoma"/>
          <w:color w:val="231F20"/>
          <w:spacing w:val="-5"/>
          <w:sz w:val="25"/>
        </w:rPr>
        <w:t> </w:t>
      </w:r>
      <w:r>
        <w:rPr>
          <w:rFonts w:ascii="Tahoma"/>
          <w:color w:val="231F20"/>
          <w:spacing w:val="-6"/>
          <w:sz w:val="25"/>
        </w:rPr>
        <w:t>inmediato</w:t>
      </w:r>
      <w:r>
        <w:rPr>
          <w:rFonts w:ascii="Tahoma"/>
          <w:color w:val="231F20"/>
          <w:spacing w:val="-7"/>
          <w:sz w:val="25"/>
        </w:rPr>
        <w:t> </w:t>
      </w:r>
      <w:r>
        <w:rPr>
          <w:rFonts w:ascii="Tahoma"/>
          <w:color w:val="231F20"/>
          <w:spacing w:val="-6"/>
          <w:sz w:val="25"/>
        </w:rPr>
        <w:t>superior;</w:t>
      </w:r>
    </w:p>
    <w:p>
      <w:pPr>
        <w:pStyle w:val="ListParagraph"/>
        <w:numPr>
          <w:ilvl w:val="2"/>
          <w:numId w:val="2"/>
        </w:numPr>
        <w:tabs>
          <w:tab w:pos="2358" w:val="left" w:leader="none"/>
        </w:tabs>
        <w:spacing w:line="276" w:lineRule="auto" w:before="213" w:after="0"/>
        <w:ind w:left="2062" w:right="1704" w:firstLine="0"/>
        <w:jc w:val="both"/>
        <w:rPr>
          <w:rFonts w:ascii="Tahoma"/>
          <w:color w:val="231F20"/>
          <w:sz w:val="25"/>
        </w:rPr>
      </w:pPr>
      <w:r>
        <w:rPr>
          <w:rFonts w:ascii="Tahoma"/>
          <w:color w:val="231F20"/>
          <w:sz w:val="25"/>
        </w:rPr>
        <w:t>Revisar</w:t>
      </w:r>
      <w:r>
        <w:rPr>
          <w:rFonts w:ascii="Tahoma"/>
          <w:color w:val="231F20"/>
          <w:spacing w:val="-18"/>
          <w:sz w:val="25"/>
        </w:rPr>
        <w:t> </w:t>
      </w:r>
      <w:r>
        <w:rPr>
          <w:rFonts w:ascii="Tahoma"/>
          <w:color w:val="231F20"/>
          <w:sz w:val="25"/>
        </w:rPr>
        <w:t>diariamente</w:t>
      </w:r>
      <w:r>
        <w:rPr>
          <w:rFonts w:ascii="Tahoma"/>
          <w:color w:val="231F20"/>
          <w:spacing w:val="-17"/>
          <w:sz w:val="25"/>
        </w:rPr>
        <w:t> </w:t>
      </w:r>
      <w:r>
        <w:rPr>
          <w:rFonts w:ascii="Tahoma"/>
          <w:color w:val="231F20"/>
          <w:sz w:val="25"/>
        </w:rPr>
        <w:t>todos</w:t>
      </w:r>
      <w:r>
        <w:rPr>
          <w:rFonts w:ascii="Tahoma"/>
          <w:color w:val="231F20"/>
          <w:spacing w:val="-18"/>
          <w:sz w:val="25"/>
        </w:rPr>
        <w:t> </w:t>
      </w:r>
      <w:r>
        <w:rPr>
          <w:rFonts w:ascii="Tahoma"/>
          <w:color w:val="231F20"/>
          <w:sz w:val="25"/>
        </w:rPr>
        <w:t>los</w:t>
      </w:r>
      <w:r>
        <w:rPr>
          <w:rFonts w:ascii="Tahoma"/>
          <w:color w:val="231F20"/>
          <w:spacing w:val="-17"/>
          <w:sz w:val="25"/>
        </w:rPr>
        <w:t> </w:t>
      </w:r>
      <w:r>
        <w:rPr>
          <w:rFonts w:ascii="Tahoma"/>
          <w:color w:val="231F20"/>
          <w:sz w:val="25"/>
        </w:rPr>
        <w:t>componentes</w:t>
      </w:r>
      <w:r>
        <w:rPr>
          <w:rFonts w:ascii="Tahoma"/>
          <w:color w:val="231F20"/>
          <w:spacing w:val="-17"/>
          <w:sz w:val="25"/>
        </w:rPr>
        <w:t> </w:t>
      </w:r>
      <w:r>
        <w:rPr>
          <w:rFonts w:ascii="Tahoma"/>
          <w:color w:val="231F20"/>
          <w:sz w:val="25"/>
        </w:rPr>
        <w:t>de</w:t>
      </w:r>
      <w:r>
        <w:rPr>
          <w:rFonts w:ascii="Tahoma"/>
          <w:color w:val="231F20"/>
          <w:spacing w:val="-18"/>
          <w:sz w:val="25"/>
        </w:rPr>
        <w:t> </w:t>
      </w:r>
      <w:r>
        <w:rPr>
          <w:rFonts w:ascii="Tahoma"/>
          <w:color w:val="231F20"/>
          <w:sz w:val="25"/>
        </w:rPr>
        <w:t>la</w:t>
      </w:r>
      <w:r>
        <w:rPr>
          <w:rFonts w:ascii="Tahoma"/>
          <w:color w:val="231F20"/>
          <w:spacing w:val="-19"/>
          <w:sz w:val="25"/>
        </w:rPr>
        <w:t> </w:t>
      </w:r>
      <w:r>
        <w:rPr>
          <w:rFonts w:ascii="Tahoma"/>
          <w:color w:val="231F20"/>
          <w:sz w:val="25"/>
        </w:rPr>
        <w:t>maquinaria</w:t>
      </w:r>
      <w:r>
        <w:rPr>
          <w:rFonts w:ascii="Tahoma"/>
          <w:color w:val="231F20"/>
          <w:spacing w:val="-19"/>
          <w:sz w:val="25"/>
        </w:rPr>
        <w:t> </w:t>
      </w:r>
      <w:r>
        <w:rPr>
          <w:rFonts w:ascii="Tahoma"/>
          <w:color w:val="231F20"/>
          <w:sz w:val="25"/>
        </w:rPr>
        <w:t>y/o</w:t>
      </w:r>
      <w:r>
        <w:rPr>
          <w:rFonts w:ascii="Tahoma"/>
          <w:color w:val="231F20"/>
          <w:spacing w:val="-19"/>
          <w:sz w:val="25"/>
        </w:rPr>
        <w:t> </w:t>
      </w:r>
      <w:r>
        <w:rPr>
          <w:rFonts w:ascii="Tahoma"/>
          <w:color w:val="231F20"/>
          <w:sz w:val="25"/>
        </w:rPr>
        <w:t>equipo agropecuario</w:t>
      </w:r>
      <w:r>
        <w:rPr>
          <w:rFonts w:ascii="Tahoma"/>
          <w:color w:val="231F20"/>
          <w:spacing w:val="-20"/>
          <w:sz w:val="25"/>
        </w:rPr>
        <w:t> </w:t>
      </w:r>
      <w:r>
        <w:rPr>
          <w:rFonts w:ascii="Tahoma"/>
          <w:color w:val="231F20"/>
          <w:sz w:val="25"/>
        </w:rPr>
        <w:t>a</w:t>
      </w:r>
      <w:r>
        <w:rPr>
          <w:rFonts w:ascii="Tahoma"/>
          <w:color w:val="231F20"/>
          <w:spacing w:val="-20"/>
          <w:sz w:val="25"/>
        </w:rPr>
        <w:t> </w:t>
      </w:r>
      <w:r>
        <w:rPr>
          <w:rFonts w:ascii="Tahoma"/>
          <w:color w:val="231F20"/>
          <w:sz w:val="25"/>
        </w:rPr>
        <w:t>fin</w:t>
      </w:r>
      <w:r>
        <w:rPr>
          <w:rFonts w:ascii="Tahoma"/>
          <w:color w:val="231F20"/>
          <w:spacing w:val="-19"/>
          <w:sz w:val="25"/>
        </w:rPr>
        <w:t> </w:t>
      </w:r>
      <w:r>
        <w:rPr>
          <w:rFonts w:ascii="Tahoma"/>
          <w:color w:val="231F20"/>
          <w:sz w:val="25"/>
        </w:rPr>
        <w:t>de</w:t>
      </w:r>
      <w:r>
        <w:rPr>
          <w:rFonts w:ascii="Tahoma"/>
          <w:color w:val="231F20"/>
          <w:spacing w:val="-18"/>
          <w:sz w:val="25"/>
        </w:rPr>
        <w:t> </w:t>
      </w:r>
      <w:r>
        <w:rPr>
          <w:rFonts w:ascii="Tahoma"/>
          <w:color w:val="231F20"/>
          <w:sz w:val="25"/>
        </w:rPr>
        <w:t>garantizar</w:t>
      </w:r>
      <w:r>
        <w:rPr>
          <w:rFonts w:ascii="Tahoma"/>
          <w:color w:val="231F20"/>
          <w:spacing w:val="-18"/>
          <w:sz w:val="25"/>
        </w:rPr>
        <w:t> </w:t>
      </w:r>
      <w:r>
        <w:rPr>
          <w:rFonts w:ascii="Tahoma"/>
          <w:color w:val="231F20"/>
          <w:sz w:val="25"/>
        </w:rPr>
        <w:t>su</w:t>
      </w:r>
      <w:r>
        <w:rPr>
          <w:rFonts w:ascii="Tahoma"/>
          <w:color w:val="231F20"/>
          <w:spacing w:val="-20"/>
          <w:sz w:val="25"/>
        </w:rPr>
        <w:t> </w:t>
      </w:r>
      <w:r>
        <w:rPr>
          <w:rFonts w:ascii="Tahoma"/>
          <w:color w:val="231F20"/>
          <w:sz w:val="25"/>
        </w:rPr>
        <w:t>correcto</w:t>
      </w:r>
      <w:r>
        <w:rPr>
          <w:rFonts w:ascii="Tahoma"/>
          <w:color w:val="231F20"/>
          <w:spacing w:val="-17"/>
          <w:sz w:val="25"/>
        </w:rPr>
        <w:t> </w:t>
      </w:r>
      <w:r>
        <w:rPr>
          <w:rFonts w:ascii="Tahoma"/>
          <w:color w:val="231F20"/>
          <w:sz w:val="25"/>
        </w:rPr>
        <w:t>funcionamiento;</w:t>
      </w:r>
    </w:p>
    <w:p>
      <w:pPr>
        <w:pStyle w:val="ListParagraph"/>
        <w:spacing w:after="0" w:line="276" w:lineRule="auto"/>
        <w:jc w:val="both"/>
        <w:rPr>
          <w:rFonts w:ascii="Tahoma"/>
          <w:sz w:val="25"/>
        </w:rPr>
        <w:sectPr>
          <w:pgSz w:w="11910" w:h="16840"/>
          <w:pgMar w:header="1391" w:footer="571" w:top="1720" w:bottom="760" w:left="0" w:right="0"/>
        </w:sectPr>
      </w:pPr>
    </w:p>
    <w:p>
      <w:pPr>
        <w:pStyle w:val="BodyText"/>
        <w:spacing w:before="39"/>
      </w:pPr>
    </w:p>
    <w:p>
      <w:pPr>
        <w:pStyle w:val="ListParagraph"/>
        <w:numPr>
          <w:ilvl w:val="2"/>
          <w:numId w:val="2"/>
        </w:numPr>
        <w:tabs>
          <w:tab w:pos="2406" w:val="left" w:leader="none"/>
        </w:tabs>
        <w:spacing w:line="276" w:lineRule="auto" w:before="0" w:after="0"/>
        <w:ind w:left="2062" w:right="1704" w:firstLine="0"/>
        <w:jc w:val="both"/>
        <w:rPr>
          <w:rFonts w:ascii="Tahoma"/>
          <w:color w:val="231F20"/>
          <w:sz w:val="24"/>
        </w:rPr>
      </w:pPr>
      <w:r>
        <w:rPr>
          <w:rFonts w:ascii="Tahoma"/>
          <w:color w:val="231F20"/>
          <w:sz w:val="24"/>
        </w:rPr>
        <w:t>Registrar diariamente en el formulario respectivo las horas y lugar de trabajo, consumo de combustible, lubricantes o insumos, trabajos realizados y otras novedades;</w:t>
      </w:r>
    </w:p>
    <w:p>
      <w:pPr>
        <w:pStyle w:val="ListParagraph"/>
        <w:numPr>
          <w:ilvl w:val="2"/>
          <w:numId w:val="2"/>
        </w:numPr>
        <w:tabs>
          <w:tab w:pos="2353" w:val="left" w:leader="none"/>
        </w:tabs>
        <w:spacing w:line="240" w:lineRule="auto" w:before="162" w:after="0"/>
        <w:ind w:left="2353" w:right="0" w:hanging="291"/>
        <w:jc w:val="both"/>
        <w:rPr>
          <w:rFonts w:ascii="Tahoma" w:hAnsi="Tahoma"/>
          <w:color w:val="231F20"/>
          <w:sz w:val="24"/>
        </w:rPr>
      </w:pPr>
      <w:r>
        <w:rPr>
          <w:rFonts w:ascii="Tahoma" w:hAnsi="Tahoma"/>
          <w:color w:val="231F20"/>
          <w:sz w:val="24"/>
        </w:rPr>
        <w:t>Realizar</w:t>
      </w:r>
      <w:r>
        <w:rPr>
          <w:rFonts w:ascii="Tahoma" w:hAnsi="Tahoma"/>
          <w:color w:val="231F20"/>
          <w:spacing w:val="-5"/>
          <w:sz w:val="24"/>
        </w:rPr>
        <w:t> </w:t>
      </w:r>
      <w:r>
        <w:rPr>
          <w:rFonts w:ascii="Tahoma" w:hAnsi="Tahoma"/>
          <w:color w:val="231F20"/>
          <w:sz w:val="24"/>
        </w:rPr>
        <w:t>el</w:t>
      </w:r>
      <w:r>
        <w:rPr>
          <w:rFonts w:ascii="Tahoma" w:hAnsi="Tahoma"/>
          <w:color w:val="231F20"/>
          <w:spacing w:val="-2"/>
          <w:sz w:val="24"/>
        </w:rPr>
        <w:t> </w:t>
      </w:r>
      <w:r>
        <w:rPr>
          <w:rFonts w:ascii="Tahoma" w:hAnsi="Tahoma"/>
          <w:color w:val="231F20"/>
          <w:sz w:val="24"/>
        </w:rPr>
        <w:t>mantenimiento</w:t>
      </w:r>
      <w:r>
        <w:rPr>
          <w:rFonts w:ascii="Tahoma" w:hAnsi="Tahoma"/>
          <w:color w:val="231F20"/>
          <w:spacing w:val="-4"/>
          <w:sz w:val="24"/>
        </w:rPr>
        <w:t> </w:t>
      </w:r>
      <w:r>
        <w:rPr>
          <w:rFonts w:ascii="Tahoma" w:hAnsi="Tahoma"/>
          <w:color w:val="231F20"/>
          <w:sz w:val="24"/>
        </w:rPr>
        <w:t>rutinario</w:t>
      </w:r>
      <w:r>
        <w:rPr>
          <w:rFonts w:ascii="Tahoma" w:hAnsi="Tahoma"/>
          <w:color w:val="231F20"/>
          <w:spacing w:val="-4"/>
          <w:sz w:val="24"/>
        </w:rPr>
        <w:t> </w:t>
      </w:r>
      <w:r>
        <w:rPr>
          <w:rFonts w:ascii="Tahoma" w:hAnsi="Tahoma"/>
          <w:color w:val="231F20"/>
          <w:sz w:val="24"/>
        </w:rPr>
        <w:t>de</w:t>
      </w:r>
      <w:r>
        <w:rPr>
          <w:rFonts w:ascii="Tahoma" w:hAnsi="Tahoma"/>
          <w:color w:val="231F20"/>
          <w:spacing w:val="-1"/>
          <w:sz w:val="24"/>
        </w:rPr>
        <w:t> </w:t>
      </w:r>
      <w:r>
        <w:rPr>
          <w:rFonts w:ascii="Tahoma" w:hAnsi="Tahoma"/>
          <w:color w:val="231F20"/>
          <w:sz w:val="24"/>
        </w:rPr>
        <w:t>su máquina</w:t>
      </w:r>
      <w:r>
        <w:rPr>
          <w:rFonts w:ascii="Tahoma" w:hAnsi="Tahoma"/>
          <w:color w:val="231F20"/>
          <w:spacing w:val="-4"/>
          <w:sz w:val="24"/>
        </w:rPr>
        <w:t> </w:t>
      </w:r>
      <w:r>
        <w:rPr>
          <w:rFonts w:ascii="Tahoma" w:hAnsi="Tahoma"/>
          <w:color w:val="231F20"/>
          <w:sz w:val="24"/>
        </w:rPr>
        <w:t>y/o</w:t>
      </w:r>
      <w:r>
        <w:rPr>
          <w:rFonts w:ascii="Tahoma" w:hAnsi="Tahoma"/>
          <w:color w:val="231F20"/>
          <w:spacing w:val="-4"/>
          <w:sz w:val="24"/>
        </w:rPr>
        <w:t> </w:t>
      </w:r>
      <w:r>
        <w:rPr>
          <w:rFonts w:ascii="Tahoma" w:hAnsi="Tahoma"/>
          <w:color w:val="231F20"/>
          <w:sz w:val="24"/>
        </w:rPr>
        <w:t>equipo</w:t>
      </w:r>
      <w:r>
        <w:rPr>
          <w:rFonts w:ascii="Tahoma" w:hAnsi="Tahoma"/>
          <w:color w:val="231F20"/>
          <w:spacing w:val="-3"/>
          <w:sz w:val="24"/>
        </w:rPr>
        <w:t> </w:t>
      </w:r>
      <w:r>
        <w:rPr>
          <w:rFonts w:ascii="Tahoma" w:hAnsi="Tahoma"/>
          <w:color w:val="231F20"/>
          <w:spacing w:val="-2"/>
          <w:sz w:val="24"/>
        </w:rPr>
        <w:t>asignado;</w:t>
      </w:r>
    </w:p>
    <w:p>
      <w:pPr>
        <w:pStyle w:val="ListParagraph"/>
        <w:numPr>
          <w:ilvl w:val="2"/>
          <w:numId w:val="2"/>
        </w:numPr>
        <w:tabs>
          <w:tab w:pos="2387" w:val="left" w:leader="none"/>
        </w:tabs>
        <w:spacing w:line="276" w:lineRule="auto" w:before="203" w:after="0"/>
        <w:ind w:left="2062" w:right="1701" w:firstLine="0"/>
        <w:jc w:val="both"/>
        <w:rPr>
          <w:rFonts w:ascii="Tahoma" w:hAnsi="Tahoma"/>
          <w:color w:val="231F20"/>
          <w:sz w:val="24"/>
        </w:rPr>
      </w:pPr>
      <w:r>
        <w:rPr>
          <w:rFonts w:ascii="Tahoma" w:hAnsi="Tahoma"/>
          <w:color w:val="231F20"/>
          <w:sz w:val="24"/>
        </w:rPr>
        <w:t>Informar oportunamente al Director de Gestión Ambiental sobre los desperfectos mecánicos, eléctricos, accidentes e infracciones que se hayan </w:t>
      </w:r>
      <w:r>
        <w:rPr>
          <w:rFonts w:ascii="Tahoma" w:hAnsi="Tahoma"/>
          <w:color w:val="231F20"/>
          <w:spacing w:val="-2"/>
          <w:sz w:val="24"/>
        </w:rPr>
        <w:t>suscitado;</w:t>
      </w:r>
    </w:p>
    <w:p>
      <w:pPr>
        <w:pStyle w:val="ListParagraph"/>
        <w:numPr>
          <w:ilvl w:val="2"/>
          <w:numId w:val="2"/>
        </w:numPr>
        <w:tabs>
          <w:tab w:pos="2359" w:val="left" w:leader="none"/>
        </w:tabs>
        <w:spacing w:line="240" w:lineRule="auto" w:before="159" w:after="0"/>
        <w:ind w:left="2359" w:right="0" w:hanging="297"/>
        <w:jc w:val="both"/>
        <w:rPr>
          <w:rFonts w:ascii="Tahoma" w:hAnsi="Tahoma"/>
          <w:color w:val="231F20"/>
          <w:sz w:val="24"/>
        </w:rPr>
      </w:pPr>
      <w:r>
        <w:rPr>
          <w:rFonts w:ascii="Tahoma" w:hAnsi="Tahoma"/>
          <w:color w:val="231F20"/>
          <w:sz w:val="24"/>
        </w:rPr>
        <w:t>Las</w:t>
      </w:r>
      <w:r>
        <w:rPr>
          <w:rFonts w:ascii="Tahoma" w:hAnsi="Tahoma"/>
          <w:color w:val="231F20"/>
          <w:spacing w:val="-3"/>
          <w:sz w:val="24"/>
        </w:rPr>
        <w:t> </w:t>
      </w:r>
      <w:r>
        <w:rPr>
          <w:rFonts w:ascii="Tahoma" w:hAnsi="Tahoma"/>
          <w:color w:val="231F20"/>
          <w:sz w:val="24"/>
        </w:rPr>
        <w:t>demás</w:t>
      </w:r>
      <w:r>
        <w:rPr>
          <w:rFonts w:ascii="Tahoma" w:hAnsi="Tahoma"/>
          <w:color w:val="231F20"/>
          <w:spacing w:val="-3"/>
          <w:sz w:val="24"/>
        </w:rPr>
        <w:t> </w:t>
      </w:r>
      <w:r>
        <w:rPr>
          <w:rFonts w:ascii="Tahoma" w:hAnsi="Tahoma"/>
          <w:color w:val="231F20"/>
          <w:sz w:val="24"/>
        </w:rPr>
        <w:t>funciones</w:t>
      </w:r>
      <w:r>
        <w:rPr>
          <w:rFonts w:ascii="Tahoma" w:hAnsi="Tahoma"/>
          <w:color w:val="231F20"/>
          <w:spacing w:val="-3"/>
          <w:sz w:val="24"/>
        </w:rPr>
        <w:t> </w:t>
      </w:r>
      <w:r>
        <w:rPr>
          <w:rFonts w:ascii="Tahoma" w:hAnsi="Tahoma"/>
          <w:color w:val="231F20"/>
          <w:sz w:val="24"/>
        </w:rPr>
        <w:t>que</w:t>
      </w:r>
      <w:r>
        <w:rPr>
          <w:rFonts w:ascii="Tahoma" w:hAnsi="Tahoma"/>
          <w:color w:val="231F20"/>
          <w:spacing w:val="-2"/>
          <w:sz w:val="24"/>
        </w:rPr>
        <w:t> </w:t>
      </w:r>
      <w:r>
        <w:rPr>
          <w:rFonts w:ascii="Tahoma" w:hAnsi="Tahoma"/>
          <w:color w:val="231F20"/>
          <w:sz w:val="24"/>
        </w:rPr>
        <w:t>sean</w:t>
      </w:r>
      <w:r>
        <w:rPr>
          <w:rFonts w:ascii="Tahoma" w:hAnsi="Tahoma"/>
          <w:color w:val="231F20"/>
          <w:spacing w:val="-3"/>
          <w:sz w:val="24"/>
        </w:rPr>
        <w:t> </w:t>
      </w:r>
      <w:r>
        <w:rPr>
          <w:rFonts w:ascii="Tahoma" w:hAnsi="Tahoma"/>
          <w:color w:val="231F20"/>
          <w:sz w:val="24"/>
        </w:rPr>
        <w:t>señaladas</w:t>
      </w:r>
      <w:r>
        <w:rPr>
          <w:rFonts w:ascii="Tahoma" w:hAnsi="Tahoma"/>
          <w:color w:val="231F20"/>
          <w:spacing w:val="-3"/>
          <w:sz w:val="24"/>
        </w:rPr>
        <w:t> </w:t>
      </w:r>
      <w:r>
        <w:rPr>
          <w:rFonts w:ascii="Tahoma" w:hAnsi="Tahoma"/>
          <w:color w:val="231F20"/>
          <w:sz w:val="24"/>
        </w:rPr>
        <w:t>por</w:t>
      </w:r>
      <w:r>
        <w:rPr>
          <w:rFonts w:ascii="Tahoma" w:hAnsi="Tahoma"/>
          <w:color w:val="231F20"/>
          <w:spacing w:val="-4"/>
          <w:sz w:val="24"/>
        </w:rPr>
        <w:t> </w:t>
      </w:r>
      <w:r>
        <w:rPr>
          <w:rFonts w:ascii="Tahoma" w:hAnsi="Tahoma"/>
          <w:color w:val="231F20"/>
          <w:sz w:val="24"/>
        </w:rPr>
        <w:t>su</w:t>
      </w:r>
      <w:r>
        <w:rPr>
          <w:rFonts w:ascii="Tahoma" w:hAnsi="Tahoma"/>
          <w:color w:val="231F20"/>
          <w:spacing w:val="-3"/>
          <w:sz w:val="24"/>
        </w:rPr>
        <w:t> </w:t>
      </w:r>
      <w:r>
        <w:rPr>
          <w:rFonts w:ascii="Tahoma" w:hAnsi="Tahoma"/>
          <w:color w:val="231F20"/>
          <w:sz w:val="24"/>
        </w:rPr>
        <w:t>jefe</w:t>
      </w:r>
      <w:r>
        <w:rPr>
          <w:rFonts w:ascii="Tahoma" w:hAnsi="Tahoma"/>
          <w:color w:val="231F20"/>
          <w:spacing w:val="-3"/>
          <w:sz w:val="24"/>
        </w:rPr>
        <w:t> </w:t>
      </w:r>
      <w:r>
        <w:rPr>
          <w:rFonts w:ascii="Tahoma" w:hAnsi="Tahoma"/>
          <w:color w:val="231F20"/>
          <w:sz w:val="24"/>
        </w:rPr>
        <w:t>inmediato;</w:t>
      </w:r>
      <w:r>
        <w:rPr>
          <w:rFonts w:ascii="Tahoma" w:hAnsi="Tahoma"/>
          <w:color w:val="231F20"/>
          <w:spacing w:val="-2"/>
          <w:sz w:val="24"/>
        </w:rPr>
        <w:t> </w:t>
      </w:r>
      <w:r>
        <w:rPr>
          <w:rFonts w:ascii="Tahoma" w:hAnsi="Tahoma"/>
          <w:color w:val="231F20"/>
          <w:spacing w:val="-5"/>
          <w:sz w:val="24"/>
        </w:rPr>
        <w:t>y,</w:t>
      </w:r>
    </w:p>
    <w:p>
      <w:pPr>
        <w:pStyle w:val="ListParagraph"/>
        <w:numPr>
          <w:ilvl w:val="2"/>
          <w:numId w:val="2"/>
        </w:numPr>
        <w:tabs>
          <w:tab w:pos="2404" w:val="left" w:leader="none"/>
        </w:tabs>
        <w:spacing w:line="273" w:lineRule="auto" w:before="206" w:after="0"/>
        <w:ind w:left="2062" w:right="1706" w:firstLine="0"/>
        <w:jc w:val="both"/>
        <w:rPr>
          <w:rFonts w:ascii="Tahoma"/>
          <w:color w:val="231F20"/>
          <w:sz w:val="24"/>
        </w:rPr>
      </w:pPr>
      <w:r>
        <w:rPr>
          <w:rFonts w:ascii="Tahoma"/>
          <w:color w:val="231F20"/>
          <w:sz w:val="24"/>
        </w:rPr>
        <w:t>Responder legalmente por el mal uso, cuidado o mantenimiento de la maquinaria al encomendado.</w:t>
      </w:r>
    </w:p>
    <w:p>
      <w:pPr>
        <w:spacing w:before="165"/>
        <w:ind w:left="1702" w:right="0" w:firstLine="0"/>
        <w:jc w:val="both"/>
        <w:rPr>
          <w:rFonts w:ascii="Tahoma" w:hAnsi="Tahoma"/>
          <w:sz w:val="24"/>
        </w:rPr>
      </w:pPr>
      <w:r>
        <w:rPr>
          <w:rFonts w:ascii="Tahoma" w:hAnsi="Tahoma"/>
          <w:b/>
          <w:color w:val="231F20"/>
          <w:sz w:val="24"/>
        </w:rPr>
        <w:t>Artículo</w:t>
      </w:r>
      <w:r>
        <w:rPr>
          <w:rFonts w:ascii="Tahoma" w:hAnsi="Tahoma"/>
          <w:b/>
          <w:color w:val="231F20"/>
          <w:spacing w:val="-3"/>
          <w:sz w:val="24"/>
        </w:rPr>
        <w:t> </w:t>
      </w:r>
      <w:r>
        <w:rPr>
          <w:rFonts w:ascii="Tahoma" w:hAnsi="Tahoma"/>
          <w:b/>
          <w:color w:val="231F20"/>
          <w:sz w:val="24"/>
        </w:rPr>
        <w:t>10.-</w:t>
      </w:r>
      <w:r>
        <w:rPr>
          <w:rFonts w:ascii="Tahoma" w:hAnsi="Tahoma"/>
          <w:b/>
          <w:color w:val="231F20"/>
          <w:spacing w:val="2"/>
          <w:sz w:val="24"/>
        </w:rPr>
        <w:t> </w:t>
      </w:r>
      <w:r>
        <w:rPr>
          <w:rFonts w:ascii="Tahoma" w:hAnsi="Tahoma"/>
          <w:color w:val="231F20"/>
          <w:sz w:val="24"/>
        </w:rPr>
        <w:t>Se</w:t>
      </w:r>
      <w:r>
        <w:rPr>
          <w:rFonts w:ascii="Tahoma" w:hAnsi="Tahoma"/>
          <w:color w:val="231F20"/>
          <w:spacing w:val="-1"/>
          <w:sz w:val="24"/>
        </w:rPr>
        <w:t> </w:t>
      </w:r>
      <w:r>
        <w:rPr>
          <w:rFonts w:ascii="Tahoma" w:hAnsi="Tahoma"/>
          <w:color w:val="231F20"/>
          <w:sz w:val="24"/>
        </w:rPr>
        <w:t>modifica</w:t>
      </w:r>
      <w:r>
        <w:rPr>
          <w:rFonts w:ascii="Tahoma" w:hAnsi="Tahoma"/>
          <w:color w:val="231F20"/>
          <w:spacing w:val="-3"/>
          <w:sz w:val="24"/>
        </w:rPr>
        <w:t> </w:t>
      </w:r>
      <w:r>
        <w:rPr>
          <w:rFonts w:ascii="Tahoma" w:hAnsi="Tahoma"/>
          <w:color w:val="231F20"/>
          <w:sz w:val="24"/>
        </w:rPr>
        <w:t>el</w:t>
      </w:r>
      <w:r>
        <w:rPr>
          <w:rFonts w:ascii="Tahoma" w:hAnsi="Tahoma"/>
          <w:color w:val="231F20"/>
          <w:spacing w:val="-1"/>
          <w:sz w:val="24"/>
        </w:rPr>
        <w:t> </w:t>
      </w:r>
      <w:r>
        <w:rPr>
          <w:rFonts w:ascii="Tahoma" w:hAnsi="Tahoma"/>
          <w:color w:val="231F20"/>
          <w:sz w:val="24"/>
        </w:rPr>
        <w:t>texto</w:t>
      </w:r>
      <w:r>
        <w:rPr>
          <w:rFonts w:ascii="Tahoma" w:hAnsi="Tahoma"/>
          <w:color w:val="231F20"/>
          <w:spacing w:val="-4"/>
          <w:sz w:val="24"/>
        </w:rPr>
        <w:t> </w:t>
      </w:r>
      <w:r>
        <w:rPr>
          <w:rFonts w:ascii="Tahoma" w:hAnsi="Tahoma"/>
          <w:color w:val="231F20"/>
          <w:sz w:val="24"/>
        </w:rPr>
        <w:t>del</w:t>
      </w:r>
      <w:r>
        <w:rPr>
          <w:rFonts w:ascii="Tahoma" w:hAnsi="Tahoma"/>
          <w:color w:val="231F20"/>
          <w:spacing w:val="-1"/>
          <w:sz w:val="24"/>
        </w:rPr>
        <w:t> </w:t>
      </w:r>
      <w:r>
        <w:rPr>
          <w:rFonts w:ascii="Tahoma" w:hAnsi="Tahoma"/>
          <w:color w:val="231F20"/>
          <w:sz w:val="24"/>
        </w:rPr>
        <w:t>Art.</w:t>
      </w:r>
      <w:r>
        <w:rPr>
          <w:rFonts w:ascii="Tahoma" w:hAnsi="Tahoma"/>
          <w:color w:val="231F20"/>
          <w:spacing w:val="-3"/>
          <w:sz w:val="24"/>
        </w:rPr>
        <w:t> </w:t>
      </w:r>
      <w:r>
        <w:rPr>
          <w:rFonts w:ascii="Tahoma" w:hAnsi="Tahoma"/>
          <w:color w:val="231F20"/>
          <w:sz w:val="24"/>
        </w:rPr>
        <w:t>11</w:t>
      </w:r>
      <w:r>
        <w:rPr>
          <w:rFonts w:ascii="Tahoma" w:hAnsi="Tahoma"/>
          <w:color w:val="231F20"/>
          <w:spacing w:val="-1"/>
          <w:sz w:val="24"/>
        </w:rPr>
        <w:t> </w:t>
      </w:r>
      <w:r>
        <w:rPr>
          <w:rFonts w:ascii="Tahoma" w:hAnsi="Tahoma"/>
          <w:color w:val="231F20"/>
          <w:sz w:val="24"/>
        </w:rPr>
        <w:t>por</w:t>
      </w:r>
      <w:r>
        <w:rPr>
          <w:rFonts w:ascii="Tahoma" w:hAnsi="Tahoma"/>
          <w:color w:val="231F20"/>
          <w:spacing w:val="-2"/>
          <w:sz w:val="24"/>
        </w:rPr>
        <w:t> </w:t>
      </w:r>
      <w:r>
        <w:rPr>
          <w:rFonts w:ascii="Tahoma" w:hAnsi="Tahoma"/>
          <w:color w:val="231F20"/>
          <w:sz w:val="24"/>
        </w:rPr>
        <w:t>el</w:t>
      </w:r>
      <w:r>
        <w:rPr>
          <w:rFonts w:ascii="Tahoma" w:hAnsi="Tahoma"/>
          <w:color w:val="231F20"/>
          <w:spacing w:val="-1"/>
          <w:sz w:val="24"/>
        </w:rPr>
        <w:t> </w:t>
      </w:r>
      <w:r>
        <w:rPr>
          <w:rFonts w:ascii="Tahoma" w:hAnsi="Tahoma"/>
          <w:color w:val="231F20"/>
          <w:spacing w:val="-2"/>
          <w:sz w:val="24"/>
        </w:rPr>
        <w:t>siguiente:</w:t>
      </w:r>
    </w:p>
    <w:p>
      <w:pPr>
        <w:pStyle w:val="BodyText"/>
        <w:spacing w:line="276" w:lineRule="auto" w:before="202"/>
        <w:ind w:left="1702" w:right="1701"/>
        <w:jc w:val="both"/>
      </w:pPr>
      <w:r>
        <w:rPr>
          <w:b/>
          <w:color w:val="231F20"/>
        </w:rPr>
        <w:t>Art.</w:t>
      </w:r>
      <w:r>
        <w:rPr>
          <w:b/>
          <w:color w:val="231F20"/>
          <w:spacing w:val="40"/>
        </w:rPr>
        <w:t> </w:t>
      </w:r>
      <w:r>
        <w:rPr>
          <w:b/>
          <w:color w:val="231F20"/>
        </w:rPr>
        <w:t>11.- </w:t>
      </w:r>
      <w:r>
        <w:rPr>
          <w:color w:val="231F20"/>
        </w:rPr>
        <w:t>El Departamento de Gestión Ambiental llevará una programación de las actividades y trabajos conforme solicitudes y/o acciones previstas por su dependencia,</w:t>
      </w:r>
      <w:r>
        <w:rPr>
          <w:color w:val="231F20"/>
          <w:spacing w:val="-8"/>
        </w:rPr>
        <w:t> </w:t>
      </w:r>
      <w:r>
        <w:rPr>
          <w:color w:val="231F20"/>
        </w:rPr>
        <w:t>para</w:t>
      </w:r>
      <w:r>
        <w:rPr>
          <w:color w:val="231F20"/>
          <w:spacing w:val="-6"/>
        </w:rPr>
        <w:t> </w:t>
      </w:r>
      <w:r>
        <w:rPr>
          <w:color w:val="231F20"/>
        </w:rPr>
        <w:t>con</w:t>
      </w:r>
      <w:r>
        <w:rPr>
          <w:color w:val="231F20"/>
          <w:spacing w:val="-4"/>
        </w:rPr>
        <w:t> </w:t>
      </w:r>
      <w:r>
        <w:rPr>
          <w:color w:val="231F20"/>
        </w:rPr>
        <w:t>esto</w:t>
      </w:r>
      <w:r>
        <w:rPr>
          <w:color w:val="231F20"/>
          <w:spacing w:val="-7"/>
        </w:rPr>
        <w:t> </w:t>
      </w:r>
      <w:r>
        <w:rPr>
          <w:color w:val="231F20"/>
        </w:rPr>
        <w:t>llevar</w:t>
      </w:r>
      <w:r>
        <w:rPr>
          <w:color w:val="231F20"/>
          <w:spacing w:val="-7"/>
        </w:rPr>
        <w:t> </w:t>
      </w:r>
      <w:r>
        <w:rPr>
          <w:color w:val="231F20"/>
        </w:rPr>
        <w:t>un</w:t>
      </w:r>
      <w:r>
        <w:rPr>
          <w:color w:val="231F20"/>
          <w:spacing w:val="-3"/>
        </w:rPr>
        <w:t> </w:t>
      </w:r>
      <w:r>
        <w:rPr>
          <w:color w:val="231F20"/>
        </w:rPr>
        <w:t>control</w:t>
      </w:r>
      <w:r>
        <w:rPr>
          <w:color w:val="231F20"/>
          <w:spacing w:val="-4"/>
        </w:rPr>
        <w:t> </w:t>
      </w:r>
      <w:r>
        <w:rPr>
          <w:color w:val="231F20"/>
        </w:rPr>
        <w:t>adecuado</w:t>
      </w:r>
      <w:r>
        <w:rPr>
          <w:color w:val="231F20"/>
          <w:spacing w:val="-6"/>
        </w:rPr>
        <w:t> </w:t>
      </w:r>
      <w:r>
        <w:rPr>
          <w:color w:val="231F20"/>
        </w:rPr>
        <w:t>sobre</w:t>
      </w:r>
      <w:r>
        <w:rPr>
          <w:color w:val="231F20"/>
          <w:spacing w:val="-6"/>
        </w:rPr>
        <w:t> </w:t>
      </w:r>
      <w:r>
        <w:rPr>
          <w:color w:val="231F20"/>
        </w:rPr>
        <w:t>el</w:t>
      </w:r>
      <w:r>
        <w:rPr>
          <w:color w:val="231F20"/>
          <w:spacing w:val="-4"/>
        </w:rPr>
        <w:t> </w:t>
      </w:r>
      <w:r>
        <w:rPr>
          <w:color w:val="231F20"/>
        </w:rPr>
        <w:t>uso</w:t>
      </w:r>
      <w:r>
        <w:rPr>
          <w:color w:val="231F20"/>
          <w:spacing w:val="-5"/>
        </w:rPr>
        <w:t> </w:t>
      </w:r>
      <w:r>
        <w:rPr>
          <w:color w:val="231F20"/>
        </w:rPr>
        <w:t>y</w:t>
      </w:r>
      <w:r>
        <w:rPr>
          <w:color w:val="231F20"/>
          <w:spacing w:val="-6"/>
        </w:rPr>
        <w:t> </w:t>
      </w:r>
      <w:r>
        <w:rPr>
          <w:color w:val="231F20"/>
        </w:rPr>
        <w:t>prestación de la maquinaria del GADMC</w:t>
      </w:r>
    </w:p>
    <w:p>
      <w:pPr>
        <w:spacing w:before="160"/>
        <w:ind w:left="1702" w:right="0" w:firstLine="0"/>
        <w:jc w:val="both"/>
        <w:rPr>
          <w:rFonts w:ascii="Tahoma" w:hAnsi="Tahoma"/>
          <w:sz w:val="24"/>
        </w:rPr>
      </w:pPr>
      <w:r>
        <w:rPr>
          <w:rFonts w:ascii="Tahoma" w:hAnsi="Tahoma"/>
          <w:b/>
          <w:color w:val="231F20"/>
          <w:sz w:val="24"/>
        </w:rPr>
        <w:t>Artículo</w:t>
      </w:r>
      <w:r>
        <w:rPr>
          <w:rFonts w:ascii="Tahoma" w:hAnsi="Tahoma"/>
          <w:b/>
          <w:color w:val="231F20"/>
          <w:spacing w:val="-3"/>
          <w:sz w:val="24"/>
        </w:rPr>
        <w:t> </w:t>
      </w:r>
      <w:r>
        <w:rPr>
          <w:rFonts w:ascii="Tahoma" w:hAnsi="Tahoma"/>
          <w:b/>
          <w:color w:val="231F20"/>
          <w:sz w:val="24"/>
        </w:rPr>
        <w:t>11.-</w:t>
      </w:r>
      <w:r>
        <w:rPr>
          <w:rFonts w:ascii="Tahoma" w:hAnsi="Tahoma"/>
          <w:b/>
          <w:color w:val="231F20"/>
          <w:spacing w:val="2"/>
          <w:sz w:val="24"/>
        </w:rPr>
        <w:t> </w:t>
      </w:r>
      <w:r>
        <w:rPr>
          <w:rFonts w:ascii="Tahoma" w:hAnsi="Tahoma"/>
          <w:color w:val="231F20"/>
          <w:sz w:val="24"/>
        </w:rPr>
        <w:t>Se</w:t>
      </w:r>
      <w:r>
        <w:rPr>
          <w:rFonts w:ascii="Tahoma" w:hAnsi="Tahoma"/>
          <w:color w:val="231F20"/>
          <w:spacing w:val="-2"/>
          <w:sz w:val="24"/>
        </w:rPr>
        <w:t> </w:t>
      </w:r>
      <w:r>
        <w:rPr>
          <w:rFonts w:ascii="Tahoma" w:hAnsi="Tahoma"/>
          <w:color w:val="231F20"/>
          <w:sz w:val="24"/>
        </w:rPr>
        <w:t>modifica</w:t>
      </w:r>
      <w:r>
        <w:rPr>
          <w:rFonts w:ascii="Tahoma" w:hAnsi="Tahoma"/>
          <w:color w:val="231F20"/>
          <w:spacing w:val="-3"/>
          <w:sz w:val="24"/>
        </w:rPr>
        <w:t> </w:t>
      </w:r>
      <w:r>
        <w:rPr>
          <w:rFonts w:ascii="Tahoma" w:hAnsi="Tahoma"/>
          <w:color w:val="231F20"/>
          <w:sz w:val="24"/>
        </w:rPr>
        <w:t>el</w:t>
      </w:r>
      <w:r>
        <w:rPr>
          <w:rFonts w:ascii="Tahoma" w:hAnsi="Tahoma"/>
          <w:color w:val="231F20"/>
          <w:spacing w:val="-2"/>
          <w:sz w:val="24"/>
        </w:rPr>
        <w:t> </w:t>
      </w:r>
      <w:r>
        <w:rPr>
          <w:rFonts w:ascii="Tahoma" w:hAnsi="Tahoma"/>
          <w:color w:val="231F20"/>
          <w:sz w:val="24"/>
        </w:rPr>
        <w:t>texto</w:t>
      </w:r>
      <w:r>
        <w:rPr>
          <w:rFonts w:ascii="Tahoma" w:hAnsi="Tahoma"/>
          <w:color w:val="231F20"/>
          <w:spacing w:val="-3"/>
          <w:sz w:val="24"/>
        </w:rPr>
        <w:t> </w:t>
      </w:r>
      <w:r>
        <w:rPr>
          <w:rFonts w:ascii="Tahoma" w:hAnsi="Tahoma"/>
          <w:color w:val="231F20"/>
          <w:sz w:val="24"/>
        </w:rPr>
        <w:t>del</w:t>
      </w:r>
      <w:r>
        <w:rPr>
          <w:rFonts w:ascii="Tahoma" w:hAnsi="Tahoma"/>
          <w:color w:val="231F20"/>
          <w:spacing w:val="-2"/>
          <w:sz w:val="24"/>
        </w:rPr>
        <w:t> </w:t>
      </w:r>
      <w:r>
        <w:rPr>
          <w:rFonts w:ascii="Tahoma" w:hAnsi="Tahoma"/>
          <w:color w:val="231F20"/>
          <w:sz w:val="24"/>
        </w:rPr>
        <w:t>Art.</w:t>
      </w:r>
      <w:r>
        <w:rPr>
          <w:rFonts w:ascii="Tahoma" w:hAnsi="Tahoma"/>
          <w:color w:val="231F20"/>
          <w:spacing w:val="-3"/>
          <w:sz w:val="24"/>
        </w:rPr>
        <w:t> </w:t>
      </w:r>
      <w:r>
        <w:rPr>
          <w:rFonts w:ascii="Tahoma" w:hAnsi="Tahoma"/>
          <w:color w:val="231F20"/>
          <w:sz w:val="24"/>
        </w:rPr>
        <w:t>12</w:t>
      </w:r>
      <w:r>
        <w:rPr>
          <w:rFonts w:ascii="Tahoma" w:hAnsi="Tahoma"/>
          <w:color w:val="231F20"/>
          <w:spacing w:val="-2"/>
          <w:sz w:val="24"/>
        </w:rPr>
        <w:t> </w:t>
      </w:r>
      <w:r>
        <w:rPr>
          <w:rFonts w:ascii="Tahoma" w:hAnsi="Tahoma"/>
          <w:color w:val="231F20"/>
          <w:sz w:val="24"/>
        </w:rPr>
        <w:t>por</w:t>
      </w:r>
      <w:r>
        <w:rPr>
          <w:rFonts w:ascii="Tahoma" w:hAnsi="Tahoma"/>
          <w:color w:val="231F20"/>
          <w:spacing w:val="-2"/>
          <w:sz w:val="24"/>
        </w:rPr>
        <w:t> </w:t>
      </w:r>
      <w:r>
        <w:rPr>
          <w:rFonts w:ascii="Tahoma" w:hAnsi="Tahoma"/>
          <w:color w:val="231F20"/>
          <w:sz w:val="24"/>
        </w:rPr>
        <w:t>el</w:t>
      </w:r>
      <w:r>
        <w:rPr>
          <w:rFonts w:ascii="Tahoma" w:hAnsi="Tahoma"/>
          <w:color w:val="231F20"/>
          <w:spacing w:val="-1"/>
          <w:sz w:val="24"/>
        </w:rPr>
        <w:t> </w:t>
      </w:r>
      <w:r>
        <w:rPr>
          <w:rFonts w:ascii="Tahoma" w:hAnsi="Tahoma"/>
          <w:color w:val="231F20"/>
          <w:spacing w:val="-2"/>
          <w:sz w:val="24"/>
        </w:rPr>
        <w:t>siguiente:</w:t>
      </w:r>
    </w:p>
    <w:p>
      <w:pPr>
        <w:pStyle w:val="BodyText"/>
        <w:spacing w:line="276" w:lineRule="auto" w:before="205"/>
        <w:ind w:left="1702" w:right="1702"/>
        <w:jc w:val="both"/>
      </w:pPr>
      <w:r>
        <w:rPr>
          <w:b/>
          <w:color w:val="231F20"/>
        </w:rPr>
        <w:t>Art. 12.- </w:t>
      </w:r>
      <w:r>
        <w:rPr>
          <w:color w:val="231F20"/>
        </w:rPr>
        <w:t>Cuando la movilización de la maquinaria agrícola del GADMC sea movilizada</w:t>
      </w:r>
      <w:r>
        <w:rPr>
          <w:color w:val="231F20"/>
          <w:spacing w:val="-6"/>
        </w:rPr>
        <w:t> </w:t>
      </w:r>
      <w:r>
        <w:rPr>
          <w:color w:val="231F20"/>
        </w:rPr>
        <w:t>en</w:t>
      </w:r>
      <w:r>
        <w:rPr>
          <w:color w:val="231F20"/>
          <w:spacing w:val="-4"/>
        </w:rPr>
        <w:t> </w:t>
      </w:r>
      <w:r>
        <w:rPr>
          <w:color w:val="231F20"/>
        </w:rPr>
        <w:t>base</w:t>
      </w:r>
      <w:r>
        <w:rPr>
          <w:color w:val="231F20"/>
          <w:spacing w:val="-4"/>
        </w:rPr>
        <w:t> </w:t>
      </w:r>
      <w:r>
        <w:rPr>
          <w:color w:val="231F20"/>
        </w:rPr>
        <w:t>una</w:t>
      </w:r>
      <w:r>
        <w:rPr>
          <w:color w:val="231F20"/>
          <w:spacing w:val="-6"/>
        </w:rPr>
        <w:t> </w:t>
      </w:r>
      <w:r>
        <w:rPr>
          <w:color w:val="231F20"/>
        </w:rPr>
        <w:t>planificación</w:t>
      </w:r>
      <w:r>
        <w:rPr>
          <w:color w:val="231F20"/>
          <w:spacing w:val="-4"/>
        </w:rPr>
        <w:t> </w:t>
      </w:r>
      <w:r>
        <w:rPr>
          <w:color w:val="231F20"/>
        </w:rPr>
        <w:t>sectorizada,</w:t>
      </w:r>
      <w:r>
        <w:rPr>
          <w:color w:val="231F20"/>
          <w:spacing w:val="-5"/>
        </w:rPr>
        <w:t> </w:t>
      </w:r>
      <w:r>
        <w:rPr>
          <w:color w:val="231F20"/>
        </w:rPr>
        <w:t>los</w:t>
      </w:r>
      <w:r>
        <w:rPr>
          <w:color w:val="231F20"/>
          <w:spacing w:val="-4"/>
        </w:rPr>
        <w:t> </w:t>
      </w:r>
      <w:r>
        <w:rPr>
          <w:color w:val="231F20"/>
        </w:rPr>
        <w:t>costos</w:t>
      </w:r>
      <w:r>
        <w:rPr>
          <w:color w:val="231F20"/>
          <w:spacing w:val="-4"/>
        </w:rPr>
        <w:t> </w:t>
      </w:r>
      <w:r>
        <w:rPr>
          <w:color w:val="231F20"/>
        </w:rPr>
        <w:t>de</w:t>
      </w:r>
      <w:r>
        <w:rPr>
          <w:color w:val="231F20"/>
          <w:spacing w:val="-4"/>
        </w:rPr>
        <w:t> </w:t>
      </w:r>
      <w:r>
        <w:rPr>
          <w:color w:val="231F20"/>
        </w:rPr>
        <w:t>traslado</w:t>
      </w:r>
      <w:r>
        <w:rPr>
          <w:color w:val="231F20"/>
          <w:spacing w:val="-6"/>
        </w:rPr>
        <w:t> </w:t>
      </w:r>
      <w:r>
        <w:rPr>
          <w:color w:val="231F20"/>
        </w:rPr>
        <w:t>correrán a cargo de la municipalidad a través de la Dirección de Obras Públicas.</w:t>
      </w:r>
    </w:p>
    <w:p>
      <w:pPr>
        <w:pStyle w:val="BodyText"/>
        <w:spacing w:line="276" w:lineRule="auto" w:before="160"/>
        <w:ind w:left="1702" w:right="1698"/>
        <w:jc w:val="both"/>
      </w:pPr>
      <w:r>
        <w:rPr>
          <w:color w:val="231F20"/>
        </w:rPr>
        <w:t>Los costos de movilización de la maquinaria agrícola del GADMC excepcionalmente correrán de cuanta de la personal solicitante cuando se realicen fuera de la planificación sectorizada, cuyo costo será de 10 dólares por kilómetro recorrido que se cancelará previamente.</w:t>
      </w:r>
    </w:p>
    <w:p>
      <w:pPr>
        <w:pStyle w:val="BodyText"/>
        <w:spacing w:line="276" w:lineRule="auto" w:before="161"/>
        <w:ind w:left="1702" w:right="1701"/>
        <w:jc w:val="both"/>
      </w:pPr>
      <w:r>
        <w:rPr>
          <w:color w:val="231F20"/>
        </w:rPr>
        <w:t>La movilización de la maquinaria del GADMC deberá observar las normas, procedimientos técnicos y las recomendaciones del profesional que deberá realizar una inspección previa al lugar de destino.</w:t>
      </w:r>
    </w:p>
    <w:p>
      <w:pPr>
        <w:spacing w:before="160"/>
        <w:ind w:left="1702" w:right="0" w:firstLine="0"/>
        <w:jc w:val="both"/>
        <w:rPr>
          <w:rFonts w:ascii="Tahoma" w:hAnsi="Tahoma"/>
          <w:sz w:val="24"/>
        </w:rPr>
      </w:pPr>
      <w:r>
        <w:rPr>
          <w:rFonts w:ascii="Tahoma" w:hAnsi="Tahoma"/>
          <w:b/>
          <w:color w:val="231F20"/>
          <w:sz w:val="24"/>
        </w:rPr>
        <w:t>Artículo</w:t>
      </w:r>
      <w:r>
        <w:rPr>
          <w:rFonts w:ascii="Tahoma" w:hAnsi="Tahoma"/>
          <w:b/>
          <w:color w:val="231F20"/>
          <w:spacing w:val="-3"/>
          <w:sz w:val="24"/>
        </w:rPr>
        <w:t> </w:t>
      </w:r>
      <w:r>
        <w:rPr>
          <w:rFonts w:ascii="Tahoma" w:hAnsi="Tahoma"/>
          <w:b/>
          <w:color w:val="231F20"/>
          <w:sz w:val="24"/>
        </w:rPr>
        <w:t>12.-</w:t>
      </w:r>
      <w:r>
        <w:rPr>
          <w:rFonts w:ascii="Tahoma" w:hAnsi="Tahoma"/>
          <w:b/>
          <w:color w:val="231F20"/>
          <w:spacing w:val="2"/>
          <w:sz w:val="24"/>
        </w:rPr>
        <w:t> </w:t>
      </w:r>
      <w:r>
        <w:rPr>
          <w:rFonts w:ascii="Tahoma" w:hAnsi="Tahoma"/>
          <w:color w:val="231F20"/>
          <w:sz w:val="24"/>
        </w:rPr>
        <w:t>Se</w:t>
      </w:r>
      <w:r>
        <w:rPr>
          <w:rFonts w:ascii="Tahoma" w:hAnsi="Tahoma"/>
          <w:color w:val="231F20"/>
          <w:spacing w:val="-2"/>
          <w:sz w:val="24"/>
        </w:rPr>
        <w:t> </w:t>
      </w:r>
      <w:r>
        <w:rPr>
          <w:rFonts w:ascii="Tahoma" w:hAnsi="Tahoma"/>
          <w:color w:val="231F20"/>
          <w:sz w:val="24"/>
        </w:rPr>
        <w:t>modifica</w:t>
      </w:r>
      <w:r>
        <w:rPr>
          <w:rFonts w:ascii="Tahoma" w:hAnsi="Tahoma"/>
          <w:color w:val="231F20"/>
          <w:spacing w:val="-3"/>
          <w:sz w:val="24"/>
        </w:rPr>
        <w:t> </w:t>
      </w:r>
      <w:r>
        <w:rPr>
          <w:rFonts w:ascii="Tahoma" w:hAnsi="Tahoma"/>
          <w:color w:val="231F20"/>
          <w:sz w:val="24"/>
        </w:rPr>
        <w:t>el</w:t>
      </w:r>
      <w:r>
        <w:rPr>
          <w:rFonts w:ascii="Tahoma" w:hAnsi="Tahoma"/>
          <w:color w:val="231F20"/>
          <w:spacing w:val="-2"/>
          <w:sz w:val="24"/>
        </w:rPr>
        <w:t> </w:t>
      </w:r>
      <w:r>
        <w:rPr>
          <w:rFonts w:ascii="Tahoma" w:hAnsi="Tahoma"/>
          <w:color w:val="231F20"/>
          <w:sz w:val="24"/>
        </w:rPr>
        <w:t>texto</w:t>
      </w:r>
      <w:r>
        <w:rPr>
          <w:rFonts w:ascii="Tahoma" w:hAnsi="Tahoma"/>
          <w:color w:val="231F20"/>
          <w:spacing w:val="-3"/>
          <w:sz w:val="24"/>
        </w:rPr>
        <w:t> </w:t>
      </w:r>
      <w:r>
        <w:rPr>
          <w:rFonts w:ascii="Tahoma" w:hAnsi="Tahoma"/>
          <w:color w:val="231F20"/>
          <w:sz w:val="24"/>
        </w:rPr>
        <w:t>del</w:t>
      </w:r>
      <w:r>
        <w:rPr>
          <w:rFonts w:ascii="Tahoma" w:hAnsi="Tahoma"/>
          <w:color w:val="231F20"/>
          <w:spacing w:val="-2"/>
          <w:sz w:val="24"/>
        </w:rPr>
        <w:t> </w:t>
      </w:r>
      <w:r>
        <w:rPr>
          <w:rFonts w:ascii="Tahoma" w:hAnsi="Tahoma"/>
          <w:color w:val="231F20"/>
          <w:sz w:val="24"/>
        </w:rPr>
        <w:t>Art.</w:t>
      </w:r>
      <w:r>
        <w:rPr>
          <w:rFonts w:ascii="Tahoma" w:hAnsi="Tahoma"/>
          <w:color w:val="231F20"/>
          <w:spacing w:val="-3"/>
          <w:sz w:val="24"/>
        </w:rPr>
        <w:t> </w:t>
      </w:r>
      <w:r>
        <w:rPr>
          <w:rFonts w:ascii="Tahoma" w:hAnsi="Tahoma"/>
          <w:color w:val="231F20"/>
          <w:sz w:val="24"/>
        </w:rPr>
        <w:t>13</w:t>
      </w:r>
      <w:r>
        <w:rPr>
          <w:rFonts w:ascii="Tahoma" w:hAnsi="Tahoma"/>
          <w:color w:val="231F20"/>
          <w:spacing w:val="-2"/>
          <w:sz w:val="24"/>
        </w:rPr>
        <w:t> </w:t>
      </w:r>
      <w:r>
        <w:rPr>
          <w:rFonts w:ascii="Tahoma" w:hAnsi="Tahoma"/>
          <w:color w:val="231F20"/>
          <w:sz w:val="24"/>
        </w:rPr>
        <w:t>por</w:t>
      </w:r>
      <w:r>
        <w:rPr>
          <w:rFonts w:ascii="Tahoma" w:hAnsi="Tahoma"/>
          <w:color w:val="231F20"/>
          <w:spacing w:val="-2"/>
          <w:sz w:val="24"/>
        </w:rPr>
        <w:t> </w:t>
      </w:r>
      <w:r>
        <w:rPr>
          <w:rFonts w:ascii="Tahoma" w:hAnsi="Tahoma"/>
          <w:color w:val="231F20"/>
          <w:sz w:val="24"/>
        </w:rPr>
        <w:t>el</w:t>
      </w:r>
      <w:r>
        <w:rPr>
          <w:rFonts w:ascii="Tahoma" w:hAnsi="Tahoma"/>
          <w:color w:val="231F20"/>
          <w:spacing w:val="-1"/>
          <w:sz w:val="24"/>
        </w:rPr>
        <w:t> </w:t>
      </w:r>
      <w:r>
        <w:rPr>
          <w:rFonts w:ascii="Tahoma" w:hAnsi="Tahoma"/>
          <w:color w:val="231F20"/>
          <w:spacing w:val="-2"/>
          <w:sz w:val="24"/>
        </w:rPr>
        <w:t>siguiente:</w:t>
      </w:r>
    </w:p>
    <w:p>
      <w:pPr>
        <w:pStyle w:val="BodyText"/>
        <w:spacing w:line="276" w:lineRule="auto" w:before="202"/>
        <w:ind w:left="1702" w:right="1700"/>
        <w:jc w:val="both"/>
      </w:pPr>
      <w:r>
        <w:rPr>
          <w:b/>
          <w:color w:val="231F20"/>
        </w:rPr>
        <w:t>Art.</w:t>
      </w:r>
      <w:r>
        <w:rPr>
          <w:b/>
          <w:color w:val="231F20"/>
          <w:spacing w:val="-5"/>
        </w:rPr>
        <w:t> </w:t>
      </w:r>
      <w:r>
        <w:rPr>
          <w:b/>
          <w:color w:val="231F20"/>
        </w:rPr>
        <w:t>13.- </w:t>
      </w:r>
      <w:r>
        <w:rPr>
          <w:color w:val="231F20"/>
        </w:rPr>
        <w:t>El</w:t>
      </w:r>
      <w:r>
        <w:rPr>
          <w:color w:val="231F20"/>
          <w:spacing w:val="-3"/>
        </w:rPr>
        <w:t> </w:t>
      </w:r>
      <w:r>
        <w:rPr>
          <w:color w:val="231F20"/>
        </w:rPr>
        <w:t>Departamento</w:t>
      </w:r>
      <w:r>
        <w:rPr>
          <w:color w:val="231F20"/>
          <w:spacing w:val="-5"/>
        </w:rPr>
        <w:t> </w:t>
      </w:r>
      <w:r>
        <w:rPr>
          <w:color w:val="231F20"/>
        </w:rPr>
        <w:t>de</w:t>
      </w:r>
      <w:r>
        <w:rPr>
          <w:color w:val="231F20"/>
          <w:spacing w:val="-3"/>
        </w:rPr>
        <w:t> </w:t>
      </w:r>
      <w:r>
        <w:rPr>
          <w:color w:val="231F20"/>
        </w:rPr>
        <w:t>Gestión</w:t>
      </w:r>
      <w:r>
        <w:rPr>
          <w:color w:val="231F20"/>
          <w:spacing w:val="-3"/>
        </w:rPr>
        <w:t> </w:t>
      </w:r>
      <w:r>
        <w:rPr>
          <w:color w:val="231F20"/>
        </w:rPr>
        <w:t>Ambiental</w:t>
      </w:r>
      <w:r>
        <w:rPr>
          <w:color w:val="231F20"/>
          <w:spacing w:val="-3"/>
        </w:rPr>
        <w:t> </w:t>
      </w:r>
      <w:r>
        <w:rPr>
          <w:color w:val="231F20"/>
        </w:rPr>
        <w:t>del</w:t>
      </w:r>
      <w:r>
        <w:rPr>
          <w:color w:val="231F20"/>
          <w:spacing w:val="-3"/>
        </w:rPr>
        <w:t> </w:t>
      </w:r>
      <w:r>
        <w:rPr>
          <w:color w:val="231F20"/>
        </w:rPr>
        <w:t>GADMC,</w:t>
      </w:r>
      <w:r>
        <w:rPr>
          <w:color w:val="231F20"/>
          <w:spacing w:val="-5"/>
        </w:rPr>
        <w:t> </w:t>
      </w:r>
      <w:r>
        <w:rPr>
          <w:color w:val="231F20"/>
        </w:rPr>
        <w:t>llevará</w:t>
      </w:r>
      <w:r>
        <w:rPr>
          <w:color w:val="231F20"/>
          <w:spacing w:val="-5"/>
        </w:rPr>
        <w:t> </w:t>
      </w:r>
      <w:r>
        <w:rPr>
          <w:color w:val="231F20"/>
        </w:rPr>
        <w:t>un</w:t>
      </w:r>
      <w:r>
        <w:rPr>
          <w:color w:val="231F20"/>
          <w:spacing w:val="-3"/>
        </w:rPr>
        <w:t> </w:t>
      </w:r>
      <w:r>
        <w:rPr>
          <w:color w:val="231F20"/>
        </w:rPr>
        <w:t>registro diario de la ubicación y movilización de la maquinaria agrícola municipal del GADMC, mediante un dispositivo electrónico GPS, según el cronograma de trabajo, de igual forma todas las actividades realizadas y por realizarse por la maquinaria</w:t>
      </w:r>
      <w:r>
        <w:rPr>
          <w:color w:val="231F20"/>
          <w:spacing w:val="-5"/>
        </w:rPr>
        <w:t> </w:t>
      </w:r>
      <w:r>
        <w:rPr>
          <w:color w:val="231F20"/>
        </w:rPr>
        <w:t>agrícola</w:t>
      </w:r>
      <w:r>
        <w:rPr>
          <w:color w:val="231F20"/>
          <w:spacing w:val="-6"/>
        </w:rPr>
        <w:t> </w:t>
      </w:r>
      <w:r>
        <w:rPr>
          <w:color w:val="231F20"/>
        </w:rPr>
        <w:t>del</w:t>
      </w:r>
      <w:r>
        <w:rPr>
          <w:color w:val="231F20"/>
          <w:spacing w:val="-6"/>
        </w:rPr>
        <w:t> </w:t>
      </w:r>
      <w:r>
        <w:rPr>
          <w:color w:val="231F20"/>
        </w:rPr>
        <w:t>GADMC</w:t>
      </w:r>
      <w:r>
        <w:rPr>
          <w:color w:val="231F20"/>
          <w:spacing w:val="-6"/>
        </w:rPr>
        <w:t> </w:t>
      </w:r>
      <w:r>
        <w:rPr>
          <w:color w:val="231F20"/>
        </w:rPr>
        <w:t>será</w:t>
      </w:r>
      <w:r>
        <w:rPr>
          <w:color w:val="231F20"/>
          <w:spacing w:val="-8"/>
        </w:rPr>
        <w:t> </w:t>
      </w:r>
      <w:r>
        <w:rPr>
          <w:color w:val="231F20"/>
        </w:rPr>
        <w:t>presentada</w:t>
      </w:r>
      <w:r>
        <w:rPr>
          <w:color w:val="231F20"/>
          <w:spacing w:val="-5"/>
        </w:rPr>
        <w:t> </w:t>
      </w:r>
      <w:r>
        <w:rPr>
          <w:color w:val="231F20"/>
        </w:rPr>
        <w:t>al</w:t>
      </w:r>
      <w:r>
        <w:rPr>
          <w:color w:val="231F20"/>
          <w:spacing w:val="-6"/>
        </w:rPr>
        <w:t> </w:t>
      </w:r>
      <w:r>
        <w:rPr>
          <w:color w:val="231F20"/>
        </w:rPr>
        <w:t>Concejo</w:t>
      </w:r>
      <w:r>
        <w:rPr>
          <w:color w:val="231F20"/>
          <w:spacing w:val="-7"/>
        </w:rPr>
        <w:t> </w:t>
      </w:r>
      <w:r>
        <w:rPr>
          <w:color w:val="231F20"/>
        </w:rPr>
        <w:t>Municipal</w:t>
      </w:r>
      <w:r>
        <w:rPr>
          <w:color w:val="231F20"/>
          <w:spacing w:val="-6"/>
        </w:rPr>
        <w:t> </w:t>
      </w:r>
      <w:r>
        <w:rPr>
          <w:color w:val="231F20"/>
        </w:rPr>
        <w:t>del</w:t>
      </w:r>
      <w:r>
        <w:rPr>
          <w:color w:val="231F20"/>
          <w:spacing w:val="-6"/>
        </w:rPr>
        <w:t> </w:t>
      </w:r>
      <w:r>
        <w:rPr>
          <w:color w:val="231F20"/>
        </w:rPr>
        <w:t>cantón Catamayo, en forma semestral.</w:t>
      </w:r>
    </w:p>
    <w:p>
      <w:pPr>
        <w:spacing w:before="162"/>
        <w:ind w:left="1702" w:right="0" w:firstLine="0"/>
        <w:jc w:val="both"/>
        <w:rPr>
          <w:rFonts w:ascii="Tahoma" w:hAnsi="Tahoma"/>
          <w:sz w:val="24"/>
        </w:rPr>
      </w:pPr>
      <w:r>
        <w:rPr>
          <w:rFonts w:ascii="Tahoma" w:hAnsi="Tahoma"/>
          <w:b/>
          <w:color w:val="231F20"/>
          <w:sz w:val="24"/>
        </w:rPr>
        <w:t>Artículo</w:t>
      </w:r>
      <w:r>
        <w:rPr>
          <w:rFonts w:ascii="Tahoma" w:hAnsi="Tahoma"/>
          <w:b/>
          <w:color w:val="231F20"/>
          <w:spacing w:val="-3"/>
          <w:sz w:val="24"/>
        </w:rPr>
        <w:t> </w:t>
      </w:r>
      <w:r>
        <w:rPr>
          <w:rFonts w:ascii="Tahoma" w:hAnsi="Tahoma"/>
          <w:b/>
          <w:color w:val="231F20"/>
          <w:sz w:val="24"/>
        </w:rPr>
        <w:t>13.-</w:t>
      </w:r>
      <w:r>
        <w:rPr>
          <w:rFonts w:ascii="Tahoma" w:hAnsi="Tahoma"/>
          <w:b/>
          <w:color w:val="231F20"/>
          <w:spacing w:val="2"/>
          <w:sz w:val="24"/>
        </w:rPr>
        <w:t> </w:t>
      </w:r>
      <w:r>
        <w:rPr>
          <w:rFonts w:ascii="Tahoma" w:hAnsi="Tahoma"/>
          <w:color w:val="231F20"/>
          <w:sz w:val="24"/>
        </w:rPr>
        <w:t>Se</w:t>
      </w:r>
      <w:r>
        <w:rPr>
          <w:rFonts w:ascii="Tahoma" w:hAnsi="Tahoma"/>
          <w:color w:val="231F20"/>
          <w:spacing w:val="-2"/>
          <w:sz w:val="24"/>
        </w:rPr>
        <w:t> </w:t>
      </w:r>
      <w:r>
        <w:rPr>
          <w:rFonts w:ascii="Tahoma" w:hAnsi="Tahoma"/>
          <w:color w:val="231F20"/>
          <w:sz w:val="24"/>
        </w:rPr>
        <w:t>modifica</w:t>
      </w:r>
      <w:r>
        <w:rPr>
          <w:rFonts w:ascii="Tahoma" w:hAnsi="Tahoma"/>
          <w:color w:val="231F20"/>
          <w:spacing w:val="-3"/>
          <w:sz w:val="24"/>
        </w:rPr>
        <w:t> </w:t>
      </w:r>
      <w:r>
        <w:rPr>
          <w:rFonts w:ascii="Tahoma" w:hAnsi="Tahoma"/>
          <w:color w:val="231F20"/>
          <w:sz w:val="24"/>
        </w:rPr>
        <w:t>el</w:t>
      </w:r>
      <w:r>
        <w:rPr>
          <w:rFonts w:ascii="Tahoma" w:hAnsi="Tahoma"/>
          <w:color w:val="231F20"/>
          <w:spacing w:val="-2"/>
          <w:sz w:val="24"/>
        </w:rPr>
        <w:t> </w:t>
      </w:r>
      <w:r>
        <w:rPr>
          <w:rFonts w:ascii="Tahoma" w:hAnsi="Tahoma"/>
          <w:color w:val="231F20"/>
          <w:sz w:val="24"/>
        </w:rPr>
        <w:t>texto</w:t>
      </w:r>
      <w:r>
        <w:rPr>
          <w:rFonts w:ascii="Tahoma" w:hAnsi="Tahoma"/>
          <w:color w:val="231F20"/>
          <w:spacing w:val="-3"/>
          <w:sz w:val="24"/>
        </w:rPr>
        <w:t> </w:t>
      </w:r>
      <w:r>
        <w:rPr>
          <w:rFonts w:ascii="Tahoma" w:hAnsi="Tahoma"/>
          <w:color w:val="231F20"/>
          <w:sz w:val="24"/>
        </w:rPr>
        <w:t>del</w:t>
      </w:r>
      <w:r>
        <w:rPr>
          <w:rFonts w:ascii="Tahoma" w:hAnsi="Tahoma"/>
          <w:color w:val="231F20"/>
          <w:spacing w:val="-2"/>
          <w:sz w:val="24"/>
        </w:rPr>
        <w:t> </w:t>
      </w:r>
      <w:r>
        <w:rPr>
          <w:rFonts w:ascii="Tahoma" w:hAnsi="Tahoma"/>
          <w:color w:val="231F20"/>
          <w:sz w:val="24"/>
        </w:rPr>
        <w:t>Art.</w:t>
      </w:r>
      <w:r>
        <w:rPr>
          <w:rFonts w:ascii="Tahoma" w:hAnsi="Tahoma"/>
          <w:color w:val="231F20"/>
          <w:spacing w:val="-3"/>
          <w:sz w:val="24"/>
        </w:rPr>
        <w:t> </w:t>
      </w:r>
      <w:r>
        <w:rPr>
          <w:rFonts w:ascii="Tahoma" w:hAnsi="Tahoma"/>
          <w:color w:val="231F20"/>
          <w:sz w:val="24"/>
        </w:rPr>
        <w:t>14</w:t>
      </w:r>
      <w:r>
        <w:rPr>
          <w:rFonts w:ascii="Tahoma" w:hAnsi="Tahoma"/>
          <w:color w:val="231F20"/>
          <w:spacing w:val="-2"/>
          <w:sz w:val="24"/>
        </w:rPr>
        <w:t> </w:t>
      </w:r>
      <w:r>
        <w:rPr>
          <w:rFonts w:ascii="Tahoma" w:hAnsi="Tahoma"/>
          <w:color w:val="231F20"/>
          <w:sz w:val="24"/>
        </w:rPr>
        <w:t>por</w:t>
      </w:r>
      <w:r>
        <w:rPr>
          <w:rFonts w:ascii="Tahoma" w:hAnsi="Tahoma"/>
          <w:color w:val="231F20"/>
          <w:spacing w:val="-2"/>
          <w:sz w:val="24"/>
        </w:rPr>
        <w:t> </w:t>
      </w:r>
      <w:r>
        <w:rPr>
          <w:rFonts w:ascii="Tahoma" w:hAnsi="Tahoma"/>
          <w:color w:val="231F20"/>
          <w:sz w:val="24"/>
        </w:rPr>
        <w:t>el</w:t>
      </w:r>
      <w:r>
        <w:rPr>
          <w:rFonts w:ascii="Tahoma" w:hAnsi="Tahoma"/>
          <w:color w:val="231F20"/>
          <w:spacing w:val="-1"/>
          <w:sz w:val="24"/>
        </w:rPr>
        <w:t> </w:t>
      </w:r>
      <w:r>
        <w:rPr>
          <w:rFonts w:ascii="Tahoma" w:hAnsi="Tahoma"/>
          <w:color w:val="231F20"/>
          <w:spacing w:val="-2"/>
          <w:sz w:val="24"/>
        </w:rPr>
        <w:t>siguiente:</w:t>
      </w:r>
    </w:p>
    <w:p>
      <w:pPr>
        <w:spacing w:after="0"/>
        <w:jc w:val="both"/>
        <w:rPr>
          <w:rFonts w:ascii="Tahoma" w:hAnsi="Tahoma"/>
          <w:sz w:val="24"/>
        </w:rPr>
        <w:sectPr>
          <w:pgSz w:w="11910" w:h="16840"/>
          <w:pgMar w:header="1391" w:footer="571" w:top="1720" w:bottom="760" w:left="0" w:right="0"/>
        </w:sectPr>
      </w:pPr>
    </w:p>
    <w:p>
      <w:pPr>
        <w:pStyle w:val="BodyText"/>
        <w:spacing w:before="39"/>
      </w:pPr>
    </w:p>
    <w:p>
      <w:pPr>
        <w:pStyle w:val="BodyText"/>
        <w:spacing w:line="276" w:lineRule="auto"/>
        <w:ind w:left="1702" w:right="1699"/>
        <w:jc w:val="both"/>
      </w:pPr>
      <w:r>
        <w:rPr>
          <w:b/>
          <w:color w:val="231F20"/>
        </w:rPr>
        <w:t>Art. 14.- </w:t>
      </w:r>
      <w:r>
        <w:rPr>
          <w:color w:val="231F20"/>
        </w:rPr>
        <w:t>El Departamento de Gestión Ambiental procederá anualmente al registro</w:t>
      </w:r>
      <w:r>
        <w:rPr>
          <w:color w:val="231F20"/>
          <w:spacing w:val="-12"/>
        </w:rPr>
        <w:t> </w:t>
      </w:r>
      <w:r>
        <w:rPr>
          <w:color w:val="231F20"/>
        </w:rPr>
        <w:t>e</w:t>
      </w:r>
      <w:r>
        <w:rPr>
          <w:color w:val="231F20"/>
          <w:spacing w:val="-11"/>
        </w:rPr>
        <w:t> </w:t>
      </w:r>
      <w:r>
        <w:rPr>
          <w:color w:val="231F20"/>
        </w:rPr>
        <w:t>inscripción</w:t>
      </w:r>
      <w:r>
        <w:rPr>
          <w:color w:val="231F20"/>
          <w:spacing w:val="-11"/>
        </w:rPr>
        <w:t> </w:t>
      </w:r>
      <w:r>
        <w:rPr>
          <w:color w:val="231F20"/>
        </w:rPr>
        <w:t>de</w:t>
      </w:r>
      <w:r>
        <w:rPr>
          <w:color w:val="231F20"/>
          <w:spacing w:val="-11"/>
        </w:rPr>
        <w:t> </w:t>
      </w:r>
      <w:r>
        <w:rPr>
          <w:color w:val="231F20"/>
        </w:rPr>
        <w:t>toda</w:t>
      </w:r>
      <w:r>
        <w:rPr>
          <w:color w:val="231F20"/>
          <w:spacing w:val="-12"/>
        </w:rPr>
        <w:t> </w:t>
      </w:r>
      <w:r>
        <w:rPr>
          <w:color w:val="231F20"/>
        </w:rPr>
        <w:t>la</w:t>
      </w:r>
      <w:r>
        <w:rPr>
          <w:color w:val="231F20"/>
          <w:spacing w:val="-12"/>
        </w:rPr>
        <w:t> </w:t>
      </w:r>
      <w:r>
        <w:rPr>
          <w:color w:val="231F20"/>
        </w:rPr>
        <w:t>maquinaria</w:t>
      </w:r>
      <w:r>
        <w:rPr>
          <w:color w:val="231F20"/>
          <w:spacing w:val="-12"/>
        </w:rPr>
        <w:t> </w:t>
      </w:r>
      <w:r>
        <w:rPr>
          <w:color w:val="231F20"/>
        </w:rPr>
        <w:t>en</w:t>
      </w:r>
      <w:r>
        <w:rPr>
          <w:color w:val="231F20"/>
          <w:spacing w:val="-11"/>
        </w:rPr>
        <w:t> </w:t>
      </w:r>
      <w:r>
        <w:rPr>
          <w:color w:val="231F20"/>
        </w:rPr>
        <w:t>la</w:t>
      </w:r>
      <w:r>
        <w:rPr>
          <w:color w:val="231F20"/>
          <w:spacing w:val="-12"/>
        </w:rPr>
        <w:t> </w:t>
      </w:r>
      <w:r>
        <w:rPr>
          <w:color w:val="231F20"/>
        </w:rPr>
        <w:t>Unidad</w:t>
      </w:r>
      <w:r>
        <w:rPr>
          <w:color w:val="231F20"/>
          <w:spacing w:val="-12"/>
        </w:rPr>
        <w:t> </w:t>
      </w:r>
      <w:r>
        <w:rPr>
          <w:color w:val="231F20"/>
        </w:rPr>
        <w:t>respectiva</w:t>
      </w:r>
      <w:r>
        <w:rPr>
          <w:color w:val="231F20"/>
          <w:spacing w:val="-12"/>
        </w:rPr>
        <w:t> </w:t>
      </w:r>
      <w:r>
        <w:rPr>
          <w:color w:val="231F20"/>
        </w:rPr>
        <w:t>del</w:t>
      </w:r>
      <w:r>
        <w:rPr>
          <w:color w:val="231F20"/>
          <w:spacing w:val="-11"/>
        </w:rPr>
        <w:t> </w:t>
      </w:r>
      <w:r>
        <w:rPr>
          <w:color w:val="231F20"/>
        </w:rPr>
        <w:t>Ministerio de Agricultura, Ganadería, Acuacultura y Pesca (MAGAP).</w:t>
      </w:r>
    </w:p>
    <w:p>
      <w:pPr>
        <w:pStyle w:val="BodyText"/>
        <w:spacing w:line="276" w:lineRule="auto" w:before="162"/>
        <w:ind w:left="1702" w:right="1701"/>
        <w:jc w:val="both"/>
      </w:pPr>
      <w:r>
        <w:rPr>
          <w:color w:val="231F20"/>
        </w:rPr>
        <w:t>Además,</w:t>
      </w:r>
      <w:r>
        <w:rPr>
          <w:color w:val="231F20"/>
          <w:spacing w:val="-11"/>
        </w:rPr>
        <w:t> </w:t>
      </w:r>
      <w:r>
        <w:rPr>
          <w:color w:val="231F20"/>
        </w:rPr>
        <w:t>se</w:t>
      </w:r>
      <w:r>
        <w:rPr>
          <w:color w:val="231F20"/>
          <w:spacing w:val="-10"/>
        </w:rPr>
        <w:t> </w:t>
      </w:r>
      <w:r>
        <w:rPr>
          <w:color w:val="231F20"/>
        </w:rPr>
        <w:t>colocará</w:t>
      </w:r>
      <w:r>
        <w:rPr>
          <w:color w:val="231F20"/>
          <w:spacing w:val="-11"/>
        </w:rPr>
        <w:t> </w:t>
      </w:r>
      <w:r>
        <w:rPr>
          <w:color w:val="231F20"/>
        </w:rPr>
        <w:t>el</w:t>
      </w:r>
      <w:r>
        <w:rPr>
          <w:color w:val="231F20"/>
          <w:spacing w:val="-8"/>
        </w:rPr>
        <w:t> </w:t>
      </w:r>
      <w:r>
        <w:rPr>
          <w:color w:val="231F20"/>
        </w:rPr>
        <w:t>logotipo</w:t>
      </w:r>
      <w:r>
        <w:rPr>
          <w:color w:val="231F20"/>
          <w:spacing w:val="-9"/>
        </w:rPr>
        <w:t> </w:t>
      </w:r>
      <w:r>
        <w:rPr>
          <w:color w:val="231F20"/>
        </w:rPr>
        <w:t>de</w:t>
      </w:r>
      <w:r>
        <w:rPr>
          <w:color w:val="231F20"/>
          <w:spacing w:val="-8"/>
        </w:rPr>
        <w:t> </w:t>
      </w:r>
      <w:r>
        <w:rPr>
          <w:color w:val="231F20"/>
        </w:rPr>
        <w:t>la</w:t>
      </w:r>
      <w:r>
        <w:rPr>
          <w:color w:val="231F20"/>
          <w:spacing w:val="-9"/>
        </w:rPr>
        <w:t> </w:t>
      </w:r>
      <w:r>
        <w:rPr>
          <w:color w:val="231F20"/>
        </w:rPr>
        <w:t>institución</w:t>
      </w:r>
      <w:r>
        <w:rPr>
          <w:color w:val="231F20"/>
          <w:spacing w:val="-10"/>
        </w:rPr>
        <w:t> </w:t>
      </w:r>
      <w:r>
        <w:rPr>
          <w:color w:val="231F20"/>
        </w:rPr>
        <w:t>el</w:t>
      </w:r>
      <w:r>
        <w:rPr>
          <w:color w:val="231F20"/>
          <w:spacing w:val="-10"/>
        </w:rPr>
        <w:t> </w:t>
      </w:r>
      <w:r>
        <w:rPr>
          <w:color w:val="231F20"/>
        </w:rPr>
        <w:t>cual</w:t>
      </w:r>
      <w:r>
        <w:rPr>
          <w:color w:val="231F20"/>
          <w:spacing w:val="-8"/>
        </w:rPr>
        <w:t> </w:t>
      </w:r>
      <w:r>
        <w:rPr>
          <w:color w:val="231F20"/>
        </w:rPr>
        <w:t>permitirá</w:t>
      </w:r>
      <w:r>
        <w:rPr>
          <w:color w:val="231F20"/>
          <w:spacing w:val="-10"/>
        </w:rPr>
        <w:t> </w:t>
      </w:r>
      <w:r>
        <w:rPr>
          <w:color w:val="231F20"/>
        </w:rPr>
        <w:t>la</w:t>
      </w:r>
      <w:r>
        <w:rPr>
          <w:color w:val="231F20"/>
          <w:spacing w:val="-11"/>
        </w:rPr>
        <w:t> </w:t>
      </w:r>
      <w:r>
        <w:rPr>
          <w:color w:val="231F20"/>
        </w:rPr>
        <w:t>identificación de la maquinaria municipal; así como los respectivos chequeos de las máquinas rodantes.</w:t>
      </w:r>
      <w:r>
        <w:rPr>
          <w:color w:val="231F20"/>
          <w:spacing w:val="-17"/>
        </w:rPr>
        <w:t> </w:t>
      </w:r>
      <w:r>
        <w:rPr>
          <w:color w:val="231F20"/>
        </w:rPr>
        <w:t>Como</w:t>
      </w:r>
      <w:r>
        <w:rPr>
          <w:color w:val="231F20"/>
          <w:spacing w:val="-17"/>
        </w:rPr>
        <w:t> </w:t>
      </w:r>
      <w:r>
        <w:rPr>
          <w:color w:val="231F20"/>
        </w:rPr>
        <w:t>medida</w:t>
      </w:r>
      <w:r>
        <w:rPr>
          <w:color w:val="231F20"/>
          <w:spacing w:val="-17"/>
        </w:rPr>
        <w:t> </w:t>
      </w:r>
      <w:r>
        <w:rPr>
          <w:color w:val="231F20"/>
        </w:rPr>
        <w:t>preventiva</w:t>
      </w:r>
      <w:r>
        <w:rPr>
          <w:color w:val="231F20"/>
          <w:spacing w:val="-17"/>
        </w:rPr>
        <w:t> </w:t>
      </w:r>
      <w:r>
        <w:rPr>
          <w:color w:val="231F20"/>
        </w:rPr>
        <w:t>el</w:t>
      </w:r>
      <w:r>
        <w:rPr>
          <w:color w:val="231F20"/>
          <w:spacing w:val="-16"/>
        </w:rPr>
        <w:t> </w:t>
      </w:r>
      <w:r>
        <w:rPr>
          <w:color w:val="231F20"/>
        </w:rPr>
        <w:t>operador</w:t>
      </w:r>
      <w:r>
        <w:rPr>
          <w:color w:val="231F20"/>
          <w:spacing w:val="-17"/>
        </w:rPr>
        <w:t> </w:t>
      </w:r>
      <w:r>
        <w:rPr>
          <w:color w:val="231F20"/>
        </w:rPr>
        <w:t>responsable</w:t>
      </w:r>
      <w:r>
        <w:rPr>
          <w:color w:val="231F20"/>
          <w:spacing w:val="-16"/>
        </w:rPr>
        <w:t> </w:t>
      </w:r>
      <w:r>
        <w:rPr>
          <w:color w:val="231F20"/>
        </w:rPr>
        <w:t>de</w:t>
      </w:r>
      <w:r>
        <w:rPr>
          <w:color w:val="231F20"/>
          <w:spacing w:val="-16"/>
        </w:rPr>
        <w:t> </w:t>
      </w:r>
      <w:r>
        <w:rPr>
          <w:color w:val="231F20"/>
        </w:rPr>
        <w:t>cada</w:t>
      </w:r>
      <w:r>
        <w:rPr>
          <w:color w:val="231F20"/>
          <w:spacing w:val="-16"/>
        </w:rPr>
        <w:t> </w:t>
      </w:r>
      <w:r>
        <w:rPr>
          <w:color w:val="231F20"/>
        </w:rPr>
        <w:t>máquina</w:t>
      </w:r>
      <w:r>
        <w:rPr>
          <w:color w:val="231F20"/>
          <w:spacing w:val="-17"/>
        </w:rPr>
        <w:t> </w:t>
      </w:r>
      <w:r>
        <w:rPr>
          <w:color w:val="231F20"/>
        </w:rPr>
        <w:t>y/o equipo informará oportunamente el estado del mismo.</w:t>
      </w:r>
    </w:p>
    <w:p>
      <w:pPr>
        <w:spacing w:before="158"/>
        <w:ind w:left="1702" w:right="0" w:firstLine="0"/>
        <w:jc w:val="both"/>
        <w:rPr>
          <w:rFonts w:ascii="Tahoma" w:hAnsi="Tahoma"/>
          <w:sz w:val="24"/>
        </w:rPr>
      </w:pPr>
      <w:r>
        <w:rPr>
          <w:rFonts w:ascii="Tahoma" w:hAnsi="Tahoma"/>
          <w:b/>
          <w:color w:val="231F20"/>
          <w:sz w:val="24"/>
        </w:rPr>
        <w:t>Artículo</w:t>
      </w:r>
      <w:r>
        <w:rPr>
          <w:rFonts w:ascii="Tahoma" w:hAnsi="Tahoma"/>
          <w:b/>
          <w:color w:val="231F20"/>
          <w:spacing w:val="-3"/>
          <w:sz w:val="24"/>
        </w:rPr>
        <w:t> </w:t>
      </w:r>
      <w:r>
        <w:rPr>
          <w:rFonts w:ascii="Tahoma" w:hAnsi="Tahoma"/>
          <w:b/>
          <w:color w:val="231F20"/>
          <w:sz w:val="24"/>
        </w:rPr>
        <w:t>14.-</w:t>
      </w:r>
      <w:r>
        <w:rPr>
          <w:rFonts w:ascii="Tahoma" w:hAnsi="Tahoma"/>
          <w:b/>
          <w:color w:val="231F20"/>
          <w:spacing w:val="2"/>
          <w:sz w:val="24"/>
        </w:rPr>
        <w:t> </w:t>
      </w:r>
      <w:r>
        <w:rPr>
          <w:rFonts w:ascii="Tahoma" w:hAnsi="Tahoma"/>
          <w:color w:val="231F20"/>
          <w:sz w:val="24"/>
        </w:rPr>
        <w:t>Se</w:t>
      </w:r>
      <w:r>
        <w:rPr>
          <w:rFonts w:ascii="Tahoma" w:hAnsi="Tahoma"/>
          <w:color w:val="231F20"/>
          <w:spacing w:val="-1"/>
          <w:sz w:val="24"/>
        </w:rPr>
        <w:t> </w:t>
      </w:r>
      <w:r>
        <w:rPr>
          <w:rFonts w:ascii="Tahoma" w:hAnsi="Tahoma"/>
          <w:color w:val="231F20"/>
          <w:sz w:val="24"/>
        </w:rPr>
        <w:t>modifica</w:t>
      </w:r>
      <w:r>
        <w:rPr>
          <w:rFonts w:ascii="Tahoma" w:hAnsi="Tahoma"/>
          <w:color w:val="231F20"/>
          <w:spacing w:val="-3"/>
          <w:sz w:val="24"/>
        </w:rPr>
        <w:t> </w:t>
      </w:r>
      <w:r>
        <w:rPr>
          <w:rFonts w:ascii="Tahoma" w:hAnsi="Tahoma"/>
          <w:color w:val="231F20"/>
          <w:sz w:val="24"/>
        </w:rPr>
        <w:t>el</w:t>
      </w:r>
      <w:r>
        <w:rPr>
          <w:rFonts w:ascii="Tahoma" w:hAnsi="Tahoma"/>
          <w:color w:val="231F20"/>
          <w:spacing w:val="-1"/>
          <w:sz w:val="24"/>
        </w:rPr>
        <w:t> </w:t>
      </w:r>
      <w:r>
        <w:rPr>
          <w:rFonts w:ascii="Tahoma" w:hAnsi="Tahoma"/>
          <w:color w:val="231F20"/>
          <w:sz w:val="24"/>
        </w:rPr>
        <w:t>texto</w:t>
      </w:r>
      <w:r>
        <w:rPr>
          <w:rFonts w:ascii="Tahoma" w:hAnsi="Tahoma"/>
          <w:color w:val="231F20"/>
          <w:spacing w:val="-3"/>
          <w:sz w:val="24"/>
        </w:rPr>
        <w:t> </w:t>
      </w:r>
      <w:r>
        <w:rPr>
          <w:rFonts w:ascii="Tahoma" w:hAnsi="Tahoma"/>
          <w:color w:val="231F20"/>
          <w:sz w:val="24"/>
        </w:rPr>
        <w:t>del</w:t>
      </w:r>
      <w:r>
        <w:rPr>
          <w:rFonts w:ascii="Tahoma" w:hAnsi="Tahoma"/>
          <w:color w:val="231F20"/>
          <w:spacing w:val="-1"/>
          <w:sz w:val="24"/>
        </w:rPr>
        <w:t> </w:t>
      </w:r>
      <w:r>
        <w:rPr>
          <w:rFonts w:ascii="Tahoma" w:hAnsi="Tahoma"/>
          <w:color w:val="231F20"/>
          <w:sz w:val="24"/>
        </w:rPr>
        <w:t>Art.</w:t>
      </w:r>
      <w:r>
        <w:rPr>
          <w:rFonts w:ascii="Tahoma" w:hAnsi="Tahoma"/>
          <w:color w:val="231F20"/>
          <w:spacing w:val="-3"/>
          <w:sz w:val="24"/>
        </w:rPr>
        <w:t> </w:t>
      </w:r>
      <w:r>
        <w:rPr>
          <w:rFonts w:ascii="Tahoma" w:hAnsi="Tahoma"/>
          <w:color w:val="231F20"/>
          <w:sz w:val="24"/>
        </w:rPr>
        <w:t>15</w:t>
      </w:r>
      <w:r>
        <w:rPr>
          <w:rFonts w:ascii="Tahoma" w:hAnsi="Tahoma"/>
          <w:color w:val="231F20"/>
          <w:spacing w:val="-1"/>
          <w:sz w:val="24"/>
        </w:rPr>
        <w:t> </w:t>
      </w:r>
      <w:r>
        <w:rPr>
          <w:rFonts w:ascii="Tahoma" w:hAnsi="Tahoma"/>
          <w:color w:val="231F20"/>
          <w:sz w:val="24"/>
        </w:rPr>
        <w:t>por</w:t>
      </w:r>
      <w:r>
        <w:rPr>
          <w:rFonts w:ascii="Tahoma" w:hAnsi="Tahoma"/>
          <w:color w:val="231F20"/>
          <w:spacing w:val="-2"/>
          <w:sz w:val="24"/>
        </w:rPr>
        <w:t> </w:t>
      </w:r>
      <w:r>
        <w:rPr>
          <w:rFonts w:ascii="Tahoma" w:hAnsi="Tahoma"/>
          <w:color w:val="231F20"/>
          <w:sz w:val="24"/>
        </w:rPr>
        <w:t>el</w:t>
      </w:r>
      <w:r>
        <w:rPr>
          <w:rFonts w:ascii="Tahoma" w:hAnsi="Tahoma"/>
          <w:color w:val="231F20"/>
          <w:spacing w:val="-1"/>
          <w:sz w:val="24"/>
        </w:rPr>
        <w:t> </w:t>
      </w:r>
      <w:r>
        <w:rPr>
          <w:rFonts w:ascii="Tahoma" w:hAnsi="Tahoma"/>
          <w:color w:val="231F20"/>
          <w:spacing w:val="-2"/>
          <w:sz w:val="24"/>
        </w:rPr>
        <w:t>siguiente:</w:t>
      </w:r>
    </w:p>
    <w:p>
      <w:pPr>
        <w:spacing w:before="206"/>
        <w:ind w:left="1702" w:right="0" w:firstLine="0"/>
        <w:jc w:val="both"/>
        <w:rPr>
          <w:rFonts w:ascii="Tahoma" w:hAnsi="Tahoma"/>
          <w:sz w:val="24"/>
        </w:rPr>
      </w:pPr>
      <w:r>
        <w:rPr>
          <w:rFonts w:ascii="Tahoma" w:hAnsi="Tahoma"/>
          <w:b/>
          <w:color w:val="231F20"/>
          <w:sz w:val="24"/>
        </w:rPr>
        <w:t>Art.</w:t>
      </w:r>
      <w:r>
        <w:rPr>
          <w:rFonts w:ascii="Tahoma" w:hAnsi="Tahoma"/>
          <w:b/>
          <w:color w:val="231F20"/>
          <w:spacing w:val="-4"/>
          <w:sz w:val="24"/>
        </w:rPr>
        <w:t> </w:t>
      </w:r>
      <w:r>
        <w:rPr>
          <w:rFonts w:ascii="Tahoma" w:hAnsi="Tahoma"/>
          <w:b/>
          <w:color w:val="231F20"/>
          <w:sz w:val="24"/>
        </w:rPr>
        <w:t>15.-</w:t>
      </w:r>
      <w:r>
        <w:rPr>
          <w:rFonts w:ascii="Tahoma" w:hAnsi="Tahoma"/>
          <w:b/>
          <w:color w:val="231F20"/>
          <w:spacing w:val="1"/>
          <w:sz w:val="24"/>
        </w:rPr>
        <w:t> </w:t>
      </w:r>
      <w:r>
        <w:rPr>
          <w:rFonts w:ascii="Tahoma" w:hAnsi="Tahoma"/>
          <w:color w:val="231F20"/>
          <w:sz w:val="24"/>
        </w:rPr>
        <w:t>La</w:t>
      </w:r>
      <w:r>
        <w:rPr>
          <w:rFonts w:ascii="Tahoma" w:hAnsi="Tahoma"/>
          <w:color w:val="231F20"/>
          <w:spacing w:val="-3"/>
          <w:sz w:val="24"/>
        </w:rPr>
        <w:t> </w:t>
      </w:r>
      <w:r>
        <w:rPr>
          <w:rFonts w:ascii="Tahoma" w:hAnsi="Tahoma"/>
          <w:color w:val="231F20"/>
          <w:sz w:val="24"/>
        </w:rPr>
        <w:t>Dirección Financiera</w:t>
      </w:r>
      <w:r>
        <w:rPr>
          <w:rFonts w:ascii="Tahoma" w:hAnsi="Tahoma"/>
          <w:color w:val="231F20"/>
          <w:spacing w:val="-4"/>
          <w:sz w:val="24"/>
        </w:rPr>
        <w:t> </w:t>
      </w:r>
      <w:r>
        <w:rPr>
          <w:rFonts w:ascii="Tahoma" w:hAnsi="Tahoma"/>
          <w:color w:val="231F20"/>
          <w:spacing w:val="-2"/>
          <w:sz w:val="24"/>
        </w:rPr>
        <w:t>dispondrá:</w:t>
      </w:r>
    </w:p>
    <w:p>
      <w:pPr>
        <w:pStyle w:val="BodyText"/>
        <w:spacing w:line="276" w:lineRule="auto" w:before="202"/>
        <w:ind w:left="1702" w:right="1699"/>
        <w:jc w:val="both"/>
      </w:pPr>
      <w:r>
        <w:rPr>
          <w:color w:val="231F20"/>
        </w:rPr>
        <w:t>El Gobierno Autónomo Descentralizado Municipal de Catamayo, transferirá mensualmente los recursos económicos provenientes del alquiler de la maquinaria agrícola, a una subcuenta especial del Banco Central denominada “Subcuenta</w:t>
      </w:r>
      <w:r>
        <w:rPr>
          <w:color w:val="231F20"/>
          <w:spacing w:val="-3"/>
        </w:rPr>
        <w:t> </w:t>
      </w:r>
      <w:r>
        <w:rPr>
          <w:color w:val="231F20"/>
        </w:rPr>
        <w:t>Especial</w:t>
      </w:r>
      <w:r>
        <w:rPr>
          <w:color w:val="231F20"/>
          <w:spacing w:val="-1"/>
        </w:rPr>
        <w:t> </w:t>
      </w:r>
      <w:r>
        <w:rPr>
          <w:color w:val="231F20"/>
        </w:rPr>
        <w:t>Maquinaria Agrícola”, abierta</w:t>
      </w:r>
      <w:r>
        <w:rPr>
          <w:color w:val="231F20"/>
          <w:spacing w:val="-2"/>
        </w:rPr>
        <w:t> </w:t>
      </w:r>
      <w:r>
        <w:rPr>
          <w:color w:val="231F20"/>
        </w:rPr>
        <w:t>exclusivamente</w:t>
      </w:r>
      <w:r>
        <w:rPr>
          <w:color w:val="231F20"/>
          <w:spacing w:val="-1"/>
        </w:rPr>
        <w:t> </w:t>
      </w:r>
      <w:r>
        <w:rPr>
          <w:color w:val="231F20"/>
        </w:rPr>
        <w:t>para</w:t>
      </w:r>
      <w:r>
        <w:rPr>
          <w:color w:val="231F20"/>
          <w:spacing w:val="-2"/>
        </w:rPr>
        <w:t> </w:t>
      </w:r>
      <w:r>
        <w:rPr>
          <w:color w:val="231F20"/>
        </w:rPr>
        <w:t>el</w:t>
      </w:r>
      <w:r>
        <w:rPr>
          <w:color w:val="231F20"/>
          <w:spacing w:val="-1"/>
        </w:rPr>
        <w:t> </w:t>
      </w:r>
      <w:r>
        <w:rPr>
          <w:color w:val="231F20"/>
        </w:rPr>
        <w:t>efecto de administrar separadamente los recursos del presupuesto general del </w:t>
      </w:r>
      <w:r>
        <w:rPr>
          <w:color w:val="231F20"/>
          <w:spacing w:val="-2"/>
        </w:rPr>
        <w:t>municipio.</w:t>
      </w:r>
    </w:p>
    <w:p>
      <w:pPr>
        <w:pStyle w:val="BodyText"/>
        <w:spacing w:line="276" w:lineRule="auto" w:before="161"/>
        <w:ind w:left="1702" w:right="1700"/>
        <w:jc w:val="both"/>
      </w:pPr>
      <w:r>
        <w:rPr>
          <w:color w:val="231F20"/>
        </w:rPr>
        <w:t>Así mismo la Dirección Financiera sobre esta cuenta exclusiva dispondrá y otorgará el uso de una caja chica mensual que se renovará en los valores permitidos por la ley, a favor de la Dirección de Gestión Ambiental para realizar mantenimiento</w:t>
      </w:r>
      <w:r>
        <w:rPr>
          <w:color w:val="231F20"/>
          <w:spacing w:val="-2"/>
        </w:rPr>
        <w:t> </w:t>
      </w:r>
      <w:r>
        <w:rPr>
          <w:color w:val="231F20"/>
        </w:rPr>
        <w:t>preventivo</w:t>
      </w:r>
      <w:r>
        <w:rPr>
          <w:color w:val="231F20"/>
          <w:spacing w:val="-1"/>
        </w:rPr>
        <w:t> </w:t>
      </w:r>
      <w:r>
        <w:rPr>
          <w:color w:val="231F20"/>
        </w:rPr>
        <w:t>y correctivo de</w:t>
      </w:r>
      <w:r>
        <w:rPr>
          <w:color w:val="231F20"/>
          <w:spacing w:val="-1"/>
        </w:rPr>
        <w:t> </w:t>
      </w:r>
      <w:r>
        <w:rPr>
          <w:color w:val="231F20"/>
        </w:rPr>
        <w:t>la maquinaria agrícola, para el</w:t>
      </w:r>
      <w:r>
        <w:rPr>
          <w:color w:val="231F20"/>
          <w:spacing w:val="-1"/>
        </w:rPr>
        <w:t> </w:t>
      </w:r>
      <w:r>
        <w:rPr>
          <w:color w:val="231F20"/>
        </w:rPr>
        <w:t>uso</w:t>
      </w:r>
      <w:r>
        <w:rPr>
          <w:color w:val="231F20"/>
          <w:spacing w:val="-2"/>
        </w:rPr>
        <w:t> </w:t>
      </w:r>
      <w:r>
        <w:rPr>
          <w:color w:val="231F20"/>
        </w:rPr>
        <w:t>de este fondo el Director de Gestión Ambiental designará un administrador que rendirá cuentas justificando los egresos para la respectiva reposición</w:t>
      </w:r>
    </w:p>
    <w:p>
      <w:pPr>
        <w:spacing w:before="159"/>
        <w:ind w:left="1702" w:right="0" w:firstLine="0"/>
        <w:jc w:val="both"/>
        <w:rPr>
          <w:rFonts w:ascii="Tahoma" w:hAnsi="Tahoma"/>
          <w:sz w:val="24"/>
        </w:rPr>
      </w:pPr>
      <w:r>
        <w:rPr>
          <w:rFonts w:ascii="Tahoma" w:hAnsi="Tahoma"/>
          <w:b/>
          <w:color w:val="231F20"/>
          <w:sz w:val="24"/>
        </w:rPr>
        <w:t>Artículo</w:t>
      </w:r>
      <w:r>
        <w:rPr>
          <w:rFonts w:ascii="Tahoma" w:hAnsi="Tahoma"/>
          <w:b/>
          <w:color w:val="231F20"/>
          <w:spacing w:val="-3"/>
          <w:sz w:val="24"/>
        </w:rPr>
        <w:t> </w:t>
      </w:r>
      <w:r>
        <w:rPr>
          <w:rFonts w:ascii="Tahoma" w:hAnsi="Tahoma"/>
          <w:b/>
          <w:color w:val="231F20"/>
          <w:sz w:val="24"/>
        </w:rPr>
        <w:t>15.-</w:t>
      </w:r>
      <w:r>
        <w:rPr>
          <w:rFonts w:ascii="Tahoma" w:hAnsi="Tahoma"/>
          <w:b/>
          <w:color w:val="231F20"/>
          <w:spacing w:val="2"/>
          <w:sz w:val="24"/>
        </w:rPr>
        <w:t> </w:t>
      </w:r>
      <w:r>
        <w:rPr>
          <w:rFonts w:ascii="Tahoma" w:hAnsi="Tahoma"/>
          <w:color w:val="231F20"/>
          <w:sz w:val="24"/>
        </w:rPr>
        <w:t>Se</w:t>
      </w:r>
      <w:r>
        <w:rPr>
          <w:rFonts w:ascii="Tahoma" w:hAnsi="Tahoma"/>
          <w:color w:val="231F20"/>
          <w:spacing w:val="-2"/>
          <w:sz w:val="24"/>
        </w:rPr>
        <w:t> </w:t>
      </w:r>
      <w:r>
        <w:rPr>
          <w:rFonts w:ascii="Tahoma" w:hAnsi="Tahoma"/>
          <w:color w:val="231F20"/>
          <w:sz w:val="24"/>
        </w:rPr>
        <w:t>modifica</w:t>
      </w:r>
      <w:r>
        <w:rPr>
          <w:rFonts w:ascii="Tahoma" w:hAnsi="Tahoma"/>
          <w:color w:val="231F20"/>
          <w:spacing w:val="-3"/>
          <w:sz w:val="24"/>
        </w:rPr>
        <w:t> </w:t>
      </w:r>
      <w:r>
        <w:rPr>
          <w:rFonts w:ascii="Tahoma" w:hAnsi="Tahoma"/>
          <w:color w:val="231F20"/>
          <w:sz w:val="24"/>
        </w:rPr>
        <w:t>el</w:t>
      </w:r>
      <w:r>
        <w:rPr>
          <w:rFonts w:ascii="Tahoma" w:hAnsi="Tahoma"/>
          <w:color w:val="231F20"/>
          <w:spacing w:val="-2"/>
          <w:sz w:val="24"/>
        </w:rPr>
        <w:t> </w:t>
      </w:r>
      <w:r>
        <w:rPr>
          <w:rFonts w:ascii="Tahoma" w:hAnsi="Tahoma"/>
          <w:color w:val="231F20"/>
          <w:sz w:val="24"/>
        </w:rPr>
        <w:t>texto</w:t>
      </w:r>
      <w:r>
        <w:rPr>
          <w:rFonts w:ascii="Tahoma" w:hAnsi="Tahoma"/>
          <w:color w:val="231F20"/>
          <w:spacing w:val="-3"/>
          <w:sz w:val="24"/>
        </w:rPr>
        <w:t> </w:t>
      </w:r>
      <w:r>
        <w:rPr>
          <w:rFonts w:ascii="Tahoma" w:hAnsi="Tahoma"/>
          <w:color w:val="231F20"/>
          <w:sz w:val="24"/>
        </w:rPr>
        <w:t>del</w:t>
      </w:r>
      <w:r>
        <w:rPr>
          <w:rFonts w:ascii="Tahoma" w:hAnsi="Tahoma"/>
          <w:color w:val="231F20"/>
          <w:spacing w:val="-2"/>
          <w:sz w:val="24"/>
        </w:rPr>
        <w:t> </w:t>
      </w:r>
      <w:r>
        <w:rPr>
          <w:rFonts w:ascii="Tahoma" w:hAnsi="Tahoma"/>
          <w:color w:val="231F20"/>
          <w:sz w:val="24"/>
        </w:rPr>
        <w:t>Art.</w:t>
      </w:r>
      <w:r>
        <w:rPr>
          <w:rFonts w:ascii="Tahoma" w:hAnsi="Tahoma"/>
          <w:color w:val="231F20"/>
          <w:spacing w:val="-3"/>
          <w:sz w:val="24"/>
        </w:rPr>
        <w:t> </w:t>
      </w:r>
      <w:r>
        <w:rPr>
          <w:rFonts w:ascii="Tahoma" w:hAnsi="Tahoma"/>
          <w:color w:val="231F20"/>
          <w:sz w:val="24"/>
        </w:rPr>
        <w:t>18</w:t>
      </w:r>
      <w:r>
        <w:rPr>
          <w:rFonts w:ascii="Tahoma" w:hAnsi="Tahoma"/>
          <w:color w:val="231F20"/>
          <w:spacing w:val="-2"/>
          <w:sz w:val="24"/>
        </w:rPr>
        <w:t> </w:t>
      </w:r>
      <w:r>
        <w:rPr>
          <w:rFonts w:ascii="Tahoma" w:hAnsi="Tahoma"/>
          <w:color w:val="231F20"/>
          <w:sz w:val="24"/>
        </w:rPr>
        <w:t>por</w:t>
      </w:r>
      <w:r>
        <w:rPr>
          <w:rFonts w:ascii="Tahoma" w:hAnsi="Tahoma"/>
          <w:color w:val="231F20"/>
          <w:spacing w:val="-2"/>
          <w:sz w:val="24"/>
        </w:rPr>
        <w:t> </w:t>
      </w:r>
      <w:r>
        <w:rPr>
          <w:rFonts w:ascii="Tahoma" w:hAnsi="Tahoma"/>
          <w:color w:val="231F20"/>
          <w:sz w:val="24"/>
        </w:rPr>
        <w:t>el</w:t>
      </w:r>
      <w:r>
        <w:rPr>
          <w:rFonts w:ascii="Tahoma" w:hAnsi="Tahoma"/>
          <w:color w:val="231F20"/>
          <w:spacing w:val="-1"/>
          <w:sz w:val="24"/>
        </w:rPr>
        <w:t> </w:t>
      </w:r>
      <w:r>
        <w:rPr>
          <w:rFonts w:ascii="Tahoma" w:hAnsi="Tahoma"/>
          <w:color w:val="231F20"/>
          <w:spacing w:val="-2"/>
          <w:sz w:val="24"/>
        </w:rPr>
        <w:t>siguiente:</w:t>
      </w:r>
    </w:p>
    <w:p>
      <w:pPr>
        <w:pStyle w:val="BodyText"/>
        <w:spacing w:line="276" w:lineRule="auto" w:before="205"/>
        <w:ind w:left="1702" w:right="1699"/>
        <w:jc w:val="both"/>
      </w:pPr>
      <w:r>
        <w:rPr>
          <w:b/>
          <w:color w:val="231F20"/>
        </w:rPr>
        <w:t>Art.</w:t>
      </w:r>
      <w:r>
        <w:rPr>
          <w:b/>
          <w:color w:val="231F20"/>
          <w:spacing w:val="-6"/>
        </w:rPr>
        <w:t> </w:t>
      </w:r>
      <w:r>
        <w:rPr>
          <w:b/>
          <w:color w:val="231F20"/>
        </w:rPr>
        <w:t>18.- </w:t>
      </w:r>
      <w:r>
        <w:rPr>
          <w:color w:val="231F20"/>
        </w:rPr>
        <w:t>La</w:t>
      </w:r>
      <w:r>
        <w:rPr>
          <w:color w:val="231F20"/>
          <w:spacing w:val="-6"/>
        </w:rPr>
        <w:t> </w:t>
      </w:r>
      <w:r>
        <w:rPr>
          <w:color w:val="231F20"/>
        </w:rPr>
        <w:t>inobservancia</w:t>
      </w:r>
      <w:r>
        <w:rPr>
          <w:color w:val="231F20"/>
          <w:spacing w:val="-6"/>
        </w:rPr>
        <w:t> </w:t>
      </w:r>
      <w:r>
        <w:rPr>
          <w:color w:val="231F20"/>
        </w:rPr>
        <w:t>de</w:t>
      </w:r>
      <w:r>
        <w:rPr>
          <w:color w:val="231F20"/>
          <w:spacing w:val="-5"/>
        </w:rPr>
        <w:t> </w:t>
      </w:r>
      <w:r>
        <w:rPr>
          <w:color w:val="231F20"/>
        </w:rPr>
        <w:t>cualquiera</w:t>
      </w:r>
      <w:r>
        <w:rPr>
          <w:color w:val="231F20"/>
          <w:spacing w:val="-7"/>
        </w:rPr>
        <w:t> </w:t>
      </w:r>
      <w:r>
        <w:rPr>
          <w:color w:val="231F20"/>
        </w:rPr>
        <w:t>de</w:t>
      </w:r>
      <w:r>
        <w:rPr>
          <w:color w:val="231F20"/>
          <w:spacing w:val="-3"/>
        </w:rPr>
        <w:t> </w:t>
      </w:r>
      <w:r>
        <w:rPr>
          <w:color w:val="231F20"/>
        </w:rPr>
        <w:t>estas</w:t>
      </w:r>
      <w:r>
        <w:rPr>
          <w:color w:val="231F20"/>
          <w:spacing w:val="-5"/>
        </w:rPr>
        <w:t> </w:t>
      </w:r>
      <w:r>
        <w:rPr>
          <w:color w:val="231F20"/>
        </w:rPr>
        <w:t>disposiciones</w:t>
      </w:r>
      <w:r>
        <w:rPr>
          <w:color w:val="231F20"/>
          <w:spacing w:val="-5"/>
        </w:rPr>
        <w:t> </w:t>
      </w:r>
      <w:r>
        <w:rPr>
          <w:color w:val="231F20"/>
        </w:rPr>
        <w:t>será</w:t>
      </w:r>
      <w:r>
        <w:rPr>
          <w:color w:val="231F20"/>
          <w:spacing w:val="-7"/>
        </w:rPr>
        <w:t> </w:t>
      </w:r>
      <w:r>
        <w:rPr>
          <w:color w:val="231F20"/>
        </w:rPr>
        <w:t>sancionada conforme el debido proceso, establecido en el Código del Trabajo y/o la Ley Orgánica de Servicio Público y su reglamento.</w:t>
      </w:r>
    </w:p>
    <w:p>
      <w:pPr>
        <w:spacing w:before="160"/>
        <w:ind w:left="1702" w:right="0" w:firstLine="0"/>
        <w:jc w:val="both"/>
        <w:rPr>
          <w:rFonts w:ascii="Tahoma" w:hAnsi="Tahoma"/>
          <w:sz w:val="24"/>
        </w:rPr>
      </w:pPr>
      <w:r>
        <w:rPr>
          <w:rFonts w:ascii="Tahoma" w:hAnsi="Tahoma"/>
          <w:b/>
          <w:color w:val="231F20"/>
          <w:sz w:val="24"/>
        </w:rPr>
        <w:t>Artículo</w:t>
      </w:r>
      <w:r>
        <w:rPr>
          <w:rFonts w:ascii="Tahoma" w:hAnsi="Tahoma"/>
          <w:b/>
          <w:color w:val="231F20"/>
          <w:spacing w:val="-3"/>
          <w:sz w:val="24"/>
        </w:rPr>
        <w:t> </w:t>
      </w:r>
      <w:r>
        <w:rPr>
          <w:rFonts w:ascii="Tahoma" w:hAnsi="Tahoma"/>
          <w:b/>
          <w:color w:val="231F20"/>
          <w:sz w:val="24"/>
        </w:rPr>
        <w:t>16.-</w:t>
      </w:r>
      <w:r>
        <w:rPr>
          <w:rFonts w:ascii="Tahoma" w:hAnsi="Tahoma"/>
          <w:b/>
          <w:color w:val="231F20"/>
          <w:spacing w:val="2"/>
          <w:sz w:val="24"/>
        </w:rPr>
        <w:t> </w:t>
      </w:r>
      <w:r>
        <w:rPr>
          <w:rFonts w:ascii="Tahoma" w:hAnsi="Tahoma"/>
          <w:color w:val="231F20"/>
          <w:sz w:val="24"/>
        </w:rPr>
        <w:t>Se</w:t>
      </w:r>
      <w:r>
        <w:rPr>
          <w:rFonts w:ascii="Tahoma" w:hAnsi="Tahoma"/>
          <w:color w:val="231F20"/>
          <w:spacing w:val="-2"/>
          <w:sz w:val="24"/>
        </w:rPr>
        <w:t> </w:t>
      </w:r>
      <w:r>
        <w:rPr>
          <w:rFonts w:ascii="Tahoma" w:hAnsi="Tahoma"/>
          <w:color w:val="231F20"/>
          <w:sz w:val="24"/>
        </w:rPr>
        <w:t>modifica</w:t>
      </w:r>
      <w:r>
        <w:rPr>
          <w:rFonts w:ascii="Tahoma" w:hAnsi="Tahoma"/>
          <w:color w:val="231F20"/>
          <w:spacing w:val="-3"/>
          <w:sz w:val="24"/>
        </w:rPr>
        <w:t> </w:t>
      </w:r>
      <w:r>
        <w:rPr>
          <w:rFonts w:ascii="Tahoma" w:hAnsi="Tahoma"/>
          <w:color w:val="231F20"/>
          <w:sz w:val="24"/>
        </w:rPr>
        <w:t>el</w:t>
      </w:r>
      <w:r>
        <w:rPr>
          <w:rFonts w:ascii="Tahoma" w:hAnsi="Tahoma"/>
          <w:color w:val="231F20"/>
          <w:spacing w:val="-1"/>
          <w:sz w:val="24"/>
        </w:rPr>
        <w:t> </w:t>
      </w:r>
      <w:r>
        <w:rPr>
          <w:rFonts w:ascii="Tahoma" w:hAnsi="Tahoma"/>
          <w:color w:val="231F20"/>
          <w:sz w:val="24"/>
        </w:rPr>
        <w:t>texto</w:t>
      </w:r>
      <w:r>
        <w:rPr>
          <w:rFonts w:ascii="Tahoma" w:hAnsi="Tahoma"/>
          <w:color w:val="231F20"/>
          <w:spacing w:val="-4"/>
          <w:sz w:val="24"/>
        </w:rPr>
        <w:t> </w:t>
      </w:r>
      <w:r>
        <w:rPr>
          <w:rFonts w:ascii="Tahoma" w:hAnsi="Tahoma"/>
          <w:color w:val="231F20"/>
          <w:sz w:val="24"/>
        </w:rPr>
        <w:t>del</w:t>
      </w:r>
      <w:r>
        <w:rPr>
          <w:rFonts w:ascii="Tahoma" w:hAnsi="Tahoma"/>
          <w:color w:val="231F20"/>
          <w:spacing w:val="-1"/>
          <w:sz w:val="24"/>
        </w:rPr>
        <w:t> </w:t>
      </w:r>
      <w:r>
        <w:rPr>
          <w:rFonts w:ascii="Tahoma" w:hAnsi="Tahoma"/>
          <w:color w:val="231F20"/>
          <w:sz w:val="24"/>
        </w:rPr>
        <w:t>Art.</w:t>
      </w:r>
      <w:r>
        <w:rPr>
          <w:rFonts w:ascii="Tahoma" w:hAnsi="Tahoma"/>
          <w:color w:val="231F20"/>
          <w:spacing w:val="-1"/>
          <w:sz w:val="24"/>
        </w:rPr>
        <w:t> </w:t>
      </w:r>
      <w:r>
        <w:rPr>
          <w:rFonts w:ascii="Tahoma" w:hAnsi="Tahoma"/>
          <w:color w:val="231F20"/>
          <w:sz w:val="24"/>
        </w:rPr>
        <w:t>20</w:t>
      </w:r>
      <w:r>
        <w:rPr>
          <w:rFonts w:ascii="Tahoma" w:hAnsi="Tahoma"/>
          <w:color w:val="231F20"/>
          <w:spacing w:val="-2"/>
          <w:sz w:val="24"/>
        </w:rPr>
        <w:t> </w:t>
      </w:r>
      <w:r>
        <w:rPr>
          <w:rFonts w:ascii="Tahoma" w:hAnsi="Tahoma"/>
          <w:color w:val="231F20"/>
          <w:sz w:val="24"/>
        </w:rPr>
        <w:t>por</w:t>
      </w:r>
      <w:r>
        <w:rPr>
          <w:rFonts w:ascii="Tahoma" w:hAnsi="Tahoma"/>
          <w:color w:val="231F20"/>
          <w:spacing w:val="-2"/>
          <w:sz w:val="24"/>
        </w:rPr>
        <w:t> </w:t>
      </w:r>
      <w:r>
        <w:rPr>
          <w:rFonts w:ascii="Tahoma" w:hAnsi="Tahoma"/>
          <w:color w:val="231F20"/>
          <w:sz w:val="24"/>
        </w:rPr>
        <w:t>el</w:t>
      </w:r>
      <w:r>
        <w:rPr>
          <w:rFonts w:ascii="Tahoma" w:hAnsi="Tahoma"/>
          <w:color w:val="231F20"/>
          <w:spacing w:val="-1"/>
          <w:sz w:val="24"/>
        </w:rPr>
        <w:t> </w:t>
      </w:r>
      <w:r>
        <w:rPr>
          <w:rFonts w:ascii="Tahoma" w:hAnsi="Tahoma"/>
          <w:color w:val="231F20"/>
          <w:spacing w:val="-2"/>
          <w:sz w:val="24"/>
        </w:rPr>
        <w:t>siguiente:</w:t>
      </w:r>
    </w:p>
    <w:p>
      <w:pPr>
        <w:pStyle w:val="BodyText"/>
        <w:spacing w:line="276" w:lineRule="auto" w:before="204"/>
        <w:ind w:left="1702" w:right="1701"/>
        <w:jc w:val="both"/>
      </w:pPr>
      <w:r>
        <w:rPr>
          <w:b/>
          <w:color w:val="231F20"/>
        </w:rPr>
        <w:t>Art.</w:t>
      </w:r>
      <w:r>
        <w:rPr>
          <w:b/>
          <w:color w:val="231F20"/>
          <w:spacing w:val="-7"/>
        </w:rPr>
        <w:t> </w:t>
      </w:r>
      <w:r>
        <w:rPr>
          <w:b/>
          <w:color w:val="231F20"/>
        </w:rPr>
        <w:t>20.-</w:t>
      </w:r>
      <w:r>
        <w:rPr>
          <w:b/>
          <w:color w:val="231F20"/>
          <w:spacing w:val="-2"/>
        </w:rPr>
        <w:t> </w:t>
      </w:r>
      <w:r>
        <w:rPr>
          <w:color w:val="231F20"/>
        </w:rPr>
        <w:t>Los</w:t>
      </w:r>
      <w:r>
        <w:rPr>
          <w:color w:val="231F20"/>
          <w:spacing w:val="-6"/>
        </w:rPr>
        <w:t> </w:t>
      </w:r>
      <w:r>
        <w:rPr>
          <w:color w:val="231F20"/>
        </w:rPr>
        <w:t>servidores</w:t>
      </w:r>
      <w:r>
        <w:rPr>
          <w:color w:val="231F20"/>
          <w:spacing w:val="-6"/>
        </w:rPr>
        <w:t> </w:t>
      </w:r>
      <w:r>
        <w:rPr>
          <w:color w:val="231F20"/>
        </w:rPr>
        <w:t>municipales</w:t>
      </w:r>
      <w:r>
        <w:rPr>
          <w:color w:val="231F20"/>
          <w:spacing w:val="-6"/>
        </w:rPr>
        <w:t> </w:t>
      </w:r>
      <w:r>
        <w:rPr>
          <w:color w:val="231F20"/>
        </w:rPr>
        <w:t>que</w:t>
      </w:r>
      <w:r>
        <w:rPr>
          <w:color w:val="231F20"/>
          <w:spacing w:val="-6"/>
        </w:rPr>
        <w:t> </w:t>
      </w:r>
      <w:r>
        <w:rPr>
          <w:color w:val="231F20"/>
        </w:rPr>
        <w:t>dispongan</w:t>
      </w:r>
      <w:r>
        <w:rPr>
          <w:color w:val="231F20"/>
          <w:spacing w:val="-3"/>
        </w:rPr>
        <w:t> </w:t>
      </w:r>
      <w:r>
        <w:rPr>
          <w:color w:val="231F20"/>
        </w:rPr>
        <w:t>a</w:t>
      </w:r>
      <w:r>
        <w:rPr>
          <w:color w:val="231F20"/>
          <w:spacing w:val="-8"/>
        </w:rPr>
        <w:t> </w:t>
      </w:r>
      <w:r>
        <w:rPr>
          <w:color w:val="231F20"/>
        </w:rPr>
        <w:t>los</w:t>
      </w:r>
      <w:r>
        <w:rPr>
          <w:color w:val="231F20"/>
          <w:spacing w:val="-3"/>
        </w:rPr>
        <w:t> </w:t>
      </w:r>
      <w:r>
        <w:rPr>
          <w:color w:val="231F20"/>
        </w:rPr>
        <w:t>operadores</w:t>
      </w:r>
      <w:r>
        <w:rPr>
          <w:color w:val="231F20"/>
          <w:spacing w:val="-6"/>
        </w:rPr>
        <w:t> </w:t>
      </w:r>
      <w:r>
        <w:rPr>
          <w:color w:val="231F20"/>
        </w:rPr>
        <w:t>o</w:t>
      </w:r>
      <w:r>
        <w:rPr>
          <w:color w:val="231F20"/>
          <w:spacing w:val="-7"/>
        </w:rPr>
        <w:t> </w:t>
      </w:r>
      <w:r>
        <w:rPr>
          <w:color w:val="231F20"/>
        </w:rPr>
        <w:t>choferes de la maquinaria agrícola la ejecución de trabajos no autorizados o que en conocimiento</w:t>
      </w:r>
      <w:r>
        <w:rPr>
          <w:color w:val="231F20"/>
          <w:spacing w:val="-17"/>
        </w:rPr>
        <w:t> </w:t>
      </w:r>
      <w:r>
        <w:rPr>
          <w:color w:val="231F20"/>
        </w:rPr>
        <w:t>de</w:t>
      </w:r>
      <w:r>
        <w:rPr>
          <w:color w:val="231F20"/>
          <w:spacing w:val="-16"/>
        </w:rPr>
        <w:t> </w:t>
      </w:r>
      <w:r>
        <w:rPr>
          <w:color w:val="231F20"/>
        </w:rPr>
        <w:t>ello</w:t>
      </w:r>
      <w:r>
        <w:rPr>
          <w:color w:val="231F20"/>
          <w:spacing w:val="-14"/>
        </w:rPr>
        <w:t> </w:t>
      </w:r>
      <w:r>
        <w:rPr>
          <w:color w:val="231F20"/>
        </w:rPr>
        <w:t>no</w:t>
      </w:r>
      <w:r>
        <w:rPr>
          <w:color w:val="231F20"/>
          <w:spacing w:val="-16"/>
        </w:rPr>
        <w:t> </w:t>
      </w:r>
      <w:r>
        <w:rPr>
          <w:color w:val="231F20"/>
        </w:rPr>
        <w:t>reporten</w:t>
      </w:r>
      <w:r>
        <w:rPr>
          <w:color w:val="231F20"/>
          <w:spacing w:val="-16"/>
        </w:rPr>
        <w:t> </w:t>
      </w:r>
      <w:r>
        <w:rPr>
          <w:color w:val="231F20"/>
        </w:rPr>
        <w:t>oportunamente</w:t>
      </w:r>
      <w:r>
        <w:rPr>
          <w:color w:val="231F20"/>
          <w:spacing w:val="-16"/>
        </w:rPr>
        <w:t> </w:t>
      </w:r>
      <w:r>
        <w:rPr>
          <w:color w:val="231F20"/>
        </w:rPr>
        <w:t>a</w:t>
      </w:r>
      <w:r>
        <w:rPr>
          <w:color w:val="231F20"/>
          <w:spacing w:val="-17"/>
        </w:rPr>
        <w:t> </w:t>
      </w:r>
      <w:r>
        <w:rPr>
          <w:color w:val="231F20"/>
        </w:rPr>
        <w:t>las</w:t>
      </w:r>
      <w:r>
        <w:rPr>
          <w:color w:val="231F20"/>
          <w:spacing w:val="-15"/>
        </w:rPr>
        <w:t> </w:t>
      </w:r>
      <w:r>
        <w:rPr>
          <w:color w:val="231F20"/>
        </w:rPr>
        <w:t>autoridades,</w:t>
      </w:r>
      <w:r>
        <w:rPr>
          <w:color w:val="231F20"/>
          <w:spacing w:val="-17"/>
        </w:rPr>
        <w:t> </w:t>
      </w:r>
      <w:r>
        <w:rPr>
          <w:color w:val="231F20"/>
        </w:rPr>
        <w:t>serán</w:t>
      </w:r>
      <w:r>
        <w:rPr>
          <w:color w:val="231F20"/>
          <w:spacing w:val="-16"/>
        </w:rPr>
        <w:t> </w:t>
      </w:r>
      <w:r>
        <w:rPr>
          <w:color w:val="231F20"/>
        </w:rPr>
        <w:t>sujetos a las sanciones administrativas con sujeción a lo dispuesto en el Código de Trabajo y/o Ley Orgánica de Servicio Público y su Reglamento.</w:t>
      </w:r>
    </w:p>
    <w:p>
      <w:pPr>
        <w:spacing w:before="159"/>
        <w:ind w:left="1702" w:right="0" w:firstLine="0"/>
        <w:jc w:val="both"/>
        <w:rPr>
          <w:rFonts w:ascii="Tahoma" w:hAnsi="Tahoma"/>
          <w:sz w:val="24"/>
        </w:rPr>
      </w:pPr>
      <w:r>
        <w:rPr>
          <w:rFonts w:ascii="Tahoma" w:hAnsi="Tahoma"/>
          <w:b/>
          <w:color w:val="231F20"/>
          <w:sz w:val="24"/>
        </w:rPr>
        <w:t>Artículo</w:t>
      </w:r>
      <w:r>
        <w:rPr>
          <w:rFonts w:ascii="Tahoma" w:hAnsi="Tahoma"/>
          <w:b/>
          <w:color w:val="231F20"/>
          <w:spacing w:val="-3"/>
          <w:sz w:val="24"/>
        </w:rPr>
        <w:t> </w:t>
      </w:r>
      <w:r>
        <w:rPr>
          <w:rFonts w:ascii="Tahoma" w:hAnsi="Tahoma"/>
          <w:b/>
          <w:color w:val="231F20"/>
          <w:sz w:val="24"/>
        </w:rPr>
        <w:t>17.-</w:t>
      </w:r>
      <w:r>
        <w:rPr>
          <w:rFonts w:ascii="Tahoma" w:hAnsi="Tahoma"/>
          <w:b/>
          <w:color w:val="231F20"/>
          <w:spacing w:val="2"/>
          <w:sz w:val="24"/>
        </w:rPr>
        <w:t> </w:t>
      </w:r>
      <w:r>
        <w:rPr>
          <w:rFonts w:ascii="Tahoma" w:hAnsi="Tahoma"/>
          <w:color w:val="231F20"/>
          <w:sz w:val="24"/>
        </w:rPr>
        <w:t>Se</w:t>
      </w:r>
      <w:r>
        <w:rPr>
          <w:rFonts w:ascii="Tahoma" w:hAnsi="Tahoma"/>
          <w:color w:val="231F20"/>
          <w:spacing w:val="-2"/>
          <w:sz w:val="24"/>
        </w:rPr>
        <w:t> </w:t>
      </w:r>
      <w:r>
        <w:rPr>
          <w:rFonts w:ascii="Tahoma" w:hAnsi="Tahoma"/>
          <w:color w:val="231F20"/>
          <w:sz w:val="24"/>
        </w:rPr>
        <w:t>modifica</w:t>
      </w:r>
      <w:r>
        <w:rPr>
          <w:rFonts w:ascii="Tahoma" w:hAnsi="Tahoma"/>
          <w:color w:val="231F20"/>
          <w:spacing w:val="-3"/>
          <w:sz w:val="24"/>
        </w:rPr>
        <w:t> </w:t>
      </w:r>
      <w:r>
        <w:rPr>
          <w:rFonts w:ascii="Tahoma" w:hAnsi="Tahoma"/>
          <w:color w:val="231F20"/>
          <w:sz w:val="24"/>
        </w:rPr>
        <w:t>el</w:t>
      </w:r>
      <w:r>
        <w:rPr>
          <w:rFonts w:ascii="Tahoma" w:hAnsi="Tahoma"/>
          <w:color w:val="231F20"/>
          <w:spacing w:val="-2"/>
          <w:sz w:val="24"/>
        </w:rPr>
        <w:t> </w:t>
      </w:r>
      <w:r>
        <w:rPr>
          <w:rFonts w:ascii="Tahoma" w:hAnsi="Tahoma"/>
          <w:color w:val="231F20"/>
          <w:sz w:val="24"/>
        </w:rPr>
        <w:t>texto</w:t>
      </w:r>
      <w:r>
        <w:rPr>
          <w:rFonts w:ascii="Tahoma" w:hAnsi="Tahoma"/>
          <w:color w:val="231F20"/>
          <w:spacing w:val="-3"/>
          <w:sz w:val="24"/>
        </w:rPr>
        <w:t> </w:t>
      </w:r>
      <w:r>
        <w:rPr>
          <w:rFonts w:ascii="Tahoma" w:hAnsi="Tahoma"/>
          <w:color w:val="231F20"/>
          <w:sz w:val="24"/>
        </w:rPr>
        <w:t>del</w:t>
      </w:r>
      <w:r>
        <w:rPr>
          <w:rFonts w:ascii="Tahoma" w:hAnsi="Tahoma"/>
          <w:color w:val="231F20"/>
          <w:spacing w:val="-2"/>
          <w:sz w:val="24"/>
        </w:rPr>
        <w:t> </w:t>
      </w:r>
      <w:r>
        <w:rPr>
          <w:rFonts w:ascii="Tahoma" w:hAnsi="Tahoma"/>
          <w:color w:val="231F20"/>
          <w:sz w:val="24"/>
        </w:rPr>
        <w:t>Art.</w:t>
      </w:r>
      <w:r>
        <w:rPr>
          <w:rFonts w:ascii="Tahoma" w:hAnsi="Tahoma"/>
          <w:color w:val="231F20"/>
          <w:spacing w:val="-3"/>
          <w:sz w:val="24"/>
        </w:rPr>
        <w:t> </w:t>
      </w:r>
      <w:r>
        <w:rPr>
          <w:rFonts w:ascii="Tahoma" w:hAnsi="Tahoma"/>
          <w:color w:val="231F20"/>
          <w:sz w:val="24"/>
        </w:rPr>
        <w:t>21</w:t>
      </w:r>
      <w:r>
        <w:rPr>
          <w:rFonts w:ascii="Tahoma" w:hAnsi="Tahoma"/>
          <w:color w:val="231F20"/>
          <w:spacing w:val="-2"/>
          <w:sz w:val="24"/>
        </w:rPr>
        <w:t> </w:t>
      </w:r>
      <w:r>
        <w:rPr>
          <w:rFonts w:ascii="Tahoma" w:hAnsi="Tahoma"/>
          <w:color w:val="231F20"/>
          <w:sz w:val="24"/>
        </w:rPr>
        <w:t>por</w:t>
      </w:r>
      <w:r>
        <w:rPr>
          <w:rFonts w:ascii="Tahoma" w:hAnsi="Tahoma"/>
          <w:color w:val="231F20"/>
          <w:spacing w:val="-2"/>
          <w:sz w:val="24"/>
        </w:rPr>
        <w:t> </w:t>
      </w:r>
      <w:r>
        <w:rPr>
          <w:rFonts w:ascii="Tahoma" w:hAnsi="Tahoma"/>
          <w:color w:val="231F20"/>
          <w:sz w:val="24"/>
        </w:rPr>
        <w:t>el</w:t>
      </w:r>
      <w:r>
        <w:rPr>
          <w:rFonts w:ascii="Tahoma" w:hAnsi="Tahoma"/>
          <w:color w:val="231F20"/>
          <w:spacing w:val="-1"/>
          <w:sz w:val="24"/>
        </w:rPr>
        <w:t> </w:t>
      </w:r>
      <w:r>
        <w:rPr>
          <w:rFonts w:ascii="Tahoma" w:hAnsi="Tahoma"/>
          <w:color w:val="231F20"/>
          <w:spacing w:val="-2"/>
          <w:sz w:val="24"/>
        </w:rPr>
        <w:t>siguiente:</w:t>
      </w:r>
    </w:p>
    <w:p>
      <w:pPr>
        <w:pStyle w:val="BodyText"/>
        <w:spacing w:line="273" w:lineRule="auto" w:before="205"/>
        <w:ind w:left="1702" w:right="1699"/>
        <w:jc w:val="both"/>
      </w:pPr>
      <w:r>
        <w:rPr>
          <w:b/>
          <w:color w:val="231F20"/>
        </w:rPr>
        <w:t>Art.21.- </w:t>
      </w:r>
      <w:r>
        <w:rPr>
          <w:color w:val="231F20"/>
        </w:rPr>
        <w:t>El Departamento Jurídica del GADMC, proporcionará oportunamente a todos</w:t>
      </w:r>
      <w:r>
        <w:rPr>
          <w:color w:val="231F20"/>
          <w:spacing w:val="73"/>
        </w:rPr>
        <w:t> </w:t>
      </w:r>
      <w:r>
        <w:rPr>
          <w:color w:val="231F20"/>
        </w:rPr>
        <w:t>los</w:t>
      </w:r>
      <w:r>
        <w:rPr>
          <w:color w:val="231F20"/>
          <w:spacing w:val="77"/>
        </w:rPr>
        <w:t> </w:t>
      </w:r>
      <w:r>
        <w:rPr>
          <w:color w:val="231F20"/>
        </w:rPr>
        <w:t>departamentos</w:t>
      </w:r>
      <w:r>
        <w:rPr>
          <w:color w:val="231F20"/>
          <w:spacing w:val="76"/>
        </w:rPr>
        <w:t> </w:t>
      </w:r>
      <w:r>
        <w:rPr>
          <w:color w:val="231F20"/>
        </w:rPr>
        <w:t>que</w:t>
      </w:r>
      <w:r>
        <w:rPr>
          <w:color w:val="231F20"/>
          <w:spacing w:val="77"/>
        </w:rPr>
        <w:t> </w:t>
      </w:r>
      <w:r>
        <w:rPr>
          <w:color w:val="231F20"/>
        </w:rPr>
        <w:t>tienen</w:t>
      </w:r>
      <w:r>
        <w:rPr>
          <w:color w:val="231F20"/>
          <w:spacing w:val="75"/>
        </w:rPr>
        <w:t> </w:t>
      </w:r>
      <w:r>
        <w:rPr>
          <w:color w:val="231F20"/>
        </w:rPr>
        <w:t>relación</w:t>
      </w:r>
      <w:r>
        <w:rPr>
          <w:color w:val="231F20"/>
          <w:spacing w:val="76"/>
        </w:rPr>
        <w:t> </w:t>
      </w:r>
      <w:r>
        <w:rPr>
          <w:color w:val="231F20"/>
        </w:rPr>
        <w:t>con</w:t>
      </w:r>
      <w:r>
        <w:rPr>
          <w:color w:val="231F20"/>
          <w:spacing w:val="75"/>
        </w:rPr>
        <w:t> </w:t>
      </w:r>
      <w:r>
        <w:rPr>
          <w:color w:val="231F20"/>
        </w:rPr>
        <w:t>el</w:t>
      </w:r>
      <w:r>
        <w:rPr>
          <w:color w:val="231F20"/>
          <w:spacing w:val="76"/>
        </w:rPr>
        <w:t> </w:t>
      </w:r>
      <w:r>
        <w:rPr>
          <w:color w:val="231F20"/>
        </w:rPr>
        <w:t>manejo</w:t>
      </w:r>
      <w:r>
        <w:rPr>
          <w:color w:val="231F20"/>
          <w:spacing w:val="74"/>
        </w:rPr>
        <w:t> </w:t>
      </w:r>
      <w:r>
        <w:rPr>
          <w:color w:val="231F20"/>
        </w:rPr>
        <w:t>del</w:t>
      </w:r>
      <w:r>
        <w:rPr>
          <w:color w:val="231F20"/>
          <w:spacing w:val="76"/>
        </w:rPr>
        <w:t> </w:t>
      </w:r>
      <w:r>
        <w:rPr>
          <w:color w:val="231F20"/>
        </w:rPr>
        <w:t>equipo</w:t>
      </w:r>
      <w:r>
        <w:rPr>
          <w:color w:val="231F20"/>
          <w:spacing w:val="72"/>
        </w:rPr>
        <w:t> </w:t>
      </w:r>
      <w:r>
        <w:rPr>
          <w:color w:val="231F20"/>
          <w:spacing w:val="-10"/>
        </w:rPr>
        <w:t>y</w:t>
      </w:r>
    </w:p>
    <w:p>
      <w:pPr>
        <w:pStyle w:val="BodyText"/>
        <w:spacing w:after="0" w:line="273" w:lineRule="auto"/>
        <w:jc w:val="both"/>
        <w:sectPr>
          <w:pgSz w:w="11910" w:h="16840"/>
          <w:pgMar w:header="1391" w:footer="571" w:top="1720" w:bottom="760" w:left="0" w:right="0"/>
        </w:sectPr>
      </w:pPr>
    </w:p>
    <w:p>
      <w:pPr>
        <w:pStyle w:val="BodyText"/>
        <w:spacing w:before="39"/>
      </w:pPr>
    </w:p>
    <w:p>
      <w:pPr>
        <w:pStyle w:val="BodyText"/>
        <w:spacing w:line="276" w:lineRule="auto"/>
        <w:ind w:left="1702" w:right="1701"/>
        <w:jc w:val="both"/>
      </w:pPr>
      <w:r>
        <w:rPr>
          <w:color w:val="231F20"/>
        </w:rPr>
        <w:t>maquinaria</w:t>
      </w:r>
      <w:r>
        <w:rPr>
          <w:color w:val="231F20"/>
          <w:spacing w:val="-10"/>
        </w:rPr>
        <w:t> </w:t>
      </w:r>
      <w:r>
        <w:rPr>
          <w:color w:val="231F20"/>
        </w:rPr>
        <w:t>agropecuaria,</w:t>
      </w:r>
      <w:r>
        <w:rPr>
          <w:color w:val="231F20"/>
          <w:spacing w:val="-12"/>
        </w:rPr>
        <w:t> </w:t>
      </w:r>
      <w:r>
        <w:rPr>
          <w:color w:val="231F20"/>
        </w:rPr>
        <w:t>una</w:t>
      </w:r>
      <w:r>
        <w:rPr>
          <w:color w:val="231F20"/>
          <w:spacing w:val="-12"/>
        </w:rPr>
        <w:t> </w:t>
      </w:r>
      <w:r>
        <w:rPr>
          <w:color w:val="231F20"/>
        </w:rPr>
        <w:t>copia</w:t>
      </w:r>
      <w:r>
        <w:rPr>
          <w:color w:val="231F20"/>
          <w:spacing w:val="-10"/>
        </w:rPr>
        <w:t> </w:t>
      </w:r>
      <w:r>
        <w:rPr>
          <w:color w:val="231F20"/>
        </w:rPr>
        <w:t>de</w:t>
      </w:r>
      <w:r>
        <w:rPr>
          <w:color w:val="231F20"/>
          <w:spacing w:val="-11"/>
        </w:rPr>
        <w:t> </w:t>
      </w:r>
      <w:r>
        <w:rPr>
          <w:color w:val="231F20"/>
        </w:rPr>
        <w:t>todos</w:t>
      </w:r>
      <w:r>
        <w:rPr>
          <w:color w:val="231F20"/>
          <w:spacing w:val="-11"/>
        </w:rPr>
        <w:t> </w:t>
      </w:r>
      <w:r>
        <w:rPr>
          <w:color w:val="231F20"/>
        </w:rPr>
        <w:t>los</w:t>
      </w:r>
      <w:r>
        <w:rPr>
          <w:color w:val="231F20"/>
          <w:spacing w:val="-11"/>
        </w:rPr>
        <w:t> </w:t>
      </w:r>
      <w:r>
        <w:rPr>
          <w:color w:val="231F20"/>
        </w:rPr>
        <w:t>comodatos,</w:t>
      </w:r>
      <w:r>
        <w:rPr>
          <w:color w:val="231F20"/>
          <w:spacing w:val="-10"/>
        </w:rPr>
        <w:t> </w:t>
      </w:r>
      <w:r>
        <w:rPr>
          <w:color w:val="231F20"/>
        </w:rPr>
        <w:t>convenios,</w:t>
      </w:r>
      <w:r>
        <w:rPr>
          <w:color w:val="231F20"/>
          <w:spacing w:val="-12"/>
        </w:rPr>
        <w:t> </w:t>
      </w:r>
      <w:r>
        <w:rPr>
          <w:color w:val="231F20"/>
        </w:rPr>
        <w:t>etc.</w:t>
      </w:r>
      <w:r>
        <w:rPr>
          <w:color w:val="231F20"/>
          <w:spacing w:val="-10"/>
        </w:rPr>
        <w:t> </w:t>
      </w:r>
      <w:r>
        <w:rPr>
          <w:color w:val="231F20"/>
        </w:rPr>
        <w:t>que se han suscrito entre el GAD Municipal y otras Instituciones u Organizaciones para la entrega o uso de los mismos.</w:t>
      </w:r>
    </w:p>
    <w:p>
      <w:pPr>
        <w:spacing w:before="162"/>
        <w:ind w:left="1702" w:right="0" w:firstLine="0"/>
        <w:jc w:val="both"/>
        <w:rPr>
          <w:rFonts w:ascii="Tahoma" w:hAnsi="Tahoma"/>
          <w:sz w:val="24"/>
        </w:rPr>
      </w:pPr>
      <w:r>
        <w:rPr>
          <w:rFonts w:ascii="Tahoma" w:hAnsi="Tahoma"/>
          <w:b/>
          <w:color w:val="231F20"/>
          <w:sz w:val="24"/>
        </w:rPr>
        <w:t>Artículo</w:t>
      </w:r>
      <w:r>
        <w:rPr>
          <w:rFonts w:ascii="Tahoma" w:hAnsi="Tahoma"/>
          <w:b/>
          <w:color w:val="231F20"/>
          <w:spacing w:val="-3"/>
          <w:sz w:val="24"/>
        </w:rPr>
        <w:t> </w:t>
      </w:r>
      <w:r>
        <w:rPr>
          <w:rFonts w:ascii="Tahoma" w:hAnsi="Tahoma"/>
          <w:b/>
          <w:color w:val="231F20"/>
          <w:sz w:val="24"/>
        </w:rPr>
        <w:t>18.-</w:t>
      </w:r>
      <w:r>
        <w:rPr>
          <w:rFonts w:ascii="Tahoma" w:hAnsi="Tahoma"/>
          <w:b/>
          <w:color w:val="231F20"/>
          <w:spacing w:val="2"/>
          <w:sz w:val="24"/>
        </w:rPr>
        <w:t> </w:t>
      </w:r>
      <w:r>
        <w:rPr>
          <w:rFonts w:ascii="Tahoma" w:hAnsi="Tahoma"/>
          <w:color w:val="231F20"/>
          <w:sz w:val="24"/>
        </w:rPr>
        <w:t>Se</w:t>
      </w:r>
      <w:r>
        <w:rPr>
          <w:rFonts w:ascii="Tahoma" w:hAnsi="Tahoma"/>
          <w:color w:val="231F20"/>
          <w:spacing w:val="-2"/>
          <w:sz w:val="24"/>
        </w:rPr>
        <w:t> </w:t>
      </w:r>
      <w:r>
        <w:rPr>
          <w:rFonts w:ascii="Tahoma" w:hAnsi="Tahoma"/>
          <w:color w:val="231F20"/>
          <w:sz w:val="24"/>
        </w:rPr>
        <w:t>modifica</w:t>
      </w:r>
      <w:r>
        <w:rPr>
          <w:rFonts w:ascii="Tahoma" w:hAnsi="Tahoma"/>
          <w:color w:val="231F20"/>
          <w:spacing w:val="-3"/>
          <w:sz w:val="24"/>
        </w:rPr>
        <w:t> </w:t>
      </w:r>
      <w:r>
        <w:rPr>
          <w:rFonts w:ascii="Tahoma" w:hAnsi="Tahoma"/>
          <w:color w:val="231F20"/>
          <w:sz w:val="24"/>
        </w:rPr>
        <w:t>el</w:t>
      </w:r>
      <w:r>
        <w:rPr>
          <w:rFonts w:ascii="Tahoma" w:hAnsi="Tahoma"/>
          <w:color w:val="231F20"/>
          <w:spacing w:val="-2"/>
          <w:sz w:val="24"/>
        </w:rPr>
        <w:t> </w:t>
      </w:r>
      <w:r>
        <w:rPr>
          <w:rFonts w:ascii="Tahoma" w:hAnsi="Tahoma"/>
          <w:color w:val="231F20"/>
          <w:sz w:val="24"/>
        </w:rPr>
        <w:t>texto</w:t>
      </w:r>
      <w:r>
        <w:rPr>
          <w:rFonts w:ascii="Tahoma" w:hAnsi="Tahoma"/>
          <w:color w:val="231F20"/>
          <w:spacing w:val="-3"/>
          <w:sz w:val="24"/>
        </w:rPr>
        <w:t> </w:t>
      </w:r>
      <w:r>
        <w:rPr>
          <w:rFonts w:ascii="Tahoma" w:hAnsi="Tahoma"/>
          <w:color w:val="231F20"/>
          <w:sz w:val="24"/>
        </w:rPr>
        <w:t>del</w:t>
      </w:r>
      <w:r>
        <w:rPr>
          <w:rFonts w:ascii="Tahoma" w:hAnsi="Tahoma"/>
          <w:color w:val="231F20"/>
          <w:spacing w:val="-2"/>
          <w:sz w:val="24"/>
        </w:rPr>
        <w:t> </w:t>
      </w:r>
      <w:r>
        <w:rPr>
          <w:rFonts w:ascii="Tahoma" w:hAnsi="Tahoma"/>
          <w:color w:val="231F20"/>
          <w:sz w:val="24"/>
        </w:rPr>
        <w:t>Art.</w:t>
      </w:r>
      <w:r>
        <w:rPr>
          <w:rFonts w:ascii="Tahoma" w:hAnsi="Tahoma"/>
          <w:color w:val="231F20"/>
          <w:spacing w:val="-3"/>
          <w:sz w:val="24"/>
        </w:rPr>
        <w:t> </w:t>
      </w:r>
      <w:r>
        <w:rPr>
          <w:rFonts w:ascii="Tahoma" w:hAnsi="Tahoma"/>
          <w:color w:val="231F20"/>
          <w:sz w:val="24"/>
        </w:rPr>
        <w:t>23</w:t>
      </w:r>
      <w:r>
        <w:rPr>
          <w:rFonts w:ascii="Tahoma" w:hAnsi="Tahoma"/>
          <w:color w:val="231F20"/>
          <w:spacing w:val="-2"/>
          <w:sz w:val="24"/>
        </w:rPr>
        <w:t> </w:t>
      </w:r>
      <w:r>
        <w:rPr>
          <w:rFonts w:ascii="Tahoma" w:hAnsi="Tahoma"/>
          <w:color w:val="231F20"/>
          <w:sz w:val="24"/>
        </w:rPr>
        <w:t>por</w:t>
      </w:r>
      <w:r>
        <w:rPr>
          <w:rFonts w:ascii="Tahoma" w:hAnsi="Tahoma"/>
          <w:color w:val="231F20"/>
          <w:spacing w:val="-2"/>
          <w:sz w:val="24"/>
        </w:rPr>
        <w:t> </w:t>
      </w:r>
      <w:r>
        <w:rPr>
          <w:rFonts w:ascii="Tahoma" w:hAnsi="Tahoma"/>
          <w:color w:val="231F20"/>
          <w:sz w:val="24"/>
        </w:rPr>
        <w:t>el</w:t>
      </w:r>
      <w:r>
        <w:rPr>
          <w:rFonts w:ascii="Tahoma" w:hAnsi="Tahoma"/>
          <w:color w:val="231F20"/>
          <w:spacing w:val="-1"/>
          <w:sz w:val="24"/>
        </w:rPr>
        <w:t> </w:t>
      </w:r>
      <w:r>
        <w:rPr>
          <w:rFonts w:ascii="Tahoma" w:hAnsi="Tahoma"/>
          <w:color w:val="231F20"/>
          <w:spacing w:val="-2"/>
          <w:sz w:val="24"/>
        </w:rPr>
        <w:t>siguiente:</w:t>
      </w:r>
    </w:p>
    <w:p>
      <w:pPr>
        <w:pStyle w:val="BodyText"/>
        <w:spacing w:line="276" w:lineRule="auto" w:before="203"/>
        <w:ind w:left="1702" w:right="1699"/>
        <w:jc w:val="both"/>
      </w:pPr>
      <w:r>
        <w:rPr>
          <w:b/>
          <w:color w:val="231F20"/>
        </w:rPr>
        <w:t>Art.</w:t>
      </w:r>
      <w:r>
        <w:rPr>
          <w:b/>
          <w:color w:val="231F20"/>
          <w:spacing w:val="40"/>
        </w:rPr>
        <w:t> </w:t>
      </w:r>
      <w:r>
        <w:rPr>
          <w:b/>
          <w:color w:val="231F20"/>
        </w:rPr>
        <w:t>23. - </w:t>
      </w:r>
      <w:r>
        <w:rPr>
          <w:color w:val="231F20"/>
        </w:rPr>
        <w:t>Para el caso de alquiler de la maquinaria, el interesado previamente deberá</w:t>
      </w:r>
      <w:r>
        <w:rPr>
          <w:color w:val="231F20"/>
          <w:spacing w:val="-19"/>
        </w:rPr>
        <w:t> </w:t>
      </w:r>
      <w:r>
        <w:rPr>
          <w:color w:val="231F20"/>
        </w:rPr>
        <w:t>hacer</w:t>
      </w:r>
      <w:r>
        <w:rPr>
          <w:color w:val="231F20"/>
          <w:spacing w:val="-19"/>
        </w:rPr>
        <w:t> </w:t>
      </w:r>
      <w:r>
        <w:rPr>
          <w:color w:val="231F20"/>
        </w:rPr>
        <w:t>la</w:t>
      </w:r>
      <w:r>
        <w:rPr>
          <w:color w:val="231F20"/>
          <w:spacing w:val="-19"/>
        </w:rPr>
        <w:t> </w:t>
      </w:r>
      <w:r>
        <w:rPr>
          <w:color w:val="231F20"/>
        </w:rPr>
        <w:t>petición</w:t>
      </w:r>
      <w:r>
        <w:rPr>
          <w:color w:val="231F20"/>
          <w:spacing w:val="-18"/>
        </w:rPr>
        <w:t> </w:t>
      </w:r>
      <w:r>
        <w:rPr>
          <w:color w:val="231F20"/>
        </w:rPr>
        <w:t>escrita</w:t>
      </w:r>
      <w:r>
        <w:rPr>
          <w:color w:val="231F20"/>
          <w:spacing w:val="-19"/>
        </w:rPr>
        <w:t> </w:t>
      </w:r>
      <w:r>
        <w:rPr>
          <w:color w:val="231F20"/>
        </w:rPr>
        <w:t>mediante</w:t>
      </w:r>
      <w:r>
        <w:rPr>
          <w:color w:val="231F20"/>
          <w:spacing w:val="-19"/>
        </w:rPr>
        <w:t> </w:t>
      </w:r>
      <w:r>
        <w:rPr>
          <w:color w:val="231F20"/>
        </w:rPr>
        <w:t>al</w:t>
      </w:r>
      <w:r>
        <w:rPr>
          <w:color w:val="231F20"/>
          <w:spacing w:val="-19"/>
        </w:rPr>
        <w:t> </w:t>
      </w:r>
      <w:r>
        <w:rPr>
          <w:color w:val="231F20"/>
        </w:rPr>
        <w:t>director</w:t>
      </w:r>
      <w:r>
        <w:rPr>
          <w:color w:val="231F20"/>
          <w:spacing w:val="-18"/>
        </w:rPr>
        <w:t> </w:t>
      </w:r>
      <w:r>
        <w:rPr>
          <w:color w:val="231F20"/>
        </w:rPr>
        <w:t>del</w:t>
      </w:r>
      <w:r>
        <w:rPr>
          <w:color w:val="231F20"/>
          <w:spacing w:val="-19"/>
        </w:rPr>
        <w:t> </w:t>
      </w:r>
      <w:r>
        <w:rPr>
          <w:color w:val="231F20"/>
        </w:rPr>
        <w:t>Departamento</w:t>
      </w:r>
      <w:r>
        <w:rPr>
          <w:color w:val="231F20"/>
          <w:spacing w:val="-19"/>
        </w:rPr>
        <w:t> </w:t>
      </w:r>
      <w:r>
        <w:rPr>
          <w:color w:val="231F20"/>
        </w:rPr>
        <w:t>de</w:t>
      </w:r>
      <w:r>
        <w:rPr>
          <w:color w:val="231F20"/>
          <w:spacing w:val="-19"/>
        </w:rPr>
        <w:t> </w:t>
      </w:r>
      <w:r>
        <w:rPr>
          <w:color w:val="231F20"/>
        </w:rPr>
        <w:t>Gestión Ambiental,</w:t>
      </w:r>
      <w:r>
        <w:rPr>
          <w:color w:val="231F20"/>
          <w:spacing w:val="-2"/>
        </w:rPr>
        <w:t> </w:t>
      </w:r>
      <w:r>
        <w:rPr>
          <w:color w:val="231F20"/>
        </w:rPr>
        <w:t>indicando</w:t>
      </w:r>
      <w:r>
        <w:rPr>
          <w:color w:val="231F20"/>
          <w:spacing w:val="-3"/>
        </w:rPr>
        <w:t> </w:t>
      </w:r>
      <w:r>
        <w:rPr>
          <w:color w:val="231F20"/>
        </w:rPr>
        <w:t>el</w:t>
      </w:r>
      <w:r>
        <w:rPr>
          <w:color w:val="231F20"/>
          <w:spacing w:val="-2"/>
        </w:rPr>
        <w:t> </w:t>
      </w:r>
      <w:r>
        <w:rPr>
          <w:color w:val="231F20"/>
        </w:rPr>
        <w:t>lugar</w:t>
      </w:r>
      <w:r>
        <w:rPr>
          <w:color w:val="231F20"/>
          <w:spacing w:val="-2"/>
        </w:rPr>
        <w:t> </w:t>
      </w:r>
      <w:r>
        <w:rPr>
          <w:color w:val="231F20"/>
        </w:rPr>
        <w:t>específico</w:t>
      </w:r>
      <w:r>
        <w:rPr>
          <w:color w:val="231F20"/>
          <w:spacing w:val="-3"/>
        </w:rPr>
        <w:t> </w:t>
      </w:r>
      <w:r>
        <w:rPr>
          <w:color w:val="231F20"/>
        </w:rPr>
        <w:t>donde</w:t>
      </w:r>
      <w:r>
        <w:rPr>
          <w:color w:val="231F20"/>
          <w:spacing w:val="-1"/>
        </w:rPr>
        <w:t> </w:t>
      </w:r>
      <w:r>
        <w:rPr>
          <w:color w:val="231F20"/>
        </w:rPr>
        <w:t>realizará</w:t>
      </w:r>
      <w:r>
        <w:rPr>
          <w:color w:val="231F20"/>
          <w:spacing w:val="-3"/>
        </w:rPr>
        <w:t> </w:t>
      </w:r>
      <w:r>
        <w:rPr>
          <w:color w:val="231F20"/>
        </w:rPr>
        <w:t>el</w:t>
      </w:r>
      <w:r>
        <w:rPr>
          <w:color w:val="231F20"/>
          <w:spacing w:val="-2"/>
        </w:rPr>
        <w:t> </w:t>
      </w:r>
      <w:r>
        <w:rPr>
          <w:color w:val="231F20"/>
        </w:rPr>
        <w:t>trabajo,</w:t>
      </w:r>
      <w:r>
        <w:rPr>
          <w:color w:val="231F20"/>
          <w:spacing w:val="-3"/>
        </w:rPr>
        <w:t> </w:t>
      </w:r>
      <w:r>
        <w:rPr>
          <w:color w:val="231F20"/>
        </w:rPr>
        <w:t>y</w:t>
      </w:r>
      <w:r>
        <w:rPr>
          <w:color w:val="231F20"/>
          <w:spacing w:val="-1"/>
        </w:rPr>
        <w:t> </w:t>
      </w:r>
      <w:r>
        <w:rPr>
          <w:color w:val="231F20"/>
        </w:rPr>
        <w:t>el</w:t>
      </w:r>
      <w:r>
        <w:rPr>
          <w:color w:val="231F20"/>
          <w:spacing w:val="-2"/>
        </w:rPr>
        <w:t> </w:t>
      </w:r>
      <w:r>
        <w:rPr>
          <w:color w:val="231F20"/>
        </w:rPr>
        <w:t>tiempo</w:t>
      </w:r>
      <w:r>
        <w:rPr>
          <w:color w:val="231F20"/>
          <w:spacing w:val="-3"/>
        </w:rPr>
        <w:t> </w:t>
      </w:r>
      <w:r>
        <w:rPr>
          <w:color w:val="231F20"/>
        </w:rPr>
        <w:t>a emplearse, quien lo incluirá en el respectivo cronograma de actividades.</w:t>
      </w:r>
    </w:p>
    <w:p>
      <w:pPr>
        <w:pStyle w:val="BodyText"/>
        <w:spacing w:line="276" w:lineRule="auto" w:before="161"/>
        <w:ind w:left="1702" w:right="1698"/>
        <w:jc w:val="both"/>
      </w:pPr>
      <w:r>
        <w:rPr>
          <w:color w:val="231F20"/>
        </w:rPr>
        <w:t>Posterior a la realización del trabajo, y luego del informe del Departamento de Gestión Ambiental, el peticionario deberá sufragar el valor correspondiente depositando en recaudación la planilla respectiva por el tiempo que vaya a ser alquilada o de acuerdo a la siguiente tabla:</w:t>
      </w:r>
    </w:p>
    <w:p>
      <w:pPr>
        <w:pStyle w:val="BodyText"/>
        <w:spacing w:before="3"/>
        <w:rPr>
          <w:sz w:val="13"/>
        </w:rPr>
      </w:pPr>
    </w:p>
    <w:tbl>
      <w:tblPr>
        <w:tblW w:w="0" w:type="auto"/>
        <w:jc w:val="left"/>
        <w:tblInd w:w="207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081"/>
        <w:gridCol w:w="4055"/>
      </w:tblGrid>
      <w:tr>
        <w:trPr>
          <w:trHeight w:val="333" w:hRule="atLeast"/>
        </w:trPr>
        <w:tc>
          <w:tcPr>
            <w:tcW w:w="4081" w:type="dxa"/>
          </w:tcPr>
          <w:p>
            <w:pPr>
              <w:pStyle w:val="TableParagraph"/>
              <w:spacing w:line="289" w:lineRule="exact"/>
              <w:ind w:left="107"/>
              <w:rPr>
                <w:rFonts w:ascii="Tahoma"/>
                <w:b/>
                <w:sz w:val="24"/>
              </w:rPr>
            </w:pPr>
            <w:r>
              <w:rPr>
                <w:rFonts w:ascii="Tahoma"/>
                <w:b/>
                <w:color w:val="231F20"/>
                <w:spacing w:val="-2"/>
                <w:sz w:val="24"/>
              </w:rPr>
              <w:t>MAQUINARIA</w:t>
            </w:r>
          </w:p>
        </w:tc>
        <w:tc>
          <w:tcPr>
            <w:tcW w:w="4055" w:type="dxa"/>
          </w:tcPr>
          <w:p>
            <w:pPr>
              <w:pStyle w:val="TableParagraph"/>
              <w:spacing w:line="289" w:lineRule="exact"/>
              <w:ind w:left="107"/>
              <w:rPr>
                <w:rFonts w:ascii="Tahoma"/>
                <w:b/>
                <w:sz w:val="24"/>
              </w:rPr>
            </w:pPr>
            <w:r>
              <w:rPr>
                <w:rFonts w:ascii="Tahoma"/>
                <w:b/>
                <w:color w:val="231F20"/>
                <w:sz w:val="24"/>
              </w:rPr>
              <w:t>VALOR</w:t>
            </w:r>
            <w:r>
              <w:rPr>
                <w:rFonts w:ascii="Tahoma"/>
                <w:b/>
                <w:color w:val="231F20"/>
                <w:spacing w:val="-5"/>
                <w:sz w:val="24"/>
              </w:rPr>
              <w:t> </w:t>
            </w:r>
            <w:r>
              <w:rPr>
                <w:rFonts w:ascii="Tahoma"/>
                <w:b/>
                <w:color w:val="231F20"/>
                <w:sz w:val="24"/>
              </w:rPr>
              <w:t>POR</w:t>
            </w:r>
            <w:r>
              <w:rPr>
                <w:rFonts w:ascii="Tahoma"/>
                <w:b/>
                <w:color w:val="231F20"/>
                <w:spacing w:val="-3"/>
                <w:sz w:val="24"/>
              </w:rPr>
              <w:t> </w:t>
            </w:r>
            <w:r>
              <w:rPr>
                <w:rFonts w:ascii="Tahoma"/>
                <w:b/>
                <w:color w:val="231F20"/>
                <w:sz w:val="24"/>
              </w:rPr>
              <w:t>HORA</w:t>
            </w:r>
            <w:r>
              <w:rPr>
                <w:rFonts w:ascii="Tahoma"/>
                <w:b/>
                <w:color w:val="231F20"/>
                <w:spacing w:val="-3"/>
                <w:sz w:val="24"/>
              </w:rPr>
              <w:t> </w:t>
            </w:r>
            <w:r>
              <w:rPr>
                <w:rFonts w:ascii="Tahoma"/>
                <w:b/>
                <w:color w:val="231F20"/>
                <w:spacing w:val="-5"/>
                <w:sz w:val="24"/>
              </w:rPr>
              <w:t>USD</w:t>
            </w:r>
          </w:p>
        </w:tc>
      </w:tr>
      <w:tr>
        <w:trPr>
          <w:trHeight w:val="333" w:hRule="atLeast"/>
        </w:trPr>
        <w:tc>
          <w:tcPr>
            <w:tcW w:w="4081" w:type="dxa"/>
          </w:tcPr>
          <w:p>
            <w:pPr>
              <w:pStyle w:val="TableParagraph"/>
              <w:spacing w:line="289" w:lineRule="exact"/>
              <w:ind w:left="107"/>
              <w:rPr>
                <w:rFonts w:ascii="Tahoma"/>
                <w:sz w:val="24"/>
              </w:rPr>
            </w:pPr>
            <w:r>
              <w:rPr>
                <w:rFonts w:ascii="Tahoma"/>
                <w:color w:val="231F20"/>
                <w:sz w:val="24"/>
              </w:rPr>
              <w:t>Tractor</w:t>
            </w:r>
            <w:r>
              <w:rPr>
                <w:rFonts w:ascii="Tahoma"/>
                <w:color w:val="231F20"/>
                <w:spacing w:val="-3"/>
                <w:sz w:val="24"/>
              </w:rPr>
              <w:t> </w:t>
            </w:r>
            <w:r>
              <w:rPr>
                <w:rFonts w:ascii="Tahoma"/>
                <w:color w:val="231F20"/>
                <w:sz w:val="24"/>
              </w:rPr>
              <w:t>con</w:t>
            </w:r>
            <w:r>
              <w:rPr>
                <w:rFonts w:ascii="Tahoma"/>
                <w:color w:val="231F20"/>
                <w:spacing w:val="-2"/>
                <w:sz w:val="24"/>
              </w:rPr>
              <w:t> </w:t>
            </w:r>
            <w:r>
              <w:rPr>
                <w:rFonts w:ascii="Tahoma"/>
                <w:color w:val="231F20"/>
                <w:sz w:val="24"/>
              </w:rPr>
              <w:t>arado</w:t>
            </w:r>
            <w:r>
              <w:rPr>
                <w:rFonts w:ascii="Tahoma"/>
                <w:color w:val="231F20"/>
                <w:spacing w:val="-2"/>
                <w:sz w:val="24"/>
              </w:rPr>
              <w:t> </w:t>
            </w:r>
            <w:r>
              <w:rPr>
                <w:rFonts w:ascii="Tahoma"/>
                <w:color w:val="231F20"/>
                <w:sz w:val="24"/>
              </w:rPr>
              <w:t>o</w:t>
            </w:r>
            <w:r>
              <w:rPr>
                <w:rFonts w:ascii="Tahoma"/>
                <w:color w:val="231F20"/>
                <w:spacing w:val="-3"/>
                <w:sz w:val="24"/>
              </w:rPr>
              <w:t> </w:t>
            </w:r>
            <w:r>
              <w:rPr>
                <w:rFonts w:ascii="Tahoma"/>
                <w:color w:val="231F20"/>
                <w:spacing w:val="-2"/>
                <w:sz w:val="24"/>
              </w:rPr>
              <w:t>rastra</w:t>
            </w:r>
          </w:p>
        </w:tc>
        <w:tc>
          <w:tcPr>
            <w:tcW w:w="4055" w:type="dxa"/>
          </w:tcPr>
          <w:p>
            <w:pPr>
              <w:pStyle w:val="TableParagraph"/>
              <w:spacing w:line="289" w:lineRule="exact"/>
              <w:ind w:left="107"/>
              <w:rPr>
                <w:rFonts w:ascii="Tahoma"/>
                <w:sz w:val="24"/>
              </w:rPr>
            </w:pPr>
            <w:r>
              <w:rPr>
                <w:rFonts w:ascii="Tahoma"/>
                <w:color w:val="231F20"/>
                <w:spacing w:val="-2"/>
                <w:sz w:val="24"/>
              </w:rPr>
              <w:t>$13,00/hora</w:t>
            </w:r>
          </w:p>
        </w:tc>
      </w:tr>
      <w:tr>
        <w:trPr>
          <w:trHeight w:val="333" w:hRule="atLeast"/>
        </w:trPr>
        <w:tc>
          <w:tcPr>
            <w:tcW w:w="4081" w:type="dxa"/>
          </w:tcPr>
          <w:p>
            <w:pPr>
              <w:pStyle w:val="TableParagraph"/>
              <w:spacing w:line="289" w:lineRule="exact"/>
              <w:ind w:left="107"/>
              <w:rPr>
                <w:rFonts w:ascii="Tahoma"/>
                <w:sz w:val="24"/>
              </w:rPr>
            </w:pPr>
            <w:r>
              <w:rPr>
                <w:rFonts w:ascii="Tahoma"/>
                <w:color w:val="231F20"/>
                <w:sz w:val="24"/>
              </w:rPr>
              <w:t>Tractor</w:t>
            </w:r>
            <w:r>
              <w:rPr>
                <w:rFonts w:ascii="Tahoma"/>
                <w:color w:val="231F20"/>
                <w:spacing w:val="-6"/>
                <w:sz w:val="24"/>
              </w:rPr>
              <w:t> </w:t>
            </w:r>
            <w:r>
              <w:rPr>
                <w:rFonts w:ascii="Tahoma"/>
                <w:color w:val="231F20"/>
                <w:sz w:val="24"/>
              </w:rPr>
              <w:t>con</w:t>
            </w:r>
            <w:r>
              <w:rPr>
                <w:rFonts w:ascii="Tahoma"/>
                <w:color w:val="231F20"/>
                <w:spacing w:val="-3"/>
                <w:sz w:val="24"/>
              </w:rPr>
              <w:t> </w:t>
            </w:r>
            <w:r>
              <w:rPr>
                <w:rFonts w:ascii="Tahoma"/>
                <w:color w:val="231F20"/>
                <w:sz w:val="24"/>
              </w:rPr>
              <w:t>subsolador</w:t>
            </w:r>
            <w:r>
              <w:rPr>
                <w:rFonts w:ascii="Tahoma"/>
                <w:color w:val="231F20"/>
                <w:spacing w:val="-1"/>
                <w:sz w:val="24"/>
              </w:rPr>
              <w:t> </w:t>
            </w:r>
            <w:r>
              <w:rPr>
                <w:rFonts w:ascii="Tahoma"/>
                <w:color w:val="231F20"/>
                <w:sz w:val="24"/>
              </w:rPr>
              <w:t>o</w:t>
            </w:r>
            <w:r>
              <w:rPr>
                <w:rFonts w:ascii="Tahoma"/>
                <w:color w:val="231F20"/>
                <w:spacing w:val="-2"/>
                <w:sz w:val="24"/>
              </w:rPr>
              <w:t> punta</w:t>
            </w:r>
          </w:p>
        </w:tc>
        <w:tc>
          <w:tcPr>
            <w:tcW w:w="4055" w:type="dxa"/>
          </w:tcPr>
          <w:p>
            <w:pPr>
              <w:pStyle w:val="TableParagraph"/>
              <w:spacing w:line="289" w:lineRule="exact"/>
              <w:ind w:left="107"/>
              <w:rPr>
                <w:rFonts w:ascii="Tahoma"/>
                <w:sz w:val="24"/>
              </w:rPr>
            </w:pPr>
            <w:r>
              <w:rPr>
                <w:rFonts w:ascii="Tahoma"/>
                <w:color w:val="231F20"/>
                <w:spacing w:val="-2"/>
                <w:sz w:val="24"/>
              </w:rPr>
              <w:t>$13,00/hora</w:t>
            </w:r>
          </w:p>
        </w:tc>
      </w:tr>
      <w:tr>
        <w:trPr>
          <w:trHeight w:val="333" w:hRule="atLeast"/>
        </w:trPr>
        <w:tc>
          <w:tcPr>
            <w:tcW w:w="4081" w:type="dxa"/>
          </w:tcPr>
          <w:p>
            <w:pPr>
              <w:pStyle w:val="TableParagraph"/>
              <w:spacing w:line="289" w:lineRule="exact"/>
              <w:ind w:left="107"/>
              <w:rPr>
                <w:rFonts w:ascii="Tahoma"/>
                <w:sz w:val="24"/>
              </w:rPr>
            </w:pPr>
            <w:r>
              <w:rPr>
                <w:rFonts w:ascii="Tahoma"/>
                <w:color w:val="231F20"/>
                <w:sz w:val="24"/>
              </w:rPr>
              <w:t>Tractor</w:t>
            </w:r>
            <w:r>
              <w:rPr>
                <w:rFonts w:ascii="Tahoma"/>
                <w:color w:val="231F20"/>
                <w:spacing w:val="-3"/>
                <w:sz w:val="24"/>
              </w:rPr>
              <w:t> </w:t>
            </w:r>
            <w:r>
              <w:rPr>
                <w:rFonts w:ascii="Tahoma"/>
                <w:color w:val="231F20"/>
                <w:sz w:val="24"/>
              </w:rPr>
              <w:t>con</w:t>
            </w:r>
            <w:r>
              <w:rPr>
                <w:rFonts w:ascii="Tahoma"/>
                <w:color w:val="231F20"/>
                <w:spacing w:val="-3"/>
                <w:sz w:val="24"/>
              </w:rPr>
              <w:t> </w:t>
            </w:r>
            <w:r>
              <w:rPr>
                <w:rFonts w:ascii="Tahoma"/>
                <w:color w:val="231F20"/>
                <w:spacing w:val="-2"/>
                <w:sz w:val="24"/>
              </w:rPr>
              <w:t>surcador</w:t>
            </w:r>
          </w:p>
        </w:tc>
        <w:tc>
          <w:tcPr>
            <w:tcW w:w="4055" w:type="dxa"/>
          </w:tcPr>
          <w:p>
            <w:pPr>
              <w:pStyle w:val="TableParagraph"/>
              <w:spacing w:line="289" w:lineRule="exact"/>
              <w:ind w:left="107"/>
              <w:rPr>
                <w:rFonts w:ascii="Tahoma"/>
                <w:sz w:val="24"/>
              </w:rPr>
            </w:pPr>
            <w:r>
              <w:rPr>
                <w:rFonts w:ascii="Tahoma"/>
                <w:color w:val="231F20"/>
                <w:spacing w:val="-2"/>
                <w:sz w:val="24"/>
              </w:rPr>
              <w:t>$13,00/hora</w:t>
            </w:r>
          </w:p>
        </w:tc>
      </w:tr>
    </w:tbl>
    <w:p>
      <w:pPr>
        <w:pStyle w:val="BodyText"/>
        <w:spacing w:before="202"/>
      </w:pPr>
    </w:p>
    <w:p>
      <w:pPr>
        <w:pStyle w:val="BodyText"/>
        <w:spacing w:line="276" w:lineRule="auto"/>
        <w:ind w:left="1702" w:right="1700"/>
        <w:jc w:val="both"/>
      </w:pPr>
      <w:r>
        <w:rPr>
          <w:color w:val="231F20"/>
        </w:rPr>
        <w:t>El</w:t>
      </w:r>
      <w:r>
        <w:rPr>
          <w:color w:val="231F20"/>
          <w:spacing w:val="-2"/>
        </w:rPr>
        <w:t> </w:t>
      </w:r>
      <w:r>
        <w:rPr>
          <w:color w:val="231F20"/>
        </w:rPr>
        <w:t>valor</w:t>
      </w:r>
      <w:r>
        <w:rPr>
          <w:color w:val="231F20"/>
          <w:spacing w:val="-2"/>
        </w:rPr>
        <w:t> </w:t>
      </w:r>
      <w:r>
        <w:rPr>
          <w:color w:val="231F20"/>
        </w:rPr>
        <w:t>a</w:t>
      </w:r>
      <w:r>
        <w:rPr>
          <w:color w:val="231F20"/>
          <w:spacing w:val="-3"/>
        </w:rPr>
        <w:t> </w:t>
      </w:r>
      <w:r>
        <w:rPr>
          <w:color w:val="231F20"/>
        </w:rPr>
        <w:t>pagar por</w:t>
      </w:r>
      <w:r>
        <w:rPr>
          <w:color w:val="231F20"/>
          <w:spacing w:val="-2"/>
        </w:rPr>
        <w:t> </w:t>
      </w:r>
      <w:r>
        <w:rPr>
          <w:color w:val="231F20"/>
        </w:rPr>
        <w:t>la utilización</w:t>
      </w:r>
      <w:r>
        <w:rPr>
          <w:color w:val="231F20"/>
          <w:spacing w:val="-1"/>
        </w:rPr>
        <w:t> </w:t>
      </w:r>
      <w:r>
        <w:rPr>
          <w:color w:val="231F20"/>
        </w:rPr>
        <w:t>de</w:t>
      </w:r>
      <w:r>
        <w:rPr>
          <w:color w:val="231F20"/>
          <w:spacing w:val="-2"/>
        </w:rPr>
        <w:t> </w:t>
      </w:r>
      <w:r>
        <w:rPr>
          <w:color w:val="231F20"/>
        </w:rPr>
        <w:t>la</w:t>
      </w:r>
      <w:r>
        <w:rPr>
          <w:color w:val="231F20"/>
          <w:spacing w:val="-3"/>
        </w:rPr>
        <w:t> </w:t>
      </w:r>
      <w:r>
        <w:rPr>
          <w:color w:val="231F20"/>
        </w:rPr>
        <w:t>maquinaria</w:t>
      </w:r>
      <w:r>
        <w:rPr>
          <w:color w:val="231F20"/>
          <w:spacing w:val="-3"/>
        </w:rPr>
        <w:t> </w:t>
      </w:r>
      <w:r>
        <w:rPr>
          <w:color w:val="231F20"/>
        </w:rPr>
        <w:t>será</w:t>
      </w:r>
      <w:r>
        <w:rPr>
          <w:color w:val="231F20"/>
          <w:spacing w:val="-3"/>
        </w:rPr>
        <w:t> </w:t>
      </w:r>
      <w:r>
        <w:rPr>
          <w:color w:val="231F20"/>
        </w:rPr>
        <w:t>fijado</w:t>
      </w:r>
      <w:r>
        <w:rPr>
          <w:color w:val="231F20"/>
          <w:spacing w:val="-1"/>
        </w:rPr>
        <w:t> </w:t>
      </w:r>
      <w:r>
        <w:rPr>
          <w:color w:val="231F20"/>
        </w:rPr>
        <w:t>anualmente</w:t>
      </w:r>
      <w:r>
        <w:rPr>
          <w:color w:val="231F20"/>
          <w:spacing w:val="-2"/>
        </w:rPr>
        <w:t> </w:t>
      </w:r>
      <w:r>
        <w:rPr>
          <w:color w:val="231F20"/>
        </w:rPr>
        <w:t>por</w:t>
      </w:r>
      <w:r>
        <w:rPr>
          <w:color w:val="231F20"/>
          <w:spacing w:val="-2"/>
        </w:rPr>
        <w:t> </w:t>
      </w:r>
      <w:r>
        <w:rPr>
          <w:color w:val="231F20"/>
        </w:rPr>
        <w:t>el Concejo</w:t>
      </w:r>
      <w:r>
        <w:rPr>
          <w:color w:val="231F20"/>
          <w:spacing w:val="-3"/>
        </w:rPr>
        <w:t> </w:t>
      </w:r>
      <w:r>
        <w:rPr>
          <w:color w:val="231F20"/>
        </w:rPr>
        <w:t>Municipal</w:t>
      </w:r>
      <w:r>
        <w:rPr>
          <w:color w:val="231F20"/>
          <w:spacing w:val="-2"/>
        </w:rPr>
        <w:t> </w:t>
      </w:r>
      <w:r>
        <w:rPr>
          <w:color w:val="231F20"/>
        </w:rPr>
        <w:t>en</w:t>
      </w:r>
      <w:r>
        <w:rPr>
          <w:color w:val="231F20"/>
          <w:spacing w:val="-1"/>
        </w:rPr>
        <w:t> </w:t>
      </w:r>
      <w:r>
        <w:rPr>
          <w:color w:val="231F20"/>
        </w:rPr>
        <w:t>el</w:t>
      </w:r>
      <w:r>
        <w:rPr>
          <w:color w:val="231F20"/>
          <w:spacing w:val="-2"/>
        </w:rPr>
        <w:t> </w:t>
      </w:r>
      <w:r>
        <w:rPr>
          <w:color w:val="231F20"/>
        </w:rPr>
        <w:t>mes</w:t>
      </w:r>
      <w:r>
        <w:rPr>
          <w:color w:val="231F20"/>
          <w:spacing w:val="-1"/>
        </w:rPr>
        <w:t> </w:t>
      </w:r>
      <w:r>
        <w:rPr>
          <w:color w:val="231F20"/>
        </w:rPr>
        <w:t>de</w:t>
      </w:r>
      <w:r>
        <w:rPr>
          <w:color w:val="231F20"/>
          <w:spacing w:val="-2"/>
        </w:rPr>
        <w:t> </w:t>
      </w:r>
      <w:r>
        <w:rPr>
          <w:color w:val="231F20"/>
        </w:rPr>
        <w:t>diciembre,</w:t>
      </w:r>
      <w:r>
        <w:rPr>
          <w:color w:val="231F20"/>
          <w:spacing w:val="-3"/>
        </w:rPr>
        <w:t> </w:t>
      </w:r>
      <w:r>
        <w:rPr>
          <w:color w:val="231F20"/>
        </w:rPr>
        <w:t>para</w:t>
      </w:r>
      <w:r>
        <w:rPr>
          <w:color w:val="231F20"/>
          <w:spacing w:val="-3"/>
        </w:rPr>
        <w:t> </w:t>
      </w:r>
      <w:r>
        <w:rPr>
          <w:color w:val="231F20"/>
        </w:rPr>
        <w:t>el</w:t>
      </w:r>
      <w:r>
        <w:rPr>
          <w:color w:val="231F20"/>
          <w:spacing w:val="-2"/>
        </w:rPr>
        <w:t> </w:t>
      </w:r>
      <w:r>
        <w:rPr>
          <w:color w:val="231F20"/>
        </w:rPr>
        <w:t>periodo</w:t>
      </w:r>
      <w:r>
        <w:rPr>
          <w:color w:val="231F20"/>
          <w:spacing w:val="-3"/>
        </w:rPr>
        <w:t> </w:t>
      </w:r>
      <w:r>
        <w:rPr>
          <w:color w:val="231F20"/>
        </w:rPr>
        <w:t>económico</w:t>
      </w:r>
      <w:r>
        <w:rPr>
          <w:color w:val="231F20"/>
          <w:spacing w:val="-3"/>
        </w:rPr>
        <w:t> </w:t>
      </w:r>
      <w:r>
        <w:rPr>
          <w:color w:val="231F20"/>
        </w:rPr>
        <w:t>siguiente, tomando como parámetros, criterios técnicos de los Departamentos de Obras Publicas y de Gestión Ambiental del GADMC del valor / hora de uso de aquellos bienes, de igual forma pasada las 200 horas de trabajo bajo suscripción de convenio, el costo de la hora será de $10 USD.</w:t>
      </w:r>
    </w:p>
    <w:p>
      <w:pPr>
        <w:pStyle w:val="BodyText"/>
        <w:spacing w:line="276" w:lineRule="auto" w:before="162"/>
        <w:ind w:left="1702" w:right="1694"/>
        <w:jc w:val="both"/>
      </w:pPr>
      <w:r>
        <w:rPr>
          <w:color w:val="231F20"/>
        </w:rPr>
        <w:t>En caso de convenios el usuario cubrirá los gatos de estadía y alimentación del operador y su ayudante, mientras se encuentre bajo su responsabilidad, estándoles</w:t>
      </w:r>
      <w:r>
        <w:rPr>
          <w:color w:val="231F20"/>
          <w:spacing w:val="-1"/>
        </w:rPr>
        <w:t> </w:t>
      </w:r>
      <w:r>
        <w:rPr>
          <w:color w:val="231F20"/>
        </w:rPr>
        <w:t>terminantemente</w:t>
      </w:r>
      <w:r>
        <w:rPr>
          <w:color w:val="231F20"/>
          <w:spacing w:val="-2"/>
        </w:rPr>
        <w:t> </w:t>
      </w:r>
      <w:r>
        <w:rPr>
          <w:color w:val="231F20"/>
        </w:rPr>
        <w:t>prohibido ofrecer</w:t>
      </w:r>
      <w:r>
        <w:rPr>
          <w:color w:val="231F20"/>
          <w:spacing w:val="-2"/>
        </w:rPr>
        <w:t> </w:t>
      </w:r>
      <w:r>
        <w:rPr>
          <w:color w:val="231F20"/>
        </w:rPr>
        <w:t>bebidas alcohólicas al</w:t>
      </w:r>
      <w:r>
        <w:rPr>
          <w:color w:val="231F20"/>
          <w:spacing w:val="-2"/>
        </w:rPr>
        <w:t> </w:t>
      </w:r>
      <w:r>
        <w:rPr>
          <w:color w:val="231F20"/>
        </w:rPr>
        <w:t>operador y ayudante</w:t>
      </w:r>
      <w:r>
        <w:rPr>
          <w:color w:val="231F20"/>
          <w:spacing w:val="-13"/>
        </w:rPr>
        <w:t> </w:t>
      </w:r>
      <w:r>
        <w:rPr>
          <w:color w:val="231F20"/>
        </w:rPr>
        <w:t>en</w:t>
      </w:r>
      <w:r>
        <w:rPr>
          <w:color w:val="231F20"/>
          <w:spacing w:val="-13"/>
        </w:rPr>
        <w:t> </w:t>
      </w:r>
      <w:r>
        <w:rPr>
          <w:color w:val="231F20"/>
        </w:rPr>
        <w:t>horas</w:t>
      </w:r>
      <w:r>
        <w:rPr>
          <w:color w:val="231F20"/>
          <w:spacing w:val="-13"/>
        </w:rPr>
        <w:t> </w:t>
      </w:r>
      <w:r>
        <w:rPr>
          <w:color w:val="231F20"/>
        </w:rPr>
        <w:t>de</w:t>
      </w:r>
      <w:r>
        <w:rPr>
          <w:color w:val="231F20"/>
          <w:spacing w:val="-14"/>
        </w:rPr>
        <w:t> </w:t>
      </w:r>
      <w:r>
        <w:rPr>
          <w:color w:val="231F20"/>
        </w:rPr>
        <w:t>trabajo,</w:t>
      </w:r>
      <w:r>
        <w:rPr>
          <w:color w:val="231F20"/>
          <w:spacing w:val="-15"/>
        </w:rPr>
        <w:t> </w:t>
      </w:r>
      <w:r>
        <w:rPr>
          <w:color w:val="231F20"/>
        </w:rPr>
        <w:t>lo</w:t>
      </w:r>
      <w:r>
        <w:rPr>
          <w:color w:val="231F20"/>
          <w:spacing w:val="-14"/>
        </w:rPr>
        <w:t> </w:t>
      </w:r>
      <w:r>
        <w:rPr>
          <w:color w:val="231F20"/>
        </w:rPr>
        <w:t>que</w:t>
      </w:r>
      <w:r>
        <w:rPr>
          <w:color w:val="231F20"/>
          <w:spacing w:val="-13"/>
        </w:rPr>
        <w:t> </w:t>
      </w:r>
      <w:r>
        <w:rPr>
          <w:color w:val="231F20"/>
        </w:rPr>
        <w:t>será</w:t>
      </w:r>
      <w:r>
        <w:rPr>
          <w:color w:val="231F20"/>
          <w:spacing w:val="-15"/>
        </w:rPr>
        <w:t> </w:t>
      </w:r>
      <w:r>
        <w:rPr>
          <w:color w:val="231F20"/>
        </w:rPr>
        <w:t>causal</w:t>
      </w:r>
      <w:r>
        <w:rPr>
          <w:color w:val="231F20"/>
          <w:spacing w:val="-13"/>
        </w:rPr>
        <w:t> </w:t>
      </w:r>
      <w:r>
        <w:rPr>
          <w:color w:val="231F20"/>
        </w:rPr>
        <w:t>suficiente</w:t>
      </w:r>
      <w:r>
        <w:rPr>
          <w:color w:val="231F20"/>
          <w:spacing w:val="-13"/>
        </w:rPr>
        <w:t> </w:t>
      </w:r>
      <w:r>
        <w:rPr>
          <w:color w:val="231F20"/>
        </w:rPr>
        <w:t>para</w:t>
      </w:r>
      <w:r>
        <w:rPr>
          <w:color w:val="231F20"/>
          <w:spacing w:val="-15"/>
        </w:rPr>
        <w:t> </w:t>
      </w:r>
      <w:r>
        <w:rPr>
          <w:color w:val="231F20"/>
        </w:rPr>
        <w:t>no</w:t>
      </w:r>
      <w:r>
        <w:rPr>
          <w:color w:val="231F20"/>
          <w:spacing w:val="-14"/>
        </w:rPr>
        <w:t> </w:t>
      </w:r>
      <w:r>
        <w:rPr>
          <w:color w:val="231F20"/>
        </w:rPr>
        <w:t>ser</w:t>
      </w:r>
      <w:r>
        <w:rPr>
          <w:color w:val="231F20"/>
          <w:spacing w:val="-14"/>
        </w:rPr>
        <w:t> </w:t>
      </w:r>
      <w:r>
        <w:rPr>
          <w:color w:val="231F20"/>
        </w:rPr>
        <w:t>atendidos en una nueva oportunidad.</w:t>
      </w:r>
    </w:p>
    <w:p>
      <w:pPr>
        <w:pStyle w:val="BodyText"/>
        <w:spacing w:line="273" w:lineRule="auto" w:before="161"/>
        <w:ind w:left="1702" w:right="1707"/>
        <w:jc w:val="both"/>
      </w:pPr>
      <w:r>
        <w:rPr>
          <w:color w:val="231F20"/>
        </w:rPr>
        <w:t>La maquinaria agrícola será operada única y exclusivamente por el personal de la municipalidad.</w:t>
      </w:r>
    </w:p>
    <w:p>
      <w:pPr>
        <w:spacing w:before="165"/>
        <w:ind w:left="1702" w:right="0" w:firstLine="0"/>
        <w:jc w:val="both"/>
        <w:rPr>
          <w:rFonts w:ascii="Tahoma" w:hAnsi="Tahoma"/>
          <w:sz w:val="24"/>
        </w:rPr>
      </w:pPr>
      <w:r>
        <w:rPr>
          <w:rFonts w:ascii="Tahoma" w:hAnsi="Tahoma"/>
          <w:b/>
          <w:color w:val="231F20"/>
          <w:sz w:val="24"/>
        </w:rPr>
        <w:t>Artículo</w:t>
      </w:r>
      <w:r>
        <w:rPr>
          <w:rFonts w:ascii="Tahoma" w:hAnsi="Tahoma"/>
          <w:b/>
          <w:color w:val="231F20"/>
          <w:spacing w:val="-3"/>
          <w:sz w:val="24"/>
        </w:rPr>
        <w:t> </w:t>
      </w:r>
      <w:r>
        <w:rPr>
          <w:rFonts w:ascii="Tahoma" w:hAnsi="Tahoma"/>
          <w:b/>
          <w:color w:val="231F20"/>
          <w:sz w:val="24"/>
        </w:rPr>
        <w:t>19.-</w:t>
      </w:r>
      <w:r>
        <w:rPr>
          <w:rFonts w:ascii="Tahoma" w:hAnsi="Tahoma"/>
          <w:b/>
          <w:color w:val="231F20"/>
          <w:spacing w:val="2"/>
          <w:sz w:val="24"/>
        </w:rPr>
        <w:t> </w:t>
      </w:r>
      <w:r>
        <w:rPr>
          <w:rFonts w:ascii="Tahoma" w:hAnsi="Tahoma"/>
          <w:color w:val="231F20"/>
          <w:sz w:val="24"/>
        </w:rPr>
        <w:t>Se</w:t>
      </w:r>
      <w:r>
        <w:rPr>
          <w:rFonts w:ascii="Tahoma" w:hAnsi="Tahoma"/>
          <w:color w:val="231F20"/>
          <w:spacing w:val="-2"/>
          <w:sz w:val="24"/>
        </w:rPr>
        <w:t> </w:t>
      </w:r>
      <w:r>
        <w:rPr>
          <w:rFonts w:ascii="Tahoma" w:hAnsi="Tahoma"/>
          <w:color w:val="231F20"/>
          <w:sz w:val="24"/>
        </w:rPr>
        <w:t>modifica</w:t>
      </w:r>
      <w:r>
        <w:rPr>
          <w:rFonts w:ascii="Tahoma" w:hAnsi="Tahoma"/>
          <w:color w:val="231F20"/>
          <w:spacing w:val="-3"/>
          <w:sz w:val="24"/>
        </w:rPr>
        <w:t> </w:t>
      </w:r>
      <w:r>
        <w:rPr>
          <w:rFonts w:ascii="Tahoma" w:hAnsi="Tahoma"/>
          <w:color w:val="231F20"/>
          <w:sz w:val="24"/>
        </w:rPr>
        <w:t>el</w:t>
      </w:r>
      <w:r>
        <w:rPr>
          <w:rFonts w:ascii="Tahoma" w:hAnsi="Tahoma"/>
          <w:color w:val="231F20"/>
          <w:spacing w:val="-2"/>
          <w:sz w:val="24"/>
        </w:rPr>
        <w:t> </w:t>
      </w:r>
      <w:r>
        <w:rPr>
          <w:rFonts w:ascii="Tahoma" w:hAnsi="Tahoma"/>
          <w:color w:val="231F20"/>
          <w:sz w:val="24"/>
        </w:rPr>
        <w:t>texto</w:t>
      </w:r>
      <w:r>
        <w:rPr>
          <w:rFonts w:ascii="Tahoma" w:hAnsi="Tahoma"/>
          <w:color w:val="231F20"/>
          <w:spacing w:val="-3"/>
          <w:sz w:val="24"/>
        </w:rPr>
        <w:t> </w:t>
      </w:r>
      <w:r>
        <w:rPr>
          <w:rFonts w:ascii="Tahoma" w:hAnsi="Tahoma"/>
          <w:color w:val="231F20"/>
          <w:sz w:val="24"/>
        </w:rPr>
        <w:t>del</w:t>
      </w:r>
      <w:r>
        <w:rPr>
          <w:rFonts w:ascii="Tahoma" w:hAnsi="Tahoma"/>
          <w:color w:val="231F20"/>
          <w:spacing w:val="-2"/>
          <w:sz w:val="24"/>
        </w:rPr>
        <w:t> </w:t>
      </w:r>
      <w:r>
        <w:rPr>
          <w:rFonts w:ascii="Tahoma" w:hAnsi="Tahoma"/>
          <w:color w:val="231F20"/>
          <w:sz w:val="24"/>
        </w:rPr>
        <w:t>Art.</w:t>
      </w:r>
      <w:r>
        <w:rPr>
          <w:rFonts w:ascii="Tahoma" w:hAnsi="Tahoma"/>
          <w:color w:val="231F20"/>
          <w:spacing w:val="-3"/>
          <w:sz w:val="24"/>
        </w:rPr>
        <w:t> </w:t>
      </w:r>
      <w:r>
        <w:rPr>
          <w:rFonts w:ascii="Tahoma" w:hAnsi="Tahoma"/>
          <w:color w:val="231F20"/>
          <w:sz w:val="24"/>
        </w:rPr>
        <w:t>35</w:t>
      </w:r>
      <w:r>
        <w:rPr>
          <w:rFonts w:ascii="Tahoma" w:hAnsi="Tahoma"/>
          <w:color w:val="231F20"/>
          <w:spacing w:val="-2"/>
          <w:sz w:val="24"/>
        </w:rPr>
        <w:t> </w:t>
      </w:r>
      <w:r>
        <w:rPr>
          <w:rFonts w:ascii="Tahoma" w:hAnsi="Tahoma"/>
          <w:color w:val="231F20"/>
          <w:sz w:val="24"/>
        </w:rPr>
        <w:t>por</w:t>
      </w:r>
      <w:r>
        <w:rPr>
          <w:rFonts w:ascii="Tahoma" w:hAnsi="Tahoma"/>
          <w:color w:val="231F20"/>
          <w:spacing w:val="-2"/>
          <w:sz w:val="24"/>
        </w:rPr>
        <w:t> </w:t>
      </w:r>
      <w:r>
        <w:rPr>
          <w:rFonts w:ascii="Tahoma" w:hAnsi="Tahoma"/>
          <w:color w:val="231F20"/>
          <w:sz w:val="24"/>
        </w:rPr>
        <w:t>el</w:t>
      </w:r>
      <w:r>
        <w:rPr>
          <w:rFonts w:ascii="Tahoma" w:hAnsi="Tahoma"/>
          <w:color w:val="231F20"/>
          <w:spacing w:val="-1"/>
          <w:sz w:val="24"/>
        </w:rPr>
        <w:t> </w:t>
      </w:r>
      <w:r>
        <w:rPr>
          <w:rFonts w:ascii="Tahoma" w:hAnsi="Tahoma"/>
          <w:color w:val="231F20"/>
          <w:spacing w:val="-2"/>
          <w:sz w:val="24"/>
        </w:rPr>
        <w:t>siguiente:</w:t>
      </w:r>
    </w:p>
    <w:p>
      <w:pPr>
        <w:pStyle w:val="BodyText"/>
        <w:spacing w:line="276" w:lineRule="auto" w:before="203"/>
        <w:ind w:left="1702" w:right="1700" w:firstLine="69"/>
        <w:jc w:val="both"/>
      </w:pPr>
      <w:r>
        <w:rPr>
          <w:b/>
          <w:color w:val="231F20"/>
        </w:rPr>
        <w:t>Art.</w:t>
      </w:r>
      <w:r>
        <w:rPr>
          <w:b/>
          <w:color w:val="231F20"/>
          <w:spacing w:val="-5"/>
        </w:rPr>
        <w:t> </w:t>
      </w:r>
      <w:r>
        <w:rPr>
          <w:b/>
          <w:color w:val="231F20"/>
        </w:rPr>
        <w:t>35.-</w:t>
      </w:r>
      <w:r>
        <w:rPr>
          <w:b/>
          <w:color w:val="231F20"/>
          <w:spacing w:val="-4"/>
        </w:rPr>
        <w:t> </w:t>
      </w:r>
      <w:r>
        <w:rPr>
          <w:color w:val="231F20"/>
        </w:rPr>
        <w:t>El</w:t>
      </w:r>
      <w:r>
        <w:rPr>
          <w:color w:val="231F20"/>
          <w:spacing w:val="-3"/>
        </w:rPr>
        <w:t> </w:t>
      </w:r>
      <w:r>
        <w:rPr>
          <w:color w:val="231F20"/>
        </w:rPr>
        <w:t>Gobierno</w:t>
      </w:r>
      <w:r>
        <w:rPr>
          <w:color w:val="231F20"/>
          <w:spacing w:val="-3"/>
        </w:rPr>
        <w:t> </w:t>
      </w:r>
      <w:r>
        <w:rPr>
          <w:color w:val="231F20"/>
        </w:rPr>
        <w:t>Municipal</w:t>
      </w:r>
      <w:r>
        <w:rPr>
          <w:color w:val="231F20"/>
          <w:spacing w:val="-3"/>
        </w:rPr>
        <w:t> </w:t>
      </w:r>
      <w:r>
        <w:rPr>
          <w:color w:val="231F20"/>
        </w:rPr>
        <w:t>de</w:t>
      </w:r>
      <w:r>
        <w:rPr>
          <w:color w:val="231F20"/>
          <w:spacing w:val="-3"/>
        </w:rPr>
        <w:t> </w:t>
      </w:r>
      <w:r>
        <w:rPr>
          <w:color w:val="231F20"/>
        </w:rPr>
        <w:t>Catamayo</w:t>
      </w:r>
      <w:r>
        <w:rPr>
          <w:color w:val="231F20"/>
          <w:spacing w:val="-1"/>
        </w:rPr>
        <w:t> </w:t>
      </w:r>
      <w:r>
        <w:rPr>
          <w:color w:val="231F20"/>
        </w:rPr>
        <w:t>a</w:t>
      </w:r>
      <w:r>
        <w:rPr>
          <w:color w:val="231F20"/>
          <w:spacing w:val="-5"/>
        </w:rPr>
        <w:t> </w:t>
      </w:r>
      <w:r>
        <w:rPr>
          <w:color w:val="231F20"/>
        </w:rPr>
        <w:t>través</w:t>
      </w:r>
      <w:r>
        <w:rPr>
          <w:color w:val="231F20"/>
          <w:spacing w:val="-3"/>
        </w:rPr>
        <w:t> </w:t>
      </w:r>
      <w:r>
        <w:rPr>
          <w:color w:val="231F20"/>
        </w:rPr>
        <w:t>de</w:t>
      </w:r>
      <w:r>
        <w:rPr>
          <w:color w:val="231F20"/>
          <w:spacing w:val="-3"/>
        </w:rPr>
        <w:t> </w:t>
      </w:r>
      <w:r>
        <w:rPr>
          <w:color w:val="231F20"/>
        </w:rPr>
        <w:t>la</w:t>
      </w:r>
      <w:r>
        <w:rPr>
          <w:color w:val="231F20"/>
          <w:spacing w:val="-5"/>
        </w:rPr>
        <w:t> </w:t>
      </w:r>
      <w:r>
        <w:rPr>
          <w:color w:val="231F20"/>
        </w:rPr>
        <w:t>coordinación</w:t>
      </w:r>
      <w:r>
        <w:rPr>
          <w:color w:val="231F20"/>
          <w:spacing w:val="-3"/>
        </w:rPr>
        <w:t> </w:t>
      </w:r>
      <w:r>
        <w:rPr>
          <w:color w:val="231F20"/>
        </w:rPr>
        <w:t>con</w:t>
      </w:r>
      <w:r>
        <w:rPr>
          <w:color w:val="231F20"/>
          <w:spacing w:val="-3"/>
        </w:rPr>
        <w:t> </w:t>
      </w:r>
      <w:r>
        <w:rPr>
          <w:color w:val="231F20"/>
        </w:rPr>
        <w:t>el técnico designado para el apoyo y fomento productivo de los agricultores, se podrá</w:t>
      </w:r>
      <w:r>
        <w:rPr>
          <w:color w:val="231F20"/>
          <w:spacing w:val="-13"/>
        </w:rPr>
        <w:t> </w:t>
      </w:r>
      <w:r>
        <w:rPr>
          <w:color w:val="231F20"/>
        </w:rPr>
        <w:t>adecuar</w:t>
      </w:r>
      <w:r>
        <w:rPr>
          <w:color w:val="231F20"/>
          <w:spacing w:val="-14"/>
        </w:rPr>
        <w:t> </w:t>
      </w:r>
      <w:r>
        <w:rPr>
          <w:color w:val="231F20"/>
        </w:rPr>
        <w:t>un</w:t>
      </w:r>
      <w:r>
        <w:rPr>
          <w:color w:val="231F20"/>
          <w:spacing w:val="-10"/>
        </w:rPr>
        <w:t> </w:t>
      </w:r>
      <w:r>
        <w:rPr>
          <w:color w:val="231F20"/>
        </w:rPr>
        <w:t>vehículo</w:t>
      </w:r>
      <w:r>
        <w:rPr>
          <w:color w:val="231F20"/>
          <w:spacing w:val="-14"/>
        </w:rPr>
        <w:t> </w:t>
      </w:r>
      <w:r>
        <w:rPr>
          <w:color w:val="231F20"/>
        </w:rPr>
        <w:t>para</w:t>
      </w:r>
      <w:r>
        <w:rPr>
          <w:color w:val="231F20"/>
          <w:spacing w:val="-13"/>
        </w:rPr>
        <w:t> </w:t>
      </w:r>
      <w:r>
        <w:rPr>
          <w:color w:val="231F20"/>
        </w:rPr>
        <w:t>movilización</w:t>
      </w:r>
      <w:r>
        <w:rPr>
          <w:color w:val="231F20"/>
          <w:spacing w:val="-9"/>
        </w:rPr>
        <w:t> </w:t>
      </w:r>
      <w:r>
        <w:rPr>
          <w:color w:val="231F20"/>
        </w:rPr>
        <w:t>de</w:t>
      </w:r>
      <w:r>
        <w:rPr>
          <w:color w:val="231F20"/>
          <w:spacing w:val="-14"/>
        </w:rPr>
        <w:t> </w:t>
      </w:r>
      <w:r>
        <w:rPr>
          <w:color w:val="231F20"/>
        </w:rPr>
        <w:t>los</w:t>
      </w:r>
      <w:r>
        <w:rPr>
          <w:color w:val="231F20"/>
          <w:spacing w:val="-13"/>
        </w:rPr>
        <w:t> </w:t>
      </w:r>
      <w:r>
        <w:rPr>
          <w:color w:val="231F20"/>
        </w:rPr>
        <w:t>agricultores</w:t>
      </w:r>
      <w:r>
        <w:rPr>
          <w:color w:val="231F20"/>
          <w:spacing w:val="-13"/>
        </w:rPr>
        <w:t> </w:t>
      </w:r>
      <w:r>
        <w:rPr>
          <w:color w:val="231F20"/>
        </w:rPr>
        <w:t>de</w:t>
      </w:r>
      <w:r>
        <w:rPr>
          <w:color w:val="231F20"/>
          <w:spacing w:val="-14"/>
        </w:rPr>
        <w:t> </w:t>
      </w:r>
      <w:r>
        <w:rPr>
          <w:color w:val="231F20"/>
        </w:rPr>
        <w:t>las</w:t>
      </w:r>
      <w:r>
        <w:rPr>
          <w:color w:val="231F20"/>
          <w:spacing w:val="-13"/>
        </w:rPr>
        <w:t> </w:t>
      </w:r>
      <w:r>
        <w:rPr>
          <w:color w:val="231F20"/>
        </w:rPr>
        <w:t>parroquias Zambi</w:t>
      </w:r>
      <w:r>
        <w:rPr>
          <w:color w:val="231F20"/>
          <w:spacing w:val="28"/>
        </w:rPr>
        <w:t> </w:t>
      </w:r>
      <w:r>
        <w:rPr>
          <w:color w:val="231F20"/>
        </w:rPr>
        <w:t>y</w:t>
      </w:r>
      <w:r>
        <w:rPr>
          <w:color w:val="231F20"/>
          <w:spacing w:val="28"/>
        </w:rPr>
        <w:t> </w:t>
      </w:r>
      <w:r>
        <w:rPr>
          <w:color w:val="231F20"/>
        </w:rPr>
        <w:t>Guayquichuma</w:t>
      </w:r>
      <w:r>
        <w:rPr>
          <w:color w:val="231F20"/>
          <w:spacing w:val="28"/>
        </w:rPr>
        <w:t> </w:t>
      </w:r>
      <w:r>
        <w:rPr>
          <w:color w:val="231F20"/>
        </w:rPr>
        <w:t>que</w:t>
      </w:r>
      <w:r>
        <w:rPr>
          <w:color w:val="231F20"/>
          <w:spacing w:val="30"/>
        </w:rPr>
        <w:t> </w:t>
      </w:r>
      <w:r>
        <w:rPr>
          <w:color w:val="231F20"/>
        </w:rPr>
        <w:t>se</w:t>
      </w:r>
      <w:r>
        <w:rPr>
          <w:color w:val="231F20"/>
          <w:spacing w:val="29"/>
        </w:rPr>
        <w:t> </w:t>
      </w:r>
      <w:r>
        <w:rPr>
          <w:color w:val="231F20"/>
        </w:rPr>
        <w:t>encuentren</w:t>
      </w:r>
      <w:r>
        <w:rPr>
          <w:color w:val="231F20"/>
          <w:spacing w:val="29"/>
        </w:rPr>
        <w:t> </w:t>
      </w:r>
      <w:r>
        <w:rPr>
          <w:color w:val="231F20"/>
        </w:rPr>
        <w:t>debidamente</w:t>
      </w:r>
      <w:r>
        <w:rPr>
          <w:color w:val="231F20"/>
          <w:spacing w:val="28"/>
        </w:rPr>
        <w:t> </w:t>
      </w:r>
      <w:r>
        <w:rPr>
          <w:color w:val="231F20"/>
        </w:rPr>
        <w:t>organizados,</w:t>
      </w:r>
      <w:r>
        <w:rPr>
          <w:color w:val="231F20"/>
          <w:spacing w:val="28"/>
        </w:rPr>
        <w:t> </w:t>
      </w:r>
      <w:r>
        <w:rPr>
          <w:color w:val="231F20"/>
          <w:spacing w:val="-2"/>
        </w:rPr>
        <w:t>puedan</w:t>
      </w:r>
    </w:p>
    <w:p>
      <w:pPr>
        <w:pStyle w:val="BodyText"/>
        <w:spacing w:after="0" w:line="276" w:lineRule="auto"/>
        <w:jc w:val="both"/>
        <w:sectPr>
          <w:pgSz w:w="11910" w:h="16840"/>
          <w:pgMar w:header="1391" w:footer="571" w:top="1720" w:bottom="760" w:left="0" w:right="0"/>
        </w:sectPr>
      </w:pPr>
    </w:p>
    <w:p>
      <w:pPr>
        <w:pStyle w:val="BodyText"/>
        <w:spacing w:before="39"/>
      </w:pPr>
    </w:p>
    <w:p>
      <w:pPr>
        <w:pStyle w:val="BodyText"/>
        <w:spacing w:line="276" w:lineRule="auto"/>
        <w:ind w:left="1702" w:right="1697"/>
        <w:jc w:val="both"/>
      </w:pPr>
      <w:r>
        <w:rPr>
          <w:color w:val="231F20"/>
        </w:rPr>
        <w:t>colocar sus productos en los supermercados, mercados y ferias de la ciudad de Catamayo,</w:t>
      </w:r>
      <w:r>
        <w:rPr>
          <w:color w:val="231F20"/>
          <w:spacing w:val="-17"/>
        </w:rPr>
        <w:t> </w:t>
      </w:r>
      <w:r>
        <w:rPr>
          <w:color w:val="231F20"/>
        </w:rPr>
        <w:t>esto</w:t>
      </w:r>
      <w:r>
        <w:rPr>
          <w:color w:val="231F20"/>
          <w:spacing w:val="-18"/>
        </w:rPr>
        <w:t> </w:t>
      </w:r>
      <w:r>
        <w:rPr>
          <w:color w:val="231F20"/>
        </w:rPr>
        <w:t>como</w:t>
      </w:r>
      <w:r>
        <w:rPr>
          <w:color w:val="231F20"/>
          <w:spacing w:val="-17"/>
        </w:rPr>
        <w:t> </w:t>
      </w:r>
      <w:r>
        <w:rPr>
          <w:color w:val="231F20"/>
        </w:rPr>
        <w:t>medida</w:t>
      </w:r>
      <w:r>
        <w:rPr>
          <w:color w:val="231F20"/>
          <w:spacing w:val="-19"/>
        </w:rPr>
        <w:t> </w:t>
      </w:r>
      <w:r>
        <w:rPr>
          <w:color w:val="231F20"/>
        </w:rPr>
        <w:t>de</w:t>
      </w:r>
      <w:r>
        <w:rPr>
          <w:color w:val="231F20"/>
          <w:spacing w:val="-17"/>
        </w:rPr>
        <w:t> </w:t>
      </w:r>
      <w:r>
        <w:rPr>
          <w:color w:val="231F20"/>
        </w:rPr>
        <w:t>compensación</w:t>
      </w:r>
      <w:r>
        <w:rPr>
          <w:color w:val="231F20"/>
          <w:spacing w:val="-14"/>
        </w:rPr>
        <w:t> </w:t>
      </w:r>
      <w:r>
        <w:rPr>
          <w:color w:val="231F20"/>
        </w:rPr>
        <w:t>a</w:t>
      </w:r>
      <w:r>
        <w:rPr>
          <w:color w:val="231F20"/>
          <w:spacing w:val="-19"/>
        </w:rPr>
        <w:t> </w:t>
      </w:r>
      <w:r>
        <w:rPr>
          <w:color w:val="231F20"/>
        </w:rPr>
        <w:t>la</w:t>
      </w:r>
      <w:r>
        <w:rPr>
          <w:color w:val="231F20"/>
          <w:spacing w:val="-18"/>
        </w:rPr>
        <w:t> </w:t>
      </w:r>
      <w:r>
        <w:rPr>
          <w:color w:val="231F20"/>
        </w:rPr>
        <w:t>no</w:t>
      </w:r>
      <w:r>
        <w:rPr>
          <w:color w:val="231F20"/>
          <w:spacing w:val="-16"/>
        </w:rPr>
        <w:t> </w:t>
      </w:r>
      <w:r>
        <w:rPr>
          <w:color w:val="231F20"/>
        </w:rPr>
        <w:t>utilización</w:t>
      </w:r>
      <w:r>
        <w:rPr>
          <w:color w:val="231F20"/>
          <w:spacing w:val="-16"/>
        </w:rPr>
        <w:t> </w:t>
      </w:r>
      <w:r>
        <w:rPr>
          <w:color w:val="231F20"/>
        </w:rPr>
        <w:t>de</w:t>
      </w:r>
      <w:r>
        <w:rPr>
          <w:color w:val="231F20"/>
          <w:spacing w:val="-15"/>
        </w:rPr>
        <w:t> </w:t>
      </w:r>
      <w:r>
        <w:rPr>
          <w:color w:val="231F20"/>
        </w:rPr>
        <w:t>los</w:t>
      </w:r>
      <w:r>
        <w:rPr>
          <w:color w:val="231F20"/>
          <w:spacing w:val="-17"/>
        </w:rPr>
        <w:t> </w:t>
      </w:r>
      <w:r>
        <w:rPr>
          <w:color w:val="231F20"/>
        </w:rPr>
        <w:t>tractores y maquinaria agrícola.</w:t>
      </w:r>
    </w:p>
    <w:p>
      <w:pPr>
        <w:pStyle w:val="BodyText"/>
        <w:spacing w:line="273" w:lineRule="auto" w:before="162"/>
        <w:ind w:left="1702" w:right="1702"/>
        <w:jc w:val="both"/>
      </w:pPr>
      <w:r>
        <w:rPr>
          <w:b/>
          <w:color w:val="231F20"/>
        </w:rPr>
        <w:t>Artículo 20.- </w:t>
      </w:r>
      <w:r>
        <w:rPr>
          <w:color w:val="231F20"/>
        </w:rPr>
        <w:t>Se cambie la cronología de las Disposiciones Transitorias y </w:t>
      </w:r>
      <w:r>
        <w:rPr>
          <w:color w:val="231F20"/>
          <w:spacing w:val="-2"/>
        </w:rPr>
        <w:t>Generales</w:t>
      </w:r>
    </w:p>
    <w:p>
      <w:pPr>
        <w:spacing w:before="165"/>
        <w:ind w:left="1702" w:right="0" w:firstLine="0"/>
        <w:jc w:val="both"/>
        <w:rPr>
          <w:rFonts w:ascii="Tahoma" w:hAnsi="Tahoma"/>
          <w:sz w:val="24"/>
        </w:rPr>
      </w:pPr>
      <w:r>
        <w:rPr>
          <w:rFonts w:ascii="Tahoma" w:hAnsi="Tahoma"/>
          <w:b/>
          <w:color w:val="231F20"/>
          <w:sz w:val="24"/>
        </w:rPr>
        <w:t>Artículo</w:t>
      </w:r>
      <w:r>
        <w:rPr>
          <w:rFonts w:ascii="Tahoma" w:hAnsi="Tahoma"/>
          <w:b/>
          <w:color w:val="231F20"/>
          <w:spacing w:val="-6"/>
          <w:sz w:val="24"/>
        </w:rPr>
        <w:t> </w:t>
      </w:r>
      <w:r>
        <w:rPr>
          <w:rFonts w:ascii="Tahoma" w:hAnsi="Tahoma"/>
          <w:b/>
          <w:color w:val="231F20"/>
          <w:sz w:val="24"/>
        </w:rPr>
        <w:t>21.-</w:t>
      </w:r>
      <w:r>
        <w:rPr>
          <w:rFonts w:ascii="Tahoma" w:hAnsi="Tahoma"/>
          <w:b/>
          <w:color w:val="231F20"/>
          <w:spacing w:val="-4"/>
          <w:sz w:val="24"/>
        </w:rPr>
        <w:t> </w:t>
      </w:r>
      <w:r>
        <w:rPr>
          <w:rFonts w:ascii="Tahoma" w:hAnsi="Tahoma"/>
          <w:color w:val="231F20"/>
          <w:sz w:val="24"/>
        </w:rPr>
        <w:t>Se</w:t>
      </w:r>
      <w:r>
        <w:rPr>
          <w:rFonts w:ascii="Tahoma" w:hAnsi="Tahoma"/>
          <w:color w:val="231F20"/>
          <w:spacing w:val="-3"/>
          <w:sz w:val="24"/>
        </w:rPr>
        <w:t> </w:t>
      </w:r>
      <w:r>
        <w:rPr>
          <w:rFonts w:ascii="Tahoma" w:hAnsi="Tahoma"/>
          <w:color w:val="231F20"/>
          <w:sz w:val="24"/>
        </w:rPr>
        <w:t>incremente</w:t>
      </w:r>
      <w:r>
        <w:rPr>
          <w:rFonts w:ascii="Tahoma" w:hAnsi="Tahoma"/>
          <w:color w:val="231F20"/>
          <w:spacing w:val="-2"/>
          <w:sz w:val="24"/>
        </w:rPr>
        <w:t> </w:t>
      </w:r>
      <w:r>
        <w:rPr>
          <w:rFonts w:ascii="Tahoma" w:hAnsi="Tahoma"/>
          <w:color w:val="231F20"/>
          <w:sz w:val="24"/>
        </w:rPr>
        <w:t>una</w:t>
      </w:r>
      <w:r>
        <w:rPr>
          <w:rFonts w:ascii="Tahoma" w:hAnsi="Tahoma"/>
          <w:color w:val="231F20"/>
          <w:spacing w:val="-5"/>
          <w:sz w:val="24"/>
        </w:rPr>
        <w:t> </w:t>
      </w:r>
      <w:r>
        <w:rPr>
          <w:rFonts w:ascii="Tahoma" w:hAnsi="Tahoma"/>
          <w:color w:val="231F20"/>
          <w:sz w:val="24"/>
        </w:rPr>
        <w:t>Disposición</w:t>
      </w:r>
      <w:r>
        <w:rPr>
          <w:rFonts w:ascii="Tahoma" w:hAnsi="Tahoma"/>
          <w:color w:val="231F20"/>
          <w:spacing w:val="-6"/>
          <w:sz w:val="24"/>
        </w:rPr>
        <w:t> </w:t>
      </w:r>
      <w:r>
        <w:rPr>
          <w:rFonts w:ascii="Tahoma" w:hAnsi="Tahoma"/>
          <w:color w:val="231F20"/>
          <w:sz w:val="24"/>
        </w:rPr>
        <w:t>Transitoria</w:t>
      </w:r>
      <w:r>
        <w:rPr>
          <w:rFonts w:ascii="Tahoma" w:hAnsi="Tahoma"/>
          <w:color w:val="231F20"/>
          <w:spacing w:val="-4"/>
          <w:sz w:val="24"/>
        </w:rPr>
        <w:t> </w:t>
      </w:r>
      <w:r>
        <w:rPr>
          <w:rFonts w:ascii="Tahoma" w:hAnsi="Tahoma"/>
          <w:color w:val="231F20"/>
          <w:spacing w:val="-2"/>
          <w:sz w:val="24"/>
        </w:rPr>
        <w:t>Segunda</w:t>
      </w:r>
    </w:p>
    <w:p>
      <w:pPr>
        <w:spacing w:line="276" w:lineRule="auto" w:before="203"/>
        <w:ind w:left="1702" w:right="1696" w:firstLine="0"/>
        <w:jc w:val="both"/>
        <w:rPr>
          <w:rFonts w:ascii="Tahoma" w:hAnsi="Tahoma"/>
          <w:b/>
          <w:sz w:val="24"/>
        </w:rPr>
      </w:pPr>
      <w:r>
        <w:rPr>
          <w:rFonts w:ascii="Tahoma" w:hAnsi="Tahoma"/>
          <w:color w:val="231F20"/>
          <w:sz w:val="24"/>
        </w:rPr>
        <w:t>Transitoria Segunda.- A partir de la presente reforma se modificó el nombre de la ordenanza denominada: “Ordenanza que Regula el Uso, Prestación de Servicios, Alquiler, Movilización, Control y Mantenimiento de la Maquinaria Agrícola</w:t>
      </w:r>
      <w:r>
        <w:rPr>
          <w:rFonts w:ascii="Tahoma" w:hAnsi="Tahoma"/>
          <w:color w:val="231F20"/>
          <w:spacing w:val="-8"/>
          <w:sz w:val="24"/>
        </w:rPr>
        <w:t> </w:t>
      </w:r>
      <w:r>
        <w:rPr>
          <w:rFonts w:ascii="Tahoma" w:hAnsi="Tahoma"/>
          <w:color w:val="231F20"/>
          <w:sz w:val="24"/>
        </w:rPr>
        <w:t>del</w:t>
      </w:r>
      <w:r>
        <w:rPr>
          <w:rFonts w:ascii="Tahoma" w:hAnsi="Tahoma"/>
          <w:color w:val="231F20"/>
          <w:spacing w:val="-8"/>
          <w:sz w:val="24"/>
        </w:rPr>
        <w:t> </w:t>
      </w:r>
      <w:r>
        <w:rPr>
          <w:rFonts w:ascii="Tahoma" w:hAnsi="Tahoma"/>
          <w:color w:val="231F20"/>
          <w:sz w:val="24"/>
        </w:rPr>
        <w:t>Gobierno</w:t>
      </w:r>
      <w:r>
        <w:rPr>
          <w:rFonts w:ascii="Tahoma" w:hAnsi="Tahoma"/>
          <w:color w:val="231F20"/>
          <w:spacing w:val="-7"/>
          <w:sz w:val="24"/>
        </w:rPr>
        <w:t> </w:t>
      </w:r>
      <w:r>
        <w:rPr>
          <w:rFonts w:ascii="Tahoma" w:hAnsi="Tahoma"/>
          <w:color w:val="231F20"/>
          <w:sz w:val="24"/>
        </w:rPr>
        <w:t>Autónomo</w:t>
      </w:r>
      <w:r>
        <w:rPr>
          <w:rFonts w:ascii="Tahoma" w:hAnsi="Tahoma"/>
          <w:color w:val="231F20"/>
          <w:spacing w:val="-10"/>
          <w:sz w:val="24"/>
        </w:rPr>
        <w:t> </w:t>
      </w:r>
      <w:r>
        <w:rPr>
          <w:rFonts w:ascii="Tahoma" w:hAnsi="Tahoma"/>
          <w:color w:val="231F20"/>
          <w:sz w:val="24"/>
        </w:rPr>
        <w:t>Descentralizado</w:t>
      </w:r>
      <w:r>
        <w:rPr>
          <w:rFonts w:ascii="Tahoma" w:hAnsi="Tahoma"/>
          <w:color w:val="231F20"/>
          <w:spacing w:val="-10"/>
          <w:sz w:val="24"/>
        </w:rPr>
        <w:t> </w:t>
      </w:r>
      <w:r>
        <w:rPr>
          <w:rFonts w:ascii="Tahoma" w:hAnsi="Tahoma"/>
          <w:color w:val="231F20"/>
          <w:sz w:val="24"/>
        </w:rPr>
        <w:t>Municipal</w:t>
      </w:r>
      <w:r>
        <w:rPr>
          <w:rFonts w:ascii="Tahoma" w:hAnsi="Tahoma"/>
          <w:color w:val="231F20"/>
          <w:spacing w:val="-9"/>
          <w:sz w:val="24"/>
        </w:rPr>
        <w:t> </w:t>
      </w:r>
      <w:r>
        <w:rPr>
          <w:rFonts w:ascii="Tahoma" w:hAnsi="Tahoma"/>
          <w:color w:val="231F20"/>
          <w:sz w:val="24"/>
        </w:rPr>
        <w:t>de</w:t>
      </w:r>
      <w:r>
        <w:rPr>
          <w:rFonts w:ascii="Tahoma" w:hAnsi="Tahoma"/>
          <w:color w:val="231F20"/>
          <w:spacing w:val="-9"/>
          <w:sz w:val="24"/>
        </w:rPr>
        <w:t> </w:t>
      </w:r>
      <w:r>
        <w:rPr>
          <w:rFonts w:ascii="Tahoma" w:hAnsi="Tahoma"/>
          <w:color w:val="231F20"/>
          <w:sz w:val="24"/>
        </w:rPr>
        <w:t>Catamayo”</w:t>
      </w:r>
      <w:r>
        <w:rPr>
          <w:rFonts w:ascii="Tahoma" w:hAnsi="Tahoma"/>
          <w:color w:val="231F20"/>
          <w:spacing w:val="40"/>
          <w:sz w:val="24"/>
        </w:rPr>
        <w:t> </w:t>
      </w:r>
      <w:r>
        <w:rPr>
          <w:rFonts w:ascii="Tahoma" w:hAnsi="Tahoma"/>
          <w:color w:val="231F20"/>
          <w:sz w:val="24"/>
        </w:rPr>
        <w:t>POR</w:t>
      </w:r>
      <w:r>
        <w:rPr>
          <w:rFonts w:ascii="Tahoma" w:hAnsi="Tahoma"/>
          <w:color w:val="231F20"/>
          <w:spacing w:val="-7"/>
          <w:sz w:val="24"/>
        </w:rPr>
        <w:t> </w:t>
      </w:r>
      <w:r>
        <w:rPr>
          <w:rFonts w:ascii="Tahoma" w:hAnsi="Tahoma"/>
          <w:color w:val="231F20"/>
          <w:sz w:val="24"/>
        </w:rPr>
        <w:t>“ </w:t>
      </w:r>
      <w:r>
        <w:rPr>
          <w:rFonts w:ascii="Tahoma" w:hAnsi="Tahoma"/>
          <w:b/>
          <w:color w:val="231F20"/>
          <w:sz w:val="24"/>
        </w:rPr>
        <w:t>REFORMA A LA ORDENANZA QUE FOMENTA EL APOYO A LAS ACTIVIDADES</w:t>
      </w:r>
      <w:r>
        <w:rPr>
          <w:rFonts w:ascii="Tahoma" w:hAnsi="Tahoma"/>
          <w:b/>
          <w:color w:val="231F20"/>
          <w:spacing w:val="-18"/>
          <w:sz w:val="24"/>
        </w:rPr>
        <w:t> </w:t>
      </w:r>
      <w:r>
        <w:rPr>
          <w:rFonts w:ascii="Tahoma" w:hAnsi="Tahoma"/>
          <w:b/>
          <w:color w:val="231F20"/>
          <w:sz w:val="24"/>
        </w:rPr>
        <w:t>PRODUCTIVAS</w:t>
      </w:r>
      <w:r>
        <w:rPr>
          <w:rFonts w:ascii="Tahoma" w:hAnsi="Tahoma"/>
          <w:b/>
          <w:color w:val="231F20"/>
          <w:spacing w:val="-18"/>
          <w:sz w:val="24"/>
        </w:rPr>
        <w:t> </w:t>
      </w:r>
      <w:r>
        <w:rPr>
          <w:rFonts w:ascii="Tahoma" w:hAnsi="Tahoma"/>
          <w:b/>
          <w:color w:val="231F20"/>
          <w:sz w:val="24"/>
        </w:rPr>
        <w:t>Y</w:t>
      </w:r>
      <w:r>
        <w:rPr>
          <w:rFonts w:ascii="Tahoma" w:hAnsi="Tahoma"/>
          <w:b/>
          <w:color w:val="231F20"/>
          <w:spacing w:val="-17"/>
          <w:sz w:val="24"/>
        </w:rPr>
        <w:t> </w:t>
      </w:r>
      <w:r>
        <w:rPr>
          <w:rFonts w:ascii="Tahoma" w:hAnsi="Tahoma"/>
          <w:b/>
          <w:color w:val="231F20"/>
          <w:sz w:val="24"/>
        </w:rPr>
        <w:t>AGROPECUARIAS</w:t>
      </w:r>
      <w:r>
        <w:rPr>
          <w:rFonts w:ascii="Tahoma" w:hAnsi="Tahoma"/>
          <w:b/>
          <w:color w:val="231F20"/>
          <w:spacing w:val="-18"/>
          <w:sz w:val="24"/>
        </w:rPr>
        <w:t> </w:t>
      </w:r>
      <w:r>
        <w:rPr>
          <w:rFonts w:ascii="Tahoma" w:hAnsi="Tahoma"/>
          <w:b/>
          <w:color w:val="231F20"/>
          <w:sz w:val="24"/>
        </w:rPr>
        <w:t>QUE</w:t>
      </w:r>
      <w:r>
        <w:rPr>
          <w:rFonts w:ascii="Tahoma" w:hAnsi="Tahoma"/>
          <w:b/>
          <w:color w:val="231F20"/>
          <w:spacing w:val="-17"/>
          <w:sz w:val="24"/>
        </w:rPr>
        <w:t> </w:t>
      </w:r>
      <w:r>
        <w:rPr>
          <w:rFonts w:ascii="Tahoma" w:hAnsi="Tahoma"/>
          <w:b/>
          <w:color w:val="231F20"/>
          <w:sz w:val="24"/>
        </w:rPr>
        <w:t>REGULA</w:t>
      </w:r>
      <w:r>
        <w:rPr>
          <w:rFonts w:ascii="Tahoma" w:hAnsi="Tahoma"/>
          <w:b/>
          <w:color w:val="231F20"/>
          <w:spacing w:val="-18"/>
          <w:sz w:val="24"/>
        </w:rPr>
        <w:t> </w:t>
      </w:r>
      <w:r>
        <w:rPr>
          <w:rFonts w:ascii="Tahoma" w:hAnsi="Tahoma"/>
          <w:b/>
          <w:color w:val="231F20"/>
          <w:sz w:val="24"/>
        </w:rPr>
        <w:t>EL</w:t>
      </w:r>
      <w:r>
        <w:rPr>
          <w:rFonts w:ascii="Tahoma" w:hAnsi="Tahoma"/>
          <w:b/>
          <w:color w:val="231F20"/>
          <w:spacing w:val="-18"/>
          <w:sz w:val="24"/>
        </w:rPr>
        <w:t> </w:t>
      </w:r>
      <w:r>
        <w:rPr>
          <w:rFonts w:ascii="Tahoma" w:hAnsi="Tahoma"/>
          <w:b/>
          <w:color w:val="231F20"/>
          <w:sz w:val="24"/>
        </w:rPr>
        <w:t>USO, PRESTACIÓN DE SERVICIOS, ALQUILER, MOVILIZACIÓN, CONTROL Y MANTENIMIENTO DE LA MAQUINARIA AGRÍCOLA DEL GOBIERNO AUTONOMO DESCENTRALIZADO MUNICIPAL DE CATAMAYO.</w:t>
      </w:r>
    </w:p>
    <w:p>
      <w:pPr>
        <w:pStyle w:val="BodyText"/>
        <w:spacing w:line="276" w:lineRule="auto" w:before="161"/>
        <w:ind w:left="1702" w:right="1697"/>
        <w:jc w:val="both"/>
      </w:pPr>
      <w:r>
        <w:rPr>
          <w:color w:val="231F20"/>
        </w:rPr>
        <w:t>La presente ordenanza es dada y firmada en la Sala de Sesiones del Gobierno Autónomo Descentralizado</w:t>
      </w:r>
      <w:r>
        <w:rPr>
          <w:color w:val="231F20"/>
          <w:spacing w:val="-1"/>
        </w:rPr>
        <w:t> </w:t>
      </w:r>
      <w:r>
        <w:rPr>
          <w:color w:val="231F20"/>
        </w:rPr>
        <w:t>Municipal de Catamayo, a</w:t>
      </w:r>
      <w:r>
        <w:rPr>
          <w:color w:val="231F20"/>
          <w:spacing w:val="-1"/>
        </w:rPr>
        <w:t> </w:t>
      </w:r>
      <w:r>
        <w:rPr>
          <w:color w:val="231F20"/>
        </w:rPr>
        <w:t>los cuatro días del mes de abril del año dos mil veinticuatro</w:t>
      </w:r>
    </w:p>
    <w:p>
      <w:pPr>
        <w:pStyle w:val="BodyText"/>
        <w:spacing w:after="0" w:line="276" w:lineRule="auto"/>
        <w:jc w:val="both"/>
        <w:sectPr>
          <w:pgSz w:w="11910" w:h="16840"/>
          <w:pgMar w:header="1391" w:footer="571" w:top="1720" w:bottom="760" w:left="0" w:right="0"/>
        </w:sectPr>
      </w:pPr>
    </w:p>
    <w:p>
      <w:pPr>
        <w:pStyle w:val="BodyText"/>
        <w:rPr>
          <w:sz w:val="6"/>
        </w:rPr>
      </w:pPr>
    </w:p>
    <w:p>
      <w:pPr>
        <w:pStyle w:val="BodyText"/>
        <w:rPr>
          <w:sz w:val="6"/>
        </w:rPr>
      </w:pPr>
    </w:p>
    <w:p>
      <w:pPr>
        <w:pStyle w:val="BodyText"/>
        <w:spacing w:before="55"/>
        <w:rPr>
          <w:sz w:val="6"/>
        </w:rPr>
      </w:pPr>
    </w:p>
    <w:p>
      <w:pPr>
        <w:spacing w:line="58" w:lineRule="exact" w:before="0"/>
        <w:ind w:left="2433"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30176">
            <wp:simplePos x="0" y="0"/>
            <wp:positionH relativeFrom="page">
              <wp:posOffset>1079500</wp:posOffset>
            </wp:positionH>
            <wp:positionV relativeFrom="paragraph">
              <wp:posOffset>-140722</wp:posOffset>
            </wp:positionV>
            <wp:extent cx="457199" cy="457190"/>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1" cstate="print"/>
                    <a:stretch>
                      <a:fillRect/>
                    </a:stretch>
                  </pic:blipFill>
                  <pic:spPr>
                    <a:xfrm>
                      <a:off x="0" y="0"/>
                      <a:ext cx="457199" cy="457190"/>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7" w:lineRule="auto" w:before="12"/>
        <w:ind w:left="2433" w:right="28" w:firstLine="0"/>
        <w:jc w:val="left"/>
        <w:rPr>
          <w:rFonts w:ascii="Courier New"/>
          <w:b/>
          <w:sz w:val="12"/>
        </w:rPr>
      </w:pPr>
      <w:r>
        <w:rPr>
          <w:rFonts w:ascii="Courier New"/>
          <w:b/>
          <w:color w:val="231F20"/>
          <w:w w:val="105"/>
          <w:sz w:val="12"/>
        </w:rPr>
        <w:t>JANET DEL CISNE GUERRERO</w:t>
      </w:r>
      <w:r>
        <w:rPr>
          <w:rFonts w:ascii="Courier New"/>
          <w:b/>
          <w:color w:val="231F20"/>
          <w:spacing w:val="-19"/>
          <w:w w:val="105"/>
          <w:sz w:val="12"/>
        </w:rPr>
        <w:t> </w:t>
      </w:r>
      <w:r>
        <w:rPr>
          <w:rFonts w:ascii="Courier New"/>
          <w:b/>
          <w:color w:val="231F20"/>
          <w:w w:val="105"/>
          <w:sz w:val="12"/>
        </w:rPr>
        <w:t>LUZURIAGA</w:t>
      </w:r>
    </w:p>
    <w:p>
      <w:pPr>
        <w:spacing w:line="240" w:lineRule="auto" w:before="0"/>
        <w:rPr>
          <w:rFonts w:ascii="Courier New"/>
          <w:b/>
          <w:sz w:val="6"/>
        </w:rPr>
      </w:pPr>
      <w:r>
        <w:rPr/>
        <w:br w:type="column"/>
      </w:r>
      <w:r>
        <w:rPr>
          <w:rFonts w:ascii="Courier New"/>
          <w:b/>
          <w:sz w:val="6"/>
        </w:rPr>
      </w:r>
    </w:p>
    <w:p>
      <w:pPr>
        <w:pStyle w:val="BodyText"/>
        <w:spacing w:before="56"/>
        <w:rPr>
          <w:rFonts w:ascii="Courier New"/>
          <w:b/>
          <w:sz w:val="6"/>
        </w:rPr>
      </w:pPr>
    </w:p>
    <w:p>
      <w:pPr>
        <w:spacing w:line="58" w:lineRule="exact" w:before="1"/>
        <w:ind w:left="2433" w:right="0" w:firstLine="0"/>
        <w:jc w:val="left"/>
        <w:rPr>
          <w:rFonts w:ascii="Courier New" w:hAnsi="Courier New"/>
          <w:sz w:val="6"/>
        </w:rPr>
      </w:pP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7" w:lineRule="auto" w:before="12"/>
        <w:ind w:left="2433" w:right="2770" w:firstLine="0"/>
        <w:jc w:val="left"/>
        <w:rPr>
          <w:rFonts w:ascii="Courier New"/>
          <w:b/>
          <w:sz w:val="12"/>
        </w:rPr>
      </w:pPr>
      <w:r>
        <w:rPr>
          <w:rFonts w:ascii="Courier New"/>
          <w:b/>
          <w:sz w:val="12"/>
        </w:rPr>
        <w:drawing>
          <wp:anchor distT="0" distB="0" distL="0" distR="0" allowOverlap="1" layoutInCell="1" locked="0" behindDoc="0" simplePos="0" relativeHeight="15729664">
            <wp:simplePos x="0" y="0"/>
            <wp:positionH relativeFrom="page">
              <wp:posOffset>4521199</wp:posOffset>
            </wp:positionH>
            <wp:positionV relativeFrom="paragraph">
              <wp:posOffset>-177930</wp:posOffset>
            </wp:positionV>
            <wp:extent cx="457200" cy="457200"/>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2" cstate="print"/>
                    <a:stretch>
                      <a:fillRect/>
                    </a:stretch>
                  </pic:blipFill>
                  <pic:spPr>
                    <a:xfrm>
                      <a:off x="0" y="0"/>
                      <a:ext cx="457200" cy="457200"/>
                    </a:xfrm>
                    <a:prstGeom prst="rect">
                      <a:avLst/>
                    </a:prstGeom>
                  </pic:spPr>
                </pic:pic>
              </a:graphicData>
            </a:graphic>
          </wp:anchor>
        </w:drawing>
      </w:r>
      <w:r>
        <w:rPr>
          <w:rFonts w:ascii="Courier New"/>
          <w:b/>
          <w:color w:val="231F20"/>
          <w:w w:val="105"/>
          <w:sz w:val="12"/>
        </w:rPr>
        <w:t>NOEMI JOHANNA JARAMILLO</w:t>
      </w:r>
      <w:r>
        <w:rPr>
          <w:rFonts w:ascii="Courier New"/>
          <w:b/>
          <w:color w:val="231F20"/>
          <w:spacing w:val="-19"/>
          <w:w w:val="105"/>
          <w:sz w:val="12"/>
        </w:rPr>
        <w:t> </w:t>
      </w:r>
      <w:r>
        <w:rPr>
          <w:rFonts w:ascii="Courier New"/>
          <w:b/>
          <w:color w:val="231F20"/>
          <w:w w:val="105"/>
          <w:sz w:val="12"/>
        </w:rPr>
        <w:t>HERRERA</w:t>
      </w:r>
    </w:p>
    <w:p>
      <w:pPr>
        <w:spacing w:after="0" w:line="187" w:lineRule="auto"/>
        <w:jc w:val="left"/>
        <w:rPr>
          <w:rFonts w:ascii="Courier New"/>
          <w:b/>
          <w:sz w:val="12"/>
        </w:rPr>
        <w:sectPr>
          <w:type w:val="continuous"/>
          <w:pgSz w:w="11910" w:h="16840"/>
          <w:pgMar w:header="1391" w:footer="571" w:top="1920" w:bottom="280" w:left="0" w:right="0"/>
          <w:cols w:num="2" w:equalWidth="0">
            <w:col w:w="3824" w:space="1596"/>
            <w:col w:w="6490"/>
          </w:cols>
        </w:sectPr>
      </w:pPr>
    </w:p>
    <w:p>
      <w:pPr>
        <w:pStyle w:val="BodyText"/>
        <w:spacing w:before="24"/>
        <w:rPr>
          <w:rFonts w:ascii="Courier New"/>
          <w:b/>
          <w:sz w:val="22"/>
        </w:rPr>
      </w:pPr>
    </w:p>
    <w:p>
      <w:pPr>
        <w:tabs>
          <w:tab w:pos="6982" w:val="left" w:leader="none"/>
        </w:tabs>
        <w:spacing w:before="0"/>
        <w:ind w:left="1702" w:right="0" w:firstLine="0"/>
        <w:jc w:val="both"/>
        <w:rPr>
          <w:rFonts w:ascii="Tahoma" w:hAnsi="Tahoma"/>
          <w:sz w:val="22"/>
        </w:rPr>
      </w:pPr>
      <w:r>
        <w:rPr>
          <w:rFonts w:ascii="Tahoma" w:hAnsi="Tahoma"/>
          <w:color w:val="231F20"/>
          <w:sz w:val="22"/>
        </w:rPr>
        <w:t>Abg.</w:t>
      </w:r>
      <w:r>
        <w:rPr>
          <w:rFonts w:ascii="Tahoma" w:hAnsi="Tahoma"/>
          <w:color w:val="231F20"/>
          <w:spacing w:val="-2"/>
          <w:sz w:val="22"/>
        </w:rPr>
        <w:t> </w:t>
      </w:r>
      <w:r>
        <w:rPr>
          <w:rFonts w:ascii="Tahoma" w:hAnsi="Tahoma"/>
          <w:color w:val="231F20"/>
          <w:sz w:val="22"/>
        </w:rPr>
        <w:t>Janet</w:t>
      </w:r>
      <w:r>
        <w:rPr>
          <w:rFonts w:ascii="Tahoma" w:hAnsi="Tahoma"/>
          <w:color w:val="231F20"/>
          <w:spacing w:val="-5"/>
          <w:sz w:val="22"/>
        </w:rPr>
        <w:t> </w:t>
      </w:r>
      <w:r>
        <w:rPr>
          <w:rFonts w:ascii="Tahoma" w:hAnsi="Tahoma"/>
          <w:color w:val="231F20"/>
          <w:sz w:val="22"/>
        </w:rPr>
        <w:t>del</w:t>
      </w:r>
      <w:r>
        <w:rPr>
          <w:rFonts w:ascii="Tahoma" w:hAnsi="Tahoma"/>
          <w:color w:val="231F20"/>
          <w:spacing w:val="-3"/>
          <w:sz w:val="22"/>
        </w:rPr>
        <w:t> </w:t>
      </w:r>
      <w:r>
        <w:rPr>
          <w:rFonts w:ascii="Tahoma" w:hAnsi="Tahoma"/>
          <w:color w:val="231F20"/>
          <w:sz w:val="22"/>
        </w:rPr>
        <w:t>Cisne</w:t>
      </w:r>
      <w:r>
        <w:rPr>
          <w:rFonts w:ascii="Tahoma" w:hAnsi="Tahoma"/>
          <w:color w:val="231F20"/>
          <w:spacing w:val="-4"/>
          <w:sz w:val="22"/>
        </w:rPr>
        <w:t> </w:t>
      </w:r>
      <w:r>
        <w:rPr>
          <w:rFonts w:ascii="Tahoma" w:hAnsi="Tahoma"/>
          <w:color w:val="231F20"/>
          <w:sz w:val="22"/>
        </w:rPr>
        <w:t>Guerrero</w:t>
      </w:r>
      <w:r>
        <w:rPr>
          <w:rFonts w:ascii="Tahoma" w:hAnsi="Tahoma"/>
          <w:color w:val="231F20"/>
          <w:spacing w:val="-2"/>
          <w:sz w:val="22"/>
        </w:rPr>
        <w:t> Luzuriaga</w:t>
      </w:r>
      <w:r>
        <w:rPr>
          <w:rFonts w:ascii="Tahoma" w:hAnsi="Tahoma"/>
          <w:color w:val="231F20"/>
          <w:sz w:val="22"/>
        </w:rPr>
        <w:tab/>
        <w:t>Abg.</w:t>
      </w:r>
      <w:r>
        <w:rPr>
          <w:rFonts w:ascii="Tahoma" w:hAnsi="Tahoma"/>
          <w:color w:val="231F20"/>
          <w:spacing w:val="-4"/>
          <w:sz w:val="22"/>
        </w:rPr>
        <w:t> </w:t>
      </w:r>
      <w:r>
        <w:rPr>
          <w:rFonts w:ascii="Tahoma" w:hAnsi="Tahoma"/>
          <w:color w:val="231F20"/>
          <w:sz w:val="22"/>
        </w:rPr>
        <w:t>Noemí</w:t>
      </w:r>
      <w:r>
        <w:rPr>
          <w:rFonts w:ascii="Tahoma" w:hAnsi="Tahoma"/>
          <w:color w:val="231F20"/>
          <w:spacing w:val="-6"/>
          <w:sz w:val="22"/>
        </w:rPr>
        <w:t> </w:t>
      </w:r>
      <w:r>
        <w:rPr>
          <w:rFonts w:ascii="Tahoma" w:hAnsi="Tahoma"/>
          <w:color w:val="231F20"/>
          <w:sz w:val="22"/>
        </w:rPr>
        <w:t>J.</w:t>
      </w:r>
      <w:r>
        <w:rPr>
          <w:rFonts w:ascii="Tahoma" w:hAnsi="Tahoma"/>
          <w:color w:val="231F20"/>
          <w:spacing w:val="-3"/>
          <w:sz w:val="22"/>
        </w:rPr>
        <w:t> </w:t>
      </w:r>
      <w:r>
        <w:rPr>
          <w:rFonts w:ascii="Tahoma" w:hAnsi="Tahoma"/>
          <w:color w:val="231F20"/>
          <w:sz w:val="22"/>
        </w:rPr>
        <w:t>Jaramillo</w:t>
      </w:r>
      <w:r>
        <w:rPr>
          <w:rFonts w:ascii="Tahoma" w:hAnsi="Tahoma"/>
          <w:color w:val="231F20"/>
          <w:spacing w:val="-2"/>
          <w:sz w:val="22"/>
        </w:rPr>
        <w:t> Herrera</w:t>
      </w:r>
    </w:p>
    <w:p>
      <w:pPr>
        <w:tabs>
          <w:tab w:pos="7177" w:val="left" w:leader="none"/>
        </w:tabs>
        <w:spacing w:before="39"/>
        <w:ind w:left="1702" w:right="0" w:firstLine="0"/>
        <w:jc w:val="both"/>
        <w:rPr>
          <w:rFonts w:ascii="Tahoma" w:hAnsi="Tahoma"/>
          <w:b/>
          <w:sz w:val="22"/>
        </w:rPr>
      </w:pPr>
      <w:r>
        <w:rPr>
          <w:rFonts w:ascii="Tahoma" w:hAnsi="Tahoma"/>
          <w:b/>
          <w:color w:val="231F20"/>
          <w:sz w:val="22"/>
        </w:rPr>
        <w:t>ALCALDESA</w:t>
      </w:r>
      <w:r>
        <w:rPr>
          <w:rFonts w:ascii="Tahoma" w:hAnsi="Tahoma"/>
          <w:b/>
          <w:color w:val="231F20"/>
          <w:spacing w:val="-7"/>
          <w:sz w:val="22"/>
        </w:rPr>
        <w:t> </w:t>
      </w:r>
      <w:r>
        <w:rPr>
          <w:rFonts w:ascii="Tahoma" w:hAnsi="Tahoma"/>
          <w:b/>
          <w:color w:val="231F20"/>
          <w:sz w:val="22"/>
        </w:rPr>
        <w:t>DEL</w:t>
      </w:r>
      <w:r>
        <w:rPr>
          <w:rFonts w:ascii="Tahoma" w:hAnsi="Tahoma"/>
          <w:b/>
          <w:color w:val="231F20"/>
          <w:spacing w:val="-6"/>
          <w:sz w:val="22"/>
        </w:rPr>
        <w:t> </w:t>
      </w:r>
      <w:r>
        <w:rPr>
          <w:rFonts w:ascii="Tahoma" w:hAnsi="Tahoma"/>
          <w:b/>
          <w:color w:val="231F20"/>
          <w:sz w:val="22"/>
        </w:rPr>
        <w:t>CANTÓN</w:t>
      </w:r>
      <w:r>
        <w:rPr>
          <w:rFonts w:ascii="Tahoma" w:hAnsi="Tahoma"/>
          <w:b/>
          <w:color w:val="231F20"/>
          <w:spacing w:val="-6"/>
          <w:sz w:val="22"/>
        </w:rPr>
        <w:t> </w:t>
      </w:r>
      <w:r>
        <w:rPr>
          <w:rFonts w:ascii="Tahoma" w:hAnsi="Tahoma"/>
          <w:b/>
          <w:color w:val="231F20"/>
          <w:spacing w:val="-2"/>
          <w:sz w:val="22"/>
        </w:rPr>
        <w:t>CATAMAYO</w:t>
      </w:r>
      <w:r>
        <w:rPr>
          <w:rFonts w:ascii="Tahoma" w:hAnsi="Tahoma"/>
          <w:b/>
          <w:color w:val="231F20"/>
          <w:sz w:val="22"/>
        </w:rPr>
        <w:tab/>
        <w:t>SECRETARIA</w:t>
      </w:r>
      <w:r>
        <w:rPr>
          <w:rFonts w:ascii="Tahoma" w:hAnsi="Tahoma"/>
          <w:b/>
          <w:color w:val="231F20"/>
          <w:spacing w:val="-12"/>
          <w:sz w:val="22"/>
        </w:rPr>
        <w:t> </w:t>
      </w:r>
      <w:r>
        <w:rPr>
          <w:rFonts w:ascii="Tahoma" w:hAnsi="Tahoma"/>
          <w:b/>
          <w:color w:val="231F20"/>
          <w:spacing w:val="-2"/>
          <w:sz w:val="22"/>
        </w:rPr>
        <w:t>GENERAL</w:t>
      </w:r>
    </w:p>
    <w:p>
      <w:pPr>
        <w:pStyle w:val="BodyText"/>
        <w:rPr>
          <w:b/>
          <w:sz w:val="22"/>
        </w:rPr>
      </w:pPr>
    </w:p>
    <w:p>
      <w:pPr>
        <w:pStyle w:val="BodyText"/>
        <w:spacing w:before="148"/>
        <w:rPr>
          <w:b/>
          <w:sz w:val="22"/>
        </w:rPr>
      </w:pPr>
    </w:p>
    <w:p>
      <w:pPr>
        <w:pStyle w:val="Heading4"/>
        <w:spacing w:line="276" w:lineRule="auto" w:before="1"/>
        <w:ind w:left="1702" w:right="1695"/>
        <w:jc w:val="both"/>
        <w:rPr>
          <w:b w:val="0"/>
        </w:rPr>
      </w:pPr>
      <w:r>
        <w:rPr>
          <w:color w:val="231F20"/>
        </w:rPr>
        <w:t>SECRETARIA</w:t>
      </w:r>
      <w:r>
        <w:rPr>
          <w:color w:val="231F20"/>
          <w:spacing w:val="-12"/>
        </w:rPr>
        <w:t> </w:t>
      </w:r>
      <w:r>
        <w:rPr>
          <w:color w:val="231F20"/>
        </w:rPr>
        <w:t>DEL</w:t>
      </w:r>
      <w:r>
        <w:rPr>
          <w:color w:val="231F20"/>
          <w:spacing w:val="-12"/>
        </w:rPr>
        <w:t> </w:t>
      </w:r>
      <w:r>
        <w:rPr>
          <w:color w:val="231F20"/>
        </w:rPr>
        <w:t>CONCEJO</w:t>
      </w:r>
      <w:r>
        <w:rPr>
          <w:color w:val="231F20"/>
          <w:spacing w:val="-11"/>
        </w:rPr>
        <w:t> </w:t>
      </w:r>
      <w:r>
        <w:rPr>
          <w:color w:val="231F20"/>
        </w:rPr>
        <w:t>MUNICIPAL</w:t>
      </w:r>
      <w:r>
        <w:rPr>
          <w:color w:val="231F20"/>
          <w:spacing w:val="-12"/>
        </w:rPr>
        <w:t> </w:t>
      </w:r>
      <w:r>
        <w:rPr>
          <w:color w:val="231F20"/>
        </w:rPr>
        <w:t>DE</w:t>
      </w:r>
      <w:r>
        <w:rPr>
          <w:color w:val="231F20"/>
          <w:spacing w:val="-10"/>
        </w:rPr>
        <w:t> </w:t>
      </w:r>
      <w:r>
        <w:rPr>
          <w:color w:val="231F20"/>
        </w:rPr>
        <w:t>CATAMAYO.-</w:t>
      </w:r>
      <w:r>
        <w:rPr>
          <w:color w:val="231F20"/>
          <w:spacing w:val="-7"/>
        </w:rPr>
        <w:t> </w:t>
      </w:r>
      <w:r>
        <w:rPr>
          <w:b w:val="0"/>
          <w:color w:val="231F20"/>
        </w:rPr>
        <w:t>Que</w:t>
      </w:r>
      <w:r>
        <w:rPr>
          <w:b w:val="0"/>
          <w:color w:val="231F20"/>
          <w:spacing w:val="-10"/>
        </w:rPr>
        <w:t> </w:t>
      </w:r>
      <w:r>
        <w:rPr>
          <w:b w:val="0"/>
          <w:color w:val="231F20"/>
        </w:rPr>
        <w:t>la</w:t>
      </w:r>
      <w:r>
        <w:rPr>
          <w:b w:val="0"/>
          <w:color w:val="231F20"/>
          <w:spacing w:val="-12"/>
        </w:rPr>
        <w:t> </w:t>
      </w:r>
      <w:r>
        <w:rPr>
          <w:b w:val="0"/>
          <w:color w:val="231F20"/>
        </w:rPr>
        <w:t>presente </w:t>
      </w:r>
      <w:r>
        <w:rPr>
          <w:color w:val="231F20"/>
        </w:rPr>
        <w:t>REFORMA A LA ORDENANZA QUE FOMENTA EL APOYO A LAS ACTIVIDADES</w:t>
      </w:r>
      <w:r>
        <w:rPr>
          <w:color w:val="231F20"/>
          <w:spacing w:val="-18"/>
        </w:rPr>
        <w:t> </w:t>
      </w:r>
      <w:r>
        <w:rPr>
          <w:color w:val="231F20"/>
        </w:rPr>
        <w:t>PRODUCTIVAS</w:t>
      </w:r>
      <w:r>
        <w:rPr>
          <w:color w:val="231F20"/>
          <w:spacing w:val="-18"/>
        </w:rPr>
        <w:t> </w:t>
      </w:r>
      <w:r>
        <w:rPr>
          <w:color w:val="231F20"/>
        </w:rPr>
        <w:t>Y</w:t>
      </w:r>
      <w:r>
        <w:rPr>
          <w:color w:val="231F20"/>
          <w:spacing w:val="-17"/>
        </w:rPr>
        <w:t> </w:t>
      </w:r>
      <w:r>
        <w:rPr>
          <w:color w:val="231F20"/>
        </w:rPr>
        <w:t>AGROPECUARIAS</w:t>
      </w:r>
      <w:r>
        <w:rPr>
          <w:color w:val="231F20"/>
          <w:spacing w:val="-18"/>
        </w:rPr>
        <w:t> </w:t>
      </w:r>
      <w:r>
        <w:rPr>
          <w:color w:val="231F20"/>
        </w:rPr>
        <w:t>QUE</w:t>
      </w:r>
      <w:r>
        <w:rPr>
          <w:color w:val="231F20"/>
          <w:spacing w:val="-17"/>
        </w:rPr>
        <w:t> </w:t>
      </w:r>
      <w:r>
        <w:rPr>
          <w:color w:val="231F20"/>
        </w:rPr>
        <w:t>REGULA</w:t>
      </w:r>
      <w:r>
        <w:rPr>
          <w:color w:val="231F20"/>
          <w:spacing w:val="-18"/>
        </w:rPr>
        <w:t> </w:t>
      </w:r>
      <w:r>
        <w:rPr>
          <w:color w:val="231F20"/>
        </w:rPr>
        <w:t>EL</w:t>
      </w:r>
      <w:r>
        <w:rPr>
          <w:color w:val="231F20"/>
          <w:spacing w:val="-18"/>
        </w:rPr>
        <w:t> </w:t>
      </w:r>
      <w:r>
        <w:rPr>
          <w:color w:val="231F20"/>
        </w:rPr>
        <w:t>USO, PRESTACIÓN DE SERVICIOS, ALQUILER, MOVILIZACIÓN, CONTROL Y MANTENIMIENTO DE LA MAQUINARIA AGRÍCOLA DEL GOBIERNO AUTONOMO</w:t>
      </w:r>
      <w:r>
        <w:rPr>
          <w:color w:val="231F20"/>
          <w:spacing w:val="40"/>
        </w:rPr>
        <w:t>  </w:t>
      </w:r>
      <w:r>
        <w:rPr>
          <w:color w:val="231F20"/>
        </w:rPr>
        <w:t>DESCENTRALIZADO</w:t>
      </w:r>
      <w:r>
        <w:rPr>
          <w:color w:val="231F20"/>
          <w:spacing w:val="41"/>
        </w:rPr>
        <w:t>  </w:t>
      </w:r>
      <w:r>
        <w:rPr>
          <w:color w:val="231F20"/>
        </w:rPr>
        <w:t>MUNICIPAL</w:t>
      </w:r>
      <w:r>
        <w:rPr>
          <w:color w:val="231F20"/>
          <w:spacing w:val="40"/>
        </w:rPr>
        <w:t>  </w:t>
      </w:r>
      <w:r>
        <w:rPr>
          <w:color w:val="231F20"/>
        </w:rPr>
        <w:t>DE</w:t>
      </w:r>
      <w:r>
        <w:rPr>
          <w:color w:val="231F20"/>
          <w:spacing w:val="41"/>
        </w:rPr>
        <w:t>  </w:t>
      </w:r>
      <w:r>
        <w:rPr>
          <w:color w:val="231F20"/>
        </w:rPr>
        <w:t>CATAMAYO,</w:t>
      </w:r>
      <w:r>
        <w:rPr>
          <w:color w:val="231F20"/>
          <w:spacing w:val="41"/>
        </w:rPr>
        <w:t>  </w:t>
      </w:r>
      <w:r>
        <w:rPr>
          <w:b w:val="0"/>
          <w:color w:val="231F20"/>
          <w:spacing w:val="-5"/>
        </w:rPr>
        <w:t>fue</w:t>
      </w:r>
    </w:p>
    <w:p>
      <w:pPr>
        <w:pStyle w:val="BodyText"/>
        <w:spacing w:line="276" w:lineRule="auto"/>
        <w:ind w:left="1702" w:right="1696"/>
        <w:jc w:val="both"/>
      </w:pPr>
      <w:r>
        <w:rPr>
          <w:color w:val="231F20"/>
        </w:rPr>
        <w:t>discutido y aprobado por los señores concejales en su primer y segundo debate en sesiones ordinarias Nro. 02-2024 de fecha 11 de enero</w:t>
      </w:r>
      <w:r>
        <w:rPr>
          <w:color w:val="231F20"/>
          <w:spacing w:val="80"/>
        </w:rPr>
        <w:t> </w:t>
      </w:r>
      <w:r>
        <w:rPr>
          <w:color w:val="231F20"/>
        </w:rPr>
        <w:t>y Nro. 12-2024 del 04 de abril del 2024 respectivamente; es todo cuanto puedo certificar remitiéndome en todo caso a las actas correspondientes.</w:t>
      </w:r>
    </w:p>
    <w:p>
      <w:pPr>
        <w:pStyle w:val="BodyText"/>
      </w:pPr>
    </w:p>
    <w:p>
      <w:pPr>
        <w:pStyle w:val="BodyText"/>
        <w:spacing w:before="73"/>
      </w:pPr>
    </w:p>
    <w:p>
      <w:pPr>
        <w:pStyle w:val="BodyText"/>
        <w:spacing w:before="1"/>
        <w:ind w:left="6818"/>
      </w:pPr>
      <w:r>
        <w:rPr>
          <w:color w:val="231F20"/>
        </w:rPr>
        <w:t>Catamayo,</w:t>
      </w:r>
      <w:r>
        <w:rPr>
          <w:color w:val="231F20"/>
          <w:spacing w:val="-2"/>
        </w:rPr>
        <w:t> </w:t>
      </w:r>
      <w:r>
        <w:rPr>
          <w:color w:val="231F20"/>
        </w:rPr>
        <w:t>04</w:t>
      </w:r>
      <w:r>
        <w:rPr>
          <w:color w:val="231F20"/>
          <w:spacing w:val="-1"/>
        </w:rPr>
        <w:t> </w:t>
      </w:r>
      <w:r>
        <w:rPr>
          <w:color w:val="231F20"/>
        </w:rPr>
        <w:t>de</w:t>
      </w:r>
      <w:r>
        <w:rPr>
          <w:color w:val="231F20"/>
          <w:spacing w:val="-2"/>
        </w:rPr>
        <w:t> </w:t>
      </w:r>
      <w:r>
        <w:rPr>
          <w:color w:val="231F20"/>
        </w:rPr>
        <w:t>abril del</w:t>
      </w:r>
      <w:r>
        <w:rPr>
          <w:color w:val="231F20"/>
          <w:spacing w:val="-2"/>
        </w:rPr>
        <w:t> </w:t>
      </w:r>
      <w:r>
        <w:rPr>
          <w:color w:val="231F20"/>
          <w:spacing w:val="-4"/>
        </w:rPr>
        <w:t>2024.</w:t>
      </w:r>
    </w:p>
    <w:p>
      <w:pPr>
        <w:pStyle w:val="BodyText"/>
        <w:spacing w:after="0"/>
        <w:sectPr>
          <w:type w:val="continuous"/>
          <w:pgSz w:w="11910" w:h="16840"/>
          <w:pgMar w:header="1391" w:footer="571" w:top="1920" w:bottom="280" w:left="0" w:right="0"/>
        </w:sectPr>
      </w:pPr>
    </w:p>
    <w:p>
      <w:pPr>
        <w:pStyle w:val="BodyText"/>
        <w:rPr>
          <w:sz w:val="6"/>
        </w:rPr>
      </w:pPr>
    </w:p>
    <w:p>
      <w:pPr>
        <w:pStyle w:val="BodyText"/>
        <w:rPr>
          <w:sz w:val="6"/>
        </w:rPr>
      </w:pPr>
    </w:p>
    <w:p>
      <w:pPr>
        <w:pStyle w:val="BodyText"/>
        <w:rPr>
          <w:sz w:val="6"/>
        </w:rPr>
      </w:pPr>
    </w:p>
    <w:p>
      <w:pPr>
        <w:pStyle w:val="BodyText"/>
        <w:rPr>
          <w:sz w:val="6"/>
        </w:rPr>
      </w:pPr>
    </w:p>
    <w:p>
      <w:pPr>
        <w:pStyle w:val="BodyText"/>
        <w:rPr>
          <w:sz w:val="6"/>
        </w:rPr>
      </w:pPr>
    </w:p>
    <w:p>
      <w:pPr>
        <w:pStyle w:val="BodyText"/>
        <w:rPr>
          <w:sz w:val="6"/>
        </w:rPr>
      </w:pPr>
    </w:p>
    <w:p>
      <w:pPr>
        <w:pStyle w:val="BodyText"/>
        <w:rPr>
          <w:sz w:val="6"/>
        </w:rPr>
      </w:pPr>
    </w:p>
    <w:p>
      <w:pPr>
        <w:pStyle w:val="BodyText"/>
        <w:spacing w:before="30"/>
        <w:rPr>
          <w:sz w:val="6"/>
        </w:rPr>
      </w:pPr>
    </w:p>
    <w:p>
      <w:pPr>
        <w:spacing w:line="58" w:lineRule="exact" w:before="0"/>
        <w:ind w:left="2453"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30688">
            <wp:simplePos x="0" y="0"/>
            <wp:positionH relativeFrom="page">
              <wp:posOffset>1092200</wp:posOffset>
            </wp:positionH>
            <wp:positionV relativeFrom="paragraph">
              <wp:posOffset>-140769</wp:posOffset>
            </wp:positionV>
            <wp:extent cx="457200" cy="457200"/>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3" cstate="print"/>
                    <a:stretch>
                      <a:fillRect/>
                    </a:stretch>
                  </pic:blipFill>
                  <pic:spPr>
                    <a:xfrm>
                      <a:off x="0" y="0"/>
                      <a:ext cx="457200" cy="457200"/>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7" w:lineRule="auto" w:before="12"/>
        <w:ind w:left="2453" w:right="8170" w:firstLine="0"/>
        <w:jc w:val="left"/>
        <w:rPr>
          <w:rFonts w:ascii="Courier New"/>
          <w:b/>
          <w:sz w:val="12"/>
        </w:rPr>
      </w:pPr>
      <w:r>
        <w:rPr>
          <w:rFonts w:ascii="Courier New"/>
          <w:b/>
          <w:color w:val="231F20"/>
          <w:w w:val="105"/>
          <w:sz w:val="12"/>
        </w:rPr>
        <w:t>NOEMI JOHANNA JARAMILLO</w:t>
      </w:r>
      <w:r>
        <w:rPr>
          <w:rFonts w:ascii="Courier New"/>
          <w:b/>
          <w:color w:val="231F20"/>
          <w:spacing w:val="-19"/>
          <w:w w:val="105"/>
          <w:sz w:val="12"/>
        </w:rPr>
        <w:t> </w:t>
      </w:r>
      <w:r>
        <w:rPr>
          <w:rFonts w:ascii="Courier New"/>
          <w:b/>
          <w:color w:val="231F20"/>
          <w:w w:val="105"/>
          <w:sz w:val="12"/>
        </w:rPr>
        <w:t>HERRERA</w:t>
      </w:r>
    </w:p>
    <w:p>
      <w:pPr>
        <w:pStyle w:val="BodyText"/>
        <w:rPr>
          <w:rFonts w:ascii="Courier New"/>
          <w:b/>
          <w:sz w:val="12"/>
        </w:rPr>
      </w:pPr>
    </w:p>
    <w:p>
      <w:pPr>
        <w:pStyle w:val="BodyText"/>
        <w:spacing w:before="3"/>
        <w:rPr>
          <w:rFonts w:ascii="Courier New"/>
          <w:b/>
          <w:sz w:val="12"/>
        </w:rPr>
      </w:pPr>
    </w:p>
    <w:p>
      <w:pPr>
        <w:spacing w:line="276" w:lineRule="auto" w:before="0"/>
        <w:ind w:left="1702" w:right="5321" w:firstLine="0"/>
        <w:jc w:val="left"/>
        <w:rPr>
          <w:rFonts w:ascii="Tahoma" w:hAnsi="Tahoma"/>
          <w:b/>
          <w:sz w:val="24"/>
        </w:rPr>
      </w:pPr>
      <w:r>
        <w:rPr>
          <w:rFonts w:ascii="Tahoma" w:hAnsi="Tahoma"/>
          <w:color w:val="231F20"/>
          <w:sz w:val="24"/>
        </w:rPr>
        <w:t>Abg. Noemí J. Jaramillo Herrera </w:t>
      </w:r>
      <w:r>
        <w:rPr>
          <w:rFonts w:ascii="Tahoma" w:hAnsi="Tahoma"/>
          <w:b/>
          <w:color w:val="231F20"/>
          <w:sz w:val="24"/>
        </w:rPr>
        <w:t>SECRETARIA</w:t>
      </w:r>
      <w:r>
        <w:rPr>
          <w:rFonts w:ascii="Tahoma" w:hAnsi="Tahoma"/>
          <w:b/>
          <w:color w:val="231F20"/>
          <w:spacing w:val="-13"/>
          <w:sz w:val="24"/>
        </w:rPr>
        <w:t> </w:t>
      </w:r>
      <w:r>
        <w:rPr>
          <w:rFonts w:ascii="Tahoma" w:hAnsi="Tahoma"/>
          <w:b/>
          <w:color w:val="231F20"/>
          <w:sz w:val="24"/>
        </w:rPr>
        <w:t>GENERAL</w:t>
      </w:r>
      <w:r>
        <w:rPr>
          <w:rFonts w:ascii="Tahoma" w:hAnsi="Tahoma"/>
          <w:b/>
          <w:color w:val="231F20"/>
          <w:spacing w:val="-13"/>
          <w:sz w:val="24"/>
        </w:rPr>
        <w:t> </w:t>
      </w:r>
      <w:r>
        <w:rPr>
          <w:rFonts w:ascii="Tahoma" w:hAnsi="Tahoma"/>
          <w:b/>
          <w:color w:val="231F20"/>
          <w:sz w:val="24"/>
        </w:rPr>
        <w:t>DEL</w:t>
      </w:r>
      <w:r>
        <w:rPr>
          <w:rFonts w:ascii="Tahoma" w:hAnsi="Tahoma"/>
          <w:b/>
          <w:color w:val="231F20"/>
          <w:spacing w:val="-13"/>
          <w:sz w:val="24"/>
        </w:rPr>
        <w:t> </w:t>
      </w:r>
      <w:r>
        <w:rPr>
          <w:rFonts w:ascii="Tahoma" w:hAnsi="Tahoma"/>
          <w:b/>
          <w:color w:val="231F20"/>
          <w:sz w:val="24"/>
        </w:rPr>
        <w:t>GAD MUNICIPAL DE CATAMAYO</w:t>
      </w:r>
    </w:p>
    <w:p>
      <w:pPr>
        <w:pStyle w:val="BodyText"/>
        <w:spacing w:before="203"/>
        <w:rPr>
          <w:b/>
        </w:rPr>
      </w:pPr>
    </w:p>
    <w:p>
      <w:pPr>
        <w:spacing w:before="1"/>
        <w:ind w:left="1702" w:right="0" w:firstLine="0"/>
        <w:jc w:val="left"/>
        <w:rPr>
          <w:rFonts w:ascii="Tahoma" w:hAnsi="Tahoma"/>
          <w:sz w:val="24"/>
        </w:rPr>
      </w:pPr>
      <w:r>
        <w:rPr>
          <w:rFonts w:ascii="Tahoma" w:hAnsi="Tahoma"/>
          <w:b/>
          <w:color w:val="231F20"/>
          <w:sz w:val="24"/>
        </w:rPr>
        <w:t>SECRETARIA</w:t>
      </w:r>
      <w:r>
        <w:rPr>
          <w:rFonts w:ascii="Tahoma" w:hAnsi="Tahoma"/>
          <w:b/>
          <w:color w:val="231F20"/>
          <w:spacing w:val="-2"/>
          <w:sz w:val="24"/>
        </w:rPr>
        <w:t> </w:t>
      </w:r>
      <w:r>
        <w:rPr>
          <w:rFonts w:ascii="Tahoma" w:hAnsi="Tahoma"/>
          <w:b/>
          <w:color w:val="231F20"/>
          <w:sz w:val="24"/>
        </w:rPr>
        <w:t>DEL</w:t>
      </w:r>
      <w:r>
        <w:rPr>
          <w:rFonts w:ascii="Tahoma" w:hAnsi="Tahoma"/>
          <w:b/>
          <w:color w:val="231F20"/>
          <w:spacing w:val="1"/>
          <w:sz w:val="24"/>
        </w:rPr>
        <w:t> </w:t>
      </w:r>
      <w:r>
        <w:rPr>
          <w:rFonts w:ascii="Tahoma" w:hAnsi="Tahoma"/>
          <w:b/>
          <w:color w:val="231F20"/>
          <w:sz w:val="24"/>
        </w:rPr>
        <w:t>CONCEJO</w:t>
      </w:r>
      <w:r>
        <w:rPr>
          <w:rFonts w:ascii="Tahoma" w:hAnsi="Tahoma"/>
          <w:b/>
          <w:color w:val="231F20"/>
          <w:spacing w:val="1"/>
          <w:sz w:val="24"/>
        </w:rPr>
        <w:t> </w:t>
      </w:r>
      <w:r>
        <w:rPr>
          <w:rFonts w:ascii="Tahoma" w:hAnsi="Tahoma"/>
          <w:b/>
          <w:color w:val="231F20"/>
          <w:sz w:val="24"/>
        </w:rPr>
        <w:t>MUNICIPAL</w:t>
      </w:r>
      <w:r>
        <w:rPr>
          <w:rFonts w:ascii="Tahoma" w:hAnsi="Tahoma"/>
          <w:b/>
          <w:color w:val="231F20"/>
          <w:spacing w:val="1"/>
          <w:sz w:val="24"/>
        </w:rPr>
        <w:t> </w:t>
      </w:r>
      <w:r>
        <w:rPr>
          <w:rFonts w:ascii="Tahoma" w:hAnsi="Tahoma"/>
          <w:b/>
          <w:color w:val="231F20"/>
          <w:sz w:val="24"/>
        </w:rPr>
        <w:t>DE</w:t>
      </w:r>
      <w:r>
        <w:rPr>
          <w:rFonts w:ascii="Tahoma" w:hAnsi="Tahoma"/>
          <w:b/>
          <w:color w:val="231F20"/>
          <w:spacing w:val="3"/>
          <w:sz w:val="24"/>
        </w:rPr>
        <w:t> </w:t>
      </w:r>
      <w:r>
        <w:rPr>
          <w:rFonts w:ascii="Tahoma" w:hAnsi="Tahoma"/>
          <w:b/>
          <w:color w:val="231F20"/>
          <w:sz w:val="24"/>
        </w:rPr>
        <w:t>CATAMAYO.-</w:t>
      </w:r>
      <w:r>
        <w:rPr>
          <w:rFonts w:ascii="Tahoma" w:hAnsi="Tahoma"/>
          <w:b/>
          <w:color w:val="231F20"/>
          <w:spacing w:val="6"/>
          <w:sz w:val="24"/>
        </w:rPr>
        <w:t> </w:t>
      </w:r>
      <w:r>
        <w:rPr>
          <w:rFonts w:ascii="Tahoma" w:hAnsi="Tahoma"/>
          <w:color w:val="231F20"/>
          <w:sz w:val="24"/>
        </w:rPr>
        <w:t>A</w:t>
      </w:r>
      <w:r>
        <w:rPr>
          <w:rFonts w:ascii="Tahoma" w:hAnsi="Tahoma"/>
          <w:color w:val="231F20"/>
          <w:spacing w:val="4"/>
          <w:sz w:val="24"/>
        </w:rPr>
        <w:t> </w:t>
      </w:r>
      <w:r>
        <w:rPr>
          <w:rFonts w:ascii="Tahoma" w:hAnsi="Tahoma"/>
          <w:color w:val="231F20"/>
          <w:sz w:val="24"/>
        </w:rPr>
        <w:t>los</w:t>
      </w:r>
      <w:r>
        <w:rPr>
          <w:rFonts w:ascii="Tahoma" w:hAnsi="Tahoma"/>
          <w:color w:val="231F20"/>
          <w:spacing w:val="4"/>
          <w:sz w:val="24"/>
        </w:rPr>
        <w:t> </w:t>
      </w:r>
      <w:r>
        <w:rPr>
          <w:rFonts w:ascii="Tahoma" w:hAnsi="Tahoma"/>
          <w:color w:val="231F20"/>
          <w:sz w:val="24"/>
        </w:rPr>
        <w:t>doce</w:t>
      </w:r>
      <w:r>
        <w:rPr>
          <w:rFonts w:ascii="Tahoma" w:hAnsi="Tahoma"/>
          <w:color w:val="231F20"/>
          <w:spacing w:val="3"/>
          <w:sz w:val="24"/>
        </w:rPr>
        <w:t> </w:t>
      </w:r>
      <w:r>
        <w:rPr>
          <w:rFonts w:ascii="Tahoma" w:hAnsi="Tahoma"/>
          <w:color w:val="231F20"/>
          <w:spacing w:val="-4"/>
          <w:sz w:val="24"/>
        </w:rPr>
        <w:t>días</w:t>
      </w:r>
    </w:p>
    <w:p>
      <w:pPr>
        <w:spacing w:line="276" w:lineRule="auto" w:before="43"/>
        <w:ind w:left="1702" w:right="1695" w:hanging="1"/>
        <w:jc w:val="both"/>
        <w:rPr>
          <w:rFonts w:ascii="Tahoma" w:hAnsi="Tahoma"/>
          <w:b/>
          <w:sz w:val="24"/>
        </w:rPr>
      </w:pPr>
      <w:r>
        <w:rPr>
          <w:rFonts w:ascii="Tahoma" w:hAnsi="Tahoma"/>
          <w:b/>
          <w:sz w:val="24"/>
        </w:rPr>
        <w:drawing>
          <wp:anchor distT="0" distB="0" distL="0" distR="0" allowOverlap="1" layoutInCell="1" locked="0" behindDoc="0" simplePos="0" relativeHeight="15731200">
            <wp:simplePos x="0" y="0"/>
            <wp:positionH relativeFrom="page">
              <wp:posOffset>1117600</wp:posOffset>
            </wp:positionH>
            <wp:positionV relativeFrom="paragraph">
              <wp:posOffset>2056556</wp:posOffset>
            </wp:positionV>
            <wp:extent cx="457200" cy="457200"/>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4" cstate="print"/>
                    <a:stretch>
                      <a:fillRect/>
                    </a:stretch>
                  </pic:blipFill>
                  <pic:spPr>
                    <a:xfrm>
                      <a:off x="0" y="0"/>
                      <a:ext cx="457200" cy="457200"/>
                    </a:xfrm>
                    <a:prstGeom prst="rect">
                      <a:avLst/>
                    </a:prstGeom>
                  </pic:spPr>
                </pic:pic>
              </a:graphicData>
            </a:graphic>
          </wp:anchor>
        </w:drawing>
      </w:r>
      <w:r>
        <w:rPr>
          <w:rFonts w:ascii="Tahoma" w:hAnsi="Tahoma"/>
          <w:color w:val="231F20"/>
          <w:sz w:val="24"/>
        </w:rPr>
        <w:t>del</w:t>
      </w:r>
      <w:r>
        <w:rPr>
          <w:rFonts w:ascii="Tahoma" w:hAnsi="Tahoma"/>
          <w:color w:val="231F20"/>
          <w:spacing w:val="-12"/>
          <w:sz w:val="24"/>
        </w:rPr>
        <w:t> </w:t>
      </w:r>
      <w:r>
        <w:rPr>
          <w:rFonts w:ascii="Tahoma" w:hAnsi="Tahoma"/>
          <w:color w:val="231F20"/>
          <w:sz w:val="24"/>
        </w:rPr>
        <w:t>mes</w:t>
      </w:r>
      <w:r>
        <w:rPr>
          <w:rFonts w:ascii="Tahoma" w:hAnsi="Tahoma"/>
          <w:color w:val="231F20"/>
          <w:spacing w:val="-12"/>
          <w:sz w:val="24"/>
        </w:rPr>
        <w:t> </w:t>
      </w:r>
      <w:r>
        <w:rPr>
          <w:rFonts w:ascii="Tahoma" w:hAnsi="Tahoma"/>
          <w:color w:val="231F20"/>
          <w:sz w:val="24"/>
        </w:rPr>
        <w:t>de</w:t>
      </w:r>
      <w:r>
        <w:rPr>
          <w:rFonts w:ascii="Tahoma" w:hAnsi="Tahoma"/>
          <w:color w:val="231F20"/>
          <w:spacing w:val="-12"/>
          <w:sz w:val="24"/>
        </w:rPr>
        <w:t> </w:t>
      </w:r>
      <w:r>
        <w:rPr>
          <w:rFonts w:ascii="Tahoma" w:hAnsi="Tahoma"/>
          <w:color w:val="231F20"/>
          <w:sz w:val="24"/>
        </w:rPr>
        <w:t>abril</w:t>
      </w:r>
      <w:r>
        <w:rPr>
          <w:rFonts w:ascii="Tahoma" w:hAnsi="Tahoma"/>
          <w:color w:val="231F20"/>
          <w:spacing w:val="-10"/>
          <w:sz w:val="24"/>
        </w:rPr>
        <w:t> </w:t>
      </w:r>
      <w:r>
        <w:rPr>
          <w:rFonts w:ascii="Tahoma" w:hAnsi="Tahoma"/>
          <w:color w:val="231F20"/>
          <w:sz w:val="24"/>
        </w:rPr>
        <w:t>del</w:t>
      </w:r>
      <w:r>
        <w:rPr>
          <w:rFonts w:ascii="Tahoma" w:hAnsi="Tahoma"/>
          <w:color w:val="231F20"/>
          <w:spacing w:val="-12"/>
          <w:sz w:val="24"/>
        </w:rPr>
        <w:t> </w:t>
      </w:r>
      <w:r>
        <w:rPr>
          <w:rFonts w:ascii="Tahoma" w:hAnsi="Tahoma"/>
          <w:color w:val="231F20"/>
          <w:sz w:val="24"/>
        </w:rPr>
        <w:t>año</w:t>
      </w:r>
      <w:r>
        <w:rPr>
          <w:rFonts w:ascii="Tahoma" w:hAnsi="Tahoma"/>
          <w:color w:val="231F20"/>
          <w:spacing w:val="-13"/>
          <w:sz w:val="24"/>
        </w:rPr>
        <w:t> </w:t>
      </w:r>
      <w:r>
        <w:rPr>
          <w:rFonts w:ascii="Tahoma" w:hAnsi="Tahoma"/>
          <w:color w:val="231F20"/>
          <w:sz w:val="24"/>
        </w:rPr>
        <w:t>dos</w:t>
      </w:r>
      <w:r>
        <w:rPr>
          <w:rFonts w:ascii="Tahoma" w:hAnsi="Tahoma"/>
          <w:color w:val="231F20"/>
          <w:spacing w:val="-10"/>
          <w:sz w:val="24"/>
        </w:rPr>
        <w:t> </w:t>
      </w:r>
      <w:r>
        <w:rPr>
          <w:rFonts w:ascii="Tahoma" w:hAnsi="Tahoma"/>
          <w:color w:val="231F20"/>
          <w:sz w:val="24"/>
        </w:rPr>
        <w:t>mil</w:t>
      </w:r>
      <w:r>
        <w:rPr>
          <w:rFonts w:ascii="Tahoma" w:hAnsi="Tahoma"/>
          <w:color w:val="231F20"/>
          <w:spacing w:val="-11"/>
          <w:sz w:val="24"/>
        </w:rPr>
        <w:t> </w:t>
      </w:r>
      <w:r>
        <w:rPr>
          <w:rFonts w:ascii="Tahoma" w:hAnsi="Tahoma"/>
          <w:color w:val="231F20"/>
          <w:sz w:val="24"/>
        </w:rPr>
        <w:t>veinticuatro</w:t>
      </w:r>
      <w:r>
        <w:rPr>
          <w:rFonts w:ascii="Tahoma" w:hAnsi="Tahoma"/>
          <w:color w:val="231F20"/>
          <w:spacing w:val="40"/>
          <w:sz w:val="24"/>
        </w:rPr>
        <w:t> </w:t>
      </w:r>
      <w:r>
        <w:rPr>
          <w:rFonts w:ascii="Tahoma" w:hAnsi="Tahoma"/>
          <w:color w:val="231F20"/>
          <w:sz w:val="24"/>
        </w:rPr>
        <w:t>al</w:t>
      </w:r>
      <w:r>
        <w:rPr>
          <w:rFonts w:ascii="Tahoma" w:hAnsi="Tahoma"/>
          <w:color w:val="231F20"/>
          <w:spacing w:val="-12"/>
          <w:sz w:val="24"/>
        </w:rPr>
        <w:t> </w:t>
      </w:r>
      <w:r>
        <w:rPr>
          <w:rFonts w:ascii="Tahoma" w:hAnsi="Tahoma"/>
          <w:color w:val="231F20"/>
          <w:sz w:val="24"/>
        </w:rPr>
        <w:t>tenor</w:t>
      </w:r>
      <w:r>
        <w:rPr>
          <w:rFonts w:ascii="Tahoma" w:hAnsi="Tahoma"/>
          <w:color w:val="231F20"/>
          <w:spacing w:val="-11"/>
          <w:sz w:val="24"/>
        </w:rPr>
        <w:t> </w:t>
      </w:r>
      <w:r>
        <w:rPr>
          <w:rFonts w:ascii="Tahoma" w:hAnsi="Tahoma"/>
          <w:color w:val="231F20"/>
          <w:sz w:val="24"/>
        </w:rPr>
        <w:t>de</w:t>
      </w:r>
      <w:r>
        <w:rPr>
          <w:rFonts w:ascii="Tahoma" w:hAnsi="Tahoma"/>
          <w:color w:val="231F20"/>
          <w:spacing w:val="-13"/>
          <w:sz w:val="24"/>
        </w:rPr>
        <w:t> </w:t>
      </w:r>
      <w:r>
        <w:rPr>
          <w:rFonts w:ascii="Tahoma" w:hAnsi="Tahoma"/>
          <w:color w:val="231F20"/>
          <w:sz w:val="24"/>
        </w:rPr>
        <w:t>lo</w:t>
      </w:r>
      <w:r>
        <w:rPr>
          <w:rFonts w:ascii="Tahoma" w:hAnsi="Tahoma"/>
          <w:color w:val="231F20"/>
          <w:spacing w:val="-11"/>
          <w:sz w:val="24"/>
        </w:rPr>
        <w:t> </w:t>
      </w:r>
      <w:r>
        <w:rPr>
          <w:rFonts w:ascii="Tahoma" w:hAnsi="Tahoma"/>
          <w:color w:val="231F20"/>
          <w:sz w:val="24"/>
        </w:rPr>
        <w:t>dispuesto</w:t>
      </w:r>
      <w:r>
        <w:rPr>
          <w:rFonts w:ascii="Tahoma" w:hAnsi="Tahoma"/>
          <w:color w:val="231F20"/>
          <w:spacing w:val="-11"/>
          <w:sz w:val="24"/>
        </w:rPr>
        <w:t> </w:t>
      </w:r>
      <w:r>
        <w:rPr>
          <w:rFonts w:ascii="Tahoma" w:hAnsi="Tahoma"/>
          <w:color w:val="231F20"/>
          <w:sz w:val="24"/>
        </w:rPr>
        <w:t>en</w:t>
      </w:r>
      <w:r>
        <w:rPr>
          <w:rFonts w:ascii="Tahoma" w:hAnsi="Tahoma"/>
          <w:color w:val="231F20"/>
          <w:spacing w:val="-12"/>
          <w:sz w:val="24"/>
        </w:rPr>
        <w:t> </w:t>
      </w:r>
      <w:r>
        <w:rPr>
          <w:rFonts w:ascii="Tahoma" w:hAnsi="Tahoma"/>
          <w:color w:val="231F20"/>
          <w:sz w:val="24"/>
        </w:rPr>
        <w:t>el</w:t>
      </w:r>
      <w:r>
        <w:rPr>
          <w:rFonts w:ascii="Tahoma" w:hAnsi="Tahoma"/>
          <w:color w:val="231F20"/>
          <w:spacing w:val="-8"/>
          <w:sz w:val="24"/>
        </w:rPr>
        <w:t> </w:t>
      </w:r>
      <w:r>
        <w:rPr>
          <w:rFonts w:ascii="Tahoma" w:hAnsi="Tahoma"/>
          <w:color w:val="231F20"/>
          <w:sz w:val="24"/>
        </w:rPr>
        <w:t>cuarto inciso</w:t>
      </w:r>
      <w:r>
        <w:rPr>
          <w:rFonts w:ascii="Tahoma" w:hAnsi="Tahoma"/>
          <w:color w:val="231F20"/>
          <w:spacing w:val="-2"/>
          <w:sz w:val="24"/>
        </w:rPr>
        <w:t> </w:t>
      </w:r>
      <w:r>
        <w:rPr>
          <w:rFonts w:ascii="Tahoma" w:hAnsi="Tahoma"/>
          <w:color w:val="231F20"/>
          <w:sz w:val="24"/>
        </w:rPr>
        <w:t>del Art. 322 del Código Orgánico de</w:t>
      </w:r>
      <w:r>
        <w:rPr>
          <w:rFonts w:ascii="Tahoma" w:hAnsi="Tahoma"/>
          <w:color w:val="231F20"/>
          <w:spacing w:val="-1"/>
          <w:sz w:val="24"/>
        </w:rPr>
        <w:t> </w:t>
      </w:r>
      <w:r>
        <w:rPr>
          <w:rFonts w:ascii="Tahoma" w:hAnsi="Tahoma"/>
          <w:color w:val="231F20"/>
          <w:sz w:val="24"/>
        </w:rPr>
        <w:t>Organización</w:t>
      </w:r>
      <w:r>
        <w:rPr>
          <w:rFonts w:ascii="Tahoma" w:hAnsi="Tahoma"/>
          <w:color w:val="231F20"/>
          <w:spacing w:val="-1"/>
          <w:sz w:val="24"/>
        </w:rPr>
        <w:t> </w:t>
      </w:r>
      <w:r>
        <w:rPr>
          <w:rFonts w:ascii="Tahoma" w:hAnsi="Tahoma"/>
          <w:color w:val="231F20"/>
          <w:sz w:val="24"/>
        </w:rPr>
        <w:t>Territorial, Autonomía</w:t>
      </w:r>
      <w:r>
        <w:rPr>
          <w:rFonts w:ascii="Tahoma" w:hAnsi="Tahoma"/>
          <w:color w:val="231F20"/>
          <w:spacing w:val="-2"/>
          <w:sz w:val="24"/>
        </w:rPr>
        <w:t> </w:t>
      </w:r>
      <w:r>
        <w:rPr>
          <w:rFonts w:ascii="Tahoma" w:hAnsi="Tahoma"/>
          <w:color w:val="231F20"/>
          <w:sz w:val="24"/>
        </w:rPr>
        <w:t>y Descentralización, remito en tres ejemplares a la Señora Alcaldesa del Gobierno Autónomo Descentralizado Municipal de Catamayo para su sanción, la </w:t>
      </w:r>
      <w:r>
        <w:rPr>
          <w:rFonts w:ascii="Tahoma" w:hAnsi="Tahoma"/>
          <w:b/>
          <w:color w:val="231F20"/>
          <w:sz w:val="24"/>
        </w:rPr>
        <w:t>REFORMA A LA ORDENANZA QUE FOMENTA EL APOYO A LAS ACTIVIDADES</w:t>
      </w:r>
      <w:r>
        <w:rPr>
          <w:rFonts w:ascii="Tahoma" w:hAnsi="Tahoma"/>
          <w:b/>
          <w:color w:val="231F20"/>
          <w:spacing w:val="-18"/>
          <w:sz w:val="24"/>
        </w:rPr>
        <w:t> </w:t>
      </w:r>
      <w:r>
        <w:rPr>
          <w:rFonts w:ascii="Tahoma" w:hAnsi="Tahoma"/>
          <w:b/>
          <w:color w:val="231F20"/>
          <w:sz w:val="24"/>
        </w:rPr>
        <w:t>PRODUCTIVAS</w:t>
      </w:r>
      <w:r>
        <w:rPr>
          <w:rFonts w:ascii="Tahoma" w:hAnsi="Tahoma"/>
          <w:b/>
          <w:color w:val="231F20"/>
          <w:spacing w:val="-18"/>
          <w:sz w:val="24"/>
        </w:rPr>
        <w:t> </w:t>
      </w:r>
      <w:r>
        <w:rPr>
          <w:rFonts w:ascii="Tahoma" w:hAnsi="Tahoma"/>
          <w:b/>
          <w:color w:val="231F20"/>
          <w:sz w:val="24"/>
        </w:rPr>
        <w:t>Y</w:t>
      </w:r>
      <w:r>
        <w:rPr>
          <w:rFonts w:ascii="Tahoma" w:hAnsi="Tahoma"/>
          <w:b/>
          <w:color w:val="231F20"/>
          <w:spacing w:val="-17"/>
          <w:sz w:val="24"/>
        </w:rPr>
        <w:t> </w:t>
      </w:r>
      <w:r>
        <w:rPr>
          <w:rFonts w:ascii="Tahoma" w:hAnsi="Tahoma"/>
          <w:b/>
          <w:color w:val="231F20"/>
          <w:sz w:val="24"/>
        </w:rPr>
        <w:t>AGROPECUARIAS</w:t>
      </w:r>
      <w:r>
        <w:rPr>
          <w:rFonts w:ascii="Tahoma" w:hAnsi="Tahoma"/>
          <w:b/>
          <w:color w:val="231F20"/>
          <w:spacing w:val="-18"/>
          <w:sz w:val="24"/>
        </w:rPr>
        <w:t> </w:t>
      </w:r>
      <w:r>
        <w:rPr>
          <w:rFonts w:ascii="Tahoma" w:hAnsi="Tahoma"/>
          <w:b/>
          <w:color w:val="231F20"/>
          <w:sz w:val="24"/>
        </w:rPr>
        <w:t>QUE</w:t>
      </w:r>
      <w:r>
        <w:rPr>
          <w:rFonts w:ascii="Tahoma" w:hAnsi="Tahoma"/>
          <w:b/>
          <w:color w:val="231F20"/>
          <w:spacing w:val="-17"/>
          <w:sz w:val="24"/>
        </w:rPr>
        <w:t> </w:t>
      </w:r>
      <w:r>
        <w:rPr>
          <w:rFonts w:ascii="Tahoma" w:hAnsi="Tahoma"/>
          <w:b/>
          <w:color w:val="231F20"/>
          <w:sz w:val="24"/>
        </w:rPr>
        <w:t>REGULA</w:t>
      </w:r>
      <w:r>
        <w:rPr>
          <w:rFonts w:ascii="Tahoma" w:hAnsi="Tahoma"/>
          <w:b/>
          <w:color w:val="231F20"/>
          <w:spacing w:val="-18"/>
          <w:sz w:val="24"/>
        </w:rPr>
        <w:t> </w:t>
      </w:r>
      <w:r>
        <w:rPr>
          <w:rFonts w:ascii="Tahoma" w:hAnsi="Tahoma"/>
          <w:b/>
          <w:color w:val="231F20"/>
          <w:sz w:val="24"/>
        </w:rPr>
        <w:t>EL</w:t>
      </w:r>
      <w:r>
        <w:rPr>
          <w:rFonts w:ascii="Tahoma" w:hAnsi="Tahoma"/>
          <w:b/>
          <w:color w:val="231F20"/>
          <w:spacing w:val="-18"/>
          <w:sz w:val="24"/>
        </w:rPr>
        <w:t> </w:t>
      </w:r>
      <w:r>
        <w:rPr>
          <w:rFonts w:ascii="Tahoma" w:hAnsi="Tahoma"/>
          <w:b/>
          <w:color w:val="231F20"/>
          <w:sz w:val="24"/>
        </w:rPr>
        <w:t>USO, PRESTACIÓN DE SERVICIOS, ALQUILER, MOVILIZACIÓN, CONTROL Y MANTENIMIENTO DE LA MAQUINARIA AGRÍCOLA DEL GOBIERNO AUTONOMO DESCENTRALIZADO MUNICIPAL DE CATAMAYO.</w:t>
      </w:r>
    </w:p>
    <w:p>
      <w:pPr>
        <w:pStyle w:val="BodyText"/>
        <w:spacing w:before="129"/>
        <w:rPr>
          <w:b/>
        </w:rPr>
      </w:pPr>
    </w:p>
    <w:p>
      <w:pPr>
        <w:spacing w:line="58" w:lineRule="exact" w:before="1"/>
        <w:ind w:left="2493" w:right="0" w:firstLine="0"/>
        <w:jc w:val="left"/>
        <w:rPr>
          <w:rFonts w:ascii="Courier New" w:hAnsi="Courier New"/>
          <w:sz w:val="6"/>
        </w:rPr>
      </w:pP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7" w:lineRule="auto" w:before="12"/>
        <w:ind w:left="2493" w:right="8130" w:firstLine="0"/>
        <w:jc w:val="left"/>
        <w:rPr>
          <w:rFonts w:ascii="Courier New"/>
          <w:b/>
          <w:sz w:val="12"/>
        </w:rPr>
      </w:pPr>
      <w:r>
        <w:rPr>
          <w:rFonts w:ascii="Courier New"/>
          <w:b/>
          <w:color w:val="231F20"/>
          <w:w w:val="105"/>
          <w:sz w:val="12"/>
        </w:rPr>
        <w:t>NOEMI JOHANNA JARAMILLO</w:t>
      </w:r>
      <w:r>
        <w:rPr>
          <w:rFonts w:ascii="Courier New"/>
          <w:b/>
          <w:color w:val="231F20"/>
          <w:spacing w:val="-19"/>
          <w:w w:val="105"/>
          <w:sz w:val="12"/>
        </w:rPr>
        <w:t> </w:t>
      </w:r>
      <w:r>
        <w:rPr>
          <w:rFonts w:ascii="Courier New"/>
          <w:b/>
          <w:color w:val="231F20"/>
          <w:w w:val="105"/>
          <w:sz w:val="12"/>
        </w:rPr>
        <w:t>HERRERA</w:t>
      </w:r>
    </w:p>
    <w:p>
      <w:pPr>
        <w:pStyle w:val="BodyText"/>
        <w:rPr>
          <w:rFonts w:ascii="Courier New"/>
          <w:b/>
          <w:sz w:val="12"/>
        </w:rPr>
      </w:pPr>
    </w:p>
    <w:p>
      <w:pPr>
        <w:pStyle w:val="BodyText"/>
        <w:rPr>
          <w:rFonts w:ascii="Courier New"/>
          <w:b/>
          <w:sz w:val="12"/>
        </w:rPr>
      </w:pPr>
    </w:p>
    <w:p>
      <w:pPr>
        <w:pStyle w:val="BodyText"/>
        <w:spacing w:before="51"/>
        <w:rPr>
          <w:rFonts w:ascii="Courier New"/>
          <w:b/>
          <w:sz w:val="12"/>
        </w:rPr>
      </w:pPr>
    </w:p>
    <w:p>
      <w:pPr>
        <w:spacing w:line="276" w:lineRule="auto" w:before="0"/>
        <w:ind w:left="1702" w:right="5321" w:firstLine="0"/>
        <w:jc w:val="left"/>
        <w:rPr>
          <w:rFonts w:ascii="Tahoma" w:hAnsi="Tahoma"/>
          <w:b/>
          <w:sz w:val="24"/>
        </w:rPr>
      </w:pPr>
      <w:r>
        <w:rPr>
          <w:rFonts w:ascii="Tahoma" w:hAnsi="Tahoma"/>
          <w:color w:val="231F20"/>
          <w:sz w:val="24"/>
        </w:rPr>
        <w:t>Abg. Noemí J. Jaramillo Herrera </w:t>
      </w:r>
      <w:r>
        <w:rPr>
          <w:rFonts w:ascii="Tahoma" w:hAnsi="Tahoma"/>
          <w:b/>
          <w:color w:val="231F20"/>
          <w:sz w:val="24"/>
        </w:rPr>
        <w:t>SECRETARIA</w:t>
      </w:r>
      <w:r>
        <w:rPr>
          <w:rFonts w:ascii="Tahoma" w:hAnsi="Tahoma"/>
          <w:b/>
          <w:color w:val="231F20"/>
          <w:spacing w:val="-13"/>
          <w:sz w:val="24"/>
        </w:rPr>
        <w:t> </w:t>
      </w:r>
      <w:r>
        <w:rPr>
          <w:rFonts w:ascii="Tahoma" w:hAnsi="Tahoma"/>
          <w:b/>
          <w:color w:val="231F20"/>
          <w:sz w:val="24"/>
        </w:rPr>
        <w:t>GENERAL</w:t>
      </w:r>
      <w:r>
        <w:rPr>
          <w:rFonts w:ascii="Tahoma" w:hAnsi="Tahoma"/>
          <w:b/>
          <w:color w:val="231F20"/>
          <w:spacing w:val="-13"/>
          <w:sz w:val="24"/>
        </w:rPr>
        <w:t> </w:t>
      </w:r>
      <w:r>
        <w:rPr>
          <w:rFonts w:ascii="Tahoma" w:hAnsi="Tahoma"/>
          <w:b/>
          <w:color w:val="231F20"/>
          <w:sz w:val="24"/>
        </w:rPr>
        <w:t>DEL</w:t>
      </w:r>
      <w:r>
        <w:rPr>
          <w:rFonts w:ascii="Tahoma" w:hAnsi="Tahoma"/>
          <w:b/>
          <w:color w:val="231F20"/>
          <w:spacing w:val="-13"/>
          <w:sz w:val="24"/>
        </w:rPr>
        <w:t> </w:t>
      </w:r>
      <w:r>
        <w:rPr>
          <w:rFonts w:ascii="Tahoma" w:hAnsi="Tahoma"/>
          <w:b/>
          <w:color w:val="231F20"/>
          <w:sz w:val="24"/>
        </w:rPr>
        <w:t>CONCEJO MUNICIPAL DE CATAMAYO</w:t>
      </w:r>
    </w:p>
    <w:p>
      <w:pPr>
        <w:pStyle w:val="BodyText"/>
        <w:rPr>
          <w:b/>
        </w:rPr>
      </w:pPr>
    </w:p>
    <w:p>
      <w:pPr>
        <w:pStyle w:val="BodyText"/>
        <w:spacing w:before="86"/>
        <w:rPr>
          <w:b/>
        </w:rPr>
      </w:pPr>
    </w:p>
    <w:p>
      <w:pPr>
        <w:spacing w:line="276" w:lineRule="auto" w:before="1"/>
        <w:ind w:left="1702" w:right="1697" w:firstLine="0"/>
        <w:jc w:val="both"/>
        <w:rPr>
          <w:rFonts w:ascii="Tahoma" w:hAnsi="Tahoma"/>
          <w:sz w:val="24"/>
        </w:rPr>
      </w:pPr>
      <w:r>
        <w:rPr>
          <w:rFonts w:ascii="Tahoma" w:hAnsi="Tahoma"/>
          <w:color w:val="231F20"/>
          <w:sz w:val="24"/>
        </w:rPr>
        <w:t>En la ciudad de Catamayo, a los veintidós días del mes de abril del año dos mil veinticuatro , habiendo recibido en tres ejemplares de la </w:t>
      </w:r>
      <w:r>
        <w:rPr>
          <w:rFonts w:ascii="Tahoma" w:hAnsi="Tahoma"/>
          <w:b/>
          <w:color w:val="231F20"/>
          <w:sz w:val="24"/>
        </w:rPr>
        <w:t>REFORMA A LA ORDENANZA QUE FOMENTA EL APOYO A LAS ACTIVIDADES PRODUCTIVAS</w:t>
      </w:r>
      <w:r>
        <w:rPr>
          <w:rFonts w:ascii="Tahoma" w:hAnsi="Tahoma"/>
          <w:b/>
          <w:color w:val="231F20"/>
          <w:spacing w:val="-5"/>
          <w:sz w:val="24"/>
        </w:rPr>
        <w:t> </w:t>
      </w:r>
      <w:r>
        <w:rPr>
          <w:rFonts w:ascii="Tahoma" w:hAnsi="Tahoma"/>
          <w:b/>
          <w:color w:val="231F20"/>
          <w:sz w:val="24"/>
        </w:rPr>
        <w:t>Y</w:t>
      </w:r>
      <w:r>
        <w:rPr>
          <w:rFonts w:ascii="Tahoma" w:hAnsi="Tahoma"/>
          <w:b/>
          <w:color w:val="231F20"/>
          <w:spacing w:val="-2"/>
          <w:sz w:val="24"/>
        </w:rPr>
        <w:t> </w:t>
      </w:r>
      <w:r>
        <w:rPr>
          <w:rFonts w:ascii="Tahoma" w:hAnsi="Tahoma"/>
          <w:b/>
          <w:color w:val="231F20"/>
          <w:sz w:val="24"/>
        </w:rPr>
        <w:t>AGROPECUARIAS</w:t>
      </w:r>
      <w:r>
        <w:rPr>
          <w:rFonts w:ascii="Tahoma" w:hAnsi="Tahoma"/>
          <w:b/>
          <w:color w:val="231F20"/>
          <w:spacing w:val="-5"/>
          <w:sz w:val="24"/>
        </w:rPr>
        <w:t> </w:t>
      </w:r>
      <w:r>
        <w:rPr>
          <w:rFonts w:ascii="Tahoma" w:hAnsi="Tahoma"/>
          <w:b/>
          <w:color w:val="231F20"/>
          <w:sz w:val="24"/>
        </w:rPr>
        <w:t>QUE</w:t>
      </w:r>
      <w:r>
        <w:rPr>
          <w:rFonts w:ascii="Tahoma" w:hAnsi="Tahoma"/>
          <w:b/>
          <w:color w:val="231F20"/>
          <w:spacing w:val="-3"/>
          <w:sz w:val="24"/>
        </w:rPr>
        <w:t> </w:t>
      </w:r>
      <w:r>
        <w:rPr>
          <w:rFonts w:ascii="Tahoma" w:hAnsi="Tahoma"/>
          <w:b/>
          <w:color w:val="231F20"/>
          <w:sz w:val="24"/>
        </w:rPr>
        <w:t>REGULA</w:t>
      </w:r>
      <w:r>
        <w:rPr>
          <w:rFonts w:ascii="Tahoma" w:hAnsi="Tahoma"/>
          <w:b/>
          <w:color w:val="231F20"/>
          <w:spacing w:val="-6"/>
          <w:sz w:val="24"/>
        </w:rPr>
        <w:t> </w:t>
      </w:r>
      <w:r>
        <w:rPr>
          <w:rFonts w:ascii="Tahoma" w:hAnsi="Tahoma"/>
          <w:b/>
          <w:color w:val="231F20"/>
          <w:sz w:val="24"/>
        </w:rPr>
        <w:t>EL</w:t>
      </w:r>
      <w:r>
        <w:rPr>
          <w:rFonts w:ascii="Tahoma" w:hAnsi="Tahoma"/>
          <w:b/>
          <w:color w:val="231F20"/>
          <w:spacing w:val="-5"/>
          <w:sz w:val="24"/>
        </w:rPr>
        <w:t> </w:t>
      </w:r>
      <w:r>
        <w:rPr>
          <w:rFonts w:ascii="Tahoma" w:hAnsi="Tahoma"/>
          <w:b/>
          <w:color w:val="231F20"/>
          <w:sz w:val="24"/>
        </w:rPr>
        <w:t>USO,</w:t>
      </w:r>
      <w:r>
        <w:rPr>
          <w:rFonts w:ascii="Tahoma" w:hAnsi="Tahoma"/>
          <w:b/>
          <w:color w:val="231F20"/>
          <w:spacing w:val="-5"/>
          <w:sz w:val="24"/>
        </w:rPr>
        <w:t> </w:t>
      </w:r>
      <w:r>
        <w:rPr>
          <w:rFonts w:ascii="Tahoma" w:hAnsi="Tahoma"/>
          <w:b/>
          <w:color w:val="231F20"/>
          <w:sz w:val="24"/>
        </w:rPr>
        <w:t>PRESTACIÓN DE SERVICIOS, ALQUILER, MOVILIZACIÓN, CONTROL Y MANTENIMIENTO DE LA MAQUINARIA AGRÍCOLA DEL GOBIERNO AUTONOMO</w:t>
      </w:r>
      <w:r>
        <w:rPr>
          <w:rFonts w:ascii="Tahoma" w:hAnsi="Tahoma"/>
          <w:b/>
          <w:color w:val="231F20"/>
          <w:spacing w:val="33"/>
          <w:sz w:val="24"/>
        </w:rPr>
        <w:t> </w:t>
      </w:r>
      <w:r>
        <w:rPr>
          <w:rFonts w:ascii="Tahoma" w:hAnsi="Tahoma"/>
          <w:b/>
          <w:color w:val="231F20"/>
          <w:sz w:val="24"/>
        </w:rPr>
        <w:t>DESCENTRALIZADO</w:t>
      </w:r>
      <w:r>
        <w:rPr>
          <w:rFonts w:ascii="Tahoma" w:hAnsi="Tahoma"/>
          <w:b/>
          <w:color w:val="231F20"/>
          <w:spacing w:val="36"/>
          <w:sz w:val="24"/>
        </w:rPr>
        <w:t> </w:t>
      </w:r>
      <w:r>
        <w:rPr>
          <w:rFonts w:ascii="Tahoma" w:hAnsi="Tahoma"/>
          <w:b/>
          <w:color w:val="231F20"/>
          <w:sz w:val="24"/>
        </w:rPr>
        <w:t>MUNICIPAL</w:t>
      </w:r>
      <w:r>
        <w:rPr>
          <w:rFonts w:ascii="Tahoma" w:hAnsi="Tahoma"/>
          <w:b/>
          <w:color w:val="231F20"/>
          <w:spacing w:val="36"/>
          <w:sz w:val="24"/>
        </w:rPr>
        <w:t> </w:t>
      </w:r>
      <w:r>
        <w:rPr>
          <w:rFonts w:ascii="Tahoma" w:hAnsi="Tahoma"/>
          <w:b/>
          <w:color w:val="231F20"/>
          <w:sz w:val="24"/>
        </w:rPr>
        <w:t>DE</w:t>
      </w:r>
      <w:r>
        <w:rPr>
          <w:rFonts w:ascii="Tahoma" w:hAnsi="Tahoma"/>
          <w:b/>
          <w:color w:val="231F20"/>
          <w:spacing w:val="37"/>
          <w:sz w:val="24"/>
        </w:rPr>
        <w:t> </w:t>
      </w:r>
      <w:r>
        <w:rPr>
          <w:rFonts w:ascii="Tahoma" w:hAnsi="Tahoma"/>
          <w:b/>
          <w:color w:val="231F20"/>
          <w:sz w:val="24"/>
        </w:rPr>
        <w:t>CATAMAYO,</w:t>
      </w:r>
      <w:r>
        <w:rPr>
          <w:rFonts w:ascii="Tahoma" w:hAnsi="Tahoma"/>
          <w:b/>
          <w:color w:val="231F20"/>
          <w:spacing w:val="36"/>
          <w:sz w:val="24"/>
        </w:rPr>
        <w:t> </w:t>
      </w:r>
      <w:r>
        <w:rPr>
          <w:rFonts w:ascii="Tahoma" w:hAnsi="Tahoma"/>
          <w:color w:val="231F20"/>
          <w:spacing w:val="-2"/>
          <w:sz w:val="24"/>
        </w:rPr>
        <w:t>suscritos</w:t>
      </w:r>
    </w:p>
    <w:p>
      <w:pPr>
        <w:pStyle w:val="BodyText"/>
        <w:spacing w:line="276" w:lineRule="auto" w:before="1"/>
        <w:ind w:left="1702" w:right="1700"/>
        <w:jc w:val="both"/>
      </w:pPr>
      <w:r>
        <w:rPr>
          <w:color w:val="231F20"/>
        </w:rPr>
        <w:t>por</w:t>
      </w:r>
      <w:r>
        <w:rPr>
          <w:color w:val="231F20"/>
          <w:spacing w:val="40"/>
        </w:rPr>
        <w:t> </w:t>
      </w:r>
      <w:r>
        <w:rPr>
          <w:color w:val="231F20"/>
        </w:rPr>
        <w:t>la señorita Secretaria General, al tenor del Art. 322 del Código Orgánico de Organización Territorial, Autonomía y Descentralización, observando que se ha cumplido el trámite legal, </w:t>
      </w:r>
      <w:r>
        <w:rPr>
          <w:b/>
          <w:color w:val="231F20"/>
        </w:rPr>
        <w:t>SANCIONO </w:t>
      </w:r>
      <w:r>
        <w:rPr>
          <w:color w:val="231F20"/>
        </w:rPr>
        <w:t>la presente Ordenanza y dispongo su promulgación en la gaceta oficial</w:t>
      </w:r>
    </w:p>
    <w:p>
      <w:pPr>
        <w:pStyle w:val="BodyText"/>
      </w:pPr>
    </w:p>
    <w:p>
      <w:pPr>
        <w:pStyle w:val="BodyText"/>
        <w:spacing w:before="73"/>
      </w:pPr>
    </w:p>
    <w:p>
      <w:pPr>
        <w:pStyle w:val="BodyText"/>
        <w:ind w:left="6892"/>
      </w:pPr>
      <w:r>
        <w:rPr>
          <w:color w:val="231F20"/>
        </w:rPr>
        <w:t>Catamayo,</w:t>
      </w:r>
      <w:r>
        <w:rPr>
          <w:color w:val="231F20"/>
          <w:spacing w:val="-2"/>
        </w:rPr>
        <w:t> </w:t>
      </w:r>
      <w:r>
        <w:rPr>
          <w:color w:val="231F20"/>
        </w:rPr>
        <w:t>22</w:t>
      </w:r>
      <w:r>
        <w:rPr>
          <w:color w:val="231F20"/>
          <w:spacing w:val="-1"/>
        </w:rPr>
        <w:t> </w:t>
      </w:r>
      <w:r>
        <w:rPr>
          <w:color w:val="231F20"/>
        </w:rPr>
        <w:t>de</w:t>
      </w:r>
      <w:r>
        <w:rPr>
          <w:color w:val="231F20"/>
          <w:spacing w:val="-3"/>
        </w:rPr>
        <w:t> </w:t>
      </w:r>
      <w:r>
        <w:rPr>
          <w:color w:val="231F20"/>
        </w:rPr>
        <w:t>abril</w:t>
      </w:r>
      <w:r>
        <w:rPr>
          <w:color w:val="231F20"/>
          <w:spacing w:val="-1"/>
        </w:rPr>
        <w:t> </w:t>
      </w:r>
      <w:r>
        <w:rPr>
          <w:color w:val="231F20"/>
        </w:rPr>
        <w:t>del</w:t>
      </w:r>
      <w:r>
        <w:rPr>
          <w:color w:val="231F20"/>
          <w:spacing w:val="-1"/>
        </w:rPr>
        <w:t> </w:t>
      </w:r>
      <w:r>
        <w:rPr>
          <w:color w:val="231F20"/>
          <w:spacing w:val="-4"/>
        </w:rPr>
        <w:t>2024</w:t>
      </w:r>
    </w:p>
    <w:p>
      <w:pPr>
        <w:pStyle w:val="BodyText"/>
        <w:spacing w:after="0"/>
        <w:sectPr>
          <w:pgSz w:w="11910" w:h="16840"/>
          <w:pgMar w:header="1391" w:footer="571" w:top="1720" w:bottom="760" w:left="0" w:right="0"/>
        </w:sectPr>
      </w:pPr>
    </w:p>
    <w:p>
      <w:pPr>
        <w:pStyle w:val="BodyText"/>
        <w:rPr>
          <w:sz w:val="6"/>
        </w:rPr>
      </w:pPr>
    </w:p>
    <w:p>
      <w:pPr>
        <w:pStyle w:val="BodyText"/>
        <w:rPr>
          <w:sz w:val="6"/>
        </w:rPr>
      </w:pPr>
    </w:p>
    <w:p>
      <w:pPr>
        <w:pStyle w:val="BodyText"/>
        <w:rPr>
          <w:sz w:val="6"/>
        </w:rPr>
      </w:pPr>
    </w:p>
    <w:p>
      <w:pPr>
        <w:pStyle w:val="BodyText"/>
        <w:rPr>
          <w:sz w:val="6"/>
        </w:rPr>
      </w:pPr>
    </w:p>
    <w:p>
      <w:pPr>
        <w:pStyle w:val="BodyText"/>
        <w:rPr>
          <w:sz w:val="6"/>
        </w:rPr>
      </w:pPr>
    </w:p>
    <w:p>
      <w:pPr>
        <w:pStyle w:val="BodyText"/>
        <w:rPr>
          <w:sz w:val="6"/>
        </w:rPr>
      </w:pPr>
    </w:p>
    <w:p>
      <w:pPr>
        <w:pStyle w:val="BodyText"/>
        <w:rPr>
          <w:sz w:val="6"/>
        </w:rPr>
      </w:pPr>
    </w:p>
    <w:p>
      <w:pPr>
        <w:pStyle w:val="BodyText"/>
        <w:rPr>
          <w:sz w:val="6"/>
        </w:rPr>
      </w:pPr>
    </w:p>
    <w:p>
      <w:pPr>
        <w:pStyle w:val="BodyText"/>
        <w:rPr>
          <w:sz w:val="6"/>
        </w:rPr>
      </w:pPr>
    </w:p>
    <w:p>
      <w:pPr>
        <w:pStyle w:val="BodyText"/>
        <w:spacing w:before="65"/>
        <w:rPr>
          <w:sz w:val="6"/>
        </w:rPr>
      </w:pPr>
    </w:p>
    <w:p>
      <w:pPr>
        <w:spacing w:line="58" w:lineRule="exact" w:before="1"/>
        <w:ind w:left="2553"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32224">
            <wp:simplePos x="0" y="0"/>
            <wp:positionH relativeFrom="page">
              <wp:posOffset>1155699</wp:posOffset>
            </wp:positionH>
            <wp:positionV relativeFrom="paragraph">
              <wp:posOffset>-140569</wp:posOffset>
            </wp:positionV>
            <wp:extent cx="457200" cy="457200"/>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5" cstate="print"/>
                    <a:stretch>
                      <a:fillRect/>
                    </a:stretch>
                  </pic:blipFill>
                  <pic:spPr>
                    <a:xfrm>
                      <a:off x="0" y="0"/>
                      <a:ext cx="457200" cy="457200"/>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7" w:lineRule="auto" w:before="11"/>
        <w:ind w:left="2553" w:right="7994" w:firstLine="0"/>
        <w:jc w:val="left"/>
        <w:rPr>
          <w:rFonts w:ascii="Courier New"/>
          <w:b/>
          <w:sz w:val="12"/>
        </w:rPr>
      </w:pPr>
      <w:r>
        <w:rPr>
          <w:rFonts w:ascii="Courier New"/>
          <w:b/>
          <w:color w:val="231F20"/>
          <w:w w:val="105"/>
          <w:sz w:val="12"/>
        </w:rPr>
        <w:t>JANET DEL CISNE GUERRERO</w:t>
      </w:r>
      <w:r>
        <w:rPr>
          <w:rFonts w:ascii="Courier New"/>
          <w:b/>
          <w:color w:val="231F20"/>
          <w:spacing w:val="-19"/>
          <w:w w:val="105"/>
          <w:sz w:val="12"/>
        </w:rPr>
        <w:t> </w:t>
      </w:r>
      <w:r>
        <w:rPr>
          <w:rFonts w:ascii="Courier New"/>
          <w:b/>
          <w:color w:val="231F20"/>
          <w:w w:val="105"/>
          <w:sz w:val="12"/>
        </w:rPr>
        <w:t>LUZURIAGA</w:t>
      </w:r>
    </w:p>
    <w:p>
      <w:pPr>
        <w:pStyle w:val="BodyText"/>
        <w:spacing w:before="163"/>
        <w:rPr>
          <w:rFonts w:ascii="Courier New"/>
          <w:b/>
        </w:rPr>
      </w:pPr>
    </w:p>
    <w:p>
      <w:pPr>
        <w:pStyle w:val="BodyText"/>
        <w:ind w:left="1702"/>
        <w:jc w:val="both"/>
      </w:pPr>
      <w:r>
        <w:rPr>
          <w:color w:val="231F20"/>
        </w:rPr>
        <w:t>Abg.</w:t>
      </w:r>
      <w:r>
        <w:rPr>
          <w:color w:val="231F20"/>
          <w:spacing w:val="-4"/>
        </w:rPr>
        <w:t> </w:t>
      </w:r>
      <w:r>
        <w:rPr>
          <w:color w:val="231F20"/>
        </w:rPr>
        <w:t>Janet</w:t>
      </w:r>
      <w:r>
        <w:rPr>
          <w:color w:val="231F20"/>
          <w:spacing w:val="-2"/>
        </w:rPr>
        <w:t> </w:t>
      </w:r>
      <w:r>
        <w:rPr>
          <w:color w:val="231F20"/>
        </w:rPr>
        <w:t>del</w:t>
      </w:r>
      <w:r>
        <w:rPr>
          <w:color w:val="231F20"/>
          <w:spacing w:val="-2"/>
        </w:rPr>
        <w:t> </w:t>
      </w:r>
      <w:r>
        <w:rPr>
          <w:color w:val="231F20"/>
        </w:rPr>
        <w:t>Cisne</w:t>
      </w:r>
      <w:r>
        <w:rPr>
          <w:color w:val="231F20"/>
          <w:spacing w:val="-2"/>
        </w:rPr>
        <w:t> </w:t>
      </w:r>
      <w:r>
        <w:rPr>
          <w:color w:val="231F20"/>
        </w:rPr>
        <w:t>Guerrero</w:t>
      </w:r>
      <w:r>
        <w:rPr>
          <w:color w:val="231F20"/>
          <w:spacing w:val="-2"/>
        </w:rPr>
        <w:t> Luzuriaga</w:t>
      </w:r>
    </w:p>
    <w:p>
      <w:pPr>
        <w:pStyle w:val="Heading3"/>
        <w:spacing w:before="44"/>
        <w:ind w:left="1702"/>
        <w:jc w:val="both"/>
      </w:pPr>
      <w:r>
        <w:rPr>
          <w:color w:val="231F20"/>
        </w:rPr>
        <w:t>ALCALDESA</w:t>
      </w:r>
      <w:r>
        <w:rPr>
          <w:color w:val="231F20"/>
          <w:spacing w:val="-3"/>
        </w:rPr>
        <w:t> </w:t>
      </w:r>
      <w:r>
        <w:rPr>
          <w:color w:val="231F20"/>
        </w:rPr>
        <w:t>DEL</w:t>
      </w:r>
      <w:r>
        <w:rPr>
          <w:color w:val="231F20"/>
          <w:spacing w:val="-3"/>
        </w:rPr>
        <w:t> </w:t>
      </w:r>
      <w:r>
        <w:rPr>
          <w:color w:val="231F20"/>
        </w:rPr>
        <w:t>CANTÒN</w:t>
      </w:r>
      <w:r>
        <w:rPr>
          <w:color w:val="231F20"/>
          <w:spacing w:val="-3"/>
        </w:rPr>
        <w:t> </w:t>
      </w:r>
      <w:r>
        <w:rPr>
          <w:color w:val="231F20"/>
          <w:spacing w:val="-2"/>
        </w:rPr>
        <w:t>CATAMAYO</w:t>
      </w:r>
    </w:p>
    <w:p>
      <w:pPr>
        <w:pStyle w:val="BodyText"/>
        <w:spacing w:before="246"/>
        <w:rPr>
          <w:b/>
        </w:rPr>
      </w:pPr>
    </w:p>
    <w:p>
      <w:pPr>
        <w:pStyle w:val="BodyText"/>
        <w:spacing w:line="276" w:lineRule="auto"/>
        <w:ind w:left="1702" w:right="1698"/>
        <w:jc w:val="both"/>
        <w:rPr>
          <w:b/>
        </w:rPr>
      </w:pPr>
      <w:r>
        <w:rPr>
          <w:color w:val="231F20"/>
        </w:rPr>
        <w:t>Proveyó y firmó la presente Ordenanza, la Abogada Janet del Cisne Guerrero Luzuriaga,</w:t>
      </w:r>
      <w:r>
        <w:rPr>
          <w:color w:val="231F20"/>
          <w:spacing w:val="-12"/>
        </w:rPr>
        <w:t> </w:t>
      </w:r>
      <w:r>
        <w:rPr>
          <w:color w:val="231F20"/>
        </w:rPr>
        <w:t>Alcaldesa</w:t>
      </w:r>
      <w:r>
        <w:rPr>
          <w:color w:val="231F20"/>
          <w:spacing w:val="-12"/>
        </w:rPr>
        <w:t> </w:t>
      </w:r>
      <w:r>
        <w:rPr>
          <w:color w:val="231F20"/>
        </w:rPr>
        <w:t>del</w:t>
      </w:r>
      <w:r>
        <w:rPr>
          <w:color w:val="231F20"/>
          <w:spacing w:val="-11"/>
        </w:rPr>
        <w:t> </w:t>
      </w:r>
      <w:r>
        <w:rPr>
          <w:color w:val="231F20"/>
        </w:rPr>
        <w:t>Cantón</w:t>
      </w:r>
      <w:r>
        <w:rPr>
          <w:color w:val="231F20"/>
          <w:spacing w:val="-11"/>
        </w:rPr>
        <w:t> </w:t>
      </w:r>
      <w:r>
        <w:rPr>
          <w:color w:val="231F20"/>
        </w:rPr>
        <w:t>Catamayo,</w:t>
      </w:r>
      <w:r>
        <w:rPr>
          <w:color w:val="231F20"/>
          <w:spacing w:val="-12"/>
        </w:rPr>
        <w:t> </w:t>
      </w:r>
      <w:r>
        <w:rPr>
          <w:color w:val="231F20"/>
        </w:rPr>
        <w:t>los</w:t>
      </w:r>
      <w:r>
        <w:rPr>
          <w:color w:val="231F20"/>
          <w:spacing w:val="-7"/>
        </w:rPr>
        <w:t> </w:t>
      </w:r>
      <w:r>
        <w:rPr>
          <w:color w:val="231F20"/>
        </w:rPr>
        <w:t>veintidós</w:t>
      </w:r>
      <w:r>
        <w:rPr>
          <w:color w:val="231F20"/>
          <w:spacing w:val="-11"/>
        </w:rPr>
        <w:t> </w:t>
      </w:r>
      <w:r>
        <w:rPr>
          <w:color w:val="231F20"/>
        </w:rPr>
        <w:t>días</w:t>
      </w:r>
      <w:r>
        <w:rPr>
          <w:color w:val="231F20"/>
          <w:spacing w:val="-11"/>
        </w:rPr>
        <w:t> </w:t>
      </w:r>
      <w:r>
        <w:rPr>
          <w:color w:val="231F20"/>
        </w:rPr>
        <w:t>del</w:t>
      </w:r>
      <w:r>
        <w:rPr>
          <w:color w:val="231F20"/>
          <w:spacing w:val="-11"/>
        </w:rPr>
        <w:t> </w:t>
      </w:r>
      <w:r>
        <w:rPr>
          <w:color w:val="231F20"/>
        </w:rPr>
        <w:t>mes</w:t>
      </w:r>
      <w:r>
        <w:rPr>
          <w:color w:val="231F20"/>
          <w:spacing w:val="-11"/>
        </w:rPr>
        <w:t> </w:t>
      </w:r>
      <w:r>
        <w:rPr>
          <w:color w:val="231F20"/>
        </w:rPr>
        <w:t>de</w:t>
      </w:r>
      <w:r>
        <w:rPr>
          <w:color w:val="231F20"/>
          <w:spacing w:val="-11"/>
        </w:rPr>
        <w:t> </w:t>
      </w:r>
      <w:r>
        <w:rPr>
          <w:color w:val="231F20"/>
        </w:rPr>
        <w:t>abril</w:t>
      </w:r>
      <w:r>
        <w:rPr>
          <w:color w:val="231F20"/>
          <w:spacing w:val="-11"/>
        </w:rPr>
        <w:t> </w:t>
      </w:r>
      <w:r>
        <w:rPr>
          <w:color w:val="231F20"/>
        </w:rPr>
        <w:t>del año dos mil veinticuatro. </w:t>
      </w:r>
      <w:r>
        <w:rPr>
          <w:b/>
          <w:color w:val="231F20"/>
        </w:rPr>
        <w:t>- CERTIFICO. -</w:t>
      </w:r>
    </w:p>
    <w:p>
      <w:pPr>
        <w:pStyle w:val="BodyText"/>
        <w:spacing w:before="155"/>
        <w:rPr>
          <w:b/>
        </w:rPr>
      </w:pPr>
    </w:p>
    <w:p>
      <w:pPr>
        <w:spacing w:line="58" w:lineRule="exact" w:before="1"/>
        <w:ind w:left="2493"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31712">
            <wp:simplePos x="0" y="0"/>
            <wp:positionH relativeFrom="page">
              <wp:posOffset>1117599</wp:posOffset>
            </wp:positionH>
            <wp:positionV relativeFrom="paragraph">
              <wp:posOffset>-140582</wp:posOffset>
            </wp:positionV>
            <wp:extent cx="457200" cy="457200"/>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6" cstate="print"/>
                    <a:stretch>
                      <a:fillRect/>
                    </a:stretch>
                  </pic:blipFill>
                  <pic:spPr>
                    <a:xfrm>
                      <a:off x="0" y="0"/>
                      <a:ext cx="457200" cy="457200"/>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7" w:lineRule="auto" w:before="11"/>
        <w:ind w:left="2493" w:right="8130" w:firstLine="0"/>
        <w:jc w:val="left"/>
        <w:rPr>
          <w:rFonts w:ascii="Courier New"/>
          <w:b/>
          <w:sz w:val="12"/>
        </w:rPr>
      </w:pPr>
      <w:r>
        <w:rPr>
          <w:rFonts w:ascii="Courier New"/>
          <w:b/>
          <w:color w:val="231F20"/>
          <w:w w:val="105"/>
          <w:sz w:val="12"/>
        </w:rPr>
        <w:t>NOEMI JOHANNA JARAMILLO</w:t>
      </w:r>
      <w:r>
        <w:rPr>
          <w:rFonts w:ascii="Courier New"/>
          <w:b/>
          <w:color w:val="231F20"/>
          <w:spacing w:val="-19"/>
          <w:w w:val="105"/>
          <w:sz w:val="12"/>
        </w:rPr>
        <w:t> </w:t>
      </w:r>
      <w:r>
        <w:rPr>
          <w:rFonts w:ascii="Courier New"/>
          <w:b/>
          <w:color w:val="231F20"/>
          <w:w w:val="105"/>
          <w:sz w:val="12"/>
        </w:rPr>
        <w:t>HERRERA</w:t>
      </w:r>
    </w:p>
    <w:p>
      <w:pPr>
        <w:pStyle w:val="BodyText"/>
        <w:rPr>
          <w:rFonts w:ascii="Courier New"/>
          <w:b/>
          <w:sz w:val="12"/>
        </w:rPr>
      </w:pPr>
    </w:p>
    <w:p>
      <w:pPr>
        <w:pStyle w:val="BodyText"/>
        <w:rPr>
          <w:rFonts w:ascii="Courier New"/>
          <w:b/>
          <w:sz w:val="12"/>
        </w:rPr>
      </w:pPr>
    </w:p>
    <w:p>
      <w:pPr>
        <w:pStyle w:val="BodyText"/>
        <w:spacing w:before="27"/>
        <w:rPr>
          <w:rFonts w:ascii="Courier New"/>
          <w:b/>
          <w:sz w:val="12"/>
        </w:rPr>
      </w:pPr>
    </w:p>
    <w:p>
      <w:pPr>
        <w:spacing w:line="276" w:lineRule="auto" w:before="0"/>
        <w:ind w:left="1702" w:right="5321" w:firstLine="0"/>
        <w:jc w:val="left"/>
        <w:rPr>
          <w:rFonts w:ascii="Tahoma" w:hAnsi="Tahoma"/>
          <w:b/>
          <w:sz w:val="24"/>
        </w:rPr>
      </w:pPr>
      <w:r>
        <w:rPr>
          <w:rFonts w:ascii="Tahoma" w:hAnsi="Tahoma"/>
          <w:color w:val="231F20"/>
          <w:sz w:val="24"/>
        </w:rPr>
        <w:t>Abg. Noemí J. Jaramillo Herrera </w:t>
      </w:r>
      <w:r>
        <w:rPr>
          <w:rFonts w:ascii="Tahoma" w:hAnsi="Tahoma"/>
          <w:b/>
          <w:color w:val="231F20"/>
          <w:sz w:val="24"/>
        </w:rPr>
        <w:t>SECRETARIA</w:t>
      </w:r>
      <w:r>
        <w:rPr>
          <w:rFonts w:ascii="Tahoma" w:hAnsi="Tahoma"/>
          <w:b/>
          <w:color w:val="231F20"/>
          <w:spacing w:val="-13"/>
          <w:sz w:val="24"/>
        </w:rPr>
        <w:t> </w:t>
      </w:r>
      <w:r>
        <w:rPr>
          <w:rFonts w:ascii="Tahoma" w:hAnsi="Tahoma"/>
          <w:b/>
          <w:color w:val="231F20"/>
          <w:sz w:val="24"/>
        </w:rPr>
        <w:t>GENERAL</w:t>
      </w:r>
      <w:r>
        <w:rPr>
          <w:rFonts w:ascii="Tahoma" w:hAnsi="Tahoma"/>
          <w:b/>
          <w:color w:val="231F20"/>
          <w:spacing w:val="-13"/>
          <w:sz w:val="24"/>
        </w:rPr>
        <w:t> </w:t>
      </w:r>
      <w:r>
        <w:rPr>
          <w:rFonts w:ascii="Tahoma" w:hAnsi="Tahoma"/>
          <w:b/>
          <w:color w:val="231F20"/>
          <w:sz w:val="24"/>
        </w:rPr>
        <w:t>DEL</w:t>
      </w:r>
      <w:r>
        <w:rPr>
          <w:rFonts w:ascii="Tahoma" w:hAnsi="Tahoma"/>
          <w:b/>
          <w:color w:val="231F20"/>
          <w:spacing w:val="-13"/>
          <w:sz w:val="24"/>
        </w:rPr>
        <w:t> </w:t>
      </w:r>
      <w:r>
        <w:rPr>
          <w:rFonts w:ascii="Tahoma" w:hAnsi="Tahoma"/>
          <w:b/>
          <w:color w:val="231F20"/>
          <w:sz w:val="24"/>
        </w:rPr>
        <w:t>CONCEJO MUNICIPAL DE CATAMAYO</w:t>
      </w:r>
    </w:p>
    <w:p>
      <w:pPr>
        <w:spacing w:after="0" w:line="276" w:lineRule="auto"/>
        <w:jc w:val="left"/>
        <w:rPr>
          <w:rFonts w:ascii="Tahoma" w:hAnsi="Tahoma"/>
          <w:b/>
          <w:sz w:val="24"/>
        </w:rPr>
        <w:sectPr>
          <w:pgSz w:w="11910" w:h="16840"/>
          <w:pgMar w:header="1391" w:footer="571" w:top="1720" w:bottom="760" w:left="0" w:right="0"/>
        </w:sectPr>
      </w:pPr>
    </w:p>
    <w:p>
      <w:pPr>
        <w:pStyle w:val="BodyText"/>
        <w:spacing w:before="164"/>
        <w:rPr>
          <w:b/>
        </w:rPr>
      </w:pPr>
    </w:p>
    <w:p>
      <w:pPr>
        <w:spacing w:line="261" w:lineRule="auto" w:before="0"/>
        <w:ind w:left="1434" w:right="1432" w:firstLine="0"/>
        <w:jc w:val="center"/>
        <w:rPr>
          <w:rFonts w:ascii="Trebuchet MS" w:hAnsi="Trebuchet MS"/>
          <w:b/>
          <w:sz w:val="24"/>
        </w:rPr>
      </w:pPr>
      <w:r>
        <w:rPr>
          <w:rFonts w:ascii="Trebuchet MS" w:hAnsi="Trebuchet MS"/>
          <w:b/>
          <w:color w:val="231F20"/>
          <w:w w:val="90"/>
          <w:sz w:val="24"/>
        </w:rPr>
        <w:t>ORDENANZA QUE NORMA Y</w:t>
      </w:r>
      <w:r>
        <w:rPr>
          <w:rFonts w:ascii="Trebuchet MS" w:hAnsi="Trebuchet MS"/>
          <w:b/>
          <w:color w:val="231F20"/>
          <w:spacing w:val="-2"/>
          <w:w w:val="90"/>
          <w:sz w:val="24"/>
        </w:rPr>
        <w:t> </w:t>
      </w:r>
      <w:r>
        <w:rPr>
          <w:rFonts w:ascii="Trebuchet MS" w:hAnsi="Trebuchet MS"/>
          <w:b/>
          <w:color w:val="231F20"/>
          <w:w w:val="90"/>
          <w:sz w:val="24"/>
        </w:rPr>
        <w:t>REGULA EL</w:t>
      </w:r>
      <w:r>
        <w:rPr>
          <w:rFonts w:ascii="Trebuchet MS" w:hAnsi="Trebuchet MS"/>
          <w:b/>
          <w:color w:val="231F20"/>
          <w:spacing w:val="-3"/>
          <w:w w:val="90"/>
          <w:sz w:val="24"/>
        </w:rPr>
        <w:t> </w:t>
      </w:r>
      <w:r>
        <w:rPr>
          <w:rFonts w:ascii="Trebuchet MS" w:hAnsi="Trebuchet MS"/>
          <w:b/>
          <w:color w:val="231F20"/>
          <w:w w:val="90"/>
          <w:sz w:val="24"/>
        </w:rPr>
        <w:t>RETIRO VOLUNTARIO PARA ACOGERSE</w:t>
      </w:r>
      <w:r>
        <w:rPr>
          <w:rFonts w:ascii="Trebuchet MS" w:hAnsi="Trebuchet MS"/>
          <w:b/>
          <w:color w:val="231F20"/>
          <w:spacing w:val="-2"/>
          <w:w w:val="90"/>
          <w:sz w:val="24"/>
        </w:rPr>
        <w:t> </w:t>
      </w:r>
      <w:r>
        <w:rPr>
          <w:rFonts w:ascii="Trebuchet MS" w:hAnsi="Trebuchet MS"/>
          <w:b/>
          <w:color w:val="231F20"/>
          <w:w w:val="90"/>
          <w:sz w:val="24"/>
        </w:rPr>
        <w:t>A LA </w:t>
      </w:r>
      <w:r>
        <w:rPr>
          <w:rFonts w:ascii="Trebuchet MS" w:hAnsi="Trebuchet MS"/>
          <w:b/>
          <w:color w:val="231F20"/>
          <w:spacing w:val="-6"/>
          <w:sz w:val="24"/>
        </w:rPr>
        <w:t>JUBILACIÓN</w:t>
      </w:r>
      <w:r>
        <w:rPr>
          <w:rFonts w:ascii="Trebuchet MS" w:hAnsi="Trebuchet MS"/>
          <w:b/>
          <w:color w:val="231F20"/>
          <w:spacing w:val="-26"/>
          <w:sz w:val="24"/>
        </w:rPr>
        <w:t> </w:t>
      </w:r>
      <w:r>
        <w:rPr>
          <w:rFonts w:ascii="Trebuchet MS" w:hAnsi="Trebuchet MS"/>
          <w:b/>
          <w:color w:val="231F20"/>
          <w:spacing w:val="-6"/>
          <w:sz w:val="24"/>
        </w:rPr>
        <w:t>DE</w:t>
      </w:r>
      <w:r>
        <w:rPr>
          <w:rFonts w:ascii="Trebuchet MS" w:hAnsi="Trebuchet MS"/>
          <w:b/>
          <w:color w:val="231F20"/>
          <w:spacing w:val="-29"/>
          <w:sz w:val="24"/>
        </w:rPr>
        <w:t> </w:t>
      </w:r>
      <w:r>
        <w:rPr>
          <w:rFonts w:ascii="Trebuchet MS" w:hAnsi="Trebuchet MS"/>
          <w:b/>
          <w:color w:val="231F20"/>
          <w:spacing w:val="-6"/>
          <w:sz w:val="24"/>
        </w:rPr>
        <w:t>SERVIDORES</w:t>
      </w:r>
      <w:r>
        <w:rPr>
          <w:rFonts w:ascii="Trebuchet MS" w:hAnsi="Trebuchet MS"/>
          <w:b/>
          <w:color w:val="231F20"/>
          <w:spacing w:val="-27"/>
          <w:sz w:val="24"/>
        </w:rPr>
        <w:t> </w:t>
      </w:r>
      <w:r>
        <w:rPr>
          <w:rFonts w:ascii="Trebuchet MS" w:hAnsi="Trebuchet MS"/>
          <w:b/>
          <w:color w:val="231F20"/>
          <w:spacing w:val="-6"/>
          <w:sz w:val="24"/>
        </w:rPr>
        <w:t>DEL</w:t>
      </w:r>
      <w:r>
        <w:rPr>
          <w:rFonts w:ascii="Trebuchet MS" w:hAnsi="Trebuchet MS"/>
          <w:b/>
          <w:color w:val="231F20"/>
          <w:spacing w:val="-29"/>
          <w:sz w:val="24"/>
        </w:rPr>
        <w:t> </w:t>
      </w:r>
      <w:r>
        <w:rPr>
          <w:rFonts w:ascii="Trebuchet MS" w:hAnsi="Trebuchet MS"/>
          <w:b/>
          <w:color w:val="231F20"/>
          <w:spacing w:val="-6"/>
          <w:sz w:val="24"/>
        </w:rPr>
        <w:t>GOBIERNO</w:t>
      </w:r>
      <w:r>
        <w:rPr>
          <w:rFonts w:ascii="Trebuchet MS" w:hAnsi="Trebuchet MS"/>
          <w:b/>
          <w:color w:val="231F20"/>
          <w:spacing w:val="-28"/>
          <w:sz w:val="24"/>
        </w:rPr>
        <w:t> </w:t>
      </w:r>
      <w:r>
        <w:rPr>
          <w:rFonts w:ascii="Trebuchet MS" w:hAnsi="Trebuchet MS"/>
          <w:b/>
          <w:color w:val="231F20"/>
          <w:spacing w:val="-6"/>
          <w:sz w:val="24"/>
        </w:rPr>
        <w:t>AUTÓNOMO</w:t>
      </w:r>
      <w:r>
        <w:rPr>
          <w:rFonts w:ascii="Trebuchet MS" w:hAnsi="Trebuchet MS"/>
          <w:b/>
          <w:color w:val="231F20"/>
          <w:spacing w:val="-28"/>
          <w:sz w:val="24"/>
        </w:rPr>
        <w:t> </w:t>
      </w:r>
      <w:r>
        <w:rPr>
          <w:rFonts w:ascii="Trebuchet MS" w:hAnsi="Trebuchet MS"/>
          <w:b/>
          <w:color w:val="231F20"/>
          <w:spacing w:val="-6"/>
          <w:sz w:val="24"/>
        </w:rPr>
        <w:t>DESCENTRALIZADO </w:t>
      </w:r>
      <w:r>
        <w:rPr>
          <w:rFonts w:ascii="Trebuchet MS" w:hAnsi="Trebuchet MS"/>
          <w:b/>
          <w:color w:val="231F20"/>
          <w:spacing w:val="-2"/>
          <w:sz w:val="24"/>
        </w:rPr>
        <w:t>MUNICIPAL</w:t>
      </w:r>
    </w:p>
    <w:p>
      <w:pPr>
        <w:spacing w:line="275" w:lineRule="exact" w:before="0"/>
        <w:ind w:left="2108" w:right="2107" w:firstLine="0"/>
        <w:jc w:val="center"/>
        <w:rPr>
          <w:rFonts w:ascii="Trebuchet MS" w:hAnsi="Trebuchet MS"/>
          <w:b/>
          <w:sz w:val="24"/>
        </w:rPr>
      </w:pPr>
      <w:r>
        <w:rPr>
          <w:rFonts w:ascii="Trebuchet MS" w:hAnsi="Trebuchet MS"/>
          <w:b/>
          <w:color w:val="231F20"/>
          <w:w w:val="90"/>
          <w:sz w:val="24"/>
        </w:rPr>
        <w:t>DEL</w:t>
      </w:r>
      <w:r>
        <w:rPr>
          <w:rFonts w:ascii="Trebuchet MS" w:hAnsi="Trebuchet MS"/>
          <w:b/>
          <w:color w:val="231F20"/>
          <w:spacing w:val="-9"/>
          <w:w w:val="90"/>
          <w:sz w:val="24"/>
        </w:rPr>
        <w:t> </w:t>
      </w:r>
      <w:r>
        <w:rPr>
          <w:rFonts w:ascii="Trebuchet MS" w:hAnsi="Trebuchet MS"/>
          <w:b/>
          <w:color w:val="231F20"/>
          <w:w w:val="90"/>
          <w:sz w:val="24"/>
        </w:rPr>
        <w:t>CANTÓN</w:t>
      </w:r>
      <w:r>
        <w:rPr>
          <w:rFonts w:ascii="Trebuchet MS" w:hAnsi="Trebuchet MS"/>
          <w:b/>
          <w:color w:val="231F20"/>
          <w:spacing w:val="-9"/>
          <w:w w:val="90"/>
          <w:sz w:val="24"/>
        </w:rPr>
        <w:t> </w:t>
      </w:r>
      <w:r>
        <w:rPr>
          <w:rFonts w:ascii="Trebuchet MS" w:hAnsi="Trebuchet MS"/>
          <w:b/>
          <w:color w:val="231F20"/>
          <w:w w:val="90"/>
          <w:sz w:val="24"/>
        </w:rPr>
        <w:t>ELOY</w:t>
      </w:r>
      <w:r>
        <w:rPr>
          <w:rFonts w:ascii="Trebuchet MS" w:hAnsi="Trebuchet MS"/>
          <w:b/>
          <w:color w:val="231F20"/>
          <w:spacing w:val="-8"/>
          <w:w w:val="90"/>
          <w:sz w:val="24"/>
        </w:rPr>
        <w:t> </w:t>
      </w:r>
      <w:r>
        <w:rPr>
          <w:rFonts w:ascii="Trebuchet MS" w:hAnsi="Trebuchet MS"/>
          <w:b/>
          <w:color w:val="231F20"/>
          <w:spacing w:val="-2"/>
          <w:w w:val="90"/>
          <w:sz w:val="24"/>
        </w:rPr>
        <w:t>ALFARO</w:t>
      </w:r>
    </w:p>
    <w:p>
      <w:pPr>
        <w:pStyle w:val="BodyText"/>
        <w:spacing w:before="46"/>
        <w:rPr>
          <w:rFonts w:ascii="Trebuchet MS"/>
          <w:b/>
        </w:rPr>
      </w:pPr>
    </w:p>
    <w:p>
      <w:pPr>
        <w:spacing w:line="520" w:lineRule="auto" w:before="0"/>
        <w:ind w:left="2108" w:right="2104" w:firstLine="0"/>
        <w:jc w:val="center"/>
        <w:rPr>
          <w:rFonts w:ascii="Trebuchet MS" w:hAnsi="Trebuchet MS"/>
          <w:b/>
          <w:sz w:val="24"/>
        </w:rPr>
      </w:pPr>
      <w:r>
        <w:rPr>
          <w:rFonts w:ascii="Trebuchet MS" w:hAnsi="Trebuchet MS"/>
          <w:b/>
          <w:color w:val="231F20"/>
          <w:w w:val="75"/>
          <w:sz w:val="24"/>
        </w:rPr>
        <w:t>EL</w:t>
      </w:r>
      <w:r>
        <w:rPr>
          <w:rFonts w:ascii="Trebuchet MS" w:hAnsi="Trebuchet MS"/>
          <w:b/>
          <w:color w:val="231F20"/>
          <w:spacing w:val="40"/>
          <w:sz w:val="24"/>
        </w:rPr>
        <w:t> </w:t>
      </w:r>
      <w:r>
        <w:rPr>
          <w:rFonts w:ascii="Trebuchet MS" w:hAnsi="Trebuchet MS"/>
          <w:b/>
          <w:color w:val="231F20"/>
          <w:w w:val="75"/>
          <w:sz w:val="24"/>
        </w:rPr>
        <w:t>GOBIERNO</w:t>
      </w:r>
      <w:r>
        <w:rPr>
          <w:rFonts w:ascii="Trebuchet MS" w:hAnsi="Trebuchet MS"/>
          <w:b/>
          <w:color w:val="231F20"/>
          <w:sz w:val="24"/>
        </w:rPr>
        <w:t> </w:t>
      </w:r>
      <w:r>
        <w:rPr>
          <w:rFonts w:ascii="Trebuchet MS" w:hAnsi="Trebuchet MS"/>
          <w:b/>
          <w:color w:val="231F20"/>
          <w:w w:val="75"/>
          <w:sz w:val="24"/>
        </w:rPr>
        <w:t>AUTÓNOMO</w:t>
      </w:r>
      <w:r>
        <w:rPr>
          <w:rFonts w:ascii="Trebuchet MS" w:hAnsi="Trebuchet MS"/>
          <w:b/>
          <w:color w:val="231F20"/>
          <w:sz w:val="24"/>
        </w:rPr>
        <w:t> </w:t>
      </w:r>
      <w:r>
        <w:rPr>
          <w:rFonts w:ascii="Trebuchet MS" w:hAnsi="Trebuchet MS"/>
          <w:b/>
          <w:color w:val="231F20"/>
          <w:w w:val="75"/>
          <w:sz w:val="24"/>
        </w:rPr>
        <w:t>DESCENTRALIZADO MUNICIPAL DEL CANTÓN ELOY ALFARO </w:t>
      </w:r>
      <w:r>
        <w:rPr>
          <w:rFonts w:ascii="Trebuchet MS" w:hAnsi="Trebuchet MS"/>
          <w:b/>
          <w:color w:val="231F20"/>
          <w:w w:val="95"/>
          <w:sz w:val="24"/>
        </w:rPr>
        <w:t>EXPOSICIÓN DE</w:t>
      </w:r>
      <w:r>
        <w:rPr>
          <w:rFonts w:ascii="Trebuchet MS" w:hAnsi="Trebuchet MS"/>
          <w:b/>
          <w:color w:val="231F20"/>
          <w:spacing w:val="-8"/>
          <w:w w:val="95"/>
          <w:sz w:val="24"/>
        </w:rPr>
        <w:t> </w:t>
      </w:r>
      <w:r>
        <w:rPr>
          <w:rFonts w:ascii="Trebuchet MS" w:hAnsi="Trebuchet MS"/>
          <w:b/>
          <w:color w:val="231F20"/>
          <w:w w:val="95"/>
          <w:sz w:val="24"/>
        </w:rPr>
        <w:t>MOTIVOS</w:t>
      </w:r>
    </w:p>
    <w:p>
      <w:pPr>
        <w:pStyle w:val="BodyText"/>
        <w:spacing w:line="222" w:lineRule="exact"/>
        <w:ind w:left="1702"/>
        <w:jc w:val="both"/>
        <w:rPr>
          <w:rFonts w:ascii="Trebuchet MS" w:hAnsi="Trebuchet MS"/>
        </w:rPr>
      </w:pPr>
      <w:r>
        <w:rPr>
          <w:rFonts w:ascii="Trebuchet MS" w:hAnsi="Trebuchet MS"/>
          <w:color w:val="231F20"/>
          <w:w w:val="85"/>
        </w:rPr>
        <w:t>El</w:t>
      </w:r>
      <w:r>
        <w:rPr>
          <w:rFonts w:ascii="Trebuchet MS" w:hAnsi="Trebuchet MS"/>
          <w:color w:val="231F20"/>
          <w:spacing w:val="-1"/>
        </w:rPr>
        <w:t> </w:t>
      </w:r>
      <w:r>
        <w:rPr>
          <w:rFonts w:ascii="Trebuchet MS" w:hAnsi="Trebuchet MS"/>
          <w:color w:val="231F20"/>
          <w:w w:val="85"/>
        </w:rPr>
        <w:t>Gobierno</w:t>
      </w:r>
      <w:r>
        <w:rPr>
          <w:rFonts w:ascii="Trebuchet MS" w:hAnsi="Trebuchet MS"/>
          <w:color w:val="231F20"/>
          <w:spacing w:val="-1"/>
        </w:rPr>
        <w:t> </w:t>
      </w:r>
      <w:r>
        <w:rPr>
          <w:rFonts w:ascii="Trebuchet MS" w:hAnsi="Trebuchet MS"/>
          <w:color w:val="231F20"/>
          <w:w w:val="85"/>
        </w:rPr>
        <w:t>Autónomo</w:t>
      </w:r>
      <w:r>
        <w:rPr>
          <w:rFonts w:ascii="Trebuchet MS" w:hAnsi="Trebuchet MS"/>
          <w:color w:val="231F20"/>
          <w:spacing w:val="-2"/>
        </w:rPr>
        <w:t> </w:t>
      </w:r>
      <w:r>
        <w:rPr>
          <w:rFonts w:ascii="Trebuchet MS" w:hAnsi="Trebuchet MS"/>
          <w:color w:val="231F20"/>
          <w:w w:val="85"/>
        </w:rPr>
        <w:t>Descentralizado</w:t>
      </w:r>
      <w:r>
        <w:rPr>
          <w:rFonts w:ascii="Trebuchet MS" w:hAnsi="Trebuchet MS"/>
          <w:color w:val="231F20"/>
          <w:spacing w:val="-1"/>
        </w:rPr>
        <w:t> </w:t>
      </w:r>
      <w:r>
        <w:rPr>
          <w:rFonts w:ascii="Trebuchet MS" w:hAnsi="Trebuchet MS"/>
          <w:color w:val="231F20"/>
          <w:w w:val="85"/>
        </w:rPr>
        <w:t>del</w:t>
      </w:r>
      <w:r>
        <w:rPr>
          <w:rFonts w:ascii="Trebuchet MS" w:hAnsi="Trebuchet MS"/>
          <w:color w:val="231F20"/>
          <w:spacing w:val="2"/>
        </w:rPr>
        <w:t> </w:t>
      </w:r>
      <w:r>
        <w:rPr>
          <w:rFonts w:ascii="Trebuchet MS" w:hAnsi="Trebuchet MS"/>
          <w:color w:val="231F20"/>
          <w:w w:val="85"/>
        </w:rPr>
        <w:t>Cantón</w:t>
      </w:r>
      <w:r>
        <w:rPr>
          <w:rFonts w:ascii="Trebuchet MS" w:hAnsi="Trebuchet MS"/>
          <w:color w:val="231F20"/>
          <w:spacing w:val="6"/>
        </w:rPr>
        <w:t> </w:t>
      </w:r>
      <w:r>
        <w:rPr>
          <w:rFonts w:ascii="Trebuchet MS" w:hAnsi="Trebuchet MS"/>
          <w:color w:val="231F20"/>
          <w:w w:val="85"/>
        </w:rPr>
        <w:t>Eloy</w:t>
      </w:r>
      <w:r>
        <w:rPr>
          <w:rFonts w:ascii="Trebuchet MS" w:hAnsi="Trebuchet MS"/>
          <w:color w:val="231F20"/>
        </w:rPr>
        <w:t> </w:t>
      </w:r>
      <w:r>
        <w:rPr>
          <w:rFonts w:ascii="Trebuchet MS" w:hAnsi="Trebuchet MS"/>
          <w:color w:val="231F20"/>
          <w:w w:val="85"/>
        </w:rPr>
        <w:t>Alfaro</w:t>
      </w:r>
      <w:r>
        <w:rPr>
          <w:rFonts w:ascii="Trebuchet MS" w:hAnsi="Trebuchet MS"/>
          <w:color w:val="231F20"/>
          <w:spacing w:val="2"/>
        </w:rPr>
        <w:t> </w:t>
      </w:r>
      <w:r>
        <w:rPr>
          <w:rFonts w:ascii="Trebuchet MS" w:hAnsi="Trebuchet MS"/>
          <w:color w:val="231F20"/>
          <w:w w:val="85"/>
        </w:rPr>
        <w:t>se</w:t>
      </w:r>
      <w:r>
        <w:rPr>
          <w:rFonts w:ascii="Trebuchet MS" w:hAnsi="Trebuchet MS"/>
          <w:color w:val="231F20"/>
          <w:spacing w:val="1"/>
        </w:rPr>
        <w:t> </w:t>
      </w:r>
      <w:r>
        <w:rPr>
          <w:rFonts w:ascii="Trebuchet MS" w:hAnsi="Trebuchet MS"/>
          <w:color w:val="231F20"/>
          <w:w w:val="85"/>
        </w:rPr>
        <w:t>encuentra</w:t>
      </w:r>
      <w:r>
        <w:rPr>
          <w:rFonts w:ascii="Trebuchet MS" w:hAnsi="Trebuchet MS"/>
          <w:color w:val="231F20"/>
        </w:rPr>
        <w:t> </w:t>
      </w:r>
      <w:r>
        <w:rPr>
          <w:rFonts w:ascii="Trebuchet MS" w:hAnsi="Trebuchet MS"/>
          <w:color w:val="231F20"/>
          <w:w w:val="85"/>
        </w:rPr>
        <w:t>interesado</w:t>
      </w:r>
      <w:r>
        <w:rPr>
          <w:rFonts w:ascii="Trebuchet MS" w:hAnsi="Trebuchet MS"/>
          <w:color w:val="231F20"/>
          <w:spacing w:val="-2"/>
        </w:rPr>
        <w:t> </w:t>
      </w:r>
      <w:r>
        <w:rPr>
          <w:rFonts w:ascii="Trebuchet MS" w:hAnsi="Trebuchet MS"/>
          <w:color w:val="231F20"/>
          <w:spacing w:val="-5"/>
          <w:w w:val="85"/>
        </w:rPr>
        <w:t>por</w:t>
      </w:r>
    </w:p>
    <w:p>
      <w:pPr>
        <w:pStyle w:val="BodyText"/>
        <w:spacing w:line="259" w:lineRule="auto" w:before="23"/>
        <w:ind w:left="1702" w:right="1696"/>
        <w:jc w:val="both"/>
        <w:rPr>
          <w:rFonts w:ascii="Trebuchet MS" w:hAnsi="Trebuchet MS"/>
        </w:rPr>
      </w:pPr>
      <w:r>
        <w:rPr>
          <w:rFonts w:ascii="Trebuchet MS" w:hAnsi="Trebuchet MS"/>
          <w:color w:val="231F20"/>
          <w:w w:val="90"/>
        </w:rPr>
        <w:t>cumplir con los derechos consagrados en la Constitución de la República del Ecuador, principalmente</w:t>
      </w:r>
      <w:r>
        <w:rPr>
          <w:rFonts w:ascii="Trebuchet MS" w:hAnsi="Trebuchet MS"/>
          <w:color w:val="231F20"/>
          <w:w w:val="90"/>
        </w:rPr>
        <w:t> los derechos laborales de</w:t>
      </w:r>
      <w:r>
        <w:rPr>
          <w:rFonts w:ascii="Trebuchet MS" w:hAnsi="Trebuchet MS"/>
          <w:color w:val="231F20"/>
          <w:w w:val="90"/>
        </w:rPr>
        <w:t> los</w:t>
      </w:r>
      <w:r>
        <w:rPr>
          <w:rFonts w:ascii="Trebuchet MS" w:hAnsi="Trebuchet MS"/>
          <w:color w:val="231F20"/>
          <w:w w:val="90"/>
        </w:rPr>
        <w:t> trabajadores</w:t>
      </w:r>
      <w:r>
        <w:rPr>
          <w:rFonts w:ascii="Trebuchet MS" w:hAnsi="Trebuchet MS"/>
          <w:color w:val="231F20"/>
          <w:w w:val="90"/>
        </w:rPr>
        <w:t> municipales;</w:t>
      </w:r>
      <w:r>
        <w:rPr>
          <w:rFonts w:ascii="Trebuchet MS" w:hAnsi="Trebuchet MS"/>
          <w:color w:val="231F20"/>
          <w:w w:val="90"/>
        </w:rPr>
        <w:t> entre</w:t>
      </w:r>
      <w:r>
        <w:rPr>
          <w:rFonts w:ascii="Trebuchet MS" w:hAnsi="Trebuchet MS"/>
          <w:color w:val="231F20"/>
          <w:w w:val="90"/>
        </w:rPr>
        <w:t> aquellos </w:t>
      </w:r>
      <w:r>
        <w:rPr>
          <w:rFonts w:ascii="Trebuchet MS" w:hAnsi="Trebuchet MS"/>
          <w:color w:val="231F20"/>
          <w:w w:val="85"/>
        </w:rPr>
        <w:t>derechos</w:t>
      </w:r>
      <w:r>
        <w:rPr>
          <w:rFonts w:ascii="Trebuchet MS" w:hAnsi="Trebuchet MS"/>
          <w:color w:val="231F20"/>
          <w:spacing w:val="-1"/>
          <w:w w:val="85"/>
        </w:rPr>
        <w:t> </w:t>
      </w:r>
      <w:r>
        <w:rPr>
          <w:rFonts w:ascii="Trebuchet MS" w:hAnsi="Trebuchet MS"/>
          <w:color w:val="231F20"/>
          <w:w w:val="85"/>
        </w:rPr>
        <w:t>se encuentra</w:t>
      </w:r>
      <w:r>
        <w:rPr>
          <w:rFonts w:ascii="Trebuchet MS" w:hAnsi="Trebuchet MS"/>
          <w:color w:val="231F20"/>
          <w:spacing w:val="-1"/>
          <w:w w:val="85"/>
        </w:rPr>
        <w:t> </w:t>
      </w:r>
      <w:r>
        <w:rPr>
          <w:rFonts w:ascii="Trebuchet MS" w:hAnsi="Trebuchet MS"/>
          <w:color w:val="231F20"/>
          <w:w w:val="85"/>
        </w:rPr>
        <w:t>la jubilación patronal garantizada</w:t>
      </w:r>
      <w:r>
        <w:rPr>
          <w:rFonts w:ascii="Trebuchet MS" w:hAnsi="Trebuchet MS"/>
          <w:color w:val="231F20"/>
          <w:spacing w:val="-1"/>
          <w:w w:val="85"/>
        </w:rPr>
        <w:t> </w:t>
      </w:r>
      <w:r>
        <w:rPr>
          <w:rFonts w:ascii="Trebuchet MS" w:hAnsi="Trebuchet MS"/>
          <w:color w:val="231F20"/>
          <w:w w:val="85"/>
        </w:rPr>
        <w:t>en el</w:t>
      </w:r>
      <w:r>
        <w:rPr>
          <w:rFonts w:ascii="Trebuchet MS" w:hAnsi="Trebuchet MS"/>
          <w:color w:val="231F20"/>
          <w:spacing w:val="-2"/>
          <w:w w:val="85"/>
        </w:rPr>
        <w:t> </w:t>
      </w:r>
      <w:r>
        <w:rPr>
          <w:rFonts w:ascii="Trebuchet MS" w:hAnsi="Trebuchet MS"/>
          <w:color w:val="231F20"/>
          <w:w w:val="85"/>
        </w:rPr>
        <w:t>Código</w:t>
      </w:r>
      <w:r>
        <w:rPr>
          <w:rFonts w:ascii="Trebuchet MS" w:hAnsi="Trebuchet MS"/>
          <w:color w:val="231F20"/>
          <w:spacing w:val="-3"/>
          <w:w w:val="85"/>
        </w:rPr>
        <w:t> </w:t>
      </w:r>
      <w:r>
        <w:rPr>
          <w:rFonts w:ascii="Trebuchet MS" w:hAnsi="Trebuchet MS"/>
          <w:color w:val="231F20"/>
          <w:w w:val="85"/>
        </w:rPr>
        <w:t>del</w:t>
      </w:r>
      <w:r>
        <w:rPr>
          <w:rFonts w:ascii="Trebuchet MS" w:hAnsi="Trebuchet MS"/>
          <w:color w:val="231F20"/>
          <w:spacing w:val="-2"/>
          <w:w w:val="85"/>
        </w:rPr>
        <w:t> </w:t>
      </w:r>
      <w:r>
        <w:rPr>
          <w:rFonts w:ascii="Trebuchet MS" w:hAnsi="Trebuchet MS"/>
          <w:color w:val="231F20"/>
          <w:w w:val="85"/>
        </w:rPr>
        <w:t>Trabajo en el Art. </w:t>
      </w:r>
      <w:r>
        <w:rPr>
          <w:rFonts w:ascii="Trebuchet MS" w:hAnsi="Trebuchet MS"/>
          <w:color w:val="231F20"/>
          <w:w w:val="80"/>
        </w:rPr>
        <w:t>216, utilizando para aquello lo que le permite el Código Orgánico de Organización Territorial, </w:t>
      </w:r>
      <w:r>
        <w:rPr>
          <w:rFonts w:ascii="Trebuchet MS" w:hAnsi="Trebuchet MS"/>
          <w:color w:val="231F20"/>
          <w:w w:val="90"/>
        </w:rPr>
        <w:t>Autonomía</w:t>
      </w:r>
      <w:r>
        <w:rPr>
          <w:rFonts w:ascii="Trebuchet MS" w:hAnsi="Trebuchet MS"/>
          <w:color w:val="231F20"/>
          <w:spacing w:val="-11"/>
          <w:w w:val="90"/>
        </w:rPr>
        <w:t> </w:t>
      </w:r>
      <w:r>
        <w:rPr>
          <w:rFonts w:ascii="Trebuchet MS" w:hAnsi="Trebuchet MS"/>
          <w:color w:val="231F20"/>
          <w:w w:val="90"/>
        </w:rPr>
        <w:t>y</w:t>
      </w:r>
      <w:r>
        <w:rPr>
          <w:rFonts w:ascii="Trebuchet MS" w:hAnsi="Trebuchet MS"/>
          <w:color w:val="231F20"/>
          <w:spacing w:val="-11"/>
          <w:w w:val="90"/>
        </w:rPr>
        <w:t> </w:t>
      </w:r>
      <w:r>
        <w:rPr>
          <w:rFonts w:ascii="Trebuchet MS" w:hAnsi="Trebuchet MS"/>
          <w:color w:val="231F20"/>
          <w:w w:val="90"/>
        </w:rPr>
        <w:t>Descentralización</w:t>
      </w:r>
      <w:r>
        <w:rPr>
          <w:rFonts w:ascii="Trebuchet MS" w:hAnsi="Trebuchet MS"/>
          <w:color w:val="231F20"/>
          <w:spacing w:val="-11"/>
          <w:w w:val="90"/>
        </w:rPr>
        <w:t> </w:t>
      </w:r>
      <w:r>
        <w:rPr>
          <w:rFonts w:ascii="Trebuchet MS" w:hAnsi="Trebuchet MS"/>
          <w:color w:val="231F20"/>
          <w:w w:val="90"/>
        </w:rPr>
        <w:t>que</w:t>
      </w:r>
      <w:r>
        <w:rPr>
          <w:rFonts w:ascii="Trebuchet MS" w:hAnsi="Trebuchet MS"/>
          <w:color w:val="231F20"/>
          <w:spacing w:val="-11"/>
          <w:w w:val="90"/>
        </w:rPr>
        <w:t> </w:t>
      </w:r>
      <w:r>
        <w:rPr>
          <w:rFonts w:ascii="Trebuchet MS" w:hAnsi="Trebuchet MS"/>
          <w:color w:val="231F20"/>
          <w:w w:val="90"/>
        </w:rPr>
        <w:t>otorga</w:t>
      </w:r>
      <w:r>
        <w:rPr>
          <w:rFonts w:ascii="Trebuchet MS" w:hAnsi="Trebuchet MS"/>
          <w:color w:val="231F20"/>
          <w:spacing w:val="-11"/>
          <w:w w:val="90"/>
        </w:rPr>
        <w:t> </w:t>
      </w:r>
      <w:r>
        <w:rPr>
          <w:rFonts w:ascii="Trebuchet MS" w:hAnsi="Trebuchet MS"/>
          <w:color w:val="231F20"/>
          <w:w w:val="90"/>
        </w:rPr>
        <w:t>al</w:t>
      </w:r>
      <w:r>
        <w:rPr>
          <w:rFonts w:ascii="Trebuchet MS" w:hAnsi="Trebuchet MS"/>
          <w:color w:val="231F20"/>
          <w:spacing w:val="-11"/>
          <w:w w:val="90"/>
        </w:rPr>
        <w:t> </w:t>
      </w:r>
      <w:r>
        <w:rPr>
          <w:rFonts w:ascii="Trebuchet MS" w:hAnsi="Trebuchet MS"/>
          <w:color w:val="231F20"/>
          <w:w w:val="90"/>
        </w:rPr>
        <w:t>Concejo</w:t>
      </w:r>
      <w:r>
        <w:rPr>
          <w:rFonts w:ascii="Trebuchet MS" w:hAnsi="Trebuchet MS"/>
          <w:color w:val="231F20"/>
          <w:spacing w:val="-10"/>
          <w:w w:val="90"/>
        </w:rPr>
        <w:t> </w:t>
      </w:r>
      <w:r>
        <w:rPr>
          <w:rFonts w:ascii="Trebuchet MS" w:hAnsi="Trebuchet MS"/>
          <w:color w:val="231F20"/>
          <w:w w:val="90"/>
        </w:rPr>
        <w:t>Municipal</w:t>
      </w:r>
      <w:r>
        <w:rPr>
          <w:rFonts w:ascii="Trebuchet MS" w:hAnsi="Trebuchet MS"/>
          <w:color w:val="231F20"/>
          <w:spacing w:val="-11"/>
          <w:w w:val="90"/>
        </w:rPr>
        <w:t> </w:t>
      </w:r>
      <w:r>
        <w:rPr>
          <w:rFonts w:ascii="Trebuchet MS" w:hAnsi="Trebuchet MS"/>
          <w:color w:val="231F20"/>
          <w:w w:val="90"/>
        </w:rPr>
        <w:t>la</w:t>
      </w:r>
      <w:r>
        <w:rPr>
          <w:rFonts w:ascii="Trebuchet MS" w:hAnsi="Trebuchet MS"/>
          <w:color w:val="231F20"/>
          <w:spacing w:val="-11"/>
          <w:w w:val="90"/>
        </w:rPr>
        <w:t> </w:t>
      </w:r>
      <w:r>
        <w:rPr>
          <w:rFonts w:ascii="Trebuchet MS" w:hAnsi="Trebuchet MS"/>
          <w:color w:val="231F20"/>
          <w:w w:val="90"/>
        </w:rPr>
        <w:t>facultad</w:t>
      </w:r>
      <w:r>
        <w:rPr>
          <w:rFonts w:ascii="Trebuchet MS" w:hAnsi="Trebuchet MS"/>
          <w:color w:val="231F20"/>
          <w:spacing w:val="-11"/>
          <w:w w:val="90"/>
        </w:rPr>
        <w:t> </w:t>
      </w:r>
      <w:r>
        <w:rPr>
          <w:rFonts w:ascii="Trebuchet MS" w:hAnsi="Trebuchet MS"/>
          <w:color w:val="231F20"/>
          <w:w w:val="90"/>
        </w:rPr>
        <w:t>normativa</w:t>
      </w:r>
      <w:r>
        <w:rPr>
          <w:rFonts w:ascii="Trebuchet MS" w:hAnsi="Trebuchet MS"/>
          <w:color w:val="231F20"/>
          <w:spacing w:val="-11"/>
          <w:w w:val="90"/>
        </w:rPr>
        <w:t> </w:t>
      </w:r>
      <w:r>
        <w:rPr>
          <w:rFonts w:ascii="Trebuchet MS" w:hAnsi="Trebuchet MS"/>
          <w:color w:val="231F20"/>
          <w:w w:val="90"/>
        </w:rPr>
        <w:t>de </w:t>
      </w:r>
      <w:r>
        <w:rPr>
          <w:rFonts w:ascii="Trebuchet MS" w:hAnsi="Trebuchet MS"/>
          <w:color w:val="231F20"/>
          <w:w w:val="85"/>
        </w:rPr>
        <w:t>regular dentro del ámbito de competencias, mediante ordenanzas cantonales, acuerdos y resoluciones,</w:t>
      </w:r>
      <w:r>
        <w:rPr>
          <w:rFonts w:ascii="Trebuchet MS" w:hAnsi="Trebuchet MS"/>
          <w:color w:val="231F20"/>
          <w:spacing w:val="-2"/>
          <w:w w:val="85"/>
        </w:rPr>
        <w:t> </w:t>
      </w:r>
      <w:r>
        <w:rPr>
          <w:rFonts w:ascii="Trebuchet MS" w:hAnsi="Trebuchet MS"/>
          <w:color w:val="231F20"/>
          <w:w w:val="85"/>
        </w:rPr>
        <w:t>es</w:t>
      </w:r>
      <w:r>
        <w:rPr>
          <w:rFonts w:ascii="Trebuchet MS" w:hAnsi="Trebuchet MS"/>
          <w:color w:val="231F20"/>
          <w:spacing w:val="-6"/>
          <w:w w:val="85"/>
        </w:rPr>
        <w:t> </w:t>
      </w:r>
      <w:r>
        <w:rPr>
          <w:rFonts w:ascii="Trebuchet MS" w:hAnsi="Trebuchet MS"/>
          <w:color w:val="231F20"/>
          <w:w w:val="85"/>
        </w:rPr>
        <w:t>esta</w:t>
      </w:r>
      <w:r>
        <w:rPr>
          <w:rFonts w:ascii="Trebuchet MS" w:hAnsi="Trebuchet MS"/>
          <w:color w:val="231F20"/>
          <w:spacing w:val="-6"/>
          <w:w w:val="85"/>
        </w:rPr>
        <w:t> </w:t>
      </w:r>
      <w:r>
        <w:rPr>
          <w:rFonts w:ascii="Trebuchet MS" w:hAnsi="Trebuchet MS"/>
          <w:color w:val="231F20"/>
          <w:w w:val="85"/>
        </w:rPr>
        <w:t>la</w:t>
      </w:r>
      <w:r>
        <w:rPr>
          <w:rFonts w:ascii="Trebuchet MS" w:hAnsi="Trebuchet MS"/>
          <w:color w:val="231F20"/>
          <w:spacing w:val="-6"/>
          <w:w w:val="85"/>
        </w:rPr>
        <w:t> </w:t>
      </w:r>
      <w:r>
        <w:rPr>
          <w:rFonts w:ascii="Trebuchet MS" w:hAnsi="Trebuchet MS"/>
          <w:color w:val="231F20"/>
          <w:w w:val="85"/>
        </w:rPr>
        <w:t>razón</w:t>
      </w:r>
      <w:r>
        <w:rPr>
          <w:rFonts w:ascii="Trebuchet MS" w:hAnsi="Trebuchet MS"/>
          <w:color w:val="231F20"/>
          <w:spacing w:val="-4"/>
          <w:w w:val="85"/>
        </w:rPr>
        <w:t> </w:t>
      </w:r>
      <w:r>
        <w:rPr>
          <w:rFonts w:ascii="Trebuchet MS" w:hAnsi="Trebuchet MS"/>
          <w:color w:val="231F20"/>
          <w:w w:val="85"/>
        </w:rPr>
        <w:t>por</w:t>
      </w:r>
      <w:r>
        <w:rPr>
          <w:rFonts w:ascii="Trebuchet MS" w:hAnsi="Trebuchet MS"/>
          <w:color w:val="231F20"/>
          <w:spacing w:val="-6"/>
          <w:w w:val="85"/>
        </w:rPr>
        <w:t> </w:t>
      </w:r>
      <w:r>
        <w:rPr>
          <w:rFonts w:ascii="Trebuchet MS" w:hAnsi="Trebuchet MS"/>
          <w:color w:val="231F20"/>
          <w:w w:val="85"/>
        </w:rPr>
        <w:t>la</w:t>
      </w:r>
      <w:r>
        <w:rPr>
          <w:rFonts w:ascii="Trebuchet MS" w:hAnsi="Trebuchet MS"/>
          <w:color w:val="231F20"/>
          <w:spacing w:val="-6"/>
          <w:w w:val="85"/>
        </w:rPr>
        <w:t> </w:t>
      </w:r>
      <w:r>
        <w:rPr>
          <w:rFonts w:ascii="Trebuchet MS" w:hAnsi="Trebuchet MS"/>
          <w:color w:val="231F20"/>
          <w:w w:val="85"/>
        </w:rPr>
        <w:t>que</w:t>
      </w:r>
      <w:r>
        <w:rPr>
          <w:rFonts w:ascii="Trebuchet MS" w:hAnsi="Trebuchet MS"/>
          <w:color w:val="231F20"/>
          <w:spacing w:val="-4"/>
          <w:w w:val="85"/>
        </w:rPr>
        <w:t> </w:t>
      </w:r>
      <w:r>
        <w:rPr>
          <w:rFonts w:ascii="Trebuchet MS" w:hAnsi="Trebuchet MS"/>
          <w:color w:val="231F20"/>
          <w:w w:val="85"/>
        </w:rPr>
        <w:t>se</w:t>
      </w:r>
      <w:r>
        <w:rPr>
          <w:rFonts w:ascii="Trebuchet MS" w:hAnsi="Trebuchet MS"/>
          <w:color w:val="231F20"/>
          <w:spacing w:val="-6"/>
          <w:w w:val="85"/>
        </w:rPr>
        <w:t> </w:t>
      </w:r>
      <w:r>
        <w:rPr>
          <w:rFonts w:ascii="Trebuchet MS" w:hAnsi="Trebuchet MS"/>
          <w:color w:val="231F20"/>
          <w:w w:val="85"/>
        </w:rPr>
        <w:t>hace</w:t>
      </w:r>
      <w:r>
        <w:rPr>
          <w:rFonts w:ascii="Trebuchet MS" w:hAnsi="Trebuchet MS"/>
          <w:color w:val="231F20"/>
          <w:spacing w:val="-7"/>
          <w:w w:val="85"/>
        </w:rPr>
        <w:t> </w:t>
      </w:r>
      <w:r>
        <w:rPr>
          <w:rFonts w:ascii="Trebuchet MS" w:hAnsi="Trebuchet MS"/>
          <w:color w:val="231F20"/>
          <w:w w:val="85"/>
        </w:rPr>
        <w:t>imprescindible</w:t>
      </w:r>
      <w:r>
        <w:rPr>
          <w:rFonts w:ascii="Trebuchet MS" w:hAnsi="Trebuchet MS"/>
          <w:color w:val="231F20"/>
          <w:spacing w:val="-7"/>
          <w:w w:val="85"/>
        </w:rPr>
        <w:t> </w:t>
      </w:r>
      <w:r>
        <w:rPr>
          <w:rFonts w:ascii="Trebuchet MS" w:hAnsi="Trebuchet MS"/>
          <w:color w:val="231F20"/>
          <w:w w:val="85"/>
        </w:rPr>
        <w:t>que</w:t>
      </w:r>
      <w:r>
        <w:rPr>
          <w:rFonts w:ascii="Trebuchet MS" w:hAnsi="Trebuchet MS"/>
          <w:color w:val="231F20"/>
          <w:spacing w:val="-7"/>
          <w:w w:val="85"/>
        </w:rPr>
        <w:t> </w:t>
      </w:r>
      <w:r>
        <w:rPr>
          <w:rFonts w:ascii="Trebuchet MS" w:hAnsi="Trebuchet MS"/>
          <w:color w:val="231F20"/>
          <w:w w:val="85"/>
        </w:rPr>
        <w:t>el</w:t>
      </w:r>
      <w:r>
        <w:rPr>
          <w:rFonts w:ascii="Trebuchet MS" w:hAnsi="Trebuchet MS"/>
          <w:color w:val="231F20"/>
          <w:spacing w:val="-4"/>
          <w:w w:val="85"/>
        </w:rPr>
        <w:t> </w:t>
      </w:r>
      <w:r>
        <w:rPr>
          <w:rFonts w:ascii="Trebuchet MS" w:hAnsi="Trebuchet MS"/>
          <w:color w:val="231F20"/>
          <w:w w:val="85"/>
        </w:rPr>
        <w:t>Concejo</w:t>
      </w:r>
      <w:r>
        <w:rPr>
          <w:rFonts w:ascii="Trebuchet MS" w:hAnsi="Trebuchet MS"/>
          <w:color w:val="231F20"/>
          <w:spacing w:val="-3"/>
          <w:w w:val="85"/>
        </w:rPr>
        <w:t> </w:t>
      </w:r>
      <w:r>
        <w:rPr>
          <w:rFonts w:ascii="Trebuchet MS" w:hAnsi="Trebuchet MS"/>
          <w:color w:val="231F20"/>
          <w:w w:val="85"/>
        </w:rPr>
        <w:t>Municipal</w:t>
      </w:r>
      <w:r>
        <w:rPr>
          <w:rFonts w:ascii="Trebuchet MS" w:hAnsi="Trebuchet MS"/>
          <w:color w:val="231F20"/>
          <w:spacing w:val="-6"/>
          <w:w w:val="85"/>
        </w:rPr>
        <w:t> </w:t>
      </w:r>
      <w:r>
        <w:rPr>
          <w:rFonts w:ascii="Trebuchet MS" w:hAnsi="Trebuchet MS"/>
          <w:color w:val="231F20"/>
          <w:w w:val="85"/>
        </w:rPr>
        <w:t>del </w:t>
      </w:r>
      <w:r>
        <w:rPr>
          <w:rFonts w:ascii="Trebuchet MS" w:hAnsi="Trebuchet MS"/>
          <w:color w:val="231F20"/>
          <w:w w:val="90"/>
        </w:rPr>
        <w:t>Cantón</w:t>
      </w:r>
      <w:r>
        <w:rPr>
          <w:rFonts w:ascii="Trebuchet MS" w:hAnsi="Trebuchet MS"/>
          <w:color w:val="231F20"/>
          <w:spacing w:val="-7"/>
          <w:w w:val="90"/>
        </w:rPr>
        <w:t> </w:t>
      </w:r>
      <w:r>
        <w:rPr>
          <w:rFonts w:ascii="Trebuchet MS" w:hAnsi="Trebuchet MS"/>
          <w:color w:val="231F20"/>
          <w:w w:val="90"/>
        </w:rPr>
        <w:t>Eloy</w:t>
      </w:r>
      <w:r>
        <w:rPr>
          <w:rFonts w:ascii="Trebuchet MS" w:hAnsi="Trebuchet MS"/>
          <w:color w:val="231F20"/>
          <w:spacing w:val="-9"/>
          <w:w w:val="90"/>
        </w:rPr>
        <w:t> </w:t>
      </w:r>
      <w:r>
        <w:rPr>
          <w:rFonts w:ascii="Trebuchet MS" w:hAnsi="Trebuchet MS"/>
          <w:color w:val="231F20"/>
          <w:w w:val="90"/>
        </w:rPr>
        <w:t>Alfaro</w:t>
      </w:r>
      <w:r>
        <w:rPr>
          <w:rFonts w:ascii="Trebuchet MS" w:hAnsi="Trebuchet MS"/>
          <w:color w:val="231F20"/>
          <w:spacing w:val="-8"/>
          <w:w w:val="90"/>
        </w:rPr>
        <w:t> </w:t>
      </w:r>
      <w:r>
        <w:rPr>
          <w:rFonts w:ascii="Trebuchet MS" w:hAnsi="Trebuchet MS"/>
          <w:color w:val="231F20"/>
          <w:w w:val="90"/>
        </w:rPr>
        <w:t>cuente</w:t>
      </w:r>
      <w:r>
        <w:rPr>
          <w:rFonts w:ascii="Trebuchet MS" w:hAnsi="Trebuchet MS"/>
          <w:color w:val="231F20"/>
          <w:spacing w:val="-8"/>
          <w:w w:val="90"/>
        </w:rPr>
        <w:t> </w:t>
      </w:r>
      <w:r>
        <w:rPr>
          <w:rFonts w:ascii="Trebuchet MS" w:hAnsi="Trebuchet MS"/>
          <w:color w:val="231F20"/>
          <w:w w:val="90"/>
        </w:rPr>
        <w:t>con</w:t>
      </w:r>
      <w:r>
        <w:rPr>
          <w:rFonts w:ascii="Trebuchet MS" w:hAnsi="Trebuchet MS"/>
          <w:color w:val="231F20"/>
          <w:spacing w:val="-7"/>
          <w:w w:val="90"/>
        </w:rPr>
        <w:t> </w:t>
      </w:r>
      <w:r>
        <w:rPr>
          <w:rFonts w:ascii="Trebuchet MS" w:hAnsi="Trebuchet MS"/>
          <w:color w:val="231F20"/>
          <w:w w:val="90"/>
        </w:rPr>
        <w:t>un</w:t>
      </w:r>
      <w:r>
        <w:rPr>
          <w:rFonts w:ascii="Trebuchet MS" w:hAnsi="Trebuchet MS"/>
          <w:color w:val="231F20"/>
          <w:spacing w:val="-8"/>
          <w:w w:val="90"/>
        </w:rPr>
        <w:t> </w:t>
      </w:r>
      <w:r>
        <w:rPr>
          <w:rFonts w:ascii="Trebuchet MS" w:hAnsi="Trebuchet MS"/>
          <w:color w:val="231F20"/>
          <w:w w:val="90"/>
        </w:rPr>
        <w:t>cuerpo</w:t>
      </w:r>
      <w:r>
        <w:rPr>
          <w:rFonts w:ascii="Trebuchet MS" w:hAnsi="Trebuchet MS"/>
          <w:color w:val="231F20"/>
          <w:spacing w:val="-10"/>
          <w:w w:val="90"/>
        </w:rPr>
        <w:t> </w:t>
      </w:r>
      <w:r>
        <w:rPr>
          <w:rFonts w:ascii="Trebuchet MS" w:hAnsi="Trebuchet MS"/>
          <w:color w:val="231F20"/>
          <w:w w:val="90"/>
        </w:rPr>
        <w:t>normativo</w:t>
      </w:r>
      <w:r>
        <w:rPr>
          <w:rFonts w:ascii="Trebuchet MS" w:hAnsi="Trebuchet MS"/>
          <w:color w:val="231F20"/>
          <w:spacing w:val="-10"/>
          <w:w w:val="90"/>
        </w:rPr>
        <w:t> </w:t>
      </w:r>
      <w:r>
        <w:rPr>
          <w:rFonts w:ascii="Trebuchet MS" w:hAnsi="Trebuchet MS"/>
          <w:color w:val="231F20"/>
          <w:w w:val="90"/>
        </w:rPr>
        <w:t>que</w:t>
      </w:r>
      <w:r>
        <w:rPr>
          <w:rFonts w:ascii="Trebuchet MS" w:hAnsi="Trebuchet MS"/>
          <w:color w:val="231F20"/>
          <w:spacing w:val="-10"/>
          <w:w w:val="90"/>
        </w:rPr>
        <w:t> </w:t>
      </w:r>
      <w:r>
        <w:rPr>
          <w:rFonts w:ascii="Trebuchet MS" w:hAnsi="Trebuchet MS"/>
          <w:color w:val="231F20"/>
          <w:w w:val="90"/>
        </w:rPr>
        <w:t>permita</w:t>
      </w:r>
      <w:r>
        <w:rPr>
          <w:rFonts w:ascii="Trebuchet MS" w:hAnsi="Trebuchet MS"/>
          <w:color w:val="231F20"/>
          <w:spacing w:val="-8"/>
          <w:w w:val="90"/>
        </w:rPr>
        <w:t> </w:t>
      </w:r>
      <w:r>
        <w:rPr>
          <w:rFonts w:ascii="Trebuchet MS" w:hAnsi="Trebuchet MS"/>
          <w:color w:val="231F20"/>
          <w:w w:val="90"/>
        </w:rPr>
        <w:t>cumplir</w:t>
      </w:r>
      <w:r>
        <w:rPr>
          <w:rFonts w:ascii="Trebuchet MS" w:hAnsi="Trebuchet MS"/>
          <w:color w:val="231F20"/>
          <w:spacing w:val="-8"/>
          <w:w w:val="90"/>
        </w:rPr>
        <w:t> </w:t>
      </w:r>
      <w:r>
        <w:rPr>
          <w:rFonts w:ascii="Trebuchet MS" w:hAnsi="Trebuchet MS"/>
          <w:color w:val="231F20"/>
          <w:w w:val="90"/>
        </w:rPr>
        <w:t>con</w:t>
      </w:r>
      <w:r>
        <w:rPr>
          <w:rFonts w:ascii="Trebuchet MS" w:hAnsi="Trebuchet MS"/>
          <w:color w:val="231F20"/>
          <w:spacing w:val="-7"/>
          <w:w w:val="90"/>
        </w:rPr>
        <w:t> </w:t>
      </w:r>
      <w:r>
        <w:rPr>
          <w:rFonts w:ascii="Trebuchet MS" w:hAnsi="Trebuchet MS"/>
          <w:color w:val="231F20"/>
          <w:w w:val="90"/>
        </w:rPr>
        <w:t>el</w:t>
      </w:r>
      <w:r>
        <w:rPr>
          <w:rFonts w:ascii="Trebuchet MS" w:hAnsi="Trebuchet MS"/>
          <w:color w:val="231F20"/>
          <w:spacing w:val="-8"/>
          <w:w w:val="90"/>
        </w:rPr>
        <w:t> </w:t>
      </w:r>
      <w:r>
        <w:rPr>
          <w:rFonts w:ascii="Trebuchet MS" w:hAnsi="Trebuchet MS"/>
          <w:color w:val="231F20"/>
          <w:w w:val="90"/>
        </w:rPr>
        <w:t>objetivo </w:t>
      </w:r>
      <w:r>
        <w:rPr>
          <w:rFonts w:ascii="Trebuchet MS" w:hAnsi="Trebuchet MS"/>
          <w:color w:val="231F20"/>
          <w:spacing w:val="-2"/>
          <w:w w:val="95"/>
        </w:rPr>
        <w:t>propuesto.</w:t>
      </w:r>
    </w:p>
    <w:p>
      <w:pPr>
        <w:pStyle w:val="BodyText"/>
        <w:spacing w:line="259" w:lineRule="auto" w:before="256"/>
        <w:ind w:left="1702" w:right="1698"/>
        <w:jc w:val="both"/>
        <w:rPr>
          <w:rFonts w:ascii="Trebuchet MS" w:hAnsi="Trebuchet MS"/>
        </w:rPr>
      </w:pPr>
      <w:r>
        <w:rPr>
          <w:rFonts w:ascii="Trebuchet MS" w:hAnsi="Trebuchet MS"/>
          <w:color w:val="231F20"/>
          <w:w w:val="95"/>
        </w:rPr>
        <w:t>La</w:t>
      </w:r>
      <w:r>
        <w:rPr>
          <w:rFonts w:ascii="Trebuchet MS" w:hAnsi="Trebuchet MS"/>
          <w:color w:val="231F20"/>
          <w:spacing w:val="-15"/>
          <w:w w:val="95"/>
        </w:rPr>
        <w:t> </w:t>
      </w:r>
      <w:r>
        <w:rPr>
          <w:rFonts w:ascii="Trebuchet MS" w:hAnsi="Trebuchet MS"/>
          <w:color w:val="231F20"/>
          <w:w w:val="95"/>
        </w:rPr>
        <w:t>presente</w:t>
      </w:r>
      <w:r>
        <w:rPr>
          <w:rFonts w:ascii="Trebuchet MS" w:hAnsi="Trebuchet MS"/>
          <w:color w:val="231F20"/>
          <w:spacing w:val="-14"/>
          <w:w w:val="95"/>
        </w:rPr>
        <w:t> </w:t>
      </w:r>
      <w:r>
        <w:rPr>
          <w:rFonts w:ascii="Trebuchet MS" w:hAnsi="Trebuchet MS"/>
          <w:color w:val="231F20"/>
          <w:w w:val="95"/>
        </w:rPr>
        <w:t>Ordenanza</w:t>
      </w:r>
      <w:r>
        <w:rPr>
          <w:rFonts w:ascii="Trebuchet MS" w:hAnsi="Trebuchet MS"/>
          <w:color w:val="231F20"/>
          <w:spacing w:val="-15"/>
          <w:w w:val="95"/>
        </w:rPr>
        <w:t> </w:t>
      </w:r>
      <w:r>
        <w:rPr>
          <w:rFonts w:ascii="Trebuchet MS" w:hAnsi="Trebuchet MS"/>
          <w:color w:val="231F20"/>
          <w:w w:val="95"/>
        </w:rPr>
        <w:t>expide</w:t>
      </w:r>
      <w:r>
        <w:rPr>
          <w:rFonts w:ascii="Trebuchet MS" w:hAnsi="Trebuchet MS"/>
          <w:color w:val="231F20"/>
          <w:spacing w:val="-14"/>
          <w:w w:val="95"/>
        </w:rPr>
        <w:t> </w:t>
      </w:r>
      <w:r>
        <w:rPr>
          <w:rFonts w:ascii="Trebuchet MS" w:hAnsi="Trebuchet MS"/>
          <w:color w:val="231F20"/>
          <w:w w:val="95"/>
        </w:rPr>
        <w:t>las</w:t>
      </w:r>
      <w:r>
        <w:rPr>
          <w:rFonts w:ascii="Trebuchet MS" w:hAnsi="Trebuchet MS"/>
          <w:color w:val="231F20"/>
          <w:spacing w:val="-15"/>
          <w:w w:val="95"/>
        </w:rPr>
        <w:t> </w:t>
      </w:r>
      <w:r>
        <w:rPr>
          <w:rFonts w:ascii="Trebuchet MS" w:hAnsi="Trebuchet MS"/>
          <w:color w:val="231F20"/>
          <w:w w:val="95"/>
        </w:rPr>
        <w:t>directrices</w:t>
      </w:r>
      <w:r>
        <w:rPr>
          <w:rFonts w:ascii="Trebuchet MS" w:hAnsi="Trebuchet MS"/>
          <w:color w:val="231F20"/>
          <w:spacing w:val="-14"/>
          <w:w w:val="95"/>
        </w:rPr>
        <w:t> </w:t>
      </w:r>
      <w:r>
        <w:rPr>
          <w:rFonts w:ascii="Trebuchet MS" w:hAnsi="Trebuchet MS"/>
          <w:color w:val="231F20"/>
          <w:w w:val="95"/>
        </w:rPr>
        <w:t>para</w:t>
      </w:r>
      <w:r>
        <w:rPr>
          <w:rFonts w:ascii="Trebuchet MS" w:hAnsi="Trebuchet MS"/>
          <w:color w:val="231F20"/>
          <w:spacing w:val="-15"/>
          <w:w w:val="95"/>
        </w:rPr>
        <w:t> </w:t>
      </w:r>
      <w:r>
        <w:rPr>
          <w:rFonts w:ascii="Trebuchet MS" w:hAnsi="Trebuchet MS"/>
          <w:color w:val="231F20"/>
          <w:w w:val="95"/>
        </w:rPr>
        <w:t>los</w:t>
      </w:r>
      <w:r>
        <w:rPr>
          <w:rFonts w:ascii="Trebuchet MS" w:hAnsi="Trebuchet MS"/>
          <w:color w:val="231F20"/>
          <w:spacing w:val="-14"/>
          <w:w w:val="95"/>
        </w:rPr>
        <w:t> </w:t>
      </w:r>
      <w:r>
        <w:rPr>
          <w:rFonts w:ascii="Trebuchet MS" w:hAnsi="Trebuchet MS"/>
          <w:color w:val="231F20"/>
          <w:w w:val="95"/>
        </w:rPr>
        <w:t>procesos</w:t>
      </w:r>
      <w:r>
        <w:rPr>
          <w:rFonts w:ascii="Trebuchet MS" w:hAnsi="Trebuchet MS"/>
          <w:color w:val="231F20"/>
          <w:spacing w:val="-15"/>
          <w:w w:val="95"/>
        </w:rPr>
        <w:t> </w:t>
      </w:r>
      <w:r>
        <w:rPr>
          <w:rFonts w:ascii="Trebuchet MS" w:hAnsi="Trebuchet MS"/>
          <w:color w:val="231F20"/>
          <w:w w:val="95"/>
        </w:rPr>
        <w:t>de</w:t>
      </w:r>
      <w:r>
        <w:rPr>
          <w:rFonts w:ascii="Trebuchet MS" w:hAnsi="Trebuchet MS"/>
          <w:color w:val="231F20"/>
          <w:spacing w:val="-14"/>
          <w:w w:val="95"/>
        </w:rPr>
        <w:t> </w:t>
      </w:r>
      <w:r>
        <w:rPr>
          <w:rFonts w:ascii="Trebuchet MS" w:hAnsi="Trebuchet MS"/>
          <w:color w:val="231F20"/>
          <w:w w:val="95"/>
        </w:rPr>
        <w:t>desvinculación</w:t>
      </w:r>
      <w:r>
        <w:rPr>
          <w:rFonts w:ascii="Trebuchet MS" w:hAnsi="Trebuchet MS"/>
          <w:color w:val="231F20"/>
          <w:spacing w:val="-15"/>
          <w:w w:val="95"/>
        </w:rPr>
        <w:t> </w:t>
      </w:r>
      <w:r>
        <w:rPr>
          <w:rFonts w:ascii="Trebuchet MS" w:hAnsi="Trebuchet MS"/>
          <w:color w:val="231F20"/>
          <w:w w:val="95"/>
        </w:rPr>
        <w:t>de </w:t>
      </w:r>
      <w:r>
        <w:rPr>
          <w:rFonts w:ascii="Trebuchet MS" w:hAnsi="Trebuchet MS"/>
          <w:color w:val="231F20"/>
          <w:w w:val="85"/>
        </w:rPr>
        <w:t>trabajadores, servidoras</w:t>
      </w:r>
      <w:r>
        <w:rPr>
          <w:rFonts w:ascii="Trebuchet MS" w:hAnsi="Trebuchet MS"/>
          <w:color w:val="231F20"/>
          <w:spacing w:val="-3"/>
          <w:w w:val="85"/>
        </w:rPr>
        <w:t> </w:t>
      </w:r>
      <w:r>
        <w:rPr>
          <w:rFonts w:ascii="Trebuchet MS" w:hAnsi="Trebuchet MS"/>
          <w:color w:val="231F20"/>
          <w:w w:val="85"/>
        </w:rPr>
        <w:t>y servidores</w:t>
      </w:r>
      <w:r>
        <w:rPr>
          <w:rFonts w:ascii="Trebuchet MS" w:hAnsi="Trebuchet MS"/>
          <w:color w:val="231F20"/>
          <w:spacing w:val="-3"/>
          <w:w w:val="85"/>
        </w:rPr>
        <w:t> </w:t>
      </w:r>
      <w:r>
        <w:rPr>
          <w:rFonts w:ascii="Trebuchet MS" w:hAnsi="Trebuchet MS"/>
          <w:color w:val="231F20"/>
          <w:w w:val="85"/>
        </w:rPr>
        <w:t>con</w:t>
      </w:r>
      <w:r>
        <w:rPr>
          <w:rFonts w:ascii="Trebuchet MS" w:hAnsi="Trebuchet MS"/>
          <w:color w:val="231F20"/>
          <w:spacing w:val="-1"/>
          <w:w w:val="85"/>
        </w:rPr>
        <w:t> </w:t>
      </w:r>
      <w:r>
        <w:rPr>
          <w:rFonts w:ascii="Trebuchet MS" w:hAnsi="Trebuchet MS"/>
          <w:color w:val="231F20"/>
          <w:w w:val="85"/>
        </w:rPr>
        <w:t>nombramiento</w:t>
      </w:r>
      <w:r>
        <w:rPr>
          <w:rFonts w:ascii="Trebuchet MS" w:hAnsi="Trebuchet MS"/>
          <w:color w:val="231F20"/>
          <w:spacing w:val="-2"/>
          <w:w w:val="85"/>
        </w:rPr>
        <w:t> </w:t>
      </w:r>
      <w:r>
        <w:rPr>
          <w:rFonts w:ascii="Trebuchet MS" w:hAnsi="Trebuchet MS"/>
          <w:color w:val="231F20"/>
          <w:w w:val="85"/>
        </w:rPr>
        <w:t>permanente, con el</w:t>
      </w:r>
      <w:r>
        <w:rPr>
          <w:rFonts w:ascii="Trebuchet MS" w:hAnsi="Trebuchet MS"/>
          <w:color w:val="231F20"/>
          <w:spacing w:val="-1"/>
          <w:w w:val="85"/>
        </w:rPr>
        <w:t> </w:t>
      </w:r>
      <w:r>
        <w:rPr>
          <w:rFonts w:ascii="Trebuchet MS" w:hAnsi="Trebuchet MS"/>
          <w:color w:val="231F20"/>
          <w:w w:val="85"/>
        </w:rPr>
        <w:t>fin</w:t>
      </w:r>
      <w:r>
        <w:rPr>
          <w:rFonts w:ascii="Trebuchet MS" w:hAnsi="Trebuchet MS"/>
          <w:color w:val="231F20"/>
          <w:spacing w:val="-1"/>
          <w:w w:val="85"/>
        </w:rPr>
        <w:t> </w:t>
      </w:r>
      <w:r>
        <w:rPr>
          <w:rFonts w:ascii="Trebuchet MS" w:hAnsi="Trebuchet MS"/>
          <w:color w:val="231F20"/>
          <w:w w:val="85"/>
        </w:rPr>
        <w:t>de</w:t>
      </w:r>
      <w:r>
        <w:rPr>
          <w:rFonts w:ascii="Trebuchet MS" w:hAnsi="Trebuchet MS"/>
          <w:color w:val="231F20"/>
          <w:spacing w:val="-3"/>
          <w:w w:val="85"/>
        </w:rPr>
        <w:t> </w:t>
      </w:r>
      <w:r>
        <w:rPr>
          <w:rFonts w:ascii="Trebuchet MS" w:hAnsi="Trebuchet MS"/>
          <w:color w:val="231F20"/>
          <w:w w:val="85"/>
        </w:rPr>
        <w:t>acogerse </w:t>
      </w:r>
      <w:r>
        <w:rPr>
          <w:rFonts w:ascii="Trebuchet MS" w:hAnsi="Trebuchet MS"/>
          <w:color w:val="231F20"/>
          <w:w w:val="80"/>
        </w:rPr>
        <w:t>al retiro por jubilación, y busca evitar la vulneración de los derechos de trabajo</w:t>
      </w:r>
      <w:r>
        <w:rPr>
          <w:rFonts w:ascii="Trebuchet MS" w:hAnsi="Trebuchet MS"/>
          <w:color w:val="231F20"/>
        </w:rPr>
        <w:t> </w:t>
      </w:r>
      <w:r>
        <w:rPr>
          <w:rFonts w:ascii="Trebuchet MS" w:hAnsi="Trebuchet MS"/>
          <w:color w:val="231F20"/>
          <w:w w:val="80"/>
        </w:rPr>
        <w:t>por afectar los </w:t>
      </w:r>
      <w:r>
        <w:rPr>
          <w:rFonts w:ascii="Trebuchet MS" w:hAnsi="Trebuchet MS"/>
          <w:color w:val="231F20"/>
          <w:w w:val="85"/>
        </w:rPr>
        <w:t>principios</w:t>
      </w:r>
      <w:r>
        <w:rPr>
          <w:rFonts w:ascii="Trebuchet MS" w:hAnsi="Trebuchet MS"/>
          <w:color w:val="231F20"/>
          <w:spacing w:val="-12"/>
          <w:w w:val="85"/>
        </w:rPr>
        <w:t> </w:t>
      </w:r>
      <w:r>
        <w:rPr>
          <w:rFonts w:ascii="Trebuchet MS" w:hAnsi="Trebuchet MS"/>
          <w:color w:val="231F20"/>
          <w:w w:val="85"/>
        </w:rPr>
        <w:t>de</w:t>
      </w:r>
      <w:r>
        <w:rPr>
          <w:rFonts w:ascii="Trebuchet MS" w:hAnsi="Trebuchet MS"/>
          <w:color w:val="231F20"/>
          <w:spacing w:val="-14"/>
          <w:w w:val="85"/>
        </w:rPr>
        <w:t> </w:t>
      </w:r>
      <w:r>
        <w:rPr>
          <w:rFonts w:ascii="Trebuchet MS" w:hAnsi="Trebuchet MS"/>
          <w:color w:val="231F20"/>
          <w:w w:val="85"/>
        </w:rPr>
        <w:t>irrenunciabilidad,</w:t>
      </w:r>
      <w:r>
        <w:rPr>
          <w:rFonts w:ascii="Trebuchet MS" w:hAnsi="Trebuchet MS"/>
          <w:color w:val="231F20"/>
          <w:spacing w:val="-10"/>
          <w:w w:val="85"/>
        </w:rPr>
        <w:t> </w:t>
      </w:r>
      <w:r>
        <w:rPr>
          <w:rFonts w:ascii="Trebuchet MS" w:hAnsi="Trebuchet MS"/>
          <w:color w:val="231F20"/>
          <w:w w:val="85"/>
        </w:rPr>
        <w:t>intangibilidad,</w:t>
      </w:r>
      <w:r>
        <w:rPr>
          <w:rFonts w:ascii="Trebuchet MS" w:hAnsi="Trebuchet MS"/>
          <w:color w:val="231F20"/>
          <w:spacing w:val="-10"/>
          <w:w w:val="85"/>
        </w:rPr>
        <w:t> </w:t>
      </w:r>
      <w:r>
        <w:rPr>
          <w:rFonts w:ascii="Trebuchet MS" w:hAnsi="Trebuchet MS"/>
          <w:color w:val="231F20"/>
          <w:w w:val="85"/>
        </w:rPr>
        <w:t>y</w:t>
      </w:r>
      <w:r>
        <w:rPr>
          <w:rFonts w:ascii="Trebuchet MS" w:hAnsi="Trebuchet MS"/>
          <w:color w:val="231F20"/>
          <w:spacing w:val="-13"/>
          <w:w w:val="85"/>
        </w:rPr>
        <w:t> </w:t>
      </w:r>
      <w:r>
        <w:rPr>
          <w:rFonts w:ascii="Trebuchet MS" w:hAnsi="Trebuchet MS"/>
          <w:color w:val="231F20"/>
          <w:w w:val="85"/>
        </w:rPr>
        <w:t>progresividad</w:t>
      </w:r>
      <w:r>
        <w:rPr>
          <w:rFonts w:ascii="Trebuchet MS" w:hAnsi="Trebuchet MS"/>
          <w:color w:val="231F20"/>
          <w:spacing w:val="-13"/>
          <w:w w:val="85"/>
        </w:rPr>
        <w:t> </w:t>
      </w:r>
      <w:r>
        <w:rPr>
          <w:rFonts w:ascii="Trebuchet MS" w:hAnsi="Trebuchet MS"/>
          <w:color w:val="231F20"/>
          <w:w w:val="85"/>
        </w:rPr>
        <w:t>laboral.</w:t>
      </w:r>
    </w:p>
    <w:p>
      <w:pPr>
        <w:pStyle w:val="BodyText"/>
        <w:spacing w:line="259" w:lineRule="auto" w:before="249"/>
        <w:ind w:left="1702" w:right="1700"/>
        <w:jc w:val="both"/>
        <w:rPr>
          <w:rFonts w:ascii="Trebuchet MS" w:hAnsi="Trebuchet MS"/>
        </w:rPr>
      </w:pPr>
      <w:r>
        <w:rPr>
          <w:rFonts w:ascii="Trebuchet MS" w:hAnsi="Trebuchet MS"/>
          <w:color w:val="231F20"/>
          <w:w w:val="85"/>
        </w:rPr>
        <w:t>Con la expedición de</w:t>
      </w:r>
      <w:r>
        <w:rPr>
          <w:rFonts w:ascii="Trebuchet MS" w:hAnsi="Trebuchet MS"/>
          <w:color w:val="231F20"/>
          <w:spacing w:val="-1"/>
          <w:w w:val="85"/>
        </w:rPr>
        <w:t> </w:t>
      </w:r>
      <w:r>
        <w:rPr>
          <w:rFonts w:ascii="Trebuchet MS" w:hAnsi="Trebuchet MS"/>
          <w:color w:val="231F20"/>
          <w:w w:val="85"/>
        </w:rPr>
        <w:t>la LOSEP, se</w:t>
      </w:r>
      <w:r>
        <w:rPr>
          <w:rFonts w:ascii="Trebuchet MS" w:hAnsi="Trebuchet MS"/>
          <w:color w:val="231F20"/>
          <w:spacing w:val="-1"/>
          <w:w w:val="85"/>
        </w:rPr>
        <w:t> </w:t>
      </w:r>
      <w:r>
        <w:rPr>
          <w:rFonts w:ascii="Trebuchet MS" w:hAnsi="Trebuchet MS"/>
          <w:color w:val="231F20"/>
          <w:w w:val="85"/>
        </w:rPr>
        <w:t>reconoce</w:t>
      </w:r>
      <w:r>
        <w:rPr>
          <w:rFonts w:ascii="Trebuchet MS" w:hAnsi="Trebuchet MS"/>
          <w:color w:val="231F20"/>
          <w:spacing w:val="-1"/>
          <w:w w:val="85"/>
        </w:rPr>
        <w:t> </w:t>
      </w:r>
      <w:r>
        <w:rPr>
          <w:rFonts w:ascii="Trebuchet MS" w:hAnsi="Trebuchet MS"/>
          <w:color w:val="231F20"/>
          <w:w w:val="85"/>
        </w:rPr>
        <w:t>en su artículo 47, que</w:t>
      </w:r>
      <w:r>
        <w:rPr>
          <w:rFonts w:ascii="Trebuchet MS" w:hAnsi="Trebuchet MS"/>
          <w:color w:val="231F20"/>
          <w:spacing w:val="-1"/>
          <w:w w:val="85"/>
        </w:rPr>
        <w:t> </w:t>
      </w:r>
      <w:r>
        <w:rPr>
          <w:rFonts w:ascii="Trebuchet MS" w:hAnsi="Trebuchet MS"/>
          <w:color w:val="231F20"/>
          <w:w w:val="85"/>
        </w:rPr>
        <w:t>un servidor</w:t>
      </w:r>
      <w:r>
        <w:rPr>
          <w:rFonts w:ascii="Trebuchet MS" w:hAnsi="Trebuchet MS"/>
          <w:color w:val="231F20"/>
          <w:spacing w:val="-3"/>
          <w:w w:val="85"/>
        </w:rPr>
        <w:t> </w:t>
      </w:r>
      <w:r>
        <w:rPr>
          <w:rFonts w:ascii="Trebuchet MS" w:hAnsi="Trebuchet MS"/>
          <w:color w:val="231F20"/>
          <w:w w:val="85"/>
        </w:rPr>
        <w:t>público</w:t>
      </w:r>
      <w:r>
        <w:rPr>
          <w:rFonts w:ascii="Trebuchet MS" w:hAnsi="Trebuchet MS"/>
          <w:color w:val="231F20"/>
          <w:spacing w:val="-1"/>
          <w:w w:val="85"/>
        </w:rPr>
        <w:t> </w:t>
      </w:r>
      <w:r>
        <w:rPr>
          <w:rFonts w:ascii="Trebuchet MS" w:hAnsi="Trebuchet MS"/>
          <w:color w:val="231F20"/>
          <w:w w:val="85"/>
        </w:rPr>
        <w:t>podrá cesar</w:t>
      </w:r>
      <w:r>
        <w:rPr>
          <w:rFonts w:ascii="Trebuchet MS" w:hAnsi="Trebuchet MS"/>
          <w:color w:val="231F20"/>
          <w:spacing w:val="-8"/>
          <w:w w:val="85"/>
        </w:rPr>
        <w:t> </w:t>
      </w:r>
      <w:r>
        <w:rPr>
          <w:rFonts w:ascii="Trebuchet MS" w:hAnsi="Trebuchet MS"/>
          <w:color w:val="231F20"/>
          <w:w w:val="85"/>
        </w:rPr>
        <w:t>en</w:t>
      </w:r>
      <w:r>
        <w:rPr>
          <w:rFonts w:ascii="Trebuchet MS" w:hAnsi="Trebuchet MS"/>
          <w:color w:val="231F20"/>
          <w:spacing w:val="-6"/>
          <w:w w:val="85"/>
        </w:rPr>
        <w:t> </w:t>
      </w:r>
      <w:r>
        <w:rPr>
          <w:rFonts w:ascii="Trebuchet MS" w:hAnsi="Trebuchet MS"/>
          <w:color w:val="231F20"/>
          <w:w w:val="85"/>
        </w:rPr>
        <w:t>sus</w:t>
      </w:r>
      <w:r>
        <w:rPr>
          <w:rFonts w:ascii="Trebuchet MS" w:hAnsi="Trebuchet MS"/>
          <w:color w:val="231F20"/>
          <w:spacing w:val="-7"/>
          <w:w w:val="85"/>
        </w:rPr>
        <w:t> </w:t>
      </w:r>
      <w:r>
        <w:rPr>
          <w:rFonts w:ascii="Trebuchet MS" w:hAnsi="Trebuchet MS"/>
          <w:color w:val="231F20"/>
          <w:w w:val="85"/>
        </w:rPr>
        <w:t>funciones:</w:t>
      </w:r>
      <w:r>
        <w:rPr>
          <w:rFonts w:ascii="Trebuchet MS" w:hAnsi="Trebuchet MS"/>
          <w:color w:val="231F20"/>
          <w:spacing w:val="-6"/>
          <w:w w:val="85"/>
        </w:rPr>
        <w:t> </w:t>
      </w:r>
      <w:r>
        <w:rPr>
          <w:rFonts w:ascii="Trebuchet MS" w:hAnsi="Trebuchet MS"/>
          <w:color w:val="231F20"/>
          <w:w w:val="85"/>
        </w:rPr>
        <w:t>a)</w:t>
      </w:r>
      <w:r>
        <w:rPr>
          <w:rFonts w:ascii="Trebuchet MS" w:hAnsi="Trebuchet MS"/>
          <w:color w:val="231F20"/>
          <w:spacing w:val="-8"/>
          <w:w w:val="85"/>
        </w:rPr>
        <w:t> </w:t>
      </w:r>
      <w:r>
        <w:rPr>
          <w:rFonts w:ascii="Trebuchet MS" w:hAnsi="Trebuchet MS"/>
          <w:color w:val="231F20"/>
          <w:w w:val="85"/>
        </w:rPr>
        <w:t>Por</w:t>
      </w:r>
      <w:r>
        <w:rPr>
          <w:rFonts w:ascii="Trebuchet MS" w:hAnsi="Trebuchet MS"/>
          <w:color w:val="231F20"/>
          <w:spacing w:val="-6"/>
          <w:w w:val="85"/>
        </w:rPr>
        <w:t> </w:t>
      </w:r>
      <w:r>
        <w:rPr>
          <w:rFonts w:ascii="Trebuchet MS" w:hAnsi="Trebuchet MS"/>
          <w:color w:val="231F20"/>
          <w:w w:val="85"/>
        </w:rPr>
        <w:t>renuncia</w:t>
      </w:r>
      <w:r>
        <w:rPr>
          <w:rFonts w:ascii="Trebuchet MS" w:hAnsi="Trebuchet MS"/>
          <w:color w:val="231F20"/>
          <w:spacing w:val="-8"/>
          <w:w w:val="85"/>
        </w:rPr>
        <w:t> </w:t>
      </w:r>
      <w:r>
        <w:rPr>
          <w:rFonts w:ascii="Trebuchet MS" w:hAnsi="Trebuchet MS"/>
          <w:color w:val="231F20"/>
          <w:w w:val="85"/>
        </w:rPr>
        <w:t>voluntaria</w:t>
      </w:r>
      <w:r>
        <w:rPr>
          <w:rFonts w:ascii="Trebuchet MS" w:hAnsi="Trebuchet MS"/>
          <w:color w:val="231F20"/>
          <w:spacing w:val="-6"/>
          <w:w w:val="85"/>
        </w:rPr>
        <w:t> </w:t>
      </w:r>
      <w:r>
        <w:rPr>
          <w:rFonts w:ascii="Trebuchet MS" w:hAnsi="Trebuchet MS"/>
          <w:color w:val="231F20"/>
          <w:w w:val="85"/>
        </w:rPr>
        <w:t>formalmente</w:t>
      </w:r>
      <w:r>
        <w:rPr>
          <w:rFonts w:ascii="Trebuchet MS" w:hAnsi="Trebuchet MS"/>
          <w:color w:val="231F20"/>
          <w:spacing w:val="-8"/>
          <w:w w:val="85"/>
        </w:rPr>
        <w:t> </w:t>
      </w:r>
      <w:r>
        <w:rPr>
          <w:rFonts w:ascii="Trebuchet MS" w:hAnsi="Trebuchet MS"/>
          <w:color w:val="231F20"/>
          <w:w w:val="85"/>
        </w:rPr>
        <w:t>presentada;</w:t>
      </w:r>
      <w:r>
        <w:rPr>
          <w:rFonts w:ascii="Trebuchet MS" w:hAnsi="Trebuchet MS"/>
          <w:color w:val="231F20"/>
          <w:spacing w:val="-6"/>
          <w:w w:val="85"/>
        </w:rPr>
        <w:t> </w:t>
      </w:r>
      <w:r>
        <w:rPr>
          <w:rFonts w:ascii="Trebuchet MS" w:hAnsi="Trebuchet MS"/>
          <w:color w:val="231F20"/>
          <w:w w:val="85"/>
        </w:rPr>
        <w:t>i)</w:t>
      </w:r>
      <w:r>
        <w:rPr>
          <w:rFonts w:ascii="Trebuchet MS" w:hAnsi="Trebuchet MS"/>
          <w:color w:val="231F20"/>
          <w:spacing w:val="-7"/>
          <w:w w:val="85"/>
        </w:rPr>
        <w:t> </w:t>
      </w:r>
      <w:r>
        <w:rPr>
          <w:rFonts w:ascii="Trebuchet MS" w:hAnsi="Trebuchet MS"/>
          <w:color w:val="231F20"/>
          <w:w w:val="85"/>
        </w:rPr>
        <w:t>por</w:t>
      </w:r>
      <w:r>
        <w:rPr>
          <w:rFonts w:ascii="Trebuchet MS" w:hAnsi="Trebuchet MS"/>
          <w:color w:val="231F20"/>
          <w:spacing w:val="-6"/>
          <w:w w:val="85"/>
        </w:rPr>
        <w:t> </w:t>
      </w:r>
      <w:r>
        <w:rPr>
          <w:rFonts w:ascii="Trebuchet MS" w:hAnsi="Trebuchet MS"/>
          <w:color w:val="231F20"/>
          <w:w w:val="85"/>
        </w:rPr>
        <w:t>acogerse</w:t>
      </w:r>
      <w:r>
        <w:rPr>
          <w:rFonts w:ascii="Trebuchet MS" w:hAnsi="Trebuchet MS"/>
          <w:color w:val="231F20"/>
          <w:spacing w:val="-7"/>
          <w:w w:val="85"/>
        </w:rPr>
        <w:t> </w:t>
      </w:r>
      <w:r>
        <w:rPr>
          <w:rFonts w:ascii="Trebuchet MS" w:hAnsi="Trebuchet MS"/>
          <w:color w:val="231F20"/>
          <w:w w:val="85"/>
        </w:rPr>
        <w:t>a </w:t>
      </w:r>
      <w:r>
        <w:rPr>
          <w:rFonts w:ascii="Trebuchet MS" w:hAnsi="Trebuchet MS"/>
          <w:color w:val="231F20"/>
          <w:w w:val="80"/>
        </w:rPr>
        <w:t>los planes de retiro voluntario con indemnización; j) Por acogerse al retiro por jubilación; y, k) </w:t>
      </w:r>
      <w:r>
        <w:rPr>
          <w:rFonts w:ascii="Trebuchet MS" w:hAnsi="Trebuchet MS"/>
          <w:color w:val="231F20"/>
          <w:w w:val="95"/>
        </w:rPr>
        <w:t>Por</w:t>
      </w:r>
      <w:r>
        <w:rPr>
          <w:rFonts w:ascii="Trebuchet MS" w:hAnsi="Trebuchet MS"/>
          <w:color w:val="231F20"/>
          <w:spacing w:val="-14"/>
          <w:w w:val="95"/>
        </w:rPr>
        <w:t> </w:t>
      </w:r>
      <w:r>
        <w:rPr>
          <w:rFonts w:ascii="Trebuchet MS" w:hAnsi="Trebuchet MS"/>
          <w:color w:val="231F20"/>
          <w:w w:val="95"/>
        </w:rPr>
        <w:t>compra</w:t>
      </w:r>
      <w:r>
        <w:rPr>
          <w:rFonts w:ascii="Trebuchet MS" w:hAnsi="Trebuchet MS"/>
          <w:color w:val="231F20"/>
          <w:spacing w:val="-15"/>
          <w:w w:val="95"/>
        </w:rPr>
        <w:t> </w:t>
      </w:r>
      <w:r>
        <w:rPr>
          <w:rFonts w:ascii="Trebuchet MS" w:hAnsi="Trebuchet MS"/>
          <w:color w:val="231F20"/>
          <w:w w:val="95"/>
        </w:rPr>
        <w:t>de</w:t>
      </w:r>
      <w:r>
        <w:rPr>
          <w:rFonts w:ascii="Trebuchet MS" w:hAnsi="Trebuchet MS"/>
          <w:color w:val="231F20"/>
          <w:spacing w:val="-14"/>
          <w:w w:val="95"/>
        </w:rPr>
        <w:t> </w:t>
      </w:r>
      <w:r>
        <w:rPr>
          <w:rFonts w:ascii="Trebuchet MS" w:hAnsi="Trebuchet MS"/>
          <w:color w:val="231F20"/>
          <w:w w:val="95"/>
        </w:rPr>
        <w:t>renuncia</w:t>
      </w:r>
      <w:r>
        <w:rPr>
          <w:rFonts w:ascii="Trebuchet MS" w:hAnsi="Trebuchet MS"/>
          <w:color w:val="231F20"/>
          <w:spacing w:val="-13"/>
          <w:w w:val="95"/>
        </w:rPr>
        <w:t> </w:t>
      </w:r>
      <w:r>
        <w:rPr>
          <w:rFonts w:ascii="Trebuchet MS" w:hAnsi="Trebuchet MS"/>
          <w:color w:val="231F20"/>
          <w:w w:val="95"/>
        </w:rPr>
        <w:t>con</w:t>
      </w:r>
      <w:r>
        <w:rPr>
          <w:rFonts w:ascii="Trebuchet MS" w:hAnsi="Trebuchet MS"/>
          <w:color w:val="231F20"/>
          <w:spacing w:val="-14"/>
          <w:w w:val="95"/>
        </w:rPr>
        <w:t> </w:t>
      </w:r>
      <w:r>
        <w:rPr>
          <w:rFonts w:ascii="Trebuchet MS" w:hAnsi="Trebuchet MS"/>
          <w:color w:val="231F20"/>
          <w:w w:val="95"/>
        </w:rPr>
        <w:t>indemnización.</w:t>
      </w:r>
      <w:r>
        <w:rPr>
          <w:rFonts w:ascii="Trebuchet MS" w:hAnsi="Trebuchet MS"/>
          <w:color w:val="231F20"/>
          <w:spacing w:val="-13"/>
          <w:w w:val="95"/>
        </w:rPr>
        <w:t> </w:t>
      </w:r>
      <w:r>
        <w:rPr>
          <w:rFonts w:ascii="Trebuchet MS" w:hAnsi="Trebuchet MS"/>
          <w:color w:val="231F20"/>
          <w:w w:val="95"/>
        </w:rPr>
        <w:t>Por</w:t>
      </w:r>
      <w:r>
        <w:rPr>
          <w:rFonts w:ascii="Trebuchet MS" w:hAnsi="Trebuchet MS"/>
          <w:color w:val="231F20"/>
          <w:spacing w:val="-14"/>
          <w:w w:val="95"/>
        </w:rPr>
        <w:t> </w:t>
      </w:r>
      <w:r>
        <w:rPr>
          <w:rFonts w:ascii="Trebuchet MS" w:hAnsi="Trebuchet MS"/>
          <w:color w:val="231F20"/>
          <w:w w:val="95"/>
        </w:rPr>
        <w:t>lo</w:t>
      </w:r>
      <w:r>
        <w:rPr>
          <w:rFonts w:ascii="Trebuchet MS" w:hAnsi="Trebuchet MS"/>
          <w:color w:val="231F20"/>
          <w:spacing w:val="-14"/>
          <w:w w:val="95"/>
        </w:rPr>
        <w:t> </w:t>
      </w:r>
      <w:r>
        <w:rPr>
          <w:rFonts w:ascii="Trebuchet MS" w:hAnsi="Trebuchet MS"/>
          <w:color w:val="231F20"/>
          <w:w w:val="95"/>
        </w:rPr>
        <w:t>que</w:t>
      </w:r>
      <w:r>
        <w:rPr>
          <w:rFonts w:ascii="Trebuchet MS" w:hAnsi="Trebuchet MS"/>
          <w:color w:val="231F20"/>
          <w:spacing w:val="-14"/>
          <w:w w:val="95"/>
        </w:rPr>
        <w:t> </w:t>
      </w:r>
      <w:r>
        <w:rPr>
          <w:rFonts w:ascii="Trebuchet MS" w:hAnsi="Trebuchet MS"/>
          <w:color w:val="231F20"/>
          <w:w w:val="95"/>
        </w:rPr>
        <w:t>es</w:t>
      </w:r>
      <w:r>
        <w:rPr>
          <w:rFonts w:ascii="Trebuchet MS" w:hAnsi="Trebuchet MS"/>
          <w:color w:val="231F20"/>
          <w:spacing w:val="-14"/>
          <w:w w:val="95"/>
        </w:rPr>
        <w:t> </w:t>
      </w:r>
      <w:r>
        <w:rPr>
          <w:rFonts w:ascii="Trebuchet MS" w:hAnsi="Trebuchet MS"/>
          <w:color w:val="231F20"/>
          <w:w w:val="95"/>
        </w:rPr>
        <w:t>necesario</w:t>
      </w:r>
      <w:r>
        <w:rPr>
          <w:rFonts w:ascii="Trebuchet MS" w:hAnsi="Trebuchet MS"/>
          <w:color w:val="231F20"/>
          <w:spacing w:val="-15"/>
          <w:w w:val="95"/>
        </w:rPr>
        <w:t> </w:t>
      </w:r>
      <w:r>
        <w:rPr>
          <w:rFonts w:ascii="Trebuchet MS" w:hAnsi="Trebuchet MS"/>
          <w:color w:val="231F20"/>
          <w:w w:val="95"/>
        </w:rPr>
        <w:t>que</w:t>
      </w:r>
      <w:r>
        <w:rPr>
          <w:rFonts w:ascii="Trebuchet MS" w:hAnsi="Trebuchet MS"/>
          <w:color w:val="231F20"/>
          <w:spacing w:val="-14"/>
          <w:w w:val="95"/>
        </w:rPr>
        <w:t> </w:t>
      </w:r>
      <w:r>
        <w:rPr>
          <w:rFonts w:ascii="Trebuchet MS" w:hAnsi="Trebuchet MS"/>
          <w:color w:val="231F20"/>
          <w:w w:val="95"/>
        </w:rPr>
        <w:t>el</w:t>
      </w:r>
      <w:r>
        <w:rPr>
          <w:rFonts w:ascii="Trebuchet MS" w:hAnsi="Trebuchet MS"/>
          <w:color w:val="231F20"/>
          <w:spacing w:val="-6"/>
          <w:w w:val="95"/>
        </w:rPr>
        <w:t> </w:t>
      </w:r>
      <w:r>
        <w:rPr>
          <w:rFonts w:ascii="Trebuchet MS" w:hAnsi="Trebuchet MS"/>
          <w:color w:val="231F20"/>
          <w:w w:val="95"/>
        </w:rPr>
        <w:t>Gobierno </w:t>
      </w:r>
      <w:r>
        <w:rPr>
          <w:rFonts w:ascii="Trebuchet MS" w:hAnsi="Trebuchet MS"/>
          <w:color w:val="231F20"/>
          <w:w w:val="85"/>
        </w:rPr>
        <w:t>Autónomo</w:t>
      </w:r>
      <w:r>
        <w:rPr>
          <w:rFonts w:ascii="Trebuchet MS" w:hAnsi="Trebuchet MS"/>
          <w:color w:val="231F20"/>
          <w:spacing w:val="-8"/>
          <w:w w:val="85"/>
        </w:rPr>
        <w:t> </w:t>
      </w:r>
      <w:r>
        <w:rPr>
          <w:rFonts w:ascii="Trebuchet MS" w:hAnsi="Trebuchet MS"/>
          <w:color w:val="231F20"/>
          <w:w w:val="85"/>
        </w:rPr>
        <w:t>Descentralizo</w:t>
      </w:r>
      <w:r>
        <w:rPr>
          <w:rFonts w:ascii="Trebuchet MS" w:hAnsi="Trebuchet MS"/>
          <w:color w:val="231F20"/>
          <w:spacing w:val="-7"/>
          <w:w w:val="85"/>
        </w:rPr>
        <w:t> </w:t>
      </w:r>
      <w:r>
        <w:rPr>
          <w:rFonts w:ascii="Trebuchet MS" w:hAnsi="Trebuchet MS"/>
          <w:color w:val="231F20"/>
          <w:w w:val="85"/>
        </w:rPr>
        <w:t>Municipal</w:t>
      </w:r>
      <w:r>
        <w:rPr>
          <w:rFonts w:ascii="Trebuchet MS" w:hAnsi="Trebuchet MS"/>
          <w:color w:val="231F20"/>
          <w:spacing w:val="-7"/>
          <w:w w:val="85"/>
        </w:rPr>
        <w:t> </w:t>
      </w:r>
      <w:r>
        <w:rPr>
          <w:rFonts w:ascii="Trebuchet MS" w:hAnsi="Trebuchet MS"/>
          <w:color w:val="231F20"/>
          <w:w w:val="85"/>
        </w:rPr>
        <w:t>del</w:t>
      </w:r>
      <w:r>
        <w:rPr>
          <w:rFonts w:ascii="Trebuchet MS" w:hAnsi="Trebuchet MS"/>
          <w:color w:val="231F20"/>
          <w:spacing w:val="-7"/>
          <w:w w:val="85"/>
        </w:rPr>
        <w:t> </w:t>
      </w:r>
      <w:r>
        <w:rPr>
          <w:rFonts w:ascii="Trebuchet MS" w:hAnsi="Trebuchet MS"/>
          <w:color w:val="231F20"/>
          <w:w w:val="85"/>
        </w:rPr>
        <w:t>Cantón</w:t>
      </w:r>
      <w:r>
        <w:rPr>
          <w:rFonts w:ascii="Trebuchet MS" w:hAnsi="Trebuchet MS"/>
          <w:color w:val="231F20"/>
          <w:spacing w:val="-8"/>
          <w:w w:val="85"/>
        </w:rPr>
        <w:t> </w:t>
      </w:r>
      <w:r>
        <w:rPr>
          <w:rFonts w:ascii="Trebuchet MS" w:hAnsi="Trebuchet MS"/>
          <w:color w:val="231F20"/>
          <w:w w:val="85"/>
        </w:rPr>
        <w:t>Eloy</w:t>
      </w:r>
      <w:r>
        <w:rPr>
          <w:rFonts w:ascii="Trebuchet MS" w:hAnsi="Trebuchet MS"/>
          <w:color w:val="231F20"/>
          <w:spacing w:val="-7"/>
          <w:w w:val="85"/>
        </w:rPr>
        <w:t> </w:t>
      </w:r>
      <w:r>
        <w:rPr>
          <w:rFonts w:ascii="Trebuchet MS" w:hAnsi="Trebuchet MS"/>
          <w:color w:val="231F20"/>
          <w:w w:val="85"/>
        </w:rPr>
        <w:t>Alfaro</w:t>
      </w:r>
      <w:r>
        <w:rPr>
          <w:rFonts w:ascii="Trebuchet MS" w:hAnsi="Trebuchet MS"/>
          <w:color w:val="231F20"/>
          <w:spacing w:val="-7"/>
          <w:w w:val="85"/>
        </w:rPr>
        <w:t> </w:t>
      </w:r>
      <w:r>
        <w:rPr>
          <w:rFonts w:ascii="Trebuchet MS" w:hAnsi="Trebuchet MS"/>
          <w:color w:val="231F20"/>
          <w:w w:val="85"/>
        </w:rPr>
        <w:t>cuente</w:t>
      </w:r>
      <w:r>
        <w:rPr>
          <w:rFonts w:ascii="Trebuchet MS" w:hAnsi="Trebuchet MS"/>
          <w:color w:val="231F20"/>
          <w:spacing w:val="-7"/>
          <w:w w:val="85"/>
        </w:rPr>
        <w:t> </w:t>
      </w:r>
      <w:r>
        <w:rPr>
          <w:rFonts w:ascii="Trebuchet MS" w:hAnsi="Trebuchet MS"/>
          <w:color w:val="231F20"/>
          <w:w w:val="85"/>
        </w:rPr>
        <w:t>con</w:t>
      </w:r>
      <w:r>
        <w:rPr>
          <w:rFonts w:ascii="Trebuchet MS" w:hAnsi="Trebuchet MS"/>
          <w:color w:val="231F20"/>
          <w:spacing w:val="-5"/>
          <w:w w:val="85"/>
        </w:rPr>
        <w:t> </w:t>
      </w:r>
      <w:r>
        <w:rPr>
          <w:rFonts w:ascii="Trebuchet MS" w:hAnsi="Trebuchet MS"/>
          <w:color w:val="231F20"/>
          <w:w w:val="85"/>
        </w:rPr>
        <w:t>una</w:t>
      </w:r>
      <w:r>
        <w:rPr>
          <w:rFonts w:ascii="Trebuchet MS" w:hAnsi="Trebuchet MS"/>
          <w:color w:val="231F20"/>
          <w:spacing w:val="-8"/>
          <w:w w:val="85"/>
        </w:rPr>
        <w:t> </w:t>
      </w:r>
      <w:r>
        <w:rPr>
          <w:rFonts w:ascii="Trebuchet MS" w:hAnsi="Trebuchet MS"/>
          <w:color w:val="231F20"/>
          <w:w w:val="85"/>
        </w:rPr>
        <w:t>herramienta</w:t>
      </w:r>
      <w:r>
        <w:rPr>
          <w:rFonts w:ascii="Trebuchet MS" w:hAnsi="Trebuchet MS"/>
          <w:color w:val="231F20"/>
          <w:spacing w:val="-7"/>
          <w:w w:val="85"/>
        </w:rPr>
        <w:t> </w:t>
      </w:r>
      <w:r>
        <w:rPr>
          <w:rFonts w:ascii="Trebuchet MS" w:hAnsi="Trebuchet MS"/>
          <w:color w:val="231F20"/>
          <w:w w:val="85"/>
        </w:rPr>
        <w:t>propia </w:t>
      </w:r>
      <w:r>
        <w:rPr>
          <w:rFonts w:ascii="Trebuchet MS" w:hAnsi="Trebuchet MS"/>
          <w:color w:val="231F20"/>
          <w:w w:val="80"/>
        </w:rPr>
        <w:t>que regule y</w:t>
      </w:r>
      <w:r>
        <w:rPr>
          <w:rFonts w:ascii="Trebuchet MS" w:hAnsi="Trebuchet MS"/>
          <w:color w:val="231F20"/>
          <w:spacing w:val="-4"/>
        </w:rPr>
        <w:t> </w:t>
      </w:r>
      <w:r>
        <w:rPr>
          <w:rFonts w:ascii="Trebuchet MS" w:hAnsi="Trebuchet MS"/>
          <w:color w:val="231F20"/>
          <w:w w:val="80"/>
        </w:rPr>
        <w:t>fije</w:t>
      </w:r>
      <w:r>
        <w:rPr>
          <w:rFonts w:ascii="Trebuchet MS" w:hAnsi="Trebuchet MS"/>
          <w:color w:val="231F20"/>
          <w:spacing w:val="-1"/>
          <w:w w:val="80"/>
        </w:rPr>
        <w:t> </w:t>
      </w:r>
      <w:r>
        <w:rPr>
          <w:rFonts w:ascii="Trebuchet MS" w:hAnsi="Trebuchet MS"/>
          <w:color w:val="231F20"/>
          <w:w w:val="80"/>
        </w:rPr>
        <w:t>los pasos a</w:t>
      </w:r>
      <w:r>
        <w:rPr>
          <w:rFonts w:ascii="Trebuchet MS" w:hAnsi="Trebuchet MS"/>
          <w:color w:val="231F20"/>
          <w:spacing w:val="-4"/>
        </w:rPr>
        <w:t> </w:t>
      </w:r>
      <w:r>
        <w:rPr>
          <w:rFonts w:ascii="Trebuchet MS" w:hAnsi="Trebuchet MS"/>
          <w:color w:val="231F20"/>
          <w:w w:val="80"/>
        </w:rPr>
        <w:t>seguir de parte de los</w:t>
      </w:r>
      <w:r>
        <w:rPr>
          <w:rFonts w:ascii="Trebuchet MS" w:hAnsi="Trebuchet MS"/>
          <w:color w:val="231F20"/>
        </w:rPr>
        <w:t> </w:t>
      </w:r>
      <w:r>
        <w:rPr>
          <w:rFonts w:ascii="Trebuchet MS" w:hAnsi="Trebuchet MS"/>
          <w:color w:val="231F20"/>
          <w:w w:val="80"/>
        </w:rPr>
        <w:t>servidores municipales a fin de hacer efectiva </w:t>
      </w:r>
      <w:r>
        <w:rPr>
          <w:rFonts w:ascii="Trebuchet MS" w:hAnsi="Trebuchet MS"/>
          <w:color w:val="231F20"/>
          <w:w w:val="85"/>
        </w:rPr>
        <w:t>su derecho a la jubilación y a la vez poder acceder</w:t>
      </w:r>
      <w:r>
        <w:rPr>
          <w:rFonts w:ascii="Trebuchet MS" w:hAnsi="Trebuchet MS"/>
          <w:color w:val="231F20"/>
        </w:rPr>
        <w:t> </w:t>
      </w:r>
      <w:r>
        <w:rPr>
          <w:rFonts w:ascii="Trebuchet MS" w:hAnsi="Trebuchet MS"/>
          <w:color w:val="231F20"/>
          <w:w w:val="85"/>
        </w:rPr>
        <w:t>al retiro voluntario y a la posibilidad de </w:t>
      </w:r>
      <w:r>
        <w:rPr>
          <w:rFonts w:ascii="Trebuchet MS" w:hAnsi="Trebuchet MS"/>
          <w:color w:val="231F20"/>
          <w:w w:val="90"/>
        </w:rPr>
        <w:t>desvincularse de la institución sin que esto signifique que se perjudiquen sus derechos </w:t>
      </w:r>
      <w:r>
        <w:rPr>
          <w:rFonts w:ascii="Trebuchet MS" w:hAnsi="Trebuchet MS"/>
          <w:color w:val="231F20"/>
          <w:spacing w:val="-2"/>
          <w:w w:val="95"/>
        </w:rPr>
        <w:t>laborales.</w:t>
      </w:r>
    </w:p>
    <w:p>
      <w:pPr>
        <w:pStyle w:val="Heading3"/>
        <w:spacing w:before="256"/>
        <w:ind w:right="2106"/>
        <w:rPr>
          <w:rFonts w:ascii="Trebuchet MS"/>
        </w:rPr>
      </w:pPr>
      <w:r>
        <w:rPr>
          <w:rFonts w:ascii="Trebuchet MS"/>
          <w:color w:val="231F20"/>
          <w:spacing w:val="-2"/>
        </w:rPr>
        <w:t>CONSIDERANDO</w:t>
      </w:r>
    </w:p>
    <w:p>
      <w:pPr>
        <w:pStyle w:val="BodyText"/>
        <w:spacing w:line="259" w:lineRule="auto" w:before="270"/>
        <w:ind w:left="1702" w:right="1696"/>
        <w:jc w:val="both"/>
        <w:rPr>
          <w:rFonts w:ascii="Trebuchet MS" w:hAnsi="Trebuchet MS"/>
        </w:rPr>
      </w:pPr>
      <w:r>
        <w:rPr>
          <w:rFonts w:ascii="Trebuchet MS" w:hAnsi="Trebuchet MS"/>
          <w:b/>
          <w:color w:val="231F20"/>
          <w:w w:val="80"/>
        </w:rPr>
        <w:t>Que</w:t>
      </w:r>
      <w:r>
        <w:rPr>
          <w:rFonts w:ascii="Trebuchet MS" w:hAnsi="Trebuchet MS"/>
          <w:color w:val="231F20"/>
          <w:w w:val="80"/>
        </w:rPr>
        <w:t>, el numeral 3 del Art.</w:t>
      </w:r>
      <w:r>
        <w:rPr>
          <w:rFonts w:ascii="Trebuchet MS" w:hAnsi="Trebuchet MS"/>
          <w:color w:val="231F20"/>
        </w:rPr>
        <w:t> </w:t>
      </w:r>
      <w:r>
        <w:rPr>
          <w:rFonts w:ascii="Trebuchet MS" w:hAnsi="Trebuchet MS"/>
          <w:color w:val="231F20"/>
          <w:w w:val="80"/>
        </w:rPr>
        <w:t>11 de la Constitución de la República determina que los derechos y </w:t>
      </w:r>
      <w:r>
        <w:rPr>
          <w:rFonts w:ascii="Trebuchet MS" w:hAnsi="Trebuchet MS"/>
          <w:color w:val="231F20"/>
          <w:w w:val="85"/>
        </w:rPr>
        <w:t>garantías establecidas en la Constitución y en los instrumentos internacionales de derechos humanos, serán de directa e inmediata aplicación por y ante cualquier servidora o servidor público, administrativo o judicial;</w:t>
      </w:r>
    </w:p>
    <w:p>
      <w:pPr>
        <w:pStyle w:val="BodyText"/>
        <w:spacing w:line="259" w:lineRule="auto" w:before="250"/>
        <w:ind w:left="1702" w:right="1710"/>
        <w:jc w:val="both"/>
        <w:rPr>
          <w:rFonts w:ascii="Trebuchet MS" w:hAnsi="Trebuchet MS"/>
        </w:rPr>
      </w:pPr>
      <w:r>
        <w:rPr>
          <w:rFonts w:ascii="Trebuchet MS" w:hAnsi="Trebuchet MS"/>
          <w:b/>
          <w:color w:val="231F20"/>
          <w:w w:val="85"/>
        </w:rPr>
        <w:t>Que</w:t>
      </w:r>
      <w:r>
        <w:rPr>
          <w:rFonts w:ascii="Trebuchet MS" w:hAnsi="Trebuchet MS"/>
          <w:color w:val="231F20"/>
          <w:w w:val="85"/>
        </w:rPr>
        <w:t>,</w:t>
      </w:r>
      <w:r>
        <w:rPr>
          <w:rFonts w:ascii="Trebuchet MS" w:hAnsi="Trebuchet MS"/>
          <w:color w:val="231F20"/>
          <w:spacing w:val="-1"/>
          <w:w w:val="85"/>
        </w:rPr>
        <w:t> </w:t>
      </w:r>
      <w:r>
        <w:rPr>
          <w:rFonts w:ascii="Trebuchet MS" w:hAnsi="Trebuchet MS"/>
          <w:color w:val="231F20"/>
          <w:w w:val="85"/>
        </w:rPr>
        <w:t>la</w:t>
      </w:r>
      <w:r>
        <w:rPr>
          <w:rFonts w:ascii="Trebuchet MS" w:hAnsi="Trebuchet MS"/>
          <w:color w:val="231F20"/>
          <w:spacing w:val="-3"/>
          <w:w w:val="85"/>
        </w:rPr>
        <w:t> </w:t>
      </w:r>
      <w:r>
        <w:rPr>
          <w:rFonts w:ascii="Trebuchet MS" w:hAnsi="Trebuchet MS"/>
          <w:color w:val="231F20"/>
          <w:w w:val="85"/>
        </w:rPr>
        <w:t>Constitución</w:t>
      </w:r>
      <w:r>
        <w:rPr>
          <w:rFonts w:ascii="Trebuchet MS" w:hAnsi="Trebuchet MS"/>
          <w:color w:val="231F20"/>
          <w:spacing w:val="-2"/>
          <w:w w:val="85"/>
        </w:rPr>
        <w:t> </w:t>
      </w:r>
      <w:r>
        <w:rPr>
          <w:rFonts w:ascii="Trebuchet MS" w:hAnsi="Trebuchet MS"/>
          <w:color w:val="231F20"/>
          <w:w w:val="85"/>
        </w:rPr>
        <w:t>de</w:t>
      </w:r>
      <w:r>
        <w:rPr>
          <w:rFonts w:ascii="Trebuchet MS" w:hAnsi="Trebuchet MS"/>
          <w:color w:val="231F20"/>
          <w:spacing w:val="-2"/>
          <w:w w:val="85"/>
        </w:rPr>
        <w:t> </w:t>
      </w:r>
      <w:r>
        <w:rPr>
          <w:rFonts w:ascii="Trebuchet MS" w:hAnsi="Trebuchet MS"/>
          <w:color w:val="231F20"/>
          <w:w w:val="85"/>
        </w:rPr>
        <w:t>la</w:t>
      </w:r>
      <w:r>
        <w:rPr>
          <w:rFonts w:ascii="Trebuchet MS" w:hAnsi="Trebuchet MS"/>
          <w:color w:val="231F20"/>
          <w:spacing w:val="-1"/>
          <w:w w:val="85"/>
        </w:rPr>
        <w:t> </w:t>
      </w:r>
      <w:r>
        <w:rPr>
          <w:rFonts w:ascii="Trebuchet MS" w:hAnsi="Trebuchet MS"/>
          <w:color w:val="231F20"/>
          <w:w w:val="85"/>
        </w:rPr>
        <w:t>República</w:t>
      </w:r>
      <w:r>
        <w:rPr>
          <w:rFonts w:ascii="Trebuchet MS" w:hAnsi="Trebuchet MS"/>
          <w:color w:val="231F20"/>
          <w:spacing w:val="-1"/>
          <w:w w:val="85"/>
        </w:rPr>
        <w:t> </w:t>
      </w:r>
      <w:r>
        <w:rPr>
          <w:rFonts w:ascii="Trebuchet MS" w:hAnsi="Trebuchet MS"/>
          <w:color w:val="231F20"/>
          <w:w w:val="85"/>
        </w:rPr>
        <w:t>en el</w:t>
      </w:r>
      <w:r>
        <w:rPr>
          <w:rFonts w:ascii="Trebuchet MS" w:hAnsi="Trebuchet MS"/>
          <w:color w:val="231F20"/>
          <w:spacing w:val="-3"/>
          <w:w w:val="85"/>
        </w:rPr>
        <w:t> </w:t>
      </w:r>
      <w:r>
        <w:rPr>
          <w:rFonts w:ascii="Trebuchet MS" w:hAnsi="Trebuchet MS"/>
          <w:color w:val="231F20"/>
          <w:w w:val="85"/>
        </w:rPr>
        <w:t>Art.</w:t>
      </w:r>
      <w:r>
        <w:rPr>
          <w:rFonts w:ascii="Trebuchet MS" w:hAnsi="Trebuchet MS"/>
          <w:color w:val="231F20"/>
          <w:spacing w:val="-1"/>
          <w:w w:val="85"/>
        </w:rPr>
        <w:t> </w:t>
      </w:r>
      <w:r>
        <w:rPr>
          <w:rFonts w:ascii="Trebuchet MS" w:hAnsi="Trebuchet MS"/>
          <w:color w:val="231F20"/>
          <w:w w:val="85"/>
        </w:rPr>
        <w:t>33, establece:</w:t>
      </w:r>
      <w:r>
        <w:rPr>
          <w:rFonts w:ascii="Trebuchet MS" w:hAnsi="Trebuchet MS"/>
          <w:color w:val="231F20"/>
          <w:spacing w:val="-1"/>
          <w:w w:val="85"/>
        </w:rPr>
        <w:t> </w:t>
      </w:r>
      <w:r>
        <w:rPr>
          <w:rFonts w:ascii="Trebuchet MS" w:hAnsi="Trebuchet MS"/>
          <w:color w:val="231F20"/>
          <w:w w:val="85"/>
        </w:rPr>
        <w:t>"El</w:t>
      </w:r>
      <w:r>
        <w:rPr>
          <w:rFonts w:ascii="Trebuchet MS" w:hAnsi="Trebuchet MS"/>
          <w:color w:val="231F20"/>
          <w:spacing w:val="-1"/>
          <w:w w:val="85"/>
        </w:rPr>
        <w:t> </w:t>
      </w:r>
      <w:r>
        <w:rPr>
          <w:rFonts w:ascii="Trebuchet MS" w:hAnsi="Trebuchet MS"/>
          <w:color w:val="231F20"/>
          <w:w w:val="85"/>
        </w:rPr>
        <w:t>trabajo</w:t>
      </w:r>
      <w:r>
        <w:rPr>
          <w:rFonts w:ascii="Trebuchet MS" w:hAnsi="Trebuchet MS"/>
          <w:color w:val="231F20"/>
          <w:spacing w:val="-2"/>
          <w:w w:val="85"/>
        </w:rPr>
        <w:t> </w:t>
      </w:r>
      <w:r>
        <w:rPr>
          <w:rFonts w:ascii="Trebuchet MS" w:hAnsi="Trebuchet MS"/>
          <w:color w:val="231F20"/>
          <w:w w:val="85"/>
        </w:rPr>
        <w:t>es</w:t>
      </w:r>
      <w:r>
        <w:rPr>
          <w:rFonts w:ascii="Trebuchet MS" w:hAnsi="Trebuchet MS"/>
          <w:color w:val="231F20"/>
          <w:spacing w:val="-5"/>
          <w:w w:val="85"/>
        </w:rPr>
        <w:t> </w:t>
      </w:r>
      <w:r>
        <w:rPr>
          <w:rFonts w:ascii="Trebuchet MS" w:hAnsi="Trebuchet MS"/>
          <w:color w:val="231F20"/>
          <w:w w:val="85"/>
        </w:rPr>
        <w:t>un derecho</w:t>
      </w:r>
      <w:r>
        <w:rPr>
          <w:rFonts w:ascii="Trebuchet MS" w:hAnsi="Trebuchet MS"/>
          <w:color w:val="231F20"/>
          <w:spacing w:val="-1"/>
          <w:w w:val="85"/>
        </w:rPr>
        <w:t> </w:t>
      </w:r>
      <w:r>
        <w:rPr>
          <w:rFonts w:ascii="Trebuchet MS" w:hAnsi="Trebuchet MS"/>
          <w:color w:val="231F20"/>
          <w:w w:val="85"/>
        </w:rPr>
        <w:t>y</w:t>
      </w:r>
      <w:r>
        <w:rPr>
          <w:rFonts w:ascii="Trebuchet MS" w:hAnsi="Trebuchet MS"/>
          <w:color w:val="231F20"/>
          <w:spacing w:val="-2"/>
          <w:w w:val="85"/>
        </w:rPr>
        <w:t> </w:t>
      </w:r>
      <w:r>
        <w:rPr>
          <w:rFonts w:ascii="Trebuchet MS" w:hAnsi="Trebuchet MS"/>
          <w:color w:val="231F20"/>
          <w:w w:val="85"/>
        </w:rPr>
        <w:t>un deber</w:t>
      </w:r>
      <w:r>
        <w:rPr>
          <w:rFonts w:ascii="Trebuchet MS" w:hAnsi="Trebuchet MS"/>
          <w:color w:val="231F20"/>
          <w:spacing w:val="-7"/>
          <w:w w:val="85"/>
        </w:rPr>
        <w:t> </w:t>
      </w:r>
      <w:r>
        <w:rPr>
          <w:rFonts w:ascii="Trebuchet MS" w:hAnsi="Trebuchet MS"/>
          <w:color w:val="231F20"/>
          <w:w w:val="85"/>
        </w:rPr>
        <w:t>social,</w:t>
      </w:r>
      <w:r>
        <w:rPr>
          <w:rFonts w:ascii="Trebuchet MS" w:hAnsi="Trebuchet MS"/>
          <w:color w:val="231F20"/>
          <w:spacing w:val="-7"/>
          <w:w w:val="85"/>
        </w:rPr>
        <w:t> </w:t>
      </w:r>
      <w:r>
        <w:rPr>
          <w:rFonts w:ascii="Trebuchet MS" w:hAnsi="Trebuchet MS"/>
          <w:color w:val="231F20"/>
          <w:w w:val="85"/>
        </w:rPr>
        <w:t>y</w:t>
      </w:r>
      <w:r>
        <w:rPr>
          <w:rFonts w:ascii="Trebuchet MS" w:hAnsi="Trebuchet MS"/>
          <w:color w:val="231F20"/>
          <w:spacing w:val="-8"/>
          <w:w w:val="85"/>
        </w:rPr>
        <w:t> </w:t>
      </w:r>
      <w:r>
        <w:rPr>
          <w:rFonts w:ascii="Trebuchet MS" w:hAnsi="Trebuchet MS"/>
          <w:color w:val="231F20"/>
          <w:w w:val="85"/>
        </w:rPr>
        <w:t>un</w:t>
      </w:r>
      <w:r>
        <w:rPr>
          <w:rFonts w:ascii="Trebuchet MS" w:hAnsi="Trebuchet MS"/>
          <w:color w:val="231F20"/>
          <w:spacing w:val="-5"/>
          <w:w w:val="85"/>
        </w:rPr>
        <w:t> </w:t>
      </w:r>
      <w:r>
        <w:rPr>
          <w:rFonts w:ascii="Trebuchet MS" w:hAnsi="Trebuchet MS"/>
          <w:color w:val="231F20"/>
          <w:w w:val="85"/>
        </w:rPr>
        <w:t>derecho</w:t>
      </w:r>
      <w:r>
        <w:rPr>
          <w:rFonts w:ascii="Trebuchet MS" w:hAnsi="Trebuchet MS"/>
          <w:color w:val="231F20"/>
          <w:spacing w:val="-7"/>
          <w:w w:val="85"/>
        </w:rPr>
        <w:t> </w:t>
      </w:r>
      <w:r>
        <w:rPr>
          <w:rFonts w:ascii="Trebuchet MS" w:hAnsi="Trebuchet MS"/>
          <w:color w:val="231F20"/>
          <w:w w:val="85"/>
        </w:rPr>
        <w:t>económico,</w:t>
      </w:r>
      <w:r>
        <w:rPr>
          <w:rFonts w:ascii="Trebuchet MS" w:hAnsi="Trebuchet MS"/>
          <w:color w:val="231F20"/>
          <w:spacing w:val="-7"/>
          <w:w w:val="85"/>
        </w:rPr>
        <w:t> </w:t>
      </w:r>
      <w:r>
        <w:rPr>
          <w:rFonts w:ascii="Trebuchet MS" w:hAnsi="Trebuchet MS"/>
          <w:color w:val="231F20"/>
          <w:w w:val="85"/>
        </w:rPr>
        <w:t>fuente</w:t>
      </w:r>
      <w:r>
        <w:rPr>
          <w:rFonts w:ascii="Trebuchet MS" w:hAnsi="Trebuchet MS"/>
          <w:color w:val="231F20"/>
          <w:spacing w:val="-8"/>
          <w:w w:val="85"/>
        </w:rPr>
        <w:t> </w:t>
      </w:r>
      <w:r>
        <w:rPr>
          <w:rFonts w:ascii="Trebuchet MS" w:hAnsi="Trebuchet MS"/>
          <w:color w:val="231F20"/>
          <w:w w:val="85"/>
        </w:rPr>
        <w:t>de</w:t>
      </w:r>
      <w:r>
        <w:rPr>
          <w:rFonts w:ascii="Trebuchet MS" w:hAnsi="Trebuchet MS"/>
          <w:color w:val="231F20"/>
          <w:spacing w:val="-11"/>
          <w:w w:val="85"/>
        </w:rPr>
        <w:t> </w:t>
      </w:r>
      <w:r>
        <w:rPr>
          <w:rFonts w:ascii="Trebuchet MS" w:hAnsi="Trebuchet MS"/>
          <w:color w:val="231F20"/>
          <w:w w:val="85"/>
        </w:rPr>
        <w:t>realización</w:t>
      </w:r>
      <w:r>
        <w:rPr>
          <w:rFonts w:ascii="Trebuchet MS" w:hAnsi="Trebuchet MS"/>
          <w:color w:val="231F20"/>
          <w:spacing w:val="-6"/>
          <w:w w:val="85"/>
        </w:rPr>
        <w:t> </w:t>
      </w:r>
      <w:r>
        <w:rPr>
          <w:rFonts w:ascii="Trebuchet MS" w:hAnsi="Trebuchet MS"/>
          <w:color w:val="231F20"/>
          <w:w w:val="85"/>
        </w:rPr>
        <w:t>personal</w:t>
      </w:r>
      <w:r>
        <w:rPr>
          <w:rFonts w:ascii="Trebuchet MS" w:hAnsi="Trebuchet MS"/>
          <w:color w:val="231F20"/>
          <w:spacing w:val="-8"/>
          <w:w w:val="85"/>
        </w:rPr>
        <w:t> </w:t>
      </w:r>
      <w:r>
        <w:rPr>
          <w:rFonts w:ascii="Trebuchet MS" w:hAnsi="Trebuchet MS"/>
          <w:color w:val="231F20"/>
          <w:w w:val="85"/>
        </w:rPr>
        <w:t>y</w:t>
      </w:r>
      <w:r>
        <w:rPr>
          <w:rFonts w:ascii="Trebuchet MS" w:hAnsi="Trebuchet MS"/>
          <w:color w:val="231F20"/>
          <w:spacing w:val="-8"/>
          <w:w w:val="85"/>
        </w:rPr>
        <w:t> </w:t>
      </w:r>
      <w:r>
        <w:rPr>
          <w:rFonts w:ascii="Trebuchet MS" w:hAnsi="Trebuchet MS"/>
          <w:color w:val="231F20"/>
          <w:w w:val="85"/>
        </w:rPr>
        <w:t>base</w:t>
      </w:r>
      <w:r>
        <w:rPr>
          <w:rFonts w:ascii="Trebuchet MS" w:hAnsi="Trebuchet MS"/>
          <w:color w:val="231F20"/>
          <w:spacing w:val="-10"/>
          <w:w w:val="85"/>
        </w:rPr>
        <w:t> </w:t>
      </w:r>
      <w:r>
        <w:rPr>
          <w:rFonts w:ascii="Trebuchet MS" w:hAnsi="Trebuchet MS"/>
          <w:color w:val="231F20"/>
          <w:w w:val="85"/>
        </w:rPr>
        <w:t>de</w:t>
      </w:r>
      <w:r>
        <w:rPr>
          <w:rFonts w:ascii="Trebuchet MS" w:hAnsi="Trebuchet MS"/>
          <w:color w:val="231F20"/>
          <w:spacing w:val="-8"/>
          <w:w w:val="85"/>
        </w:rPr>
        <w:t> </w:t>
      </w:r>
      <w:r>
        <w:rPr>
          <w:rFonts w:ascii="Trebuchet MS" w:hAnsi="Trebuchet MS"/>
          <w:color w:val="231F20"/>
          <w:w w:val="85"/>
        </w:rPr>
        <w:t>la</w:t>
      </w:r>
      <w:r>
        <w:rPr>
          <w:rFonts w:ascii="Trebuchet MS" w:hAnsi="Trebuchet MS"/>
          <w:color w:val="231F20"/>
          <w:spacing w:val="-7"/>
          <w:w w:val="85"/>
        </w:rPr>
        <w:t> </w:t>
      </w:r>
      <w:r>
        <w:rPr>
          <w:rFonts w:ascii="Trebuchet MS" w:hAnsi="Trebuchet MS"/>
          <w:color w:val="231F20"/>
          <w:w w:val="85"/>
        </w:rPr>
        <w:t>economía,</w:t>
      </w:r>
    </w:p>
    <w:p>
      <w:pPr>
        <w:pStyle w:val="BodyText"/>
        <w:spacing w:after="0" w:line="259" w:lineRule="auto"/>
        <w:jc w:val="both"/>
        <w:rPr>
          <w:rFonts w:ascii="Trebuchet MS" w:hAnsi="Trebuchet MS"/>
        </w:rPr>
        <w:sectPr>
          <w:pgSz w:w="11910" w:h="16840"/>
          <w:pgMar w:header="1391" w:footer="571" w:top="1720" w:bottom="760" w:left="0" w:right="0"/>
        </w:sectPr>
      </w:pPr>
    </w:p>
    <w:p>
      <w:pPr>
        <w:pStyle w:val="BodyText"/>
        <w:spacing w:before="237"/>
        <w:rPr>
          <w:rFonts w:ascii="Trebuchet MS"/>
          <w:sz w:val="25"/>
        </w:rPr>
      </w:pPr>
    </w:p>
    <w:p>
      <w:pPr>
        <w:spacing w:line="254" w:lineRule="auto" w:before="0"/>
        <w:ind w:left="1702" w:right="1702" w:firstLine="0"/>
        <w:jc w:val="both"/>
        <w:rPr>
          <w:rFonts w:ascii="Trebuchet MS" w:hAnsi="Trebuchet MS"/>
          <w:sz w:val="25"/>
        </w:rPr>
      </w:pPr>
      <w:r>
        <w:rPr>
          <w:rFonts w:ascii="Trebuchet MS" w:hAnsi="Trebuchet MS"/>
          <w:color w:val="231F20"/>
          <w:w w:val="85"/>
          <w:sz w:val="25"/>
        </w:rPr>
        <w:t>el</w:t>
      </w:r>
      <w:r>
        <w:rPr>
          <w:rFonts w:ascii="Trebuchet MS" w:hAnsi="Trebuchet MS"/>
          <w:color w:val="231F20"/>
          <w:spacing w:val="-8"/>
          <w:w w:val="85"/>
          <w:sz w:val="25"/>
        </w:rPr>
        <w:t> </w:t>
      </w:r>
      <w:r>
        <w:rPr>
          <w:rFonts w:ascii="Trebuchet MS" w:hAnsi="Trebuchet MS"/>
          <w:color w:val="231F20"/>
          <w:w w:val="85"/>
          <w:sz w:val="25"/>
        </w:rPr>
        <w:t>Estado</w:t>
      </w:r>
      <w:r>
        <w:rPr>
          <w:rFonts w:ascii="Trebuchet MS" w:hAnsi="Trebuchet MS"/>
          <w:color w:val="231F20"/>
          <w:spacing w:val="-7"/>
          <w:w w:val="85"/>
          <w:sz w:val="25"/>
        </w:rPr>
        <w:t> </w:t>
      </w:r>
      <w:r>
        <w:rPr>
          <w:rFonts w:ascii="Trebuchet MS" w:hAnsi="Trebuchet MS"/>
          <w:color w:val="231F20"/>
          <w:w w:val="85"/>
          <w:sz w:val="25"/>
        </w:rPr>
        <w:t>garantizará</w:t>
      </w:r>
      <w:r>
        <w:rPr>
          <w:rFonts w:ascii="Trebuchet MS" w:hAnsi="Trebuchet MS"/>
          <w:color w:val="231F20"/>
          <w:spacing w:val="-7"/>
          <w:w w:val="85"/>
          <w:sz w:val="25"/>
        </w:rPr>
        <w:t> </w:t>
      </w:r>
      <w:r>
        <w:rPr>
          <w:rFonts w:ascii="Trebuchet MS" w:hAnsi="Trebuchet MS"/>
          <w:color w:val="231F20"/>
          <w:w w:val="85"/>
          <w:sz w:val="25"/>
        </w:rPr>
        <w:t>a</w:t>
      </w:r>
      <w:r>
        <w:rPr>
          <w:rFonts w:ascii="Trebuchet MS" w:hAnsi="Trebuchet MS"/>
          <w:color w:val="231F20"/>
          <w:spacing w:val="-8"/>
          <w:w w:val="85"/>
          <w:sz w:val="25"/>
        </w:rPr>
        <w:t> </w:t>
      </w:r>
      <w:r>
        <w:rPr>
          <w:rFonts w:ascii="Trebuchet MS" w:hAnsi="Trebuchet MS"/>
          <w:color w:val="231F20"/>
          <w:w w:val="85"/>
          <w:sz w:val="25"/>
        </w:rPr>
        <w:t>las</w:t>
      </w:r>
      <w:r>
        <w:rPr>
          <w:rFonts w:ascii="Trebuchet MS" w:hAnsi="Trebuchet MS"/>
          <w:color w:val="231F20"/>
          <w:spacing w:val="-7"/>
          <w:w w:val="85"/>
          <w:sz w:val="25"/>
        </w:rPr>
        <w:t> </w:t>
      </w:r>
      <w:r>
        <w:rPr>
          <w:rFonts w:ascii="Trebuchet MS" w:hAnsi="Trebuchet MS"/>
          <w:color w:val="231F20"/>
          <w:w w:val="85"/>
          <w:sz w:val="25"/>
        </w:rPr>
        <w:t>personas</w:t>
      </w:r>
      <w:r>
        <w:rPr>
          <w:rFonts w:ascii="Trebuchet MS" w:hAnsi="Trebuchet MS"/>
          <w:color w:val="231F20"/>
          <w:spacing w:val="-6"/>
          <w:w w:val="85"/>
          <w:sz w:val="25"/>
        </w:rPr>
        <w:t> </w:t>
      </w:r>
      <w:r>
        <w:rPr>
          <w:rFonts w:ascii="Trebuchet MS" w:hAnsi="Trebuchet MS"/>
          <w:color w:val="231F20"/>
          <w:w w:val="85"/>
          <w:sz w:val="25"/>
        </w:rPr>
        <w:t>trabajadoras</w:t>
      </w:r>
      <w:r>
        <w:rPr>
          <w:rFonts w:ascii="Trebuchet MS" w:hAnsi="Trebuchet MS"/>
          <w:color w:val="231F20"/>
          <w:spacing w:val="-7"/>
          <w:w w:val="85"/>
          <w:sz w:val="25"/>
        </w:rPr>
        <w:t> </w:t>
      </w:r>
      <w:r>
        <w:rPr>
          <w:rFonts w:ascii="Trebuchet MS" w:hAnsi="Trebuchet MS"/>
          <w:color w:val="231F20"/>
          <w:w w:val="85"/>
          <w:sz w:val="25"/>
        </w:rPr>
        <w:t>el</w:t>
      </w:r>
      <w:r>
        <w:rPr>
          <w:rFonts w:ascii="Trebuchet MS" w:hAnsi="Trebuchet MS"/>
          <w:color w:val="231F20"/>
          <w:spacing w:val="-8"/>
          <w:w w:val="85"/>
          <w:sz w:val="25"/>
        </w:rPr>
        <w:t> </w:t>
      </w:r>
      <w:r>
        <w:rPr>
          <w:rFonts w:ascii="Trebuchet MS" w:hAnsi="Trebuchet MS"/>
          <w:color w:val="231F20"/>
          <w:w w:val="85"/>
          <w:sz w:val="25"/>
        </w:rPr>
        <w:t>pleno</w:t>
      </w:r>
      <w:r>
        <w:rPr>
          <w:rFonts w:ascii="Trebuchet MS" w:hAnsi="Trebuchet MS"/>
          <w:color w:val="231F20"/>
          <w:spacing w:val="-7"/>
          <w:w w:val="85"/>
          <w:sz w:val="25"/>
        </w:rPr>
        <w:t> </w:t>
      </w:r>
      <w:r>
        <w:rPr>
          <w:rFonts w:ascii="Trebuchet MS" w:hAnsi="Trebuchet MS"/>
          <w:color w:val="231F20"/>
          <w:w w:val="85"/>
          <w:sz w:val="25"/>
        </w:rPr>
        <w:t>respeto</w:t>
      </w:r>
      <w:r>
        <w:rPr>
          <w:rFonts w:ascii="Trebuchet MS" w:hAnsi="Trebuchet MS"/>
          <w:color w:val="231F20"/>
          <w:spacing w:val="-7"/>
          <w:w w:val="85"/>
          <w:sz w:val="25"/>
        </w:rPr>
        <w:t> </w:t>
      </w:r>
      <w:r>
        <w:rPr>
          <w:rFonts w:ascii="Trebuchet MS" w:hAnsi="Trebuchet MS"/>
          <w:color w:val="231F20"/>
          <w:w w:val="85"/>
          <w:sz w:val="25"/>
        </w:rPr>
        <w:t>a</w:t>
      </w:r>
      <w:r>
        <w:rPr>
          <w:rFonts w:ascii="Trebuchet MS" w:hAnsi="Trebuchet MS"/>
          <w:color w:val="231F20"/>
          <w:spacing w:val="-7"/>
          <w:w w:val="85"/>
          <w:sz w:val="25"/>
        </w:rPr>
        <w:t> </w:t>
      </w:r>
      <w:r>
        <w:rPr>
          <w:rFonts w:ascii="Trebuchet MS" w:hAnsi="Trebuchet MS"/>
          <w:color w:val="231F20"/>
          <w:w w:val="85"/>
          <w:sz w:val="25"/>
        </w:rPr>
        <w:t>su</w:t>
      </w:r>
      <w:r>
        <w:rPr>
          <w:rFonts w:ascii="Trebuchet MS" w:hAnsi="Trebuchet MS"/>
          <w:color w:val="231F20"/>
          <w:spacing w:val="-7"/>
          <w:w w:val="85"/>
          <w:sz w:val="25"/>
        </w:rPr>
        <w:t> </w:t>
      </w:r>
      <w:r>
        <w:rPr>
          <w:rFonts w:ascii="Trebuchet MS" w:hAnsi="Trebuchet MS"/>
          <w:color w:val="231F20"/>
          <w:w w:val="85"/>
          <w:sz w:val="25"/>
        </w:rPr>
        <w:t>dignidad,</w:t>
      </w:r>
      <w:r>
        <w:rPr>
          <w:rFonts w:ascii="Trebuchet MS" w:hAnsi="Trebuchet MS"/>
          <w:color w:val="231F20"/>
          <w:spacing w:val="-7"/>
          <w:w w:val="85"/>
          <w:sz w:val="25"/>
        </w:rPr>
        <w:t> </w:t>
      </w:r>
      <w:r>
        <w:rPr>
          <w:rFonts w:ascii="Trebuchet MS" w:hAnsi="Trebuchet MS"/>
          <w:color w:val="231F20"/>
          <w:w w:val="85"/>
          <w:sz w:val="25"/>
        </w:rPr>
        <w:t>una</w:t>
      </w:r>
      <w:r>
        <w:rPr>
          <w:rFonts w:ascii="Trebuchet MS" w:hAnsi="Trebuchet MS"/>
          <w:color w:val="231F20"/>
          <w:spacing w:val="-7"/>
          <w:w w:val="85"/>
          <w:sz w:val="25"/>
        </w:rPr>
        <w:t> </w:t>
      </w:r>
      <w:r>
        <w:rPr>
          <w:rFonts w:ascii="Trebuchet MS" w:hAnsi="Trebuchet MS"/>
          <w:color w:val="231F20"/>
          <w:w w:val="85"/>
          <w:sz w:val="25"/>
        </w:rPr>
        <w:t>vida </w:t>
      </w:r>
      <w:r>
        <w:rPr>
          <w:rFonts w:ascii="Trebuchet MS" w:hAnsi="Trebuchet MS"/>
          <w:color w:val="231F20"/>
          <w:w w:val="80"/>
          <w:sz w:val="25"/>
        </w:rPr>
        <w:t>decorosa, remuneraciones y retribuciones justas y el desempeño de un trabajo saludable y libremente escogido o aceptado"; y, la misma norma en el</w:t>
      </w:r>
      <w:r>
        <w:rPr>
          <w:rFonts w:ascii="Trebuchet MS" w:hAnsi="Trebuchet MS"/>
          <w:color w:val="231F20"/>
          <w:spacing w:val="-1"/>
          <w:sz w:val="25"/>
        </w:rPr>
        <w:t> </w:t>
      </w:r>
      <w:r>
        <w:rPr>
          <w:rFonts w:ascii="Trebuchet MS" w:hAnsi="Trebuchet MS"/>
          <w:color w:val="231F20"/>
          <w:w w:val="80"/>
          <w:sz w:val="25"/>
        </w:rPr>
        <w:t>Art. 37, numeral 3, establece que </w:t>
      </w:r>
      <w:r>
        <w:rPr>
          <w:rFonts w:ascii="Trebuchet MS" w:hAnsi="Trebuchet MS"/>
          <w:color w:val="231F20"/>
          <w:w w:val="85"/>
          <w:sz w:val="25"/>
        </w:rPr>
        <w:t>el</w:t>
      </w:r>
      <w:r>
        <w:rPr>
          <w:rFonts w:ascii="Trebuchet MS" w:hAnsi="Trebuchet MS"/>
          <w:color w:val="231F20"/>
          <w:spacing w:val="-19"/>
          <w:w w:val="85"/>
          <w:sz w:val="25"/>
        </w:rPr>
        <w:t> </w:t>
      </w:r>
      <w:r>
        <w:rPr>
          <w:rFonts w:ascii="Trebuchet MS" w:hAnsi="Trebuchet MS"/>
          <w:color w:val="231F20"/>
          <w:w w:val="85"/>
          <w:sz w:val="25"/>
        </w:rPr>
        <w:t>Estado</w:t>
      </w:r>
      <w:r>
        <w:rPr>
          <w:rFonts w:ascii="Trebuchet MS" w:hAnsi="Trebuchet MS"/>
          <w:color w:val="231F20"/>
          <w:spacing w:val="-22"/>
          <w:w w:val="85"/>
          <w:sz w:val="25"/>
        </w:rPr>
        <w:t> </w:t>
      </w:r>
      <w:r>
        <w:rPr>
          <w:rFonts w:ascii="Trebuchet MS" w:hAnsi="Trebuchet MS"/>
          <w:color w:val="231F20"/>
          <w:w w:val="85"/>
          <w:sz w:val="25"/>
        </w:rPr>
        <w:t>garantizará</w:t>
      </w:r>
      <w:r>
        <w:rPr>
          <w:rFonts w:ascii="Trebuchet MS" w:hAnsi="Trebuchet MS"/>
          <w:color w:val="231F20"/>
          <w:spacing w:val="-20"/>
          <w:w w:val="85"/>
          <w:sz w:val="25"/>
        </w:rPr>
        <w:t> </w:t>
      </w:r>
      <w:r>
        <w:rPr>
          <w:rFonts w:ascii="Trebuchet MS" w:hAnsi="Trebuchet MS"/>
          <w:color w:val="231F20"/>
          <w:w w:val="85"/>
          <w:sz w:val="25"/>
        </w:rPr>
        <w:t>a</w:t>
      </w:r>
      <w:r>
        <w:rPr>
          <w:rFonts w:ascii="Trebuchet MS" w:hAnsi="Trebuchet MS"/>
          <w:color w:val="231F20"/>
          <w:spacing w:val="-21"/>
          <w:w w:val="85"/>
          <w:sz w:val="25"/>
        </w:rPr>
        <w:t> </w:t>
      </w:r>
      <w:r>
        <w:rPr>
          <w:rFonts w:ascii="Trebuchet MS" w:hAnsi="Trebuchet MS"/>
          <w:color w:val="231F20"/>
          <w:w w:val="85"/>
          <w:sz w:val="25"/>
        </w:rPr>
        <w:t>las</w:t>
      </w:r>
      <w:r>
        <w:rPr>
          <w:rFonts w:ascii="Trebuchet MS" w:hAnsi="Trebuchet MS"/>
          <w:color w:val="231F20"/>
          <w:spacing w:val="-19"/>
          <w:w w:val="85"/>
          <w:sz w:val="25"/>
        </w:rPr>
        <w:t> </w:t>
      </w:r>
      <w:r>
        <w:rPr>
          <w:rFonts w:ascii="Trebuchet MS" w:hAnsi="Trebuchet MS"/>
          <w:color w:val="231F20"/>
          <w:w w:val="85"/>
          <w:sz w:val="25"/>
        </w:rPr>
        <w:t>personas</w:t>
      </w:r>
      <w:r>
        <w:rPr>
          <w:rFonts w:ascii="Trebuchet MS" w:hAnsi="Trebuchet MS"/>
          <w:color w:val="231F20"/>
          <w:spacing w:val="-23"/>
          <w:w w:val="85"/>
          <w:sz w:val="25"/>
        </w:rPr>
        <w:t> </w:t>
      </w:r>
      <w:r>
        <w:rPr>
          <w:rFonts w:ascii="Trebuchet MS" w:hAnsi="Trebuchet MS"/>
          <w:color w:val="231F20"/>
          <w:w w:val="85"/>
          <w:sz w:val="25"/>
        </w:rPr>
        <w:t>adultas</w:t>
      </w:r>
      <w:r>
        <w:rPr>
          <w:rFonts w:ascii="Trebuchet MS" w:hAnsi="Trebuchet MS"/>
          <w:color w:val="231F20"/>
          <w:spacing w:val="-22"/>
          <w:w w:val="85"/>
          <w:sz w:val="25"/>
        </w:rPr>
        <w:t> </w:t>
      </w:r>
      <w:r>
        <w:rPr>
          <w:rFonts w:ascii="Trebuchet MS" w:hAnsi="Trebuchet MS"/>
          <w:color w:val="231F20"/>
          <w:w w:val="85"/>
          <w:sz w:val="25"/>
        </w:rPr>
        <w:t>mayores</w:t>
      </w:r>
      <w:r>
        <w:rPr>
          <w:rFonts w:ascii="Trebuchet MS" w:hAnsi="Trebuchet MS"/>
          <w:color w:val="231F20"/>
          <w:spacing w:val="-21"/>
          <w:w w:val="85"/>
          <w:sz w:val="25"/>
        </w:rPr>
        <w:t> </w:t>
      </w:r>
      <w:r>
        <w:rPr>
          <w:rFonts w:ascii="Trebuchet MS" w:hAnsi="Trebuchet MS"/>
          <w:color w:val="231F20"/>
          <w:w w:val="85"/>
          <w:sz w:val="25"/>
        </w:rPr>
        <w:t>la</w:t>
      </w:r>
      <w:r>
        <w:rPr>
          <w:rFonts w:ascii="Trebuchet MS" w:hAnsi="Trebuchet MS"/>
          <w:color w:val="231F20"/>
          <w:spacing w:val="-22"/>
          <w:w w:val="85"/>
          <w:sz w:val="25"/>
        </w:rPr>
        <w:t> </w:t>
      </w:r>
      <w:r>
        <w:rPr>
          <w:rFonts w:ascii="Trebuchet MS" w:hAnsi="Trebuchet MS"/>
          <w:color w:val="231F20"/>
          <w:w w:val="85"/>
          <w:sz w:val="25"/>
        </w:rPr>
        <w:t>jubilación</w:t>
      </w:r>
      <w:r>
        <w:rPr>
          <w:rFonts w:ascii="Trebuchet MS" w:hAnsi="Trebuchet MS"/>
          <w:color w:val="231F20"/>
          <w:spacing w:val="-21"/>
          <w:w w:val="85"/>
          <w:sz w:val="25"/>
        </w:rPr>
        <w:t> </w:t>
      </w:r>
      <w:r>
        <w:rPr>
          <w:rFonts w:ascii="Trebuchet MS" w:hAnsi="Trebuchet MS"/>
          <w:color w:val="231F20"/>
          <w:w w:val="85"/>
          <w:sz w:val="25"/>
        </w:rPr>
        <w:t>universal;</w:t>
      </w:r>
    </w:p>
    <w:p>
      <w:pPr>
        <w:spacing w:line="254" w:lineRule="auto" w:before="249"/>
        <w:ind w:left="1702" w:right="1696" w:firstLine="0"/>
        <w:jc w:val="both"/>
        <w:rPr>
          <w:rFonts w:ascii="Trebuchet MS" w:hAnsi="Trebuchet MS"/>
          <w:sz w:val="25"/>
        </w:rPr>
      </w:pPr>
      <w:r>
        <w:rPr>
          <w:rFonts w:ascii="Trebuchet MS" w:hAnsi="Trebuchet MS"/>
          <w:b/>
          <w:color w:val="231F20"/>
          <w:w w:val="90"/>
          <w:sz w:val="25"/>
        </w:rPr>
        <w:t>Que</w:t>
      </w:r>
      <w:r>
        <w:rPr>
          <w:rFonts w:ascii="Trebuchet MS" w:hAnsi="Trebuchet MS"/>
          <w:color w:val="231F20"/>
          <w:w w:val="90"/>
          <w:sz w:val="25"/>
        </w:rPr>
        <w:t>,</w:t>
      </w:r>
      <w:r>
        <w:rPr>
          <w:rFonts w:ascii="Trebuchet MS" w:hAnsi="Trebuchet MS"/>
          <w:color w:val="231F20"/>
          <w:w w:val="90"/>
          <w:sz w:val="25"/>
        </w:rPr>
        <w:t> el</w:t>
      </w:r>
      <w:r>
        <w:rPr>
          <w:rFonts w:ascii="Trebuchet MS" w:hAnsi="Trebuchet MS"/>
          <w:color w:val="231F20"/>
          <w:w w:val="90"/>
          <w:sz w:val="25"/>
        </w:rPr>
        <w:t> Art.</w:t>
      </w:r>
      <w:r>
        <w:rPr>
          <w:rFonts w:ascii="Trebuchet MS" w:hAnsi="Trebuchet MS"/>
          <w:color w:val="231F20"/>
          <w:w w:val="90"/>
          <w:sz w:val="25"/>
        </w:rPr>
        <w:t> 226</w:t>
      </w:r>
      <w:r>
        <w:rPr>
          <w:rFonts w:ascii="Trebuchet MS" w:hAnsi="Trebuchet MS"/>
          <w:color w:val="231F20"/>
          <w:w w:val="90"/>
          <w:sz w:val="25"/>
        </w:rPr>
        <w:t> de</w:t>
      </w:r>
      <w:r>
        <w:rPr>
          <w:rFonts w:ascii="Trebuchet MS" w:hAnsi="Trebuchet MS"/>
          <w:color w:val="231F20"/>
          <w:w w:val="90"/>
          <w:sz w:val="25"/>
        </w:rPr>
        <w:t> la</w:t>
      </w:r>
      <w:r>
        <w:rPr>
          <w:rFonts w:ascii="Trebuchet MS" w:hAnsi="Trebuchet MS"/>
          <w:color w:val="231F20"/>
          <w:w w:val="90"/>
          <w:sz w:val="25"/>
        </w:rPr>
        <w:t> Constitución</w:t>
      </w:r>
      <w:r>
        <w:rPr>
          <w:rFonts w:ascii="Trebuchet MS" w:hAnsi="Trebuchet MS"/>
          <w:color w:val="231F20"/>
          <w:w w:val="90"/>
          <w:sz w:val="25"/>
        </w:rPr>
        <w:t> de</w:t>
      </w:r>
      <w:r>
        <w:rPr>
          <w:rFonts w:ascii="Trebuchet MS" w:hAnsi="Trebuchet MS"/>
          <w:color w:val="231F20"/>
          <w:w w:val="90"/>
          <w:sz w:val="25"/>
        </w:rPr>
        <w:t> la</w:t>
      </w:r>
      <w:r>
        <w:rPr>
          <w:rFonts w:ascii="Trebuchet MS" w:hAnsi="Trebuchet MS"/>
          <w:color w:val="231F20"/>
          <w:w w:val="90"/>
          <w:sz w:val="25"/>
        </w:rPr>
        <w:t> República</w:t>
      </w:r>
      <w:r>
        <w:rPr>
          <w:rFonts w:ascii="Trebuchet MS" w:hAnsi="Trebuchet MS"/>
          <w:color w:val="231F20"/>
          <w:w w:val="90"/>
          <w:sz w:val="25"/>
        </w:rPr>
        <w:t> del</w:t>
      </w:r>
      <w:r>
        <w:rPr>
          <w:rFonts w:ascii="Trebuchet MS" w:hAnsi="Trebuchet MS"/>
          <w:color w:val="231F20"/>
          <w:w w:val="90"/>
          <w:sz w:val="25"/>
        </w:rPr>
        <w:t> Ecuador</w:t>
      </w:r>
      <w:r>
        <w:rPr>
          <w:rFonts w:ascii="Trebuchet MS" w:hAnsi="Trebuchet MS"/>
          <w:color w:val="231F20"/>
          <w:w w:val="90"/>
          <w:sz w:val="25"/>
        </w:rPr>
        <w:t> consagra</w:t>
      </w:r>
      <w:r>
        <w:rPr>
          <w:rFonts w:ascii="Trebuchet MS" w:hAnsi="Trebuchet MS"/>
          <w:color w:val="231F20"/>
          <w:w w:val="90"/>
          <w:sz w:val="25"/>
        </w:rPr>
        <w:t> que:</w:t>
      </w:r>
      <w:r>
        <w:rPr>
          <w:rFonts w:ascii="Trebuchet MS" w:hAnsi="Trebuchet MS"/>
          <w:color w:val="231F20"/>
          <w:w w:val="90"/>
          <w:sz w:val="25"/>
        </w:rPr>
        <w:t> Las </w:t>
      </w:r>
      <w:r>
        <w:rPr>
          <w:rFonts w:ascii="Trebuchet MS" w:hAnsi="Trebuchet MS"/>
          <w:color w:val="231F20"/>
          <w:w w:val="80"/>
          <w:sz w:val="25"/>
        </w:rPr>
        <w:t>instituciones</w:t>
      </w:r>
      <w:r>
        <w:rPr>
          <w:rFonts w:ascii="Trebuchet MS" w:hAnsi="Trebuchet MS"/>
          <w:color w:val="231F20"/>
          <w:sz w:val="25"/>
        </w:rPr>
        <w:t> </w:t>
      </w:r>
      <w:r>
        <w:rPr>
          <w:rFonts w:ascii="Trebuchet MS" w:hAnsi="Trebuchet MS"/>
          <w:color w:val="231F20"/>
          <w:w w:val="80"/>
          <w:sz w:val="25"/>
        </w:rPr>
        <w:t>del</w:t>
      </w:r>
      <w:r>
        <w:rPr>
          <w:rFonts w:ascii="Trebuchet MS" w:hAnsi="Trebuchet MS"/>
          <w:color w:val="231F20"/>
          <w:sz w:val="25"/>
        </w:rPr>
        <w:t> </w:t>
      </w:r>
      <w:r>
        <w:rPr>
          <w:rFonts w:ascii="Trebuchet MS" w:hAnsi="Trebuchet MS"/>
          <w:color w:val="231F20"/>
          <w:w w:val="80"/>
          <w:sz w:val="25"/>
        </w:rPr>
        <w:t>Estado,</w:t>
      </w:r>
      <w:r>
        <w:rPr>
          <w:rFonts w:ascii="Trebuchet MS" w:hAnsi="Trebuchet MS"/>
          <w:color w:val="231F20"/>
          <w:sz w:val="25"/>
        </w:rPr>
        <w:t> </w:t>
      </w:r>
      <w:r>
        <w:rPr>
          <w:rFonts w:ascii="Trebuchet MS" w:hAnsi="Trebuchet MS"/>
          <w:color w:val="231F20"/>
          <w:w w:val="80"/>
          <w:sz w:val="25"/>
        </w:rPr>
        <w:t>sus</w:t>
      </w:r>
      <w:r>
        <w:rPr>
          <w:rFonts w:ascii="Trebuchet MS" w:hAnsi="Trebuchet MS"/>
          <w:color w:val="231F20"/>
          <w:sz w:val="25"/>
        </w:rPr>
        <w:t> </w:t>
      </w:r>
      <w:r>
        <w:rPr>
          <w:rFonts w:ascii="Trebuchet MS" w:hAnsi="Trebuchet MS"/>
          <w:color w:val="231F20"/>
          <w:w w:val="80"/>
          <w:sz w:val="25"/>
        </w:rPr>
        <w:t>organismos,</w:t>
      </w:r>
      <w:r>
        <w:rPr>
          <w:rFonts w:ascii="Trebuchet MS" w:hAnsi="Trebuchet MS"/>
          <w:color w:val="231F20"/>
          <w:sz w:val="25"/>
        </w:rPr>
        <w:t> </w:t>
      </w:r>
      <w:r>
        <w:rPr>
          <w:rFonts w:ascii="Trebuchet MS" w:hAnsi="Trebuchet MS"/>
          <w:color w:val="231F20"/>
          <w:w w:val="80"/>
          <w:sz w:val="25"/>
        </w:rPr>
        <w:t>dependencias,</w:t>
      </w:r>
      <w:r>
        <w:rPr>
          <w:rFonts w:ascii="Trebuchet MS" w:hAnsi="Trebuchet MS"/>
          <w:color w:val="231F20"/>
          <w:sz w:val="25"/>
        </w:rPr>
        <w:t> </w:t>
      </w:r>
      <w:r>
        <w:rPr>
          <w:rFonts w:ascii="Trebuchet MS" w:hAnsi="Trebuchet MS"/>
          <w:color w:val="231F20"/>
          <w:w w:val="80"/>
          <w:sz w:val="25"/>
        </w:rPr>
        <w:t>las</w:t>
      </w:r>
      <w:r>
        <w:rPr>
          <w:rFonts w:ascii="Trebuchet MS" w:hAnsi="Trebuchet MS"/>
          <w:color w:val="231F20"/>
          <w:sz w:val="25"/>
        </w:rPr>
        <w:t> </w:t>
      </w:r>
      <w:r>
        <w:rPr>
          <w:rFonts w:ascii="Trebuchet MS" w:hAnsi="Trebuchet MS"/>
          <w:color w:val="231F20"/>
          <w:w w:val="80"/>
          <w:sz w:val="25"/>
        </w:rPr>
        <w:t>servidoras</w:t>
      </w:r>
      <w:r>
        <w:rPr>
          <w:rFonts w:ascii="Trebuchet MS" w:hAnsi="Trebuchet MS"/>
          <w:color w:val="231F20"/>
          <w:sz w:val="25"/>
        </w:rPr>
        <w:t> </w:t>
      </w:r>
      <w:r>
        <w:rPr>
          <w:rFonts w:ascii="Trebuchet MS" w:hAnsi="Trebuchet MS"/>
          <w:color w:val="231F20"/>
          <w:w w:val="80"/>
          <w:sz w:val="25"/>
        </w:rPr>
        <w:t>o</w:t>
      </w:r>
      <w:r>
        <w:rPr>
          <w:rFonts w:ascii="Trebuchet MS" w:hAnsi="Trebuchet MS"/>
          <w:color w:val="231F20"/>
          <w:sz w:val="25"/>
        </w:rPr>
        <w:t> </w:t>
      </w:r>
      <w:r>
        <w:rPr>
          <w:rFonts w:ascii="Trebuchet MS" w:hAnsi="Trebuchet MS"/>
          <w:color w:val="231F20"/>
          <w:w w:val="80"/>
          <w:sz w:val="25"/>
        </w:rPr>
        <w:t>servidores</w:t>
      </w:r>
      <w:r>
        <w:rPr>
          <w:rFonts w:ascii="Trebuchet MS" w:hAnsi="Trebuchet MS"/>
          <w:color w:val="231F20"/>
          <w:sz w:val="25"/>
        </w:rPr>
        <w:t> </w:t>
      </w:r>
      <w:r>
        <w:rPr>
          <w:rFonts w:ascii="Trebuchet MS" w:hAnsi="Trebuchet MS"/>
          <w:color w:val="231F20"/>
          <w:w w:val="80"/>
          <w:sz w:val="25"/>
        </w:rPr>
        <w:t>públicos</w:t>
      </w:r>
      <w:r>
        <w:rPr>
          <w:rFonts w:ascii="Trebuchet MS" w:hAnsi="Trebuchet MS"/>
          <w:color w:val="231F20"/>
          <w:sz w:val="25"/>
        </w:rPr>
        <w:t> </w:t>
      </w:r>
      <w:r>
        <w:rPr>
          <w:rFonts w:ascii="Trebuchet MS" w:hAnsi="Trebuchet MS"/>
          <w:color w:val="231F20"/>
          <w:w w:val="90"/>
          <w:sz w:val="25"/>
        </w:rPr>
        <w:t>y</w:t>
      </w:r>
      <w:r>
        <w:rPr>
          <w:rFonts w:ascii="Trebuchet MS" w:hAnsi="Trebuchet MS"/>
          <w:color w:val="231F20"/>
          <w:spacing w:val="-5"/>
          <w:w w:val="90"/>
          <w:sz w:val="25"/>
        </w:rPr>
        <w:t> </w:t>
      </w:r>
      <w:r>
        <w:rPr>
          <w:rFonts w:ascii="Trebuchet MS" w:hAnsi="Trebuchet MS"/>
          <w:color w:val="231F20"/>
          <w:w w:val="90"/>
          <w:sz w:val="25"/>
        </w:rPr>
        <w:t>las</w:t>
      </w:r>
      <w:r>
        <w:rPr>
          <w:rFonts w:ascii="Trebuchet MS" w:hAnsi="Trebuchet MS"/>
          <w:color w:val="231F20"/>
          <w:spacing w:val="-6"/>
          <w:w w:val="90"/>
          <w:sz w:val="25"/>
        </w:rPr>
        <w:t> </w:t>
      </w:r>
      <w:r>
        <w:rPr>
          <w:rFonts w:ascii="Trebuchet MS" w:hAnsi="Trebuchet MS"/>
          <w:color w:val="231F20"/>
          <w:w w:val="90"/>
          <w:sz w:val="25"/>
        </w:rPr>
        <w:t>personas</w:t>
      </w:r>
      <w:r>
        <w:rPr>
          <w:rFonts w:ascii="Trebuchet MS" w:hAnsi="Trebuchet MS"/>
          <w:color w:val="231F20"/>
          <w:spacing w:val="-6"/>
          <w:w w:val="90"/>
          <w:sz w:val="25"/>
        </w:rPr>
        <w:t> </w:t>
      </w:r>
      <w:r>
        <w:rPr>
          <w:rFonts w:ascii="Trebuchet MS" w:hAnsi="Trebuchet MS"/>
          <w:color w:val="231F20"/>
          <w:w w:val="90"/>
          <w:sz w:val="25"/>
        </w:rPr>
        <w:t>que</w:t>
      </w:r>
      <w:r>
        <w:rPr>
          <w:rFonts w:ascii="Trebuchet MS" w:hAnsi="Trebuchet MS"/>
          <w:color w:val="231F20"/>
          <w:spacing w:val="-6"/>
          <w:w w:val="90"/>
          <w:sz w:val="25"/>
        </w:rPr>
        <w:t> </w:t>
      </w:r>
      <w:r>
        <w:rPr>
          <w:rFonts w:ascii="Trebuchet MS" w:hAnsi="Trebuchet MS"/>
          <w:color w:val="231F20"/>
          <w:w w:val="90"/>
          <w:sz w:val="25"/>
        </w:rPr>
        <w:t>actúen</w:t>
      </w:r>
      <w:r>
        <w:rPr>
          <w:rFonts w:ascii="Trebuchet MS" w:hAnsi="Trebuchet MS"/>
          <w:color w:val="231F20"/>
          <w:spacing w:val="-3"/>
          <w:w w:val="90"/>
          <w:sz w:val="25"/>
        </w:rPr>
        <w:t> </w:t>
      </w:r>
      <w:r>
        <w:rPr>
          <w:rFonts w:ascii="Trebuchet MS" w:hAnsi="Trebuchet MS"/>
          <w:color w:val="231F20"/>
          <w:w w:val="90"/>
          <w:sz w:val="25"/>
        </w:rPr>
        <w:t>en</w:t>
      </w:r>
      <w:r>
        <w:rPr>
          <w:rFonts w:ascii="Trebuchet MS" w:hAnsi="Trebuchet MS"/>
          <w:color w:val="231F20"/>
          <w:spacing w:val="-5"/>
          <w:w w:val="90"/>
          <w:sz w:val="25"/>
        </w:rPr>
        <w:t> </w:t>
      </w:r>
      <w:r>
        <w:rPr>
          <w:rFonts w:ascii="Trebuchet MS" w:hAnsi="Trebuchet MS"/>
          <w:color w:val="231F20"/>
          <w:w w:val="90"/>
          <w:sz w:val="25"/>
        </w:rPr>
        <w:t>virtud</w:t>
      </w:r>
      <w:r>
        <w:rPr>
          <w:rFonts w:ascii="Trebuchet MS" w:hAnsi="Trebuchet MS"/>
          <w:color w:val="231F20"/>
          <w:spacing w:val="-5"/>
          <w:w w:val="90"/>
          <w:sz w:val="25"/>
        </w:rPr>
        <w:t> </w:t>
      </w:r>
      <w:r>
        <w:rPr>
          <w:rFonts w:ascii="Trebuchet MS" w:hAnsi="Trebuchet MS"/>
          <w:color w:val="231F20"/>
          <w:w w:val="90"/>
          <w:sz w:val="25"/>
        </w:rPr>
        <w:t>de</w:t>
      </w:r>
      <w:r>
        <w:rPr>
          <w:rFonts w:ascii="Trebuchet MS" w:hAnsi="Trebuchet MS"/>
          <w:color w:val="231F20"/>
          <w:spacing w:val="-6"/>
          <w:w w:val="90"/>
          <w:sz w:val="25"/>
        </w:rPr>
        <w:t> </w:t>
      </w:r>
      <w:r>
        <w:rPr>
          <w:rFonts w:ascii="Trebuchet MS" w:hAnsi="Trebuchet MS"/>
          <w:color w:val="231F20"/>
          <w:w w:val="90"/>
          <w:sz w:val="25"/>
        </w:rPr>
        <w:t>una</w:t>
      </w:r>
      <w:r>
        <w:rPr>
          <w:rFonts w:ascii="Trebuchet MS" w:hAnsi="Trebuchet MS"/>
          <w:color w:val="231F20"/>
          <w:spacing w:val="-5"/>
          <w:w w:val="90"/>
          <w:sz w:val="25"/>
        </w:rPr>
        <w:t> </w:t>
      </w:r>
      <w:r>
        <w:rPr>
          <w:rFonts w:ascii="Trebuchet MS" w:hAnsi="Trebuchet MS"/>
          <w:color w:val="231F20"/>
          <w:w w:val="90"/>
          <w:sz w:val="25"/>
        </w:rPr>
        <w:t>potestad</w:t>
      </w:r>
      <w:r>
        <w:rPr>
          <w:rFonts w:ascii="Trebuchet MS" w:hAnsi="Trebuchet MS"/>
          <w:color w:val="231F20"/>
          <w:spacing w:val="-4"/>
          <w:w w:val="90"/>
          <w:sz w:val="25"/>
        </w:rPr>
        <w:t> </w:t>
      </w:r>
      <w:r>
        <w:rPr>
          <w:rFonts w:ascii="Trebuchet MS" w:hAnsi="Trebuchet MS"/>
          <w:color w:val="231F20"/>
          <w:w w:val="90"/>
          <w:sz w:val="25"/>
        </w:rPr>
        <w:t>estatal</w:t>
      </w:r>
      <w:r>
        <w:rPr>
          <w:rFonts w:ascii="Trebuchet MS" w:hAnsi="Trebuchet MS"/>
          <w:color w:val="231F20"/>
          <w:spacing w:val="-4"/>
          <w:w w:val="90"/>
          <w:sz w:val="25"/>
        </w:rPr>
        <w:t> </w:t>
      </w:r>
      <w:r>
        <w:rPr>
          <w:rFonts w:ascii="Trebuchet MS" w:hAnsi="Trebuchet MS"/>
          <w:color w:val="231F20"/>
          <w:w w:val="90"/>
          <w:sz w:val="25"/>
        </w:rPr>
        <w:t>ejercerán</w:t>
      </w:r>
      <w:r>
        <w:rPr>
          <w:rFonts w:ascii="Trebuchet MS" w:hAnsi="Trebuchet MS"/>
          <w:color w:val="231F20"/>
          <w:spacing w:val="-5"/>
          <w:w w:val="90"/>
          <w:sz w:val="25"/>
        </w:rPr>
        <w:t> </w:t>
      </w:r>
      <w:r>
        <w:rPr>
          <w:rFonts w:ascii="Trebuchet MS" w:hAnsi="Trebuchet MS"/>
          <w:color w:val="231F20"/>
          <w:w w:val="90"/>
          <w:sz w:val="25"/>
        </w:rPr>
        <w:t>solamente</w:t>
      </w:r>
      <w:r>
        <w:rPr>
          <w:rFonts w:ascii="Trebuchet MS" w:hAnsi="Trebuchet MS"/>
          <w:color w:val="231F20"/>
          <w:spacing w:val="-6"/>
          <w:w w:val="90"/>
          <w:sz w:val="25"/>
        </w:rPr>
        <w:t> </w:t>
      </w:r>
      <w:r>
        <w:rPr>
          <w:rFonts w:ascii="Trebuchet MS" w:hAnsi="Trebuchet MS"/>
          <w:color w:val="231F20"/>
          <w:w w:val="90"/>
          <w:sz w:val="25"/>
        </w:rPr>
        <w:t>las </w:t>
      </w:r>
      <w:r>
        <w:rPr>
          <w:rFonts w:ascii="Trebuchet MS" w:hAnsi="Trebuchet MS"/>
          <w:color w:val="231F20"/>
          <w:w w:val="75"/>
          <w:sz w:val="25"/>
        </w:rPr>
        <w:t>competencias</w:t>
      </w:r>
      <w:r>
        <w:rPr>
          <w:rFonts w:ascii="Trebuchet MS" w:hAnsi="Trebuchet MS"/>
          <w:color w:val="231F20"/>
          <w:sz w:val="25"/>
        </w:rPr>
        <w:t> </w:t>
      </w:r>
      <w:r>
        <w:rPr>
          <w:rFonts w:ascii="Trebuchet MS" w:hAnsi="Trebuchet MS"/>
          <w:color w:val="231F20"/>
          <w:w w:val="75"/>
          <w:sz w:val="25"/>
        </w:rPr>
        <w:t>y</w:t>
      </w:r>
      <w:r>
        <w:rPr>
          <w:rFonts w:ascii="Trebuchet MS" w:hAnsi="Trebuchet MS"/>
          <w:color w:val="231F20"/>
          <w:sz w:val="25"/>
        </w:rPr>
        <w:t> </w:t>
      </w:r>
      <w:r>
        <w:rPr>
          <w:rFonts w:ascii="Trebuchet MS" w:hAnsi="Trebuchet MS"/>
          <w:color w:val="231F20"/>
          <w:w w:val="75"/>
          <w:sz w:val="25"/>
        </w:rPr>
        <w:t>facultades</w:t>
      </w:r>
      <w:r>
        <w:rPr>
          <w:rFonts w:ascii="Trebuchet MS" w:hAnsi="Trebuchet MS"/>
          <w:color w:val="231F20"/>
          <w:sz w:val="25"/>
        </w:rPr>
        <w:t> </w:t>
      </w:r>
      <w:r>
        <w:rPr>
          <w:rFonts w:ascii="Trebuchet MS" w:hAnsi="Trebuchet MS"/>
          <w:color w:val="231F20"/>
          <w:w w:val="75"/>
          <w:sz w:val="25"/>
        </w:rPr>
        <w:t>que</w:t>
      </w:r>
      <w:r>
        <w:rPr>
          <w:rFonts w:ascii="Trebuchet MS" w:hAnsi="Trebuchet MS"/>
          <w:color w:val="231F20"/>
          <w:sz w:val="25"/>
        </w:rPr>
        <w:t> </w:t>
      </w:r>
      <w:r>
        <w:rPr>
          <w:rFonts w:ascii="Trebuchet MS" w:hAnsi="Trebuchet MS"/>
          <w:color w:val="231F20"/>
          <w:w w:val="75"/>
          <w:sz w:val="25"/>
        </w:rPr>
        <w:t>les</w:t>
      </w:r>
      <w:r>
        <w:rPr>
          <w:rFonts w:ascii="Trebuchet MS" w:hAnsi="Trebuchet MS"/>
          <w:color w:val="231F20"/>
          <w:sz w:val="25"/>
        </w:rPr>
        <w:t> </w:t>
      </w:r>
      <w:r>
        <w:rPr>
          <w:rFonts w:ascii="Trebuchet MS" w:hAnsi="Trebuchet MS"/>
          <w:color w:val="231F20"/>
          <w:w w:val="75"/>
          <w:sz w:val="25"/>
        </w:rPr>
        <w:t>sean</w:t>
      </w:r>
      <w:r>
        <w:rPr>
          <w:rFonts w:ascii="Trebuchet MS" w:hAnsi="Trebuchet MS"/>
          <w:color w:val="231F20"/>
          <w:sz w:val="25"/>
        </w:rPr>
        <w:t> </w:t>
      </w:r>
      <w:r>
        <w:rPr>
          <w:rFonts w:ascii="Trebuchet MS" w:hAnsi="Trebuchet MS"/>
          <w:color w:val="231F20"/>
          <w:w w:val="75"/>
          <w:sz w:val="25"/>
        </w:rPr>
        <w:t>atribuidas</w:t>
      </w:r>
      <w:r>
        <w:rPr>
          <w:rFonts w:ascii="Trebuchet MS" w:hAnsi="Trebuchet MS"/>
          <w:color w:val="231F20"/>
          <w:sz w:val="25"/>
        </w:rPr>
        <w:t> </w:t>
      </w:r>
      <w:r>
        <w:rPr>
          <w:rFonts w:ascii="Trebuchet MS" w:hAnsi="Trebuchet MS"/>
          <w:color w:val="231F20"/>
          <w:w w:val="75"/>
          <w:sz w:val="25"/>
        </w:rPr>
        <w:t>en</w:t>
      </w:r>
      <w:r>
        <w:rPr>
          <w:rFonts w:ascii="Trebuchet MS" w:hAnsi="Trebuchet MS"/>
          <w:color w:val="231F20"/>
          <w:sz w:val="25"/>
        </w:rPr>
        <w:t> </w:t>
      </w:r>
      <w:r>
        <w:rPr>
          <w:rFonts w:ascii="Trebuchet MS" w:hAnsi="Trebuchet MS"/>
          <w:color w:val="231F20"/>
          <w:w w:val="75"/>
          <w:sz w:val="25"/>
        </w:rPr>
        <w:t>la</w:t>
      </w:r>
      <w:r>
        <w:rPr>
          <w:rFonts w:ascii="Trebuchet MS" w:hAnsi="Trebuchet MS"/>
          <w:color w:val="231F20"/>
          <w:sz w:val="25"/>
        </w:rPr>
        <w:t> </w:t>
      </w:r>
      <w:r>
        <w:rPr>
          <w:rFonts w:ascii="Trebuchet MS" w:hAnsi="Trebuchet MS"/>
          <w:color w:val="231F20"/>
          <w:w w:val="75"/>
          <w:sz w:val="25"/>
        </w:rPr>
        <w:t>Constitución</w:t>
      </w:r>
      <w:r>
        <w:rPr>
          <w:rFonts w:ascii="Trebuchet MS" w:hAnsi="Trebuchet MS"/>
          <w:color w:val="231F20"/>
          <w:spacing w:val="29"/>
          <w:sz w:val="25"/>
        </w:rPr>
        <w:t> </w:t>
      </w:r>
      <w:r>
        <w:rPr>
          <w:rFonts w:ascii="Trebuchet MS" w:hAnsi="Trebuchet MS"/>
          <w:color w:val="231F20"/>
          <w:w w:val="75"/>
          <w:sz w:val="25"/>
        </w:rPr>
        <w:t>y</w:t>
      </w:r>
      <w:r>
        <w:rPr>
          <w:rFonts w:ascii="Trebuchet MS" w:hAnsi="Trebuchet MS"/>
          <w:color w:val="231F20"/>
          <w:sz w:val="25"/>
        </w:rPr>
        <w:t> </w:t>
      </w:r>
      <w:r>
        <w:rPr>
          <w:rFonts w:ascii="Trebuchet MS" w:hAnsi="Trebuchet MS"/>
          <w:color w:val="231F20"/>
          <w:w w:val="75"/>
          <w:sz w:val="25"/>
        </w:rPr>
        <w:t>la</w:t>
      </w:r>
      <w:r>
        <w:rPr>
          <w:rFonts w:ascii="Trebuchet MS" w:hAnsi="Trebuchet MS"/>
          <w:color w:val="231F20"/>
          <w:sz w:val="25"/>
        </w:rPr>
        <w:t> </w:t>
      </w:r>
      <w:r>
        <w:rPr>
          <w:rFonts w:ascii="Trebuchet MS" w:hAnsi="Trebuchet MS"/>
          <w:color w:val="231F20"/>
          <w:w w:val="75"/>
          <w:sz w:val="25"/>
        </w:rPr>
        <w:t>ley.</w:t>
      </w:r>
      <w:r>
        <w:rPr>
          <w:rFonts w:ascii="Trebuchet MS" w:hAnsi="Trebuchet MS"/>
          <w:color w:val="231F20"/>
          <w:sz w:val="25"/>
        </w:rPr>
        <w:t> </w:t>
      </w:r>
      <w:r>
        <w:rPr>
          <w:rFonts w:ascii="Trebuchet MS" w:hAnsi="Trebuchet MS"/>
          <w:color w:val="231F20"/>
          <w:w w:val="75"/>
          <w:sz w:val="25"/>
        </w:rPr>
        <w:t>Tendrán</w:t>
      </w:r>
      <w:r>
        <w:rPr>
          <w:rFonts w:ascii="Trebuchet MS" w:hAnsi="Trebuchet MS"/>
          <w:color w:val="231F20"/>
          <w:sz w:val="25"/>
        </w:rPr>
        <w:t> </w:t>
      </w:r>
      <w:r>
        <w:rPr>
          <w:rFonts w:ascii="Trebuchet MS" w:hAnsi="Trebuchet MS"/>
          <w:color w:val="231F20"/>
          <w:w w:val="75"/>
          <w:sz w:val="25"/>
        </w:rPr>
        <w:t>el</w:t>
      </w:r>
      <w:r>
        <w:rPr>
          <w:rFonts w:ascii="Trebuchet MS" w:hAnsi="Trebuchet MS"/>
          <w:color w:val="231F20"/>
          <w:sz w:val="25"/>
        </w:rPr>
        <w:t> </w:t>
      </w:r>
      <w:r>
        <w:rPr>
          <w:rFonts w:ascii="Trebuchet MS" w:hAnsi="Trebuchet MS"/>
          <w:color w:val="231F20"/>
          <w:w w:val="75"/>
          <w:sz w:val="25"/>
        </w:rPr>
        <w:t>deber </w:t>
      </w:r>
      <w:r>
        <w:rPr>
          <w:rFonts w:ascii="Trebuchet MS" w:hAnsi="Trebuchet MS"/>
          <w:color w:val="231F20"/>
          <w:w w:val="80"/>
          <w:sz w:val="25"/>
        </w:rPr>
        <w:t>de</w:t>
      </w:r>
      <w:r>
        <w:rPr>
          <w:rFonts w:ascii="Trebuchet MS" w:hAnsi="Trebuchet MS"/>
          <w:color w:val="231F20"/>
          <w:spacing w:val="-4"/>
          <w:w w:val="80"/>
          <w:sz w:val="25"/>
        </w:rPr>
        <w:t> </w:t>
      </w:r>
      <w:r>
        <w:rPr>
          <w:rFonts w:ascii="Trebuchet MS" w:hAnsi="Trebuchet MS"/>
          <w:color w:val="231F20"/>
          <w:w w:val="80"/>
          <w:sz w:val="25"/>
        </w:rPr>
        <w:t>coordinar</w:t>
      </w:r>
      <w:r>
        <w:rPr>
          <w:rFonts w:ascii="Trebuchet MS" w:hAnsi="Trebuchet MS"/>
          <w:color w:val="231F20"/>
          <w:spacing w:val="-4"/>
          <w:w w:val="80"/>
          <w:sz w:val="25"/>
        </w:rPr>
        <w:t> </w:t>
      </w:r>
      <w:r>
        <w:rPr>
          <w:rFonts w:ascii="Trebuchet MS" w:hAnsi="Trebuchet MS"/>
          <w:color w:val="231F20"/>
          <w:w w:val="80"/>
          <w:sz w:val="25"/>
        </w:rPr>
        <w:t>acciones</w:t>
      </w:r>
      <w:r>
        <w:rPr>
          <w:rFonts w:ascii="Trebuchet MS" w:hAnsi="Trebuchet MS"/>
          <w:color w:val="231F20"/>
          <w:spacing w:val="-4"/>
          <w:w w:val="80"/>
          <w:sz w:val="25"/>
        </w:rPr>
        <w:t> </w:t>
      </w:r>
      <w:r>
        <w:rPr>
          <w:rFonts w:ascii="Trebuchet MS" w:hAnsi="Trebuchet MS"/>
          <w:color w:val="231F20"/>
          <w:w w:val="80"/>
          <w:sz w:val="25"/>
        </w:rPr>
        <w:t>pare</w:t>
      </w:r>
      <w:r>
        <w:rPr>
          <w:rFonts w:ascii="Trebuchet MS" w:hAnsi="Trebuchet MS"/>
          <w:color w:val="231F20"/>
          <w:spacing w:val="-4"/>
          <w:w w:val="80"/>
          <w:sz w:val="25"/>
        </w:rPr>
        <w:t> </w:t>
      </w:r>
      <w:r>
        <w:rPr>
          <w:rFonts w:ascii="Trebuchet MS" w:hAnsi="Trebuchet MS"/>
          <w:color w:val="231F20"/>
          <w:w w:val="80"/>
          <w:sz w:val="25"/>
        </w:rPr>
        <w:t>el</w:t>
      </w:r>
      <w:r>
        <w:rPr>
          <w:rFonts w:ascii="Trebuchet MS" w:hAnsi="Trebuchet MS"/>
          <w:color w:val="231F20"/>
          <w:spacing w:val="-3"/>
          <w:w w:val="80"/>
          <w:sz w:val="25"/>
        </w:rPr>
        <w:t> </w:t>
      </w:r>
      <w:r>
        <w:rPr>
          <w:rFonts w:ascii="Trebuchet MS" w:hAnsi="Trebuchet MS"/>
          <w:color w:val="231F20"/>
          <w:w w:val="80"/>
          <w:sz w:val="25"/>
        </w:rPr>
        <w:t>cumplimiento</w:t>
      </w:r>
      <w:r>
        <w:rPr>
          <w:rFonts w:ascii="Trebuchet MS" w:hAnsi="Trebuchet MS"/>
          <w:color w:val="231F20"/>
          <w:spacing w:val="-4"/>
          <w:w w:val="80"/>
          <w:sz w:val="25"/>
        </w:rPr>
        <w:t> </w:t>
      </w:r>
      <w:r>
        <w:rPr>
          <w:rFonts w:ascii="Trebuchet MS" w:hAnsi="Trebuchet MS"/>
          <w:color w:val="231F20"/>
          <w:w w:val="80"/>
          <w:sz w:val="25"/>
        </w:rPr>
        <w:t>de</w:t>
      </w:r>
      <w:r>
        <w:rPr>
          <w:rFonts w:ascii="Trebuchet MS" w:hAnsi="Trebuchet MS"/>
          <w:color w:val="231F20"/>
          <w:spacing w:val="-4"/>
          <w:w w:val="80"/>
          <w:sz w:val="25"/>
        </w:rPr>
        <w:t> </w:t>
      </w:r>
      <w:r>
        <w:rPr>
          <w:rFonts w:ascii="Trebuchet MS" w:hAnsi="Trebuchet MS"/>
          <w:color w:val="231F20"/>
          <w:w w:val="80"/>
          <w:sz w:val="25"/>
        </w:rPr>
        <w:t>sus</w:t>
      </w:r>
      <w:r>
        <w:rPr>
          <w:rFonts w:ascii="Trebuchet MS" w:hAnsi="Trebuchet MS"/>
          <w:color w:val="231F20"/>
          <w:spacing w:val="-4"/>
          <w:w w:val="80"/>
          <w:sz w:val="25"/>
        </w:rPr>
        <w:t> </w:t>
      </w:r>
      <w:r>
        <w:rPr>
          <w:rFonts w:ascii="Trebuchet MS" w:hAnsi="Trebuchet MS"/>
          <w:color w:val="231F20"/>
          <w:w w:val="80"/>
          <w:sz w:val="25"/>
        </w:rPr>
        <w:t>fines</w:t>
      </w:r>
      <w:r>
        <w:rPr>
          <w:rFonts w:ascii="Trebuchet MS" w:hAnsi="Trebuchet MS"/>
          <w:color w:val="231F20"/>
          <w:spacing w:val="-3"/>
          <w:w w:val="80"/>
          <w:sz w:val="25"/>
        </w:rPr>
        <w:t> </w:t>
      </w:r>
      <w:r>
        <w:rPr>
          <w:rFonts w:ascii="Trebuchet MS" w:hAnsi="Trebuchet MS"/>
          <w:color w:val="231F20"/>
          <w:w w:val="80"/>
          <w:sz w:val="25"/>
        </w:rPr>
        <w:t>y</w:t>
      </w:r>
      <w:r>
        <w:rPr>
          <w:rFonts w:ascii="Trebuchet MS" w:hAnsi="Trebuchet MS"/>
          <w:color w:val="231F20"/>
          <w:spacing w:val="-4"/>
          <w:w w:val="80"/>
          <w:sz w:val="25"/>
        </w:rPr>
        <w:t> </w:t>
      </w:r>
      <w:r>
        <w:rPr>
          <w:rFonts w:ascii="Trebuchet MS" w:hAnsi="Trebuchet MS"/>
          <w:color w:val="231F20"/>
          <w:w w:val="80"/>
          <w:sz w:val="25"/>
        </w:rPr>
        <w:t>hacer</w:t>
      </w:r>
      <w:r>
        <w:rPr>
          <w:rFonts w:ascii="Trebuchet MS" w:hAnsi="Trebuchet MS"/>
          <w:color w:val="231F20"/>
          <w:spacing w:val="-4"/>
          <w:w w:val="80"/>
          <w:sz w:val="25"/>
        </w:rPr>
        <w:t> </w:t>
      </w:r>
      <w:r>
        <w:rPr>
          <w:rFonts w:ascii="Trebuchet MS" w:hAnsi="Trebuchet MS"/>
          <w:color w:val="231F20"/>
          <w:w w:val="80"/>
          <w:sz w:val="25"/>
        </w:rPr>
        <w:t>efectivo</w:t>
      </w:r>
      <w:r>
        <w:rPr>
          <w:rFonts w:ascii="Trebuchet MS" w:hAnsi="Trebuchet MS"/>
          <w:color w:val="231F20"/>
          <w:spacing w:val="-4"/>
          <w:w w:val="80"/>
          <w:sz w:val="25"/>
        </w:rPr>
        <w:t> </w:t>
      </w:r>
      <w:r>
        <w:rPr>
          <w:rFonts w:ascii="Trebuchet MS" w:hAnsi="Trebuchet MS"/>
          <w:color w:val="231F20"/>
          <w:w w:val="80"/>
          <w:sz w:val="25"/>
        </w:rPr>
        <w:t>el</w:t>
      </w:r>
      <w:r>
        <w:rPr>
          <w:rFonts w:ascii="Trebuchet MS" w:hAnsi="Trebuchet MS"/>
          <w:color w:val="231F20"/>
          <w:spacing w:val="-3"/>
          <w:w w:val="80"/>
          <w:sz w:val="25"/>
        </w:rPr>
        <w:t> </w:t>
      </w:r>
      <w:r>
        <w:rPr>
          <w:rFonts w:ascii="Trebuchet MS" w:hAnsi="Trebuchet MS"/>
          <w:color w:val="231F20"/>
          <w:w w:val="80"/>
          <w:sz w:val="25"/>
        </w:rPr>
        <w:t>goce</w:t>
      </w:r>
      <w:r>
        <w:rPr>
          <w:rFonts w:ascii="Trebuchet MS" w:hAnsi="Trebuchet MS"/>
          <w:color w:val="231F20"/>
          <w:spacing w:val="-4"/>
          <w:w w:val="80"/>
          <w:sz w:val="25"/>
        </w:rPr>
        <w:t> </w:t>
      </w:r>
      <w:r>
        <w:rPr>
          <w:rFonts w:ascii="Trebuchet MS" w:hAnsi="Trebuchet MS"/>
          <w:color w:val="231F20"/>
          <w:w w:val="80"/>
          <w:sz w:val="25"/>
        </w:rPr>
        <w:t>y</w:t>
      </w:r>
      <w:r>
        <w:rPr>
          <w:rFonts w:ascii="Trebuchet MS" w:hAnsi="Trebuchet MS"/>
          <w:color w:val="231F20"/>
          <w:spacing w:val="-4"/>
          <w:w w:val="80"/>
          <w:sz w:val="25"/>
        </w:rPr>
        <w:t> </w:t>
      </w:r>
      <w:r>
        <w:rPr>
          <w:rFonts w:ascii="Trebuchet MS" w:hAnsi="Trebuchet MS"/>
          <w:color w:val="231F20"/>
          <w:w w:val="80"/>
          <w:sz w:val="25"/>
        </w:rPr>
        <w:t>ejercicio</w:t>
      </w:r>
      <w:r>
        <w:rPr>
          <w:rFonts w:ascii="Trebuchet MS" w:hAnsi="Trebuchet MS"/>
          <w:color w:val="231F20"/>
          <w:spacing w:val="-4"/>
          <w:w w:val="80"/>
          <w:sz w:val="25"/>
        </w:rPr>
        <w:t> </w:t>
      </w:r>
      <w:r>
        <w:rPr>
          <w:rFonts w:ascii="Trebuchet MS" w:hAnsi="Trebuchet MS"/>
          <w:color w:val="231F20"/>
          <w:w w:val="80"/>
          <w:sz w:val="25"/>
        </w:rPr>
        <w:t>de </w:t>
      </w:r>
      <w:r>
        <w:rPr>
          <w:rFonts w:ascii="Trebuchet MS" w:hAnsi="Trebuchet MS"/>
          <w:color w:val="231F20"/>
          <w:w w:val="85"/>
          <w:sz w:val="25"/>
        </w:rPr>
        <w:t>los derechos reconocidos en la Constitución.</w:t>
      </w:r>
    </w:p>
    <w:p>
      <w:pPr>
        <w:spacing w:line="254" w:lineRule="auto" w:before="245"/>
        <w:ind w:left="1702" w:right="1708" w:firstLine="0"/>
        <w:jc w:val="both"/>
        <w:rPr>
          <w:rFonts w:ascii="Trebuchet MS" w:hAnsi="Trebuchet MS"/>
          <w:sz w:val="25"/>
        </w:rPr>
      </w:pPr>
      <w:r>
        <w:rPr>
          <w:rFonts w:ascii="Trebuchet MS" w:hAnsi="Trebuchet MS"/>
          <w:b/>
          <w:color w:val="231F20"/>
          <w:w w:val="85"/>
          <w:sz w:val="25"/>
        </w:rPr>
        <w:t>Que</w:t>
      </w:r>
      <w:r>
        <w:rPr>
          <w:rFonts w:ascii="Trebuchet MS" w:hAnsi="Trebuchet MS"/>
          <w:color w:val="231F20"/>
          <w:w w:val="85"/>
          <w:sz w:val="25"/>
        </w:rPr>
        <w:t>, el Art. 226 de la Constitución de la República, establece que: Serán servidoras o </w:t>
      </w:r>
      <w:r>
        <w:rPr>
          <w:rFonts w:ascii="Trebuchet MS" w:hAnsi="Trebuchet MS"/>
          <w:color w:val="231F20"/>
          <w:w w:val="80"/>
          <w:sz w:val="25"/>
        </w:rPr>
        <w:t>servidores públicos todas las personas que en cualquier forma o a cualquier título trabajen, presten servicios o ejerzan un cargo, función o dignidad dentro del sector público.</w:t>
      </w:r>
    </w:p>
    <w:p>
      <w:pPr>
        <w:spacing w:line="254" w:lineRule="auto" w:before="248"/>
        <w:ind w:left="1702" w:right="1699" w:firstLine="0"/>
        <w:jc w:val="both"/>
        <w:rPr>
          <w:rFonts w:ascii="Trebuchet MS" w:hAnsi="Trebuchet MS"/>
          <w:sz w:val="25"/>
        </w:rPr>
      </w:pPr>
      <w:r>
        <w:rPr>
          <w:rFonts w:ascii="Trebuchet MS" w:hAnsi="Trebuchet MS"/>
          <w:b/>
          <w:color w:val="231F20"/>
          <w:w w:val="80"/>
          <w:sz w:val="25"/>
        </w:rPr>
        <w:t>Que</w:t>
      </w:r>
      <w:r>
        <w:rPr>
          <w:rFonts w:ascii="Trebuchet MS" w:hAnsi="Trebuchet MS"/>
          <w:color w:val="231F20"/>
          <w:w w:val="80"/>
          <w:sz w:val="25"/>
        </w:rPr>
        <w:t>, el Art. 326 de la Constitución dentro de sus principios en el numeral 2 prescribe que los derechos laborales son irrenunciables e intangibles. Será nula toda estipulación en</w:t>
      </w:r>
      <w:r>
        <w:rPr>
          <w:rFonts w:ascii="Trebuchet MS" w:hAnsi="Trebuchet MS"/>
          <w:color w:val="231F20"/>
          <w:sz w:val="25"/>
        </w:rPr>
        <w:t> </w:t>
      </w:r>
      <w:r>
        <w:rPr>
          <w:rFonts w:ascii="Trebuchet MS" w:hAnsi="Trebuchet MS"/>
          <w:color w:val="231F20"/>
          <w:w w:val="80"/>
          <w:sz w:val="25"/>
        </w:rPr>
        <w:t>contrato; de igual forma en el numeral 3 del mismo artículo determine que en caso de duda sobre el alcance</w:t>
      </w:r>
      <w:r>
        <w:rPr>
          <w:rFonts w:ascii="Trebuchet MS" w:hAnsi="Trebuchet MS"/>
          <w:color w:val="231F20"/>
          <w:spacing w:val="-1"/>
          <w:w w:val="80"/>
          <w:sz w:val="25"/>
        </w:rPr>
        <w:t> </w:t>
      </w:r>
      <w:r>
        <w:rPr>
          <w:rFonts w:ascii="Trebuchet MS" w:hAnsi="Trebuchet MS"/>
          <w:color w:val="231F20"/>
          <w:w w:val="80"/>
          <w:sz w:val="25"/>
        </w:rPr>
        <w:t>de las disposiciones legales, reglamentarias o contractuales en materia laboral,</w:t>
      </w:r>
      <w:r>
        <w:rPr>
          <w:rFonts w:ascii="Trebuchet MS" w:hAnsi="Trebuchet MS"/>
          <w:color w:val="231F20"/>
          <w:spacing w:val="-5"/>
          <w:sz w:val="25"/>
        </w:rPr>
        <w:t> </w:t>
      </w:r>
      <w:r>
        <w:rPr>
          <w:rFonts w:ascii="Trebuchet MS" w:hAnsi="Trebuchet MS"/>
          <w:color w:val="231F20"/>
          <w:w w:val="80"/>
          <w:sz w:val="25"/>
        </w:rPr>
        <w:t>estas </w:t>
      </w:r>
      <w:r>
        <w:rPr>
          <w:rFonts w:ascii="Trebuchet MS" w:hAnsi="Trebuchet MS"/>
          <w:color w:val="231F20"/>
          <w:w w:val="85"/>
          <w:sz w:val="25"/>
        </w:rPr>
        <w:t>se</w:t>
      </w:r>
      <w:r>
        <w:rPr>
          <w:rFonts w:ascii="Trebuchet MS" w:hAnsi="Trebuchet MS"/>
          <w:color w:val="231F20"/>
          <w:spacing w:val="-17"/>
          <w:w w:val="85"/>
          <w:sz w:val="25"/>
        </w:rPr>
        <w:t> </w:t>
      </w:r>
      <w:r>
        <w:rPr>
          <w:rFonts w:ascii="Trebuchet MS" w:hAnsi="Trebuchet MS"/>
          <w:color w:val="231F20"/>
          <w:w w:val="85"/>
          <w:sz w:val="25"/>
        </w:rPr>
        <w:t>aplicarán</w:t>
      </w:r>
      <w:r>
        <w:rPr>
          <w:rFonts w:ascii="Trebuchet MS" w:hAnsi="Trebuchet MS"/>
          <w:color w:val="231F20"/>
          <w:spacing w:val="-16"/>
          <w:w w:val="85"/>
          <w:sz w:val="25"/>
        </w:rPr>
        <w:t> </w:t>
      </w:r>
      <w:r>
        <w:rPr>
          <w:rFonts w:ascii="Trebuchet MS" w:hAnsi="Trebuchet MS"/>
          <w:color w:val="231F20"/>
          <w:w w:val="85"/>
          <w:sz w:val="25"/>
        </w:rPr>
        <w:t>en</w:t>
      </w:r>
      <w:r>
        <w:rPr>
          <w:rFonts w:ascii="Trebuchet MS" w:hAnsi="Trebuchet MS"/>
          <w:color w:val="231F20"/>
          <w:spacing w:val="-13"/>
          <w:w w:val="85"/>
          <w:sz w:val="25"/>
        </w:rPr>
        <w:t> </w:t>
      </w:r>
      <w:r>
        <w:rPr>
          <w:rFonts w:ascii="Trebuchet MS" w:hAnsi="Trebuchet MS"/>
          <w:color w:val="231F20"/>
          <w:w w:val="85"/>
          <w:sz w:val="25"/>
        </w:rPr>
        <w:t>el</w:t>
      </w:r>
      <w:r>
        <w:rPr>
          <w:rFonts w:ascii="Trebuchet MS" w:hAnsi="Trebuchet MS"/>
          <w:color w:val="231F20"/>
          <w:spacing w:val="-16"/>
          <w:w w:val="85"/>
          <w:sz w:val="25"/>
        </w:rPr>
        <w:t> </w:t>
      </w:r>
      <w:r>
        <w:rPr>
          <w:rFonts w:ascii="Trebuchet MS" w:hAnsi="Trebuchet MS"/>
          <w:color w:val="231F20"/>
          <w:w w:val="85"/>
          <w:sz w:val="25"/>
        </w:rPr>
        <w:t>sentido</w:t>
      </w:r>
      <w:r>
        <w:rPr>
          <w:rFonts w:ascii="Trebuchet MS" w:hAnsi="Trebuchet MS"/>
          <w:color w:val="231F20"/>
          <w:spacing w:val="-18"/>
          <w:w w:val="85"/>
          <w:sz w:val="25"/>
        </w:rPr>
        <w:t> </w:t>
      </w:r>
      <w:r>
        <w:rPr>
          <w:rFonts w:ascii="Trebuchet MS" w:hAnsi="Trebuchet MS"/>
          <w:color w:val="231F20"/>
          <w:w w:val="85"/>
          <w:sz w:val="25"/>
        </w:rPr>
        <w:t>más</w:t>
      </w:r>
      <w:r>
        <w:rPr>
          <w:rFonts w:ascii="Trebuchet MS" w:hAnsi="Trebuchet MS"/>
          <w:color w:val="231F20"/>
          <w:spacing w:val="-16"/>
          <w:w w:val="85"/>
          <w:sz w:val="25"/>
        </w:rPr>
        <w:t> </w:t>
      </w:r>
      <w:r>
        <w:rPr>
          <w:rFonts w:ascii="Trebuchet MS" w:hAnsi="Trebuchet MS"/>
          <w:color w:val="231F20"/>
          <w:w w:val="85"/>
          <w:sz w:val="25"/>
        </w:rPr>
        <w:t>favorable</w:t>
      </w:r>
      <w:r>
        <w:rPr>
          <w:rFonts w:ascii="Trebuchet MS" w:hAnsi="Trebuchet MS"/>
          <w:color w:val="231F20"/>
          <w:spacing w:val="-18"/>
          <w:w w:val="85"/>
          <w:sz w:val="25"/>
        </w:rPr>
        <w:t> </w:t>
      </w:r>
      <w:r>
        <w:rPr>
          <w:rFonts w:ascii="Trebuchet MS" w:hAnsi="Trebuchet MS"/>
          <w:color w:val="231F20"/>
          <w:w w:val="85"/>
          <w:sz w:val="25"/>
        </w:rPr>
        <w:t>a</w:t>
      </w:r>
      <w:r>
        <w:rPr>
          <w:rFonts w:ascii="Trebuchet MS" w:hAnsi="Trebuchet MS"/>
          <w:color w:val="231F20"/>
          <w:spacing w:val="-19"/>
          <w:w w:val="85"/>
          <w:sz w:val="25"/>
        </w:rPr>
        <w:t> </w:t>
      </w:r>
      <w:r>
        <w:rPr>
          <w:rFonts w:ascii="Trebuchet MS" w:hAnsi="Trebuchet MS"/>
          <w:color w:val="231F20"/>
          <w:w w:val="85"/>
          <w:sz w:val="25"/>
        </w:rPr>
        <w:t>las</w:t>
      </w:r>
      <w:r>
        <w:rPr>
          <w:rFonts w:ascii="Trebuchet MS" w:hAnsi="Trebuchet MS"/>
          <w:color w:val="231F20"/>
          <w:spacing w:val="-20"/>
          <w:w w:val="85"/>
          <w:sz w:val="25"/>
        </w:rPr>
        <w:t> </w:t>
      </w:r>
      <w:r>
        <w:rPr>
          <w:rFonts w:ascii="Trebuchet MS" w:hAnsi="Trebuchet MS"/>
          <w:color w:val="231F20"/>
          <w:w w:val="85"/>
          <w:sz w:val="25"/>
        </w:rPr>
        <w:t>personas</w:t>
      </w:r>
      <w:r>
        <w:rPr>
          <w:rFonts w:ascii="Trebuchet MS" w:hAnsi="Trebuchet MS"/>
          <w:color w:val="231F20"/>
          <w:spacing w:val="-16"/>
          <w:w w:val="85"/>
          <w:sz w:val="25"/>
        </w:rPr>
        <w:t> </w:t>
      </w:r>
      <w:r>
        <w:rPr>
          <w:rFonts w:ascii="Trebuchet MS" w:hAnsi="Trebuchet MS"/>
          <w:color w:val="231F20"/>
          <w:w w:val="85"/>
          <w:sz w:val="25"/>
        </w:rPr>
        <w:t>trabajadoras;</w:t>
      </w:r>
    </w:p>
    <w:p>
      <w:pPr>
        <w:spacing w:line="254" w:lineRule="auto" w:before="249"/>
        <w:ind w:left="1702" w:right="1692" w:firstLine="0"/>
        <w:jc w:val="both"/>
        <w:rPr>
          <w:rFonts w:ascii="Trebuchet MS" w:hAnsi="Trebuchet MS"/>
          <w:sz w:val="25"/>
        </w:rPr>
      </w:pPr>
      <w:r>
        <w:rPr>
          <w:rFonts w:ascii="Trebuchet MS" w:hAnsi="Trebuchet MS"/>
          <w:b/>
          <w:color w:val="231F20"/>
          <w:w w:val="90"/>
          <w:sz w:val="25"/>
        </w:rPr>
        <w:t>Que, </w:t>
      </w:r>
      <w:r>
        <w:rPr>
          <w:rFonts w:ascii="Trebuchet MS" w:hAnsi="Trebuchet MS"/>
          <w:color w:val="231F20"/>
          <w:w w:val="90"/>
          <w:sz w:val="25"/>
        </w:rPr>
        <w:t>el Código del Trabajo en el Art. 216 establece que “Los trabajadores que por </w:t>
      </w:r>
      <w:r>
        <w:rPr>
          <w:rFonts w:ascii="Trebuchet MS" w:hAnsi="Trebuchet MS"/>
          <w:color w:val="231F20"/>
          <w:w w:val="80"/>
          <w:sz w:val="25"/>
        </w:rPr>
        <w:t>veinticinco años o más hubieren prestado servicios,</w:t>
      </w:r>
      <w:r>
        <w:rPr>
          <w:rFonts w:ascii="Trebuchet MS" w:hAnsi="Trebuchet MS"/>
          <w:color w:val="231F20"/>
          <w:spacing w:val="-5"/>
          <w:sz w:val="25"/>
        </w:rPr>
        <w:t> </w:t>
      </w:r>
      <w:r>
        <w:rPr>
          <w:rFonts w:ascii="Trebuchet MS" w:hAnsi="Trebuchet MS"/>
          <w:color w:val="231F20"/>
          <w:w w:val="80"/>
          <w:sz w:val="25"/>
        </w:rPr>
        <w:t>continua o ininterrumpidamente, tendrán </w:t>
      </w:r>
      <w:r>
        <w:rPr>
          <w:rFonts w:ascii="Trebuchet MS" w:hAnsi="Trebuchet MS"/>
          <w:color w:val="231F20"/>
          <w:w w:val="90"/>
          <w:sz w:val="25"/>
        </w:rPr>
        <w:t>derecho</w:t>
      </w:r>
      <w:r>
        <w:rPr>
          <w:rFonts w:ascii="Trebuchet MS" w:hAnsi="Trebuchet MS"/>
          <w:color w:val="231F20"/>
          <w:spacing w:val="-10"/>
          <w:w w:val="90"/>
          <w:sz w:val="25"/>
        </w:rPr>
        <w:t> </w:t>
      </w:r>
      <w:r>
        <w:rPr>
          <w:rFonts w:ascii="Trebuchet MS" w:hAnsi="Trebuchet MS"/>
          <w:color w:val="231F20"/>
          <w:w w:val="90"/>
          <w:sz w:val="25"/>
        </w:rPr>
        <w:t>a</w:t>
      </w:r>
      <w:r>
        <w:rPr>
          <w:rFonts w:ascii="Trebuchet MS" w:hAnsi="Trebuchet MS"/>
          <w:color w:val="231F20"/>
          <w:spacing w:val="-7"/>
          <w:w w:val="90"/>
          <w:sz w:val="25"/>
        </w:rPr>
        <w:t> </w:t>
      </w:r>
      <w:r>
        <w:rPr>
          <w:rFonts w:ascii="Trebuchet MS" w:hAnsi="Trebuchet MS"/>
          <w:color w:val="231F20"/>
          <w:w w:val="90"/>
          <w:sz w:val="25"/>
        </w:rPr>
        <w:t>ser</w:t>
      </w:r>
      <w:r>
        <w:rPr>
          <w:rFonts w:ascii="Trebuchet MS" w:hAnsi="Trebuchet MS"/>
          <w:color w:val="231F20"/>
          <w:spacing w:val="-7"/>
          <w:w w:val="90"/>
          <w:sz w:val="25"/>
        </w:rPr>
        <w:t> </w:t>
      </w:r>
      <w:r>
        <w:rPr>
          <w:rFonts w:ascii="Trebuchet MS" w:hAnsi="Trebuchet MS"/>
          <w:color w:val="231F20"/>
          <w:w w:val="90"/>
          <w:sz w:val="25"/>
        </w:rPr>
        <w:t>jubilados</w:t>
      </w:r>
      <w:r>
        <w:rPr>
          <w:rFonts w:ascii="Trebuchet MS" w:hAnsi="Trebuchet MS"/>
          <w:color w:val="231F20"/>
          <w:spacing w:val="-8"/>
          <w:w w:val="90"/>
          <w:sz w:val="25"/>
        </w:rPr>
        <w:t> </w:t>
      </w:r>
      <w:r>
        <w:rPr>
          <w:rFonts w:ascii="Trebuchet MS" w:hAnsi="Trebuchet MS"/>
          <w:color w:val="231F20"/>
          <w:w w:val="90"/>
          <w:sz w:val="25"/>
        </w:rPr>
        <w:t>por</w:t>
      </w:r>
      <w:r>
        <w:rPr>
          <w:rFonts w:ascii="Trebuchet MS" w:hAnsi="Trebuchet MS"/>
          <w:color w:val="231F20"/>
          <w:spacing w:val="-10"/>
          <w:w w:val="90"/>
          <w:sz w:val="25"/>
        </w:rPr>
        <w:t> </w:t>
      </w:r>
      <w:r>
        <w:rPr>
          <w:rFonts w:ascii="Trebuchet MS" w:hAnsi="Trebuchet MS"/>
          <w:color w:val="231F20"/>
          <w:w w:val="90"/>
          <w:sz w:val="25"/>
        </w:rPr>
        <w:t>sus</w:t>
      </w:r>
      <w:r>
        <w:rPr>
          <w:rFonts w:ascii="Trebuchet MS" w:hAnsi="Trebuchet MS"/>
          <w:color w:val="231F20"/>
          <w:spacing w:val="-8"/>
          <w:w w:val="90"/>
          <w:sz w:val="25"/>
        </w:rPr>
        <w:t> </w:t>
      </w:r>
      <w:r>
        <w:rPr>
          <w:rFonts w:ascii="Trebuchet MS" w:hAnsi="Trebuchet MS"/>
          <w:color w:val="231F20"/>
          <w:w w:val="90"/>
          <w:sz w:val="25"/>
        </w:rPr>
        <w:t>empleadores",</w:t>
      </w:r>
      <w:r>
        <w:rPr>
          <w:rFonts w:ascii="Trebuchet MS" w:hAnsi="Trebuchet MS"/>
          <w:color w:val="231F20"/>
          <w:spacing w:val="-9"/>
          <w:w w:val="90"/>
          <w:sz w:val="25"/>
        </w:rPr>
        <w:t> </w:t>
      </w:r>
      <w:r>
        <w:rPr>
          <w:rFonts w:ascii="Trebuchet MS" w:hAnsi="Trebuchet MS"/>
          <w:color w:val="231F20"/>
          <w:w w:val="90"/>
          <w:sz w:val="25"/>
        </w:rPr>
        <w:t>y</w:t>
      </w:r>
      <w:r>
        <w:rPr>
          <w:rFonts w:ascii="Trebuchet MS" w:hAnsi="Trebuchet MS"/>
          <w:color w:val="231F20"/>
          <w:spacing w:val="-8"/>
          <w:w w:val="90"/>
          <w:sz w:val="25"/>
        </w:rPr>
        <w:t> </w:t>
      </w:r>
      <w:r>
        <w:rPr>
          <w:rFonts w:ascii="Trebuchet MS" w:hAnsi="Trebuchet MS"/>
          <w:color w:val="231F20"/>
          <w:w w:val="90"/>
          <w:sz w:val="25"/>
        </w:rPr>
        <w:t>que</w:t>
      </w:r>
      <w:r>
        <w:rPr>
          <w:rFonts w:ascii="Trebuchet MS" w:hAnsi="Trebuchet MS"/>
          <w:color w:val="231F20"/>
          <w:spacing w:val="-11"/>
          <w:w w:val="90"/>
          <w:sz w:val="25"/>
        </w:rPr>
        <w:t> </w:t>
      </w:r>
      <w:r>
        <w:rPr>
          <w:rFonts w:ascii="Trebuchet MS" w:hAnsi="Trebuchet MS"/>
          <w:color w:val="231F20"/>
          <w:w w:val="90"/>
          <w:sz w:val="25"/>
        </w:rPr>
        <w:t>los</w:t>
      </w:r>
      <w:r>
        <w:rPr>
          <w:rFonts w:ascii="Trebuchet MS" w:hAnsi="Trebuchet MS"/>
          <w:color w:val="231F20"/>
          <w:spacing w:val="-10"/>
          <w:w w:val="90"/>
          <w:sz w:val="25"/>
        </w:rPr>
        <w:t> </w:t>
      </w:r>
      <w:r>
        <w:rPr>
          <w:rFonts w:ascii="Trebuchet MS" w:hAnsi="Trebuchet MS"/>
          <w:color w:val="231F20"/>
          <w:w w:val="90"/>
          <w:sz w:val="25"/>
        </w:rPr>
        <w:t>municipios</w:t>
      </w:r>
      <w:r>
        <w:rPr>
          <w:rFonts w:ascii="Trebuchet MS" w:hAnsi="Trebuchet MS"/>
          <w:color w:val="231F20"/>
          <w:spacing w:val="-11"/>
          <w:w w:val="90"/>
          <w:sz w:val="25"/>
        </w:rPr>
        <w:t> </w:t>
      </w:r>
      <w:r>
        <w:rPr>
          <w:rFonts w:ascii="Trebuchet MS" w:hAnsi="Trebuchet MS"/>
          <w:color w:val="231F20"/>
          <w:w w:val="90"/>
          <w:sz w:val="25"/>
        </w:rPr>
        <w:t>que</w:t>
      </w:r>
      <w:r>
        <w:rPr>
          <w:rFonts w:ascii="Trebuchet MS" w:hAnsi="Trebuchet MS"/>
          <w:color w:val="231F20"/>
          <w:spacing w:val="-6"/>
          <w:w w:val="90"/>
          <w:sz w:val="25"/>
        </w:rPr>
        <w:t> </w:t>
      </w:r>
      <w:r>
        <w:rPr>
          <w:rFonts w:ascii="Trebuchet MS" w:hAnsi="Trebuchet MS"/>
          <w:color w:val="231F20"/>
          <w:w w:val="90"/>
          <w:sz w:val="25"/>
        </w:rPr>
        <w:t>conforman</w:t>
      </w:r>
      <w:r>
        <w:rPr>
          <w:rFonts w:ascii="Trebuchet MS" w:hAnsi="Trebuchet MS"/>
          <w:color w:val="231F20"/>
          <w:spacing w:val="-9"/>
          <w:w w:val="90"/>
          <w:sz w:val="25"/>
        </w:rPr>
        <w:t> </w:t>
      </w:r>
      <w:r>
        <w:rPr>
          <w:rFonts w:ascii="Trebuchet MS" w:hAnsi="Trebuchet MS"/>
          <w:color w:val="231F20"/>
          <w:w w:val="90"/>
          <w:sz w:val="25"/>
        </w:rPr>
        <w:t>el régimen</w:t>
      </w:r>
      <w:r>
        <w:rPr>
          <w:rFonts w:ascii="Trebuchet MS" w:hAnsi="Trebuchet MS"/>
          <w:color w:val="231F20"/>
          <w:w w:val="90"/>
          <w:sz w:val="25"/>
        </w:rPr>
        <w:t> seccional</w:t>
      </w:r>
      <w:r>
        <w:rPr>
          <w:rFonts w:ascii="Trebuchet MS" w:hAnsi="Trebuchet MS"/>
          <w:color w:val="231F20"/>
          <w:w w:val="90"/>
          <w:sz w:val="25"/>
        </w:rPr>
        <w:t> autónomo,</w:t>
      </w:r>
      <w:r>
        <w:rPr>
          <w:rFonts w:ascii="Trebuchet MS" w:hAnsi="Trebuchet MS"/>
          <w:color w:val="231F20"/>
          <w:w w:val="90"/>
          <w:sz w:val="25"/>
        </w:rPr>
        <w:t> regularán</w:t>
      </w:r>
      <w:r>
        <w:rPr>
          <w:rFonts w:ascii="Trebuchet MS" w:hAnsi="Trebuchet MS"/>
          <w:color w:val="231F20"/>
          <w:w w:val="90"/>
          <w:sz w:val="25"/>
        </w:rPr>
        <w:t> mediante</w:t>
      </w:r>
      <w:r>
        <w:rPr>
          <w:rFonts w:ascii="Trebuchet MS" w:hAnsi="Trebuchet MS"/>
          <w:color w:val="231F20"/>
          <w:w w:val="90"/>
          <w:sz w:val="25"/>
        </w:rPr>
        <w:t> la</w:t>
      </w:r>
      <w:r>
        <w:rPr>
          <w:rFonts w:ascii="Trebuchet MS" w:hAnsi="Trebuchet MS"/>
          <w:color w:val="231F20"/>
          <w:w w:val="90"/>
          <w:sz w:val="25"/>
        </w:rPr>
        <w:t> expedición</w:t>
      </w:r>
      <w:r>
        <w:rPr>
          <w:rFonts w:ascii="Trebuchet MS" w:hAnsi="Trebuchet MS"/>
          <w:color w:val="231F20"/>
          <w:w w:val="90"/>
          <w:sz w:val="25"/>
        </w:rPr>
        <w:t> de</w:t>
      </w:r>
      <w:r>
        <w:rPr>
          <w:rFonts w:ascii="Trebuchet MS" w:hAnsi="Trebuchet MS"/>
          <w:color w:val="231F20"/>
          <w:w w:val="90"/>
          <w:sz w:val="25"/>
        </w:rPr>
        <w:t> las</w:t>
      </w:r>
      <w:r>
        <w:rPr>
          <w:rFonts w:ascii="Trebuchet MS" w:hAnsi="Trebuchet MS"/>
          <w:color w:val="231F20"/>
          <w:w w:val="90"/>
          <w:sz w:val="25"/>
        </w:rPr>
        <w:t> ordenanzas </w:t>
      </w:r>
      <w:r>
        <w:rPr>
          <w:rFonts w:ascii="Trebuchet MS" w:hAnsi="Trebuchet MS"/>
          <w:color w:val="231F20"/>
          <w:w w:val="85"/>
          <w:sz w:val="25"/>
        </w:rPr>
        <w:t>correspondientes</w:t>
      </w:r>
      <w:r>
        <w:rPr>
          <w:rFonts w:ascii="Trebuchet MS" w:hAnsi="Trebuchet MS"/>
          <w:color w:val="231F20"/>
          <w:spacing w:val="-37"/>
          <w:w w:val="85"/>
          <w:sz w:val="25"/>
        </w:rPr>
        <w:t> </w:t>
      </w:r>
      <w:r>
        <w:rPr>
          <w:rFonts w:ascii="Trebuchet MS" w:hAnsi="Trebuchet MS"/>
          <w:color w:val="231F20"/>
          <w:w w:val="85"/>
          <w:sz w:val="25"/>
        </w:rPr>
        <w:t>la</w:t>
      </w:r>
      <w:r>
        <w:rPr>
          <w:rFonts w:ascii="Trebuchet MS" w:hAnsi="Trebuchet MS"/>
          <w:color w:val="231F20"/>
          <w:spacing w:val="-27"/>
          <w:w w:val="85"/>
          <w:sz w:val="25"/>
        </w:rPr>
        <w:t> </w:t>
      </w:r>
      <w:r>
        <w:rPr>
          <w:rFonts w:ascii="Trebuchet MS" w:hAnsi="Trebuchet MS"/>
          <w:color w:val="231F20"/>
          <w:w w:val="85"/>
          <w:sz w:val="25"/>
        </w:rPr>
        <w:t>jubilación</w:t>
      </w:r>
      <w:r>
        <w:rPr>
          <w:rFonts w:ascii="Trebuchet MS" w:hAnsi="Trebuchet MS"/>
          <w:color w:val="231F20"/>
          <w:spacing w:val="-8"/>
          <w:w w:val="85"/>
          <w:sz w:val="25"/>
        </w:rPr>
        <w:t> </w:t>
      </w:r>
      <w:r>
        <w:rPr>
          <w:rFonts w:ascii="Trebuchet MS" w:hAnsi="Trebuchet MS"/>
          <w:color w:val="231F20"/>
          <w:w w:val="85"/>
          <w:sz w:val="25"/>
        </w:rPr>
        <w:t>patronal</w:t>
      </w:r>
      <w:r>
        <w:rPr>
          <w:rFonts w:ascii="Trebuchet MS" w:hAnsi="Trebuchet MS"/>
          <w:color w:val="231F20"/>
          <w:spacing w:val="-15"/>
          <w:w w:val="85"/>
          <w:sz w:val="25"/>
        </w:rPr>
        <w:t> </w:t>
      </w:r>
      <w:r>
        <w:rPr>
          <w:rFonts w:ascii="Trebuchet MS" w:hAnsi="Trebuchet MS"/>
          <w:color w:val="231F20"/>
          <w:w w:val="85"/>
          <w:sz w:val="25"/>
        </w:rPr>
        <w:t>para</w:t>
      </w:r>
      <w:r>
        <w:rPr>
          <w:rFonts w:ascii="Trebuchet MS" w:hAnsi="Trebuchet MS"/>
          <w:color w:val="231F20"/>
          <w:spacing w:val="-10"/>
          <w:w w:val="85"/>
          <w:sz w:val="25"/>
        </w:rPr>
        <w:t> </w:t>
      </w:r>
      <w:r>
        <w:rPr>
          <w:rFonts w:ascii="Trebuchet MS" w:hAnsi="Trebuchet MS"/>
          <w:color w:val="231F20"/>
          <w:w w:val="85"/>
          <w:sz w:val="25"/>
        </w:rPr>
        <w:t>estos</w:t>
      </w:r>
      <w:r>
        <w:rPr>
          <w:rFonts w:ascii="Trebuchet MS" w:hAnsi="Trebuchet MS"/>
          <w:color w:val="231F20"/>
          <w:spacing w:val="-15"/>
          <w:w w:val="85"/>
          <w:sz w:val="25"/>
        </w:rPr>
        <w:t> </w:t>
      </w:r>
      <w:r>
        <w:rPr>
          <w:rFonts w:ascii="Trebuchet MS" w:hAnsi="Trebuchet MS"/>
          <w:color w:val="231F20"/>
          <w:w w:val="85"/>
          <w:sz w:val="25"/>
        </w:rPr>
        <w:t>aplicable;</w:t>
      </w:r>
    </w:p>
    <w:p>
      <w:pPr>
        <w:spacing w:line="254" w:lineRule="auto" w:before="245"/>
        <w:ind w:left="1702" w:right="1698" w:firstLine="0"/>
        <w:jc w:val="both"/>
        <w:rPr>
          <w:rFonts w:ascii="Trebuchet MS" w:hAnsi="Trebuchet MS"/>
          <w:sz w:val="25"/>
        </w:rPr>
      </w:pPr>
      <w:r>
        <w:rPr>
          <w:rFonts w:ascii="Trebuchet MS" w:hAnsi="Trebuchet MS"/>
          <w:b/>
          <w:color w:val="231F20"/>
          <w:w w:val="95"/>
          <w:sz w:val="25"/>
        </w:rPr>
        <w:t>Que</w:t>
      </w:r>
      <w:r>
        <w:rPr>
          <w:rFonts w:ascii="Trebuchet MS" w:hAnsi="Trebuchet MS"/>
          <w:color w:val="231F20"/>
          <w:w w:val="95"/>
          <w:sz w:val="25"/>
        </w:rPr>
        <w:t>,</w:t>
      </w:r>
      <w:r>
        <w:rPr>
          <w:rFonts w:ascii="Trebuchet MS" w:hAnsi="Trebuchet MS"/>
          <w:color w:val="231F20"/>
          <w:spacing w:val="-16"/>
          <w:w w:val="95"/>
          <w:sz w:val="25"/>
        </w:rPr>
        <w:t> </w:t>
      </w:r>
      <w:r>
        <w:rPr>
          <w:rFonts w:ascii="Trebuchet MS" w:hAnsi="Trebuchet MS"/>
          <w:color w:val="231F20"/>
          <w:w w:val="95"/>
          <w:sz w:val="25"/>
        </w:rPr>
        <w:t>el</w:t>
      </w:r>
      <w:r>
        <w:rPr>
          <w:rFonts w:ascii="Trebuchet MS" w:hAnsi="Trebuchet MS"/>
          <w:color w:val="231F20"/>
          <w:spacing w:val="-15"/>
          <w:w w:val="95"/>
          <w:sz w:val="25"/>
        </w:rPr>
        <w:t> </w:t>
      </w:r>
      <w:r>
        <w:rPr>
          <w:rFonts w:ascii="Trebuchet MS" w:hAnsi="Trebuchet MS"/>
          <w:color w:val="231F20"/>
          <w:w w:val="95"/>
          <w:sz w:val="25"/>
        </w:rPr>
        <w:t>literal</w:t>
      </w:r>
      <w:r>
        <w:rPr>
          <w:rFonts w:ascii="Trebuchet MS" w:hAnsi="Trebuchet MS"/>
          <w:color w:val="231F20"/>
          <w:spacing w:val="-15"/>
          <w:w w:val="95"/>
          <w:sz w:val="25"/>
        </w:rPr>
        <w:t> </w:t>
      </w:r>
      <w:r>
        <w:rPr>
          <w:rFonts w:ascii="Trebuchet MS" w:hAnsi="Trebuchet MS"/>
          <w:color w:val="231F20"/>
          <w:w w:val="95"/>
          <w:sz w:val="25"/>
        </w:rPr>
        <w:t>c)</w:t>
      </w:r>
      <w:r>
        <w:rPr>
          <w:rFonts w:ascii="Trebuchet MS" w:hAnsi="Trebuchet MS"/>
          <w:color w:val="231F20"/>
          <w:spacing w:val="-15"/>
          <w:w w:val="95"/>
          <w:sz w:val="25"/>
        </w:rPr>
        <w:t> </w:t>
      </w:r>
      <w:r>
        <w:rPr>
          <w:rFonts w:ascii="Trebuchet MS" w:hAnsi="Trebuchet MS"/>
          <w:color w:val="231F20"/>
          <w:w w:val="95"/>
          <w:sz w:val="25"/>
        </w:rPr>
        <w:t>del</w:t>
      </w:r>
      <w:r>
        <w:rPr>
          <w:rFonts w:ascii="Trebuchet MS" w:hAnsi="Trebuchet MS"/>
          <w:color w:val="231F20"/>
          <w:spacing w:val="-15"/>
          <w:w w:val="95"/>
          <w:sz w:val="25"/>
        </w:rPr>
        <w:t> </w:t>
      </w:r>
      <w:r>
        <w:rPr>
          <w:rFonts w:ascii="Trebuchet MS" w:hAnsi="Trebuchet MS"/>
          <w:color w:val="231F20"/>
          <w:w w:val="95"/>
          <w:sz w:val="25"/>
        </w:rPr>
        <w:t>Art.</w:t>
      </w:r>
      <w:r>
        <w:rPr>
          <w:rFonts w:ascii="Trebuchet MS" w:hAnsi="Trebuchet MS"/>
          <w:color w:val="231F20"/>
          <w:spacing w:val="-15"/>
          <w:w w:val="95"/>
          <w:sz w:val="25"/>
        </w:rPr>
        <w:t> </w:t>
      </w:r>
      <w:r>
        <w:rPr>
          <w:rFonts w:ascii="Trebuchet MS" w:hAnsi="Trebuchet MS"/>
          <w:color w:val="231F20"/>
          <w:w w:val="95"/>
          <w:sz w:val="25"/>
        </w:rPr>
        <w:t>23</w:t>
      </w:r>
      <w:r>
        <w:rPr>
          <w:rFonts w:ascii="Trebuchet MS" w:hAnsi="Trebuchet MS"/>
          <w:color w:val="231F20"/>
          <w:spacing w:val="-15"/>
          <w:w w:val="95"/>
          <w:sz w:val="25"/>
        </w:rPr>
        <w:t> </w:t>
      </w:r>
      <w:r>
        <w:rPr>
          <w:rFonts w:ascii="Trebuchet MS" w:hAnsi="Trebuchet MS"/>
          <w:color w:val="231F20"/>
          <w:w w:val="95"/>
          <w:sz w:val="25"/>
        </w:rPr>
        <w:t>de</w:t>
      </w:r>
      <w:r>
        <w:rPr>
          <w:rFonts w:ascii="Trebuchet MS" w:hAnsi="Trebuchet MS"/>
          <w:color w:val="231F20"/>
          <w:spacing w:val="-15"/>
          <w:w w:val="95"/>
          <w:sz w:val="25"/>
        </w:rPr>
        <w:t> </w:t>
      </w:r>
      <w:r>
        <w:rPr>
          <w:rFonts w:ascii="Trebuchet MS" w:hAnsi="Trebuchet MS"/>
          <w:color w:val="231F20"/>
          <w:w w:val="95"/>
          <w:sz w:val="25"/>
        </w:rPr>
        <w:t>la</w:t>
      </w:r>
      <w:r>
        <w:rPr>
          <w:rFonts w:ascii="Trebuchet MS" w:hAnsi="Trebuchet MS"/>
          <w:color w:val="231F20"/>
          <w:spacing w:val="-15"/>
          <w:w w:val="95"/>
          <w:sz w:val="25"/>
        </w:rPr>
        <w:t> </w:t>
      </w:r>
      <w:r>
        <w:rPr>
          <w:rFonts w:ascii="Trebuchet MS" w:hAnsi="Trebuchet MS"/>
          <w:color w:val="231F20"/>
          <w:w w:val="95"/>
          <w:sz w:val="25"/>
        </w:rPr>
        <w:t>Ley</w:t>
      </w:r>
      <w:r>
        <w:rPr>
          <w:rFonts w:ascii="Trebuchet MS" w:hAnsi="Trebuchet MS"/>
          <w:color w:val="231F20"/>
          <w:spacing w:val="-15"/>
          <w:w w:val="95"/>
          <w:sz w:val="25"/>
        </w:rPr>
        <w:t> </w:t>
      </w:r>
      <w:r>
        <w:rPr>
          <w:rFonts w:ascii="Trebuchet MS" w:hAnsi="Trebuchet MS"/>
          <w:color w:val="231F20"/>
          <w:w w:val="95"/>
          <w:sz w:val="25"/>
        </w:rPr>
        <w:t>Orgánica</w:t>
      </w:r>
      <w:r>
        <w:rPr>
          <w:rFonts w:ascii="Trebuchet MS" w:hAnsi="Trebuchet MS"/>
          <w:color w:val="231F20"/>
          <w:spacing w:val="-15"/>
          <w:w w:val="95"/>
          <w:sz w:val="25"/>
        </w:rPr>
        <w:t> </w:t>
      </w:r>
      <w:r>
        <w:rPr>
          <w:rFonts w:ascii="Trebuchet MS" w:hAnsi="Trebuchet MS"/>
          <w:color w:val="231F20"/>
          <w:w w:val="95"/>
          <w:sz w:val="25"/>
        </w:rPr>
        <w:t>del</w:t>
      </w:r>
      <w:r>
        <w:rPr>
          <w:rFonts w:ascii="Trebuchet MS" w:hAnsi="Trebuchet MS"/>
          <w:color w:val="231F20"/>
          <w:spacing w:val="-15"/>
          <w:w w:val="95"/>
          <w:sz w:val="25"/>
        </w:rPr>
        <w:t> </w:t>
      </w:r>
      <w:r>
        <w:rPr>
          <w:rFonts w:ascii="Trebuchet MS" w:hAnsi="Trebuchet MS"/>
          <w:color w:val="231F20"/>
          <w:w w:val="95"/>
          <w:sz w:val="25"/>
        </w:rPr>
        <w:t>Servicio</w:t>
      </w:r>
      <w:r>
        <w:rPr>
          <w:rFonts w:ascii="Trebuchet MS" w:hAnsi="Trebuchet MS"/>
          <w:color w:val="231F20"/>
          <w:spacing w:val="-15"/>
          <w:w w:val="95"/>
          <w:sz w:val="25"/>
        </w:rPr>
        <w:t> </w:t>
      </w:r>
      <w:r>
        <w:rPr>
          <w:rFonts w:ascii="Trebuchet MS" w:hAnsi="Trebuchet MS"/>
          <w:color w:val="231F20"/>
          <w:w w:val="95"/>
          <w:sz w:val="25"/>
        </w:rPr>
        <w:t>Público</w:t>
      </w:r>
      <w:r>
        <w:rPr>
          <w:rFonts w:ascii="Trebuchet MS" w:hAnsi="Trebuchet MS"/>
          <w:color w:val="231F20"/>
          <w:spacing w:val="-15"/>
          <w:w w:val="95"/>
          <w:sz w:val="25"/>
        </w:rPr>
        <w:t> </w:t>
      </w:r>
      <w:r>
        <w:rPr>
          <w:rFonts w:ascii="Trebuchet MS" w:hAnsi="Trebuchet MS"/>
          <w:color w:val="231F20"/>
          <w:w w:val="95"/>
          <w:sz w:val="25"/>
        </w:rPr>
        <w:t>concede</w:t>
      </w:r>
      <w:r>
        <w:rPr>
          <w:rFonts w:ascii="Trebuchet MS" w:hAnsi="Trebuchet MS"/>
          <w:color w:val="231F20"/>
          <w:spacing w:val="-15"/>
          <w:w w:val="95"/>
          <w:sz w:val="25"/>
        </w:rPr>
        <w:t> </w:t>
      </w:r>
      <w:r>
        <w:rPr>
          <w:rFonts w:ascii="Trebuchet MS" w:hAnsi="Trebuchet MS"/>
          <w:color w:val="231F20"/>
          <w:w w:val="95"/>
          <w:sz w:val="25"/>
        </w:rPr>
        <w:t>a</w:t>
      </w:r>
      <w:r>
        <w:rPr>
          <w:rFonts w:ascii="Trebuchet MS" w:hAnsi="Trebuchet MS"/>
          <w:color w:val="231F20"/>
          <w:spacing w:val="-16"/>
          <w:w w:val="95"/>
          <w:sz w:val="25"/>
        </w:rPr>
        <w:t> </w:t>
      </w:r>
      <w:r>
        <w:rPr>
          <w:rFonts w:ascii="Trebuchet MS" w:hAnsi="Trebuchet MS"/>
          <w:color w:val="231F20"/>
          <w:w w:val="95"/>
          <w:sz w:val="25"/>
        </w:rPr>
        <w:t>los </w:t>
      </w:r>
      <w:r>
        <w:rPr>
          <w:rFonts w:ascii="Trebuchet MS" w:hAnsi="Trebuchet MS"/>
          <w:color w:val="231F20"/>
          <w:w w:val="85"/>
          <w:sz w:val="25"/>
        </w:rPr>
        <w:t>servidores públicos el</w:t>
      </w:r>
      <w:r>
        <w:rPr>
          <w:rFonts w:ascii="Trebuchet MS" w:hAnsi="Trebuchet MS"/>
          <w:color w:val="231F20"/>
          <w:spacing w:val="-28"/>
          <w:w w:val="85"/>
          <w:sz w:val="25"/>
        </w:rPr>
        <w:t> </w:t>
      </w:r>
      <w:r>
        <w:rPr>
          <w:rFonts w:ascii="Trebuchet MS" w:hAnsi="Trebuchet MS"/>
          <w:color w:val="231F20"/>
          <w:w w:val="85"/>
          <w:sz w:val="25"/>
        </w:rPr>
        <w:t>derecho de</w:t>
      </w:r>
      <w:r>
        <w:rPr>
          <w:rFonts w:ascii="Trebuchet MS" w:hAnsi="Trebuchet MS"/>
          <w:color w:val="231F20"/>
          <w:spacing w:val="-20"/>
          <w:w w:val="85"/>
          <w:sz w:val="25"/>
        </w:rPr>
        <w:t> </w:t>
      </w:r>
      <w:r>
        <w:rPr>
          <w:rFonts w:ascii="Trebuchet MS" w:hAnsi="Trebuchet MS"/>
          <w:color w:val="231F20"/>
          <w:w w:val="85"/>
          <w:sz w:val="25"/>
        </w:rPr>
        <w:t>jubilación;</w:t>
      </w:r>
    </w:p>
    <w:p>
      <w:pPr>
        <w:spacing w:line="254" w:lineRule="auto" w:before="250"/>
        <w:ind w:left="1702" w:right="1695" w:firstLine="0"/>
        <w:jc w:val="both"/>
        <w:rPr>
          <w:rFonts w:ascii="Trebuchet MS" w:hAnsi="Trebuchet MS"/>
          <w:sz w:val="25"/>
        </w:rPr>
      </w:pPr>
      <w:r>
        <w:rPr>
          <w:rFonts w:ascii="Trebuchet MS" w:hAnsi="Trebuchet MS"/>
          <w:b/>
          <w:color w:val="231F20"/>
          <w:spacing w:val="-2"/>
          <w:w w:val="85"/>
          <w:sz w:val="25"/>
        </w:rPr>
        <w:t>Que</w:t>
      </w:r>
      <w:r>
        <w:rPr>
          <w:rFonts w:ascii="Trebuchet MS" w:hAnsi="Trebuchet MS"/>
          <w:color w:val="231F20"/>
          <w:spacing w:val="-2"/>
          <w:w w:val="85"/>
          <w:sz w:val="25"/>
        </w:rPr>
        <w:t>, un servidor público</w:t>
      </w:r>
      <w:r>
        <w:rPr>
          <w:rFonts w:ascii="Trebuchet MS" w:hAnsi="Trebuchet MS"/>
          <w:color w:val="231F20"/>
          <w:spacing w:val="-3"/>
          <w:sz w:val="25"/>
        </w:rPr>
        <w:t> </w:t>
      </w:r>
      <w:r>
        <w:rPr>
          <w:rFonts w:ascii="Trebuchet MS" w:hAnsi="Trebuchet MS"/>
          <w:color w:val="231F20"/>
          <w:spacing w:val="-2"/>
          <w:w w:val="85"/>
          <w:sz w:val="25"/>
        </w:rPr>
        <w:t>puede acogerse al retiro voluntario con indemnización conforme </w:t>
      </w:r>
      <w:r>
        <w:rPr>
          <w:rFonts w:ascii="Trebuchet MS" w:hAnsi="Trebuchet MS"/>
          <w:color w:val="231F20"/>
          <w:w w:val="80"/>
          <w:sz w:val="25"/>
        </w:rPr>
        <w:t>lo</w:t>
      </w:r>
      <w:r>
        <w:rPr>
          <w:rFonts w:ascii="Trebuchet MS" w:hAnsi="Trebuchet MS"/>
          <w:color w:val="231F20"/>
          <w:spacing w:val="-5"/>
          <w:w w:val="80"/>
          <w:sz w:val="25"/>
        </w:rPr>
        <w:t> </w:t>
      </w:r>
      <w:r>
        <w:rPr>
          <w:rFonts w:ascii="Trebuchet MS" w:hAnsi="Trebuchet MS"/>
          <w:color w:val="231F20"/>
          <w:w w:val="80"/>
          <w:sz w:val="25"/>
        </w:rPr>
        <w:t>establece el</w:t>
      </w:r>
      <w:r>
        <w:rPr>
          <w:rFonts w:ascii="Trebuchet MS" w:hAnsi="Trebuchet MS"/>
          <w:color w:val="231F20"/>
          <w:spacing w:val="-14"/>
          <w:w w:val="80"/>
          <w:sz w:val="25"/>
        </w:rPr>
        <w:t> </w:t>
      </w:r>
      <w:r>
        <w:rPr>
          <w:rFonts w:ascii="Trebuchet MS" w:hAnsi="Trebuchet MS"/>
          <w:color w:val="231F20"/>
          <w:w w:val="80"/>
          <w:sz w:val="25"/>
        </w:rPr>
        <w:t>literal i) del Art. 47</w:t>
      </w:r>
      <w:r>
        <w:rPr>
          <w:rFonts w:ascii="Trebuchet MS" w:hAnsi="Trebuchet MS"/>
          <w:color w:val="231F20"/>
          <w:spacing w:val="-5"/>
          <w:w w:val="80"/>
          <w:sz w:val="25"/>
        </w:rPr>
        <w:t> </w:t>
      </w:r>
      <w:r>
        <w:rPr>
          <w:rFonts w:ascii="Trebuchet MS" w:hAnsi="Trebuchet MS"/>
          <w:color w:val="231F20"/>
          <w:w w:val="80"/>
          <w:sz w:val="25"/>
        </w:rPr>
        <w:t>de</w:t>
      </w:r>
      <w:r>
        <w:rPr>
          <w:rFonts w:ascii="Trebuchet MS" w:hAnsi="Trebuchet MS"/>
          <w:color w:val="231F20"/>
          <w:spacing w:val="-19"/>
          <w:w w:val="80"/>
          <w:sz w:val="25"/>
        </w:rPr>
        <w:t> </w:t>
      </w:r>
      <w:r>
        <w:rPr>
          <w:rFonts w:ascii="Trebuchet MS" w:hAnsi="Trebuchet MS"/>
          <w:color w:val="231F20"/>
          <w:w w:val="80"/>
          <w:sz w:val="25"/>
        </w:rPr>
        <w:t>la</w:t>
      </w:r>
      <w:r>
        <w:rPr>
          <w:rFonts w:ascii="Trebuchet MS" w:hAnsi="Trebuchet MS"/>
          <w:color w:val="231F20"/>
          <w:spacing w:val="-15"/>
          <w:w w:val="80"/>
          <w:sz w:val="25"/>
        </w:rPr>
        <w:t> </w:t>
      </w:r>
      <w:r>
        <w:rPr>
          <w:rFonts w:ascii="Trebuchet MS" w:hAnsi="Trebuchet MS"/>
          <w:color w:val="231F20"/>
          <w:w w:val="80"/>
          <w:sz w:val="25"/>
        </w:rPr>
        <w:t>Ley del Servidor Público;</w:t>
      </w:r>
    </w:p>
    <w:p>
      <w:pPr>
        <w:spacing w:line="254" w:lineRule="auto" w:before="249"/>
        <w:ind w:left="1702" w:right="1698" w:firstLine="0"/>
        <w:jc w:val="both"/>
        <w:rPr>
          <w:rFonts w:ascii="Trebuchet MS" w:hAnsi="Trebuchet MS"/>
          <w:sz w:val="25"/>
        </w:rPr>
      </w:pPr>
      <w:r>
        <w:rPr>
          <w:rFonts w:ascii="Trebuchet MS" w:hAnsi="Trebuchet MS"/>
          <w:b/>
          <w:color w:val="231F20"/>
          <w:w w:val="80"/>
          <w:sz w:val="25"/>
        </w:rPr>
        <w:t>Que</w:t>
      </w:r>
      <w:r>
        <w:rPr>
          <w:rFonts w:ascii="Trebuchet MS" w:hAnsi="Trebuchet MS"/>
          <w:color w:val="231F20"/>
          <w:w w:val="80"/>
          <w:sz w:val="25"/>
        </w:rPr>
        <w:t>, el Art. 51</w:t>
      </w:r>
      <w:r>
        <w:rPr>
          <w:rFonts w:ascii="Trebuchet MS" w:hAnsi="Trebuchet MS"/>
          <w:color w:val="231F20"/>
          <w:spacing w:val="-2"/>
          <w:w w:val="80"/>
          <w:sz w:val="25"/>
        </w:rPr>
        <w:t> </w:t>
      </w:r>
      <w:r>
        <w:rPr>
          <w:rFonts w:ascii="Trebuchet MS" w:hAnsi="Trebuchet MS"/>
          <w:color w:val="231F20"/>
          <w:w w:val="80"/>
          <w:sz w:val="25"/>
        </w:rPr>
        <w:t>inciso final del literal k)</w:t>
      </w:r>
      <w:r>
        <w:rPr>
          <w:rFonts w:ascii="Trebuchet MS" w:hAnsi="Trebuchet MS"/>
          <w:color w:val="231F20"/>
          <w:spacing w:val="-8"/>
          <w:sz w:val="25"/>
        </w:rPr>
        <w:t> </w:t>
      </w:r>
      <w:r>
        <w:rPr>
          <w:rFonts w:ascii="Trebuchet MS" w:hAnsi="Trebuchet MS"/>
          <w:color w:val="231F20"/>
          <w:w w:val="80"/>
          <w:sz w:val="25"/>
        </w:rPr>
        <w:t>de</w:t>
      </w:r>
      <w:r>
        <w:rPr>
          <w:rFonts w:ascii="Trebuchet MS" w:hAnsi="Trebuchet MS"/>
          <w:color w:val="231F20"/>
          <w:spacing w:val="-2"/>
          <w:w w:val="80"/>
          <w:sz w:val="25"/>
        </w:rPr>
        <w:t> </w:t>
      </w:r>
      <w:r>
        <w:rPr>
          <w:rFonts w:ascii="Trebuchet MS" w:hAnsi="Trebuchet MS"/>
          <w:color w:val="231F20"/>
          <w:w w:val="80"/>
          <w:sz w:val="25"/>
        </w:rPr>
        <w:t>la Ley Orgánica del Servicio Público establece que </w:t>
      </w:r>
      <w:r>
        <w:rPr>
          <w:rFonts w:ascii="Trebuchet MS" w:hAnsi="Trebuchet MS"/>
          <w:color w:val="231F20"/>
          <w:w w:val="95"/>
          <w:sz w:val="25"/>
        </w:rPr>
        <w:t>las</w:t>
      </w:r>
      <w:r>
        <w:rPr>
          <w:rFonts w:ascii="Trebuchet MS" w:hAnsi="Trebuchet MS"/>
          <w:color w:val="231F20"/>
          <w:spacing w:val="-16"/>
          <w:w w:val="95"/>
          <w:sz w:val="25"/>
        </w:rPr>
        <w:t> </w:t>
      </w:r>
      <w:r>
        <w:rPr>
          <w:rFonts w:ascii="Trebuchet MS" w:hAnsi="Trebuchet MS"/>
          <w:color w:val="231F20"/>
          <w:w w:val="95"/>
          <w:sz w:val="25"/>
        </w:rPr>
        <w:t>Unidades</w:t>
      </w:r>
      <w:r>
        <w:rPr>
          <w:rFonts w:ascii="Trebuchet MS" w:hAnsi="Trebuchet MS"/>
          <w:color w:val="231F20"/>
          <w:spacing w:val="-15"/>
          <w:w w:val="95"/>
          <w:sz w:val="25"/>
        </w:rPr>
        <w:t> </w:t>
      </w:r>
      <w:r>
        <w:rPr>
          <w:rFonts w:ascii="Trebuchet MS" w:hAnsi="Trebuchet MS"/>
          <w:color w:val="231F20"/>
          <w:w w:val="95"/>
          <w:sz w:val="25"/>
        </w:rPr>
        <w:t>de</w:t>
      </w:r>
      <w:r>
        <w:rPr>
          <w:rFonts w:ascii="Trebuchet MS" w:hAnsi="Trebuchet MS"/>
          <w:color w:val="231F20"/>
          <w:spacing w:val="-15"/>
          <w:w w:val="95"/>
          <w:sz w:val="25"/>
        </w:rPr>
        <w:t> </w:t>
      </w:r>
      <w:r>
        <w:rPr>
          <w:rFonts w:ascii="Trebuchet MS" w:hAnsi="Trebuchet MS"/>
          <w:color w:val="231F20"/>
          <w:w w:val="95"/>
          <w:sz w:val="25"/>
        </w:rPr>
        <w:t>Administración</w:t>
      </w:r>
      <w:r>
        <w:rPr>
          <w:rFonts w:ascii="Trebuchet MS" w:hAnsi="Trebuchet MS"/>
          <w:color w:val="231F20"/>
          <w:spacing w:val="-15"/>
          <w:w w:val="95"/>
          <w:sz w:val="25"/>
        </w:rPr>
        <w:t> </w:t>
      </w:r>
      <w:r>
        <w:rPr>
          <w:rFonts w:ascii="Trebuchet MS" w:hAnsi="Trebuchet MS"/>
          <w:color w:val="231F20"/>
          <w:w w:val="95"/>
          <w:sz w:val="25"/>
        </w:rPr>
        <w:t>del</w:t>
      </w:r>
      <w:r>
        <w:rPr>
          <w:rFonts w:ascii="Trebuchet MS" w:hAnsi="Trebuchet MS"/>
          <w:color w:val="231F20"/>
          <w:spacing w:val="-15"/>
          <w:w w:val="95"/>
          <w:sz w:val="25"/>
        </w:rPr>
        <w:t> </w:t>
      </w:r>
      <w:r>
        <w:rPr>
          <w:rFonts w:ascii="Trebuchet MS" w:hAnsi="Trebuchet MS"/>
          <w:color w:val="231F20"/>
          <w:w w:val="95"/>
          <w:sz w:val="25"/>
        </w:rPr>
        <w:t>Talento</w:t>
      </w:r>
      <w:r>
        <w:rPr>
          <w:rFonts w:ascii="Trebuchet MS" w:hAnsi="Trebuchet MS"/>
          <w:color w:val="231F20"/>
          <w:spacing w:val="-15"/>
          <w:w w:val="95"/>
          <w:sz w:val="25"/>
        </w:rPr>
        <w:t> </w:t>
      </w:r>
      <w:r>
        <w:rPr>
          <w:rFonts w:ascii="Trebuchet MS" w:hAnsi="Trebuchet MS"/>
          <w:color w:val="231F20"/>
          <w:w w:val="95"/>
          <w:sz w:val="25"/>
        </w:rPr>
        <w:t>Humano</w:t>
      </w:r>
      <w:r>
        <w:rPr>
          <w:rFonts w:ascii="Trebuchet MS" w:hAnsi="Trebuchet MS"/>
          <w:color w:val="231F20"/>
          <w:spacing w:val="-15"/>
          <w:w w:val="95"/>
          <w:sz w:val="25"/>
        </w:rPr>
        <w:t> </w:t>
      </w:r>
      <w:r>
        <w:rPr>
          <w:rFonts w:ascii="Trebuchet MS" w:hAnsi="Trebuchet MS"/>
          <w:color w:val="231F20"/>
          <w:w w:val="95"/>
          <w:sz w:val="25"/>
        </w:rPr>
        <w:t>de</w:t>
      </w:r>
      <w:r>
        <w:rPr>
          <w:rFonts w:ascii="Trebuchet MS" w:hAnsi="Trebuchet MS"/>
          <w:color w:val="231F20"/>
          <w:spacing w:val="-15"/>
          <w:w w:val="95"/>
          <w:sz w:val="25"/>
        </w:rPr>
        <w:t> </w:t>
      </w:r>
      <w:r>
        <w:rPr>
          <w:rFonts w:ascii="Trebuchet MS" w:hAnsi="Trebuchet MS"/>
          <w:color w:val="231F20"/>
          <w:w w:val="95"/>
          <w:sz w:val="25"/>
        </w:rPr>
        <w:t>los</w:t>
      </w:r>
      <w:r>
        <w:rPr>
          <w:rFonts w:ascii="Trebuchet MS" w:hAnsi="Trebuchet MS"/>
          <w:color w:val="231F20"/>
          <w:spacing w:val="-15"/>
          <w:w w:val="95"/>
          <w:sz w:val="25"/>
        </w:rPr>
        <w:t> </w:t>
      </w:r>
      <w:r>
        <w:rPr>
          <w:rFonts w:ascii="Trebuchet MS" w:hAnsi="Trebuchet MS"/>
          <w:color w:val="231F20"/>
          <w:w w:val="95"/>
          <w:sz w:val="25"/>
        </w:rPr>
        <w:t>Gobiernos</w:t>
      </w:r>
      <w:r>
        <w:rPr>
          <w:rFonts w:ascii="Trebuchet MS" w:hAnsi="Trebuchet MS"/>
          <w:color w:val="231F20"/>
          <w:spacing w:val="-12"/>
          <w:w w:val="95"/>
          <w:sz w:val="25"/>
        </w:rPr>
        <w:t> </w:t>
      </w:r>
      <w:r>
        <w:rPr>
          <w:rFonts w:ascii="Trebuchet MS" w:hAnsi="Trebuchet MS"/>
          <w:color w:val="231F20"/>
          <w:w w:val="95"/>
          <w:sz w:val="25"/>
        </w:rPr>
        <w:t>Autónomos </w:t>
      </w:r>
      <w:r>
        <w:rPr>
          <w:rFonts w:ascii="Trebuchet MS" w:hAnsi="Trebuchet MS"/>
          <w:color w:val="231F20"/>
          <w:w w:val="85"/>
          <w:sz w:val="25"/>
        </w:rPr>
        <w:t>Descentralizados</w:t>
      </w:r>
      <w:r>
        <w:rPr>
          <w:rFonts w:ascii="Trebuchet MS" w:hAnsi="Trebuchet MS"/>
          <w:color w:val="231F20"/>
          <w:w w:val="85"/>
          <w:sz w:val="25"/>
        </w:rPr>
        <w:t> administrarán</w:t>
      </w:r>
      <w:r>
        <w:rPr>
          <w:rFonts w:ascii="Trebuchet MS" w:hAnsi="Trebuchet MS"/>
          <w:color w:val="231F20"/>
          <w:w w:val="85"/>
          <w:sz w:val="25"/>
        </w:rPr>
        <w:t> el</w:t>
      </w:r>
      <w:r>
        <w:rPr>
          <w:rFonts w:ascii="Trebuchet MS" w:hAnsi="Trebuchet MS"/>
          <w:color w:val="231F20"/>
          <w:w w:val="85"/>
          <w:sz w:val="25"/>
        </w:rPr>
        <w:t> sistema</w:t>
      </w:r>
      <w:r>
        <w:rPr>
          <w:rFonts w:ascii="Trebuchet MS" w:hAnsi="Trebuchet MS"/>
          <w:color w:val="231F20"/>
          <w:w w:val="85"/>
          <w:sz w:val="25"/>
        </w:rPr>
        <w:t> de</w:t>
      </w:r>
      <w:r>
        <w:rPr>
          <w:rFonts w:ascii="Trebuchet MS" w:hAnsi="Trebuchet MS"/>
          <w:color w:val="231F20"/>
          <w:w w:val="85"/>
          <w:sz w:val="25"/>
        </w:rPr>
        <w:t> recursos</w:t>
      </w:r>
      <w:r>
        <w:rPr>
          <w:rFonts w:ascii="Trebuchet MS" w:hAnsi="Trebuchet MS"/>
          <w:color w:val="231F20"/>
          <w:w w:val="85"/>
          <w:sz w:val="25"/>
        </w:rPr>
        <w:t> humanos,</w:t>
      </w:r>
      <w:r>
        <w:rPr>
          <w:rFonts w:ascii="Trebuchet MS" w:hAnsi="Trebuchet MS"/>
          <w:color w:val="231F20"/>
          <w:w w:val="85"/>
          <w:sz w:val="25"/>
        </w:rPr>
        <w:t> quienes</w:t>
      </w:r>
      <w:r>
        <w:rPr>
          <w:rFonts w:ascii="Trebuchet MS" w:hAnsi="Trebuchet MS"/>
          <w:color w:val="231F20"/>
          <w:w w:val="85"/>
          <w:sz w:val="25"/>
        </w:rPr>
        <w:t> dependerán orgánica,</w:t>
      </w:r>
      <w:r>
        <w:rPr>
          <w:rFonts w:ascii="Trebuchet MS" w:hAnsi="Trebuchet MS"/>
          <w:color w:val="231F20"/>
          <w:spacing w:val="-18"/>
          <w:w w:val="85"/>
          <w:sz w:val="25"/>
        </w:rPr>
        <w:t> </w:t>
      </w:r>
      <w:r>
        <w:rPr>
          <w:rFonts w:ascii="Trebuchet MS" w:hAnsi="Trebuchet MS"/>
          <w:color w:val="231F20"/>
          <w:w w:val="85"/>
          <w:sz w:val="25"/>
        </w:rPr>
        <w:t>funcional</w:t>
      </w:r>
      <w:r>
        <w:rPr>
          <w:rFonts w:ascii="Trebuchet MS" w:hAnsi="Trebuchet MS"/>
          <w:color w:val="231F20"/>
          <w:spacing w:val="-17"/>
          <w:w w:val="85"/>
          <w:sz w:val="25"/>
        </w:rPr>
        <w:t> </w:t>
      </w:r>
      <w:r>
        <w:rPr>
          <w:rFonts w:ascii="Trebuchet MS" w:hAnsi="Trebuchet MS"/>
          <w:color w:val="231F20"/>
          <w:w w:val="85"/>
          <w:sz w:val="25"/>
        </w:rPr>
        <w:t>y</w:t>
      </w:r>
      <w:r>
        <w:rPr>
          <w:rFonts w:ascii="Trebuchet MS" w:hAnsi="Trebuchet MS"/>
          <w:color w:val="231F20"/>
          <w:spacing w:val="-18"/>
          <w:w w:val="85"/>
          <w:sz w:val="25"/>
        </w:rPr>
        <w:t> </w:t>
      </w:r>
      <w:r>
        <w:rPr>
          <w:rFonts w:ascii="Trebuchet MS" w:hAnsi="Trebuchet MS"/>
          <w:color w:val="231F20"/>
          <w:w w:val="85"/>
          <w:sz w:val="25"/>
        </w:rPr>
        <w:t>económicamente</w:t>
      </w:r>
      <w:r>
        <w:rPr>
          <w:rFonts w:ascii="Trebuchet MS" w:hAnsi="Trebuchet MS"/>
          <w:color w:val="231F20"/>
          <w:spacing w:val="-21"/>
          <w:w w:val="85"/>
          <w:sz w:val="25"/>
        </w:rPr>
        <w:t> </w:t>
      </w:r>
      <w:r>
        <w:rPr>
          <w:rFonts w:ascii="Trebuchet MS" w:hAnsi="Trebuchet MS"/>
          <w:color w:val="231F20"/>
          <w:w w:val="85"/>
          <w:sz w:val="25"/>
        </w:rPr>
        <w:t>de</w:t>
      </w:r>
      <w:r>
        <w:rPr>
          <w:rFonts w:ascii="Trebuchet MS" w:hAnsi="Trebuchet MS"/>
          <w:color w:val="231F20"/>
          <w:spacing w:val="-19"/>
          <w:w w:val="85"/>
          <w:sz w:val="25"/>
        </w:rPr>
        <w:t> </w:t>
      </w:r>
      <w:r>
        <w:rPr>
          <w:rFonts w:ascii="Trebuchet MS" w:hAnsi="Trebuchet MS"/>
          <w:color w:val="231F20"/>
          <w:w w:val="85"/>
          <w:sz w:val="25"/>
        </w:rPr>
        <w:t>sus</w:t>
      </w:r>
      <w:r>
        <w:rPr>
          <w:rFonts w:ascii="Trebuchet MS" w:hAnsi="Trebuchet MS"/>
          <w:color w:val="231F20"/>
          <w:spacing w:val="-19"/>
          <w:w w:val="85"/>
          <w:sz w:val="25"/>
        </w:rPr>
        <w:t> </w:t>
      </w:r>
      <w:r>
        <w:rPr>
          <w:rFonts w:ascii="Trebuchet MS" w:hAnsi="Trebuchet MS"/>
          <w:color w:val="231F20"/>
          <w:w w:val="85"/>
          <w:sz w:val="25"/>
        </w:rPr>
        <w:t>respectivas</w:t>
      </w:r>
      <w:r>
        <w:rPr>
          <w:rFonts w:ascii="Trebuchet MS" w:hAnsi="Trebuchet MS"/>
          <w:color w:val="231F20"/>
          <w:spacing w:val="-21"/>
          <w:w w:val="85"/>
          <w:sz w:val="25"/>
        </w:rPr>
        <w:t> </w:t>
      </w:r>
      <w:r>
        <w:rPr>
          <w:rFonts w:ascii="Trebuchet MS" w:hAnsi="Trebuchet MS"/>
          <w:color w:val="231F20"/>
          <w:w w:val="85"/>
          <w:sz w:val="25"/>
        </w:rPr>
        <w:t>instituciones;</w:t>
      </w:r>
    </w:p>
    <w:p>
      <w:pPr>
        <w:spacing w:line="254" w:lineRule="auto" w:before="249"/>
        <w:ind w:left="1702" w:right="1694" w:firstLine="0"/>
        <w:jc w:val="both"/>
        <w:rPr>
          <w:rFonts w:ascii="Trebuchet MS" w:hAnsi="Trebuchet MS"/>
          <w:sz w:val="25"/>
        </w:rPr>
      </w:pPr>
      <w:r>
        <w:rPr>
          <w:rFonts w:ascii="Trebuchet MS" w:hAnsi="Trebuchet MS"/>
          <w:b/>
          <w:color w:val="231F20"/>
          <w:w w:val="85"/>
          <w:sz w:val="25"/>
        </w:rPr>
        <w:t>Que</w:t>
      </w:r>
      <w:r>
        <w:rPr>
          <w:rFonts w:ascii="Trebuchet MS" w:hAnsi="Trebuchet MS"/>
          <w:color w:val="231F20"/>
          <w:w w:val="85"/>
          <w:sz w:val="25"/>
        </w:rPr>
        <w:t>, el Art. 81 inciso final de la Ley Orgánica del Servicio Público manifiesta que: "Las </w:t>
      </w:r>
      <w:r>
        <w:rPr>
          <w:rFonts w:ascii="Trebuchet MS" w:hAnsi="Trebuchet MS"/>
          <w:color w:val="231F20"/>
          <w:w w:val="90"/>
          <w:sz w:val="25"/>
        </w:rPr>
        <w:t>servidoras y servidores, a los setenta (70) años de edad, que cumplan los requisitos </w:t>
      </w:r>
      <w:r>
        <w:rPr>
          <w:rFonts w:ascii="Trebuchet MS" w:hAnsi="Trebuchet MS"/>
          <w:color w:val="231F20"/>
          <w:w w:val="80"/>
          <w:sz w:val="25"/>
        </w:rPr>
        <w:t>establecidos en las leyes de la seguridad social para la jubilación, obligatoriamente tendrán </w:t>
      </w:r>
      <w:r>
        <w:rPr>
          <w:rFonts w:ascii="Trebuchet MS" w:hAnsi="Trebuchet MS"/>
          <w:color w:val="231F20"/>
          <w:w w:val="85"/>
          <w:sz w:val="25"/>
        </w:rPr>
        <w:t>que</w:t>
      </w:r>
      <w:r>
        <w:rPr>
          <w:rFonts w:ascii="Trebuchet MS" w:hAnsi="Trebuchet MS"/>
          <w:color w:val="231F20"/>
          <w:spacing w:val="-16"/>
          <w:w w:val="85"/>
          <w:sz w:val="25"/>
        </w:rPr>
        <w:t> </w:t>
      </w:r>
      <w:r>
        <w:rPr>
          <w:rFonts w:ascii="Trebuchet MS" w:hAnsi="Trebuchet MS"/>
          <w:color w:val="231F20"/>
          <w:w w:val="85"/>
          <w:sz w:val="25"/>
        </w:rPr>
        <w:t>retirarse</w:t>
      </w:r>
      <w:r>
        <w:rPr>
          <w:rFonts w:ascii="Trebuchet MS" w:hAnsi="Trebuchet MS"/>
          <w:color w:val="231F20"/>
          <w:spacing w:val="-18"/>
          <w:w w:val="85"/>
          <w:sz w:val="25"/>
        </w:rPr>
        <w:t> </w:t>
      </w:r>
      <w:r>
        <w:rPr>
          <w:rFonts w:ascii="Trebuchet MS" w:hAnsi="Trebuchet MS"/>
          <w:color w:val="231F20"/>
          <w:w w:val="85"/>
          <w:sz w:val="25"/>
        </w:rPr>
        <w:t>del</w:t>
      </w:r>
      <w:r>
        <w:rPr>
          <w:rFonts w:ascii="Trebuchet MS" w:hAnsi="Trebuchet MS"/>
          <w:color w:val="231F20"/>
          <w:spacing w:val="-15"/>
          <w:w w:val="85"/>
          <w:sz w:val="25"/>
        </w:rPr>
        <w:t> </w:t>
      </w:r>
      <w:r>
        <w:rPr>
          <w:rFonts w:ascii="Trebuchet MS" w:hAnsi="Trebuchet MS"/>
          <w:color w:val="231F20"/>
          <w:w w:val="85"/>
          <w:sz w:val="25"/>
        </w:rPr>
        <w:t>servicio</w:t>
      </w:r>
      <w:r>
        <w:rPr>
          <w:rFonts w:ascii="Trebuchet MS" w:hAnsi="Trebuchet MS"/>
          <w:color w:val="231F20"/>
          <w:spacing w:val="-18"/>
          <w:w w:val="85"/>
          <w:sz w:val="25"/>
        </w:rPr>
        <w:t> </w:t>
      </w:r>
      <w:r>
        <w:rPr>
          <w:rFonts w:ascii="Trebuchet MS" w:hAnsi="Trebuchet MS"/>
          <w:color w:val="231F20"/>
          <w:w w:val="85"/>
          <w:sz w:val="25"/>
        </w:rPr>
        <w:t>público</w:t>
      </w:r>
      <w:r>
        <w:rPr>
          <w:rFonts w:ascii="Trebuchet MS" w:hAnsi="Trebuchet MS"/>
          <w:color w:val="231F20"/>
          <w:spacing w:val="-18"/>
          <w:w w:val="85"/>
          <w:sz w:val="25"/>
        </w:rPr>
        <w:t> </w:t>
      </w:r>
      <w:r>
        <w:rPr>
          <w:rFonts w:ascii="Trebuchet MS" w:hAnsi="Trebuchet MS"/>
          <w:color w:val="231F20"/>
          <w:w w:val="85"/>
          <w:sz w:val="25"/>
        </w:rPr>
        <w:t>y</w:t>
      </w:r>
      <w:r>
        <w:rPr>
          <w:rFonts w:ascii="Trebuchet MS" w:hAnsi="Trebuchet MS"/>
          <w:color w:val="231F20"/>
          <w:spacing w:val="-15"/>
          <w:w w:val="85"/>
          <w:sz w:val="25"/>
        </w:rPr>
        <w:t> </w:t>
      </w:r>
      <w:r>
        <w:rPr>
          <w:rFonts w:ascii="Trebuchet MS" w:hAnsi="Trebuchet MS"/>
          <w:color w:val="231F20"/>
          <w:w w:val="85"/>
          <w:sz w:val="25"/>
        </w:rPr>
        <w:t>cesarán</w:t>
      </w:r>
      <w:r>
        <w:rPr>
          <w:rFonts w:ascii="Trebuchet MS" w:hAnsi="Trebuchet MS"/>
          <w:color w:val="231F20"/>
          <w:spacing w:val="-15"/>
          <w:w w:val="85"/>
          <w:sz w:val="25"/>
        </w:rPr>
        <w:t> </w:t>
      </w:r>
      <w:r>
        <w:rPr>
          <w:rFonts w:ascii="Trebuchet MS" w:hAnsi="Trebuchet MS"/>
          <w:color w:val="231F20"/>
          <w:w w:val="85"/>
          <w:sz w:val="25"/>
        </w:rPr>
        <w:t>en</w:t>
      </w:r>
      <w:r>
        <w:rPr>
          <w:rFonts w:ascii="Trebuchet MS" w:hAnsi="Trebuchet MS"/>
          <w:color w:val="231F20"/>
          <w:spacing w:val="-15"/>
          <w:w w:val="85"/>
          <w:sz w:val="25"/>
        </w:rPr>
        <w:t> </w:t>
      </w:r>
      <w:r>
        <w:rPr>
          <w:rFonts w:ascii="Trebuchet MS" w:hAnsi="Trebuchet MS"/>
          <w:color w:val="231F20"/>
          <w:w w:val="85"/>
          <w:sz w:val="25"/>
        </w:rPr>
        <w:t>su</w:t>
      </w:r>
      <w:r>
        <w:rPr>
          <w:rFonts w:ascii="Trebuchet MS" w:hAnsi="Trebuchet MS"/>
          <w:color w:val="231F20"/>
          <w:spacing w:val="-15"/>
          <w:w w:val="85"/>
          <w:sz w:val="25"/>
        </w:rPr>
        <w:t> </w:t>
      </w:r>
      <w:r>
        <w:rPr>
          <w:rFonts w:ascii="Trebuchet MS" w:hAnsi="Trebuchet MS"/>
          <w:color w:val="231F20"/>
          <w:w w:val="85"/>
          <w:sz w:val="25"/>
        </w:rPr>
        <w:t>puesto";</w:t>
      </w:r>
    </w:p>
    <w:p>
      <w:pPr>
        <w:spacing w:after="0" w:line="254" w:lineRule="auto"/>
        <w:jc w:val="both"/>
        <w:rPr>
          <w:rFonts w:ascii="Trebuchet MS" w:hAnsi="Trebuchet MS"/>
          <w:sz w:val="25"/>
        </w:rPr>
        <w:sectPr>
          <w:pgSz w:w="11910" w:h="16840"/>
          <w:pgMar w:header="1391" w:footer="571" w:top="1720" w:bottom="760" w:left="0" w:right="0"/>
        </w:sectPr>
      </w:pPr>
    </w:p>
    <w:p>
      <w:pPr>
        <w:pStyle w:val="BodyText"/>
        <w:spacing w:before="237"/>
        <w:rPr>
          <w:rFonts w:ascii="Trebuchet MS"/>
          <w:sz w:val="25"/>
        </w:rPr>
      </w:pPr>
    </w:p>
    <w:p>
      <w:pPr>
        <w:spacing w:line="254" w:lineRule="auto" w:before="0"/>
        <w:ind w:left="1702" w:right="1699" w:firstLine="0"/>
        <w:jc w:val="both"/>
        <w:rPr>
          <w:rFonts w:ascii="Trebuchet MS" w:hAnsi="Trebuchet MS"/>
          <w:sz w:val="25"/>
        </w:rPr>
      </w:pPr>
      <w:r>
        <w:rPr>
          <w:rFonts w:ascii="Trebuchet MS" w:hAnsi="Trebuchet MS"/>
          <w:b/>
          <w:color w:val="231F20"/>
          <w:w w:val="90"/>
          <w:sz w:val="25"/>
        </w:rPr>
        <w:t>Que</w:t>
      </w:r>
      <w:r>
        <w:rPr>
          <w:rFonts w:ascii="Trebuchet MS" w:hAnsi="Trebuchet MS"/>
          <w:color w:val="231F20"/>
          <w:w w:val="90"/>
          <w:sz w:val="25"/>
        </w:rPr>
        <w:t>,</w:t>
      </w:r>
      <w:r>
        <w:rPr>
          <w:rFonts w:ascii="Trebuchet MS" w:hAnsi="Trebuchet MS"/>
          <w:color w:val="231F20"/>
          <w:spacing w:val="-12"/>
          <w:w w:val="90"/>
          <w:sz w:val="25"/>
        </w:rPr>
        <w:t> </w:t>
      </w:r>
      <w:r>
        <w:rPr>
          <w:rFonts w:ascii="Trebuchet MS" w:hAnsi="Trebuchet MS"/>
          <w:color w:val="231F20"/>
          <w:w w:val="90"/>
          <w:sz w:val="25"/>
        </w:rPr>
        <w:t>el</w:t>
      </w:r>
      <w:r>
        <w:rPr>
          <w:rFonts w:ascii="Trebuchet MS" w:hAnsi="Trebuchet MS"/>
          <w:color w:val="231F20"/>
          <w:spacing w:val="-11"/>
          <w:w w:val="90"/>
          <w:sz w:val="25"/>
        </w:rPr>
        <w:t> </w:t>
      </w:r>
      <w:r>
        <w:rPr>
          <w:rFonts w:ascii="Trebuchet MS" w:hAnsi="Trebuchet MS"/>
          <w:color w:val="231F20"/>
          <w:w w:val="90"/>
          <w:sz w:val="25"/>
        </w:rPr>
        <w:t>Art.</w:t>
      </w:r>
      <w:r>
        <w:rPr>
          <w:rFonts w:ascii="Trebuchet MS" w:hAnsi="Trebuchet MS"/>
          <w:color w:val="231F20"/>
          <w:spacing w:val="-11"/>
          <w:w w:val="90"/>
          <w:sz w:val="25"/>
        </w:rPr>
        <w:t> </w:t>
      </w:r>
      <w:r>
        <w:rPr>
          <w:rFonts w:ascii="Trebuchet MS" w:hAnsi="Trebuchet MS"/>
          <w:color w:val="231F20"/>
          <w:w w:val="90"/>
          <w:sz w:val="25"/>
        </w:rPr>
        <w:t>2</w:t>
      </w:r>
      <w:r>
        <w:rPr>
          <w:rFonts w:ascii="Trebuchet MS" w:hAnsi="Trebuchet MS"/>
          <w:color w:val="231F20"/>
          <w:spacing w:val="-12"/>
          <w:w w:val="90"/>
          <w:sz w:val="25"/>
        </w:rPr>
        <w:t> </w:t>
      </w:r>
      <w:r>
        <w:rPr>
          <w:rFonts w:ascii="Trebuchet MS" w:hAnsi="Trebuchet MS"/>
          <w:color w:val="231F20"/>
          <w:w w:val="90"/>
          <w:sz w:val="25"/>
        </w:rPr>
        <w:t>literal</w:t>
      </w:r>
      <w:r>
        <w:rPr>
          <w:rFonts w:ascii="Trebuchet MS" w:hAnsi="Trebuchet MS"/>
          <w:color w:val="231F20"/>
          <w:spacing w:val="-11"/>
          <w:w w:val="90"/>
          <w:sz w:val="25"/>
        </w:rPr>
        <w:t> </w:t>
      </w:r>
      <w:r>
        <w:rPr>
          <w:rFonts w:ascii="Trebuchet MS" w:hAnsi="Trebuchet MS"/>
          <w:color w:val="231F20"/>
          <w:w w:val="90"/>
          <w:sz w:val="25"/>
        </w:rPr>
        <w:t>a)</w:t>
      </w:r>
      <w:r>
        <w:rPr>
          <w:rFonts w:ascii="Trebuchet MS" w:hAnsi="Trebuchet MS"/>
          <w:color w:val="231F20"/>
          <w:spacing w:val="-11"/>
          <w:w w:val="90"/>
          <w:sz w:val="25"/>
        </w:rPr>
        <w:t> </w:t>
      </w:r>
      <w:r>
        <w:rPr>
          <w:rFonts w:ascii="Trebuchet MS" w:hAnsi="Trebuchet MS"/>
          <w:color w:val="231F20"/>
          <w:w w:val="90"/>
          <w:sz w:val="25"/>
        </w:rPr>
        <w:t>del</w:t>
      </w:r>
      <w:r>
        <w:rPr>
          <w:rFonts w:ascii="Trebuchet MS" w:hAnsi="Trebuchet MS"/>
          <w:color w:val="231F20"/>
          <w:spacing w:val="-12"/>
          <w:w w:val="90"/>
          <w:sz w:val="25"/>
        </w:rPr>
        <w:t> </w:t>
      </w:r>
      <w:r>
        <w:rPr>
          <w:rFonts w:ascii="Trebuchet MS" w:hAnsi="Trebuchet MS"/>
          <w:color w:val="231F20"/>
          <w:w w:val="90"/>
          <w:sz w:val="25"/>
        </w:rPr>
        <w:t>Código</w:t>
      </w:r>
      <w:r>
        <w:rPr>
          <w:rFonts w:ascii="Trebuchet MS" w:hAnsi="Trebuchet MS"/>
          <w:color w:val="231F20"/>
          <w:spacing w:val="-11"/>
          <w:w w:val="90"/>
          <w:sz w:val="25"/>
        </w:rPr>
        <w:t> </w:t>
      </w:r>
      <w:r>
        <w:rPr>
          <w:rFonts w:ascii="Trebuchet MS" w:hAnsi="Trebuchet MS"/>
          <w:color w:val="231F20"/>
          <w:w w:val="90"/>
          <w:sz w:val="25"/>
        </w:rPr>
        <w:t>Orgánico</w:t>
      </w:r>
      <w:r>
        <w:rPr>
          <w:rFonts w:ascii="Trebuchet MS" w:hAnsi="Trebuchet MS"/>
          <w:color w:val="231F20"/>
          <w:spacing w:val="-11"/>
          <w:w w:val="90"/>
          <w:sz w:val="25"/>
        </w:rPr>
        <w:t> </w:t>
      </w:r>
      <w:r>
        <w:rPr>
          <w:rFonts w:ascii="Trebuchet MS" w:hAnsi="Trebuchet MS"/>
          <w:color w:val="231F20"/>
          <w:w w:val="90"/>
          <w:sz w:val="25"/>
        </w:rPr>
        <w:t>de</w:t>
      </w:r>
      <w:r>
        <w:rPr>
          <w:rFonts w:ascii="Trebuchet MS" w:hAnsi="Trebuchet MS"/>
          <w:color w:val="231F20"/>
          <w:spacing w:val="-11"/>
          <w:w w:val="90"/>
          <w:sz w:val="25"/>
        </w:rPr>
        <w:t> </w:t>
      </w:r>
      <w:r>
        <w:rPr>
          <w:rFonts w:ascii="Trebuchet MS" w:hAnsi="Trebuchet MS"/>
          <w:color w:val="231F20"/>
          <w:w w:val="90"/>
          <w:sz w:val="25"/>
        </w:rPr>
        <w:t>Organización</w:t>
      </w:r>
      <w:r>
        <w:rPr>
          <w:rFonts w:ascii="Trebuchet MS" w:hAnsi="Trebuchet MS"/>
          <w:color w:val="231F20"/>
          <w:spacing w:val="-12"/>
          <w:w w:val="90"/>
          <w:sz w:val="25"/>
        </w:rPr>
        <w:t> </w:t>
      </w:r>
      <w:r>
        <w:rPr>
          <w:rFonts w:ascii="Trebuchet MS" w:hAnsi="Trebuchet MS"/>
          <w:color w:val="231F20"/>
          <w:w w:val="90"/>
          <w:sz w:val="25"/>
        </w:rPr>
        <w:t>Territorial,</w:t>
      </w:r>
      <w:r>
        <w:rPr>
          <w:rFonts w:ascii="Trebuchet MS" w:hAnsi="Trebuchet MS"/>
          <w:color w:val="231F20"/>
          <w:spacing w:val="-11"/>
          <w:w w:val="90"/>
          <w:sz w:val="25"/>
        </w:rPr>
        <w:t> </w:t>
      </w:r>
      <w:r>
        <w:rPr>
          <w:rFonts w:ascii="Trebuchet MS" w:hAnsi="Trebuchet MS"/>
          <w:color w:val="231F20"/>
          <w:w w:val="90"/>
          <w:sz w:val="25"/>
        </w:rPr>
        <w:t>Autonomía</w:t>
      </w:r>
      <w:r>
        <w:rPr>
          <w:rFonts w:ascii="Trebuchet MS" w:hAnsi="Trebuchet MS"/>
          <w:color w:val="231F20"/>
          <w:spacing w:val="-11"/>
          <w:w w:val="90"/>
          <w:sz w:val="25"/>
        </w:rPr>
        <w:t> </w:t>
      </w:r>
      <w:r>
        <w:rPr>
          <w:rFonts w:ascii="Trebuchet MS" w:hAnsi="Trebuchet MS"/>
          <w:color w:val="231F20"/>
          <w:w w:val="90"/>
          <w:sz w:val="25"/>
        </w:rPr>
        <w:t>y </w:t>
      </w:r>
      <w:r>
        <w:rPr>
          <w:rFonts w:ascii="Trebuchet MS" w:hAnsi="Trebuchet MS"/>
          <w:color w:val="231F20"/>
          <w:w w:val="85"/>
          <w:sz w:val="25"/>
        </w:rPr>
        <w:t>Descentralización,</w:t>
      </w:r>
      <w:r>
        <w:rPr>
          <w:rFonts w:ascii="Trebuchet MS" w:hAnsi="Trebuchet MS"/>
          <w:color w:val="231F20"/>
          <w:spacing w:val="-7"/>
          <w:w w:val="85"/>
          <w:sz w:val="25"/>
        </w:rPr>
        <w:t> </w:t>
      </w:r>
      <w:r>
        <w:rPr>
          <w:rFonts w:ascii="Trebuchet MS" w:hAnsi="Trebuchet MS"/>
          <w:color w:val="231F20"/>
          <w:w w:val="85"/>
          <w:sz w:val="25"/>
        </w:rPr>
        <w:t>COOTAD,</w:t>
      </w:r>
      <w:r>
        <w:rPr>
          <w:rFonts w:ascii="Trebuchet MS" w:hAnsi="Trebuchet MS"/>
          <w:color w:val="231F20"/>
          <w:spacing w:val="-6"/>
          <w:w w:val="85"/>
          <w:sz w:val="25"/>
        </w:rPr>
        <w:t> </w:t>
      </w:r>
      <w:r>
        <w:rPr>
          <w:rFonts w:ascii="Trebuchet MS" w:hAnsi="Trebuchet MS"/>
          <w:color w:val="231F20"/>
          <w:w w:val="85"/>
          <w:sz w:val="25"/>
        </w:rPr>
        <w:t>establece</w:t>
      </w:r>
      <w:r>
        <w:rPr>
          <w:rFonts w:ascii="Trebuchet MS" w:hAnsi="Trebuchet MS"/>
          <w:color w:val="231F20"/>
          <w:spacing w:val="-7"/>
          <w:w w:val="85"/>
          <w:sz w:val="25"/>
        </w:rPr>
        <w:t> </w:t>
      </w:r>
      <w:r>
        <w:rPr>
          <w:rFonts w:ascii="Trebuchet MS" w:hAnsi="Trebuchet MS"/>
          <w:color w:val="231F20"/>
          <w:w w:val="85"/>
          <w:sz w:val="25"/>
        </w:rPr>
        <w:t>como</w:t>
      </w:r>
      <w:r>
        <w:rPr>
          <w:rFonts w:ascii="Trebuchet MS" w:hAnsi="Trebuchet MS"/>
          <w:color w:val="231F20"/>
          <w:spacing w:val="-7"/>
          <w:w w:val="85"/>
          <w:sz w:val="25"/>
        </w:rPr>
        <w:t> </w:t>
      </w:r>
      <w:r>
        <w:rPr>
          <w:rFonts w:ascii="Trebuchet MS" w:hAnsi="Trebuchet MS"/>
          <w:color w:val="231F20"/>
          <w:w w:val="85"/>
          <w:sz w:val="25"/>
        </w:rPr>
        <w:t>objetivo</w:t>
      </w:r>
      <w:r>
        <w:rPr>
          <w:rFonts w:ascii="Trebuchet MS" w:hAnsi="Trebuchet MS"/>
          <w:color w:val="231F20"/>
          <w:spacing w:val="-8"/>
          <w:w w:val="85"/>
          <w:sz w:val="25"/>
        </w:rPr>
        <w:t> </w:t>
      </w:r>
      <w:r>
        <w:rPr>
          <w:rFonts w:ascii="Trebuchet MS" w:hAnsi="Trebuchet MS"/>
          <w:color w:val="231F20"/>
          <w:w w:val="85"/>
          <w:sz w:val="25"/>
        </w:rPr>
        <w:t>de</w:t>
      </w:r>
      <w:r>
        <w:rPr>
          <w:rFonts w:ascii="Trebuchet MS" w:hAnsi="Trebuchet MS"/>
          <w:color w:val="231F20"/>
          <w:spacing w:val="-6"/>
          <w:w w:val="85"/>
          <w:sz w:val="25"/>
        </w:rPr>
        <w:t> </w:t>
      </w:r>
      <w:r>
        <w:rPr>
          <w:rFonts w:ascii="Trebuchet MS" w:hAnsi="Trebuchet MS"/>
          <w:color w:val="231F20"/>
          <w:w w:val="85"/>
          <w:sz w:val="25"/>
        </w:rPr>
        <w:t>dicho</w:t>
      </w:r>
      <w:r>
        <w:rPr>
          <w:rFonts w:ascii="Trebuchet MS" w:hAnsi="Trebuchet MS"/>
          <w:color w:val="231F20"/>
          <w:spacing w:val="-9"/>
          <w:sz w:val="25"/>
        </w:rPr>
        <w:t> </w:t>
      </w:r>
      <w:r>
        <w:rPr>
          <w:rFonts w:ascii="Trebuchet MS" w:hAnsi="Trebuchet MS"/>
          <w:color w:val="231F20"/>
          <w:w w:val="85"/>
          <w:sz w:val="25"/>
        </w:rPr>
        <w:t>cuerpo</w:t>
      </w:r>
      <w:r>
        <w:rPr>
          <w:rFonts w:ascii="Trebuchet MS" w:hAnsi="Trebuchet MS"/>
          <w:color w:val="231F20"/>
          <w:spacing w:val="-8"/>
          <w:w w:val="85"/>
          <w:sz w:val="25"/>
        </w:rPr>
        <w:t> </w:t>
      </w:r>
      <w:r>
        <w:rPr>
          <w:rFonts w:ascii="Trebuchet MS" w:hAnsi="Trebuchet MS"/>
          <w:color w:val="231F20"/>
          <w:w w:val="85"/>
          <w:sz w:val="25"/>
        </w:rPr>
        <w:t>legal</w:t>
      </w:r>
      <w:r>
        <w:rPr>
          <w:rFonts w:ascii="Trebuchet MS" w:hAnsi="Trebuchet MS"/>
          <w:color w:val="231F20"/>
          <w:spacing w:val="-6"/>
          <w:w w:val="85"/>
          <w:sz w:val="25"/>
        </w:rPr>
        <w:t> </w:t>
      </w:r>
      <w:r>
        <w:rPr>
          <w:rFonts w:ascii="Trebuchet MS" w:hAnsi="Trebuchet MS"/>
          <w:color w:val="231F20"/>
          <w:w w:val="85"/>
          <w:sz w:val="25"/>
        </w:rPr>
        <w:t>la</w:t>
      </w:r>
      <w:r>
        <w:rPr>
          <w:rFonts w:ascii="Trebuchet MS" w:hAnsi="Trebuchet MS"/>
          <w:color w:val="231F20"/>
          <w:spacing w:val="-6"/>
          <w:w w:val="85"/>
          <w:sz w:val="25"/>
        </w:rPr>
        <w:t> </w:t>
      </w:r>
      <w:r>
        <w:rPr>
          <w:rFonts w:ascii="Trebuchet MS" w:hAnsi="Trebuchet MS"/>
          <w:color w:val="231F20"/>
          <w:w w:val="85"/>
          <w:sz w:val="25"/>
        </w:rPr>
        <w:t>autonomía </w:t>
      </w:r>
      <w:r>
        <w:rPr>
          <w:rFonts w:ascii="Trebuchet MS" w:hAnsi="Trebuchet MS"/>
          <w:color w:val="231F20"/>
          <w:w w:val="80"/>
          <w:sz w:val="25"/>
        </w:rPr>
        <w:t>política,</w:t>
      </w:r>
      <w:r>
        <w:rPr>
          <w:rFonts w:ascii="Trebuchet MS" w:hAnsi="Trebuchet MS"/>
          <w:color w:val="231F20"/>
          <w:spacing w:val="-4"/>
          <w:w w:val="80"/>
          <w:sz w:val="25"/>
        </w:rPr>
        <w:t> </w:t>
      </w:r>
      <w:r>
        <w:rPr>
          <w:rFonts w:ascii="Trebuchet MS" w:hAnsi="Trebuchet MS"/>
          <w:color w:val="231F20"/>
          <w:w w:val="80"/>
          <w:sz w:val="25"/>
        </w:rPr>
        <w:t>administrativa</w:t>
      </w:r>
      <w:r>
        <w:rPr>
          <w:rFonts w:ascii="Trebuchet MS" w:hAnsi="Trebuchet MS"/>
          <w:color w:val="231F20"/>
          <w:spacing w:val="-4"/>
          <w:w w:val="80"/>
          <w:sz w:val="25"/>
        </w:rPr>
        <w:t> </w:t>
      </w:r>
      <w:r>
        <w:rPr>
          <w:rFonts w:ascii="Trebuchet MS" w:hAnsi="Trebuchet MS"/>
          <w:color w:val="231F20"/>
          <w:w w:val="80"/>
          <w:sz w:val="25"/>
        </w:rPr>
        <w:t>y</w:t>
      </w:r>
      <w:r>
        <w:rPr>
          <w:rFonts w:ascii="Trebuchet MS" w:hAnsi="Trebuchet MS"/>
          <w:color w:val="231F20"/>
          <w:spacing w:val="-4"/>
          <w:w w:val="80"/>
          <w:sz w:val="25"/>
        </w:rPr>
        <w:t> </w:t>
      </w:r>
      <w:r>
        <w:rPr>
          <w:rFonts w:ascii="Trebuchet MS" w:hAnsi="Trebuchet MS"/>
          <w:color w:val="231F20"/>
          <w:w w:val="80"/>
          <w:sz w:val="25"/>
        </w:rPr>
        <w:t>financiera</w:t>
      </w:r>
      <w:r>
        <w:rPr>
          <w:rFonts w:ascii="Trebuchet MS" w:hAnsi="Trebuchet MS"/>
          <w:color w:val="231F20"/>
          <w:spacing w:val="-4"/>
          <w:w w:val="80"/>
          <w:sz w:val="25"/>
        </w:rPr>
        <w:t> </w:t>
      </w:r>
      <w:r>
        <w:rPr>
          <w:rFonts w:ascii="Trebuchet MS" w:hAnsi="Trebuchet MS"/>
          <w:color w:val="231F20"/>
          <w:w w:val="80"/>
          <w:sz w:val="25"/>
        </w:rPr>
        <w:t>de</w:t>
      </w:r>
      <w:r>
        <w:rPr>
          <w:rFonts w:ascii="Trebuchet MS" w:hAnsi="Trebuchet MS"/>
          <w:color w:val="231F20"/>
          <w:spacing w:val="-3"/>
          <w:w w:val="80"/>
          <w:sz w:val="25"/>
        </w:rPr>
        <w:t> </w:t>
      </w:r>
      <w:r>
        <w:rPr>
          <w:rFonts w:ascii="Trebuchet MS" w:hAnsi="Trebuchet MS"/>
          <w:color w:val="231F20"/>
          <w:w w:val="80"/>
          <w:sz w:val="25"/>
        </w:rPr>
        <w:t>los</w:t>
      </w:r>
      <w:r>
        <w:rPr>
          <w:rFonts w:ascii="Trebuchet MS" w:hAnsi="Trebuchet MS"/>
          <w:color w:val="231F20"/>
          <w:spacing w:val="-4"/>
          <w:w w:val="80"/>
          <w:sz w:val="25"/>
        </w:rPr>
        <w:t> </w:t>
      </w:r>
      <w:r>
        <w:rPr>
          <w:rFonts w:ascii="Trebuchet MS" w:hAnsi="Trebuchet MS"/>
          <w:color w:val="231F20"/>
          <w:w w:val="80"/>
          <w:sz w:val="25"/>
        </w:rPr>
        <w:t>gobiernos</w:t>
      </w:r>
      <w:r>
        <w:rPr>
          <w:rFonts w:ascii="Trebuchet MS" w:hAnsi="Trebuchet MS"/>
          <w:color w:val="231F20"/>
          <w:spacing w:val="-4"/>
          <w:w w:val="80"/>
          <w:sz w:val="25"/>
        </w:rPr>
        <w:t> </w:t>
      </w:r>
      <w:r>
        <w:rPr>
          <w:rFonts w:ascii="Trebuchet MS" w:hAnsi="Trebuchet MS"/>
          <w:color w:val="231F20"/>
          <w:w w:val="80"/>
          <w:sz w:val="25"/>
        </w:rPr>
        <w:t>autónomos</w:t>
      </w:r>
      <w:r>
        <w:rPr>
          <w:rFonts w:ascii="Trebuchet MS" w:hAnsi="Trebuchet MS"/>
          <w:color w:val="231F20"/>
          <w:spacing w:val="-4"/>
          <w:w w:val="80"/>
          <w:sz w:val="25"/>
        </w:rPr>
        <w:t> </w:t>
      </w:r>
      <w:r>
        <w:rPr>
          <w:rFonts w:ascii="Trebuchet MS" w:hAnsi="Trebuchet MS"/>
          <w:color w:val="231F20"/>
          <w:w w:val="80"/>
          <w:sz w:val="25"/>
        </w:rPr>
        <w:t>descentralizados,</w:t>
      </w:r>
      <w:r>
        <w:rPr>
          <w:rFonts w:ascii="Trebuchet MS" w:hAnsi="Trebuchet MS"/>
          <w:color w:val="231F20"/>
          <w:spacing w:val="-3"/>
          <w:w w:val="80"/>
          <w:sz w:val="25"/>
        </w:rPr>
        <w:t> </w:t>
      </w:r>
      <w:r>
        <w:rPr>
          <w:rFonts w:ascii="Trebuchet MS" w:hAnsi="Trebuchet MS"/>
          <w:color w:val="231F20"/>
          <w:w w:val="80"/>
          <w:sz w:val="25"/>
        </w:rPr>
        <w:t>en</w:t>
      </w:r>
      <w:r>
        <w:rPr>
          <w:rFonts w:ascii="Trebuchet MS" w:hAnsi="Trebuchet MS"/>
          <w:color w:val="231F20"/>
          <w:spacing w:val="-4"/>
          <w:w w:val="80"/>
          <w:sz w:val="25"/>
        </w:rPr>
        <w:t> </w:t>
      </w:r>
      <w:r>
        <w:rPr>
          <w:rFonts w:ascii="Trebuchet MS" w:hAnsi="Trebuchet MS"/>
          <w:color w:val="231F20"/>
          <w:w w:val="80"/>
          <w:sz w:val="25"/>
        </w:rPr>
        <w:t>el</w:t>
      </w:r>
      <w:r>
        <w:rPr>
          <w:rFonts w:ascii="Trebuchet MS" w:hAnsi="Trebuchet MS"/>
          <w:color w:val="231F20"/>
          <w:spacing w:val="-4"/>
          <w:w w:val="80"/>
          <w:sz w:val="25"/>
        </w:rPr>
        <w:t> </w:t>
      </w:r>
      <w:r>
        <w:rPr>
          <w:rFonts w:ascii="Trebuchet MS" w:hAnsi="Trebuchet MS"/>
          <w:color w:val="231F20"/>
          <w:w w:val="80"/>
          <w:sz w:val="25"/>
        </w:rPr>
        <w:t>marco </w:t>
      </w:r>
      <w:r>
        <w:rPr>
          <w:rFonts w:ascii="Trebuchet MS" w:hAnsi="Trebuchet MS"/>
          <w:color w:val="231F20"/>
          <w:w w:val="85"/>
          <w:sz w:val="25"/>
        </w:rPr>
        <w:t>de</w:t>
      </w:r>
      <w:r>
        <w:rPr>
          <w:rFonts w:ascii="Trebuchet MS" w:hAnsi="Trebuchet MS"/>
          <w:color w:val="231F20"/>
          <w:spacing w:val="-5"/>
          <w:w w:val="85"/>
          <w:sz w:val="25"/>
        </w:rPr>
        <w:t> </w:t>
      </w:r>
      <w:r>
        <w:rPr>
          <w:rFonts w:ascii="Trebuchet MS" w:hAnsi="Trebuchet MS"/>
          <w:color w:val="231F20"/>
          <w:w w:val="85"/>
          <w:sz w:val="25"/>
        </w:rPr>
        <w:t>la</w:t>
      </w:r>
      <w:r>
        <w:rPr>
          <w:rFonts w:ascii="Trebuchet MS" w:hAnsi="Trebuchet MS"/>
          <w:color w:val="231F20"/>
          <w:spacing w:val="-7"/>
          <w:w w:val="85"/>
          <w:sz w:val="25"/>
        </w:rPr>
        <w:t> </w:t>
      </w:r>
      <w:r>
        <w:rPr>
          <w:rFonts w:ascii="Trebuchet MS" w:hAnsi="Trebuchet MS"/>
          <w:color w:val="231F20"/>
          <w:w w:val="85"/>
          <w:sz w:val="25"/>
        </w:rPr>
        <w:t>unidad</w:t>
      </w:r>
      <w:r>
        <w:rPr>
          <w:rFonts w:ascii="Trebuchet MS" w:hAnsi="Trebuchet MS"/>
          <w:color w:val="231F20"/>
          <w:spacing w:val="-3"/>
          <w:w w:val="85"/>
          <w:sz w:val="25"/>
        </w:rPr>
        <w:t> </w:t>
      </w:r>
      <w:r>
        <w:rPr>
          <w:rFonts w:ascii="Trebuchet MS" w:hAnsi="Trebuchet MS"/>
          <w:color w:val="231F20"/>
          <w:w w:val="85"/>
          <w:sz w:val="25"/>
        </w:rPr>
        <w:t>del</w:t>
      </w:r>
      <w:r>
        <w:rPr>
          <w:rFonts w:ascii="Trebuchet MS" w:hAnsi="Trebuchet MS"/>
          <w:color w:val="231F20"/>
          <w:spacing w:val="-3"/>
          <w:w w:val="85"/>
          <w:sz w:val="25"/>
        </w:rPr>
        <w:t> </w:t>
      </w:r>
      <w:r>
        <w:rPr>
          <w:rFonts w:ascii="Trebuchet MS" w:hAnsi="Trebuchet MS"/>
          <w:color w:val="231F20"/>
          <w:w w:val="85"/>
          <w:sz w:val="25"/>
        </w:rPr>
        <w:t>Estado</w:t>
      </w:r>
      <w:r>
        <w:rPr>
          <w:rFonts w:ascii="Trebuchet MS" w:hAnsi="Trebuchet MS"/>
          <w:color w:val="231F20"/>
          <w:spacing w:val="-7"/>
          <w:w w:val="85"/>
          <w:sz w:val="25"/>
        </w:rPr>
        <w:t> </w:t>
      </w:r>
      <w:r>
        <w:rPr>
          <w:rFonts w:ascii="Trebuchet MS" w:hAnsi="Trebuchet MS"/>
          <w:color w:val="231F20"/>
          <w:w w:val="85"/>
          <w:sz w:val="25"/>
        </w:rPr>
        <w:t>Ecuatoriano;</w:t>
      </w:r>
    </w:p>
    <w:p>
      <w:pPr>
        <w:spacing w:line="254" w:lineRule="auto" w:before="249"/>
        <w:ind w:left="1702" w:right="1695" w:firstLine="0"/>
        <w:jc w:val="both"/>
        <w:rPr>
          <w:rFonts w:ascii="Trebuchet MS" w:hAnsi="Trebuchet MS"/>
          <w:sz w:val="25"/>
        </w:rPr>
      </w:pPr>
      <w:r>
        <w:rPr>
          <w:rFonts w:ascii="Trebuchet MS" w:hAnsi="Trebuchet MS"/>
          <w:b/>
          <w:color w:val="231F20"/>
          <w:w w:val="85"/>
          <w:sz w:val="25"/>
        </w:rPr>
        <w:t>Que</w:t>
      </w:r>
      <w:r>
        <w:rPr>
          <w:rFonts w:ascii="Trebuchet MS" w:hAnsi="Trebuchet MS"/>
          <w:color w:val="231F20"/>
          <w:w w:val="85"/>
          <w:sz w:val="25"/>
        </w:rPr>
        <w:t>,</w:t>
      </w:r>
      <w:r>
        <w:rPr>
          <w:rFonts w:ascii="Trebuchet MS" w:hAnsi="Trebuchet MS"/>
          <w:color w:val="231F20"/>
          <w:spacing w:val="-8"/>
          <w:w w:val="85"/>
          <w:sz w:val="25"/>
        </w:rPr>
        <w:t> </w:t>
      </w:r>
      <w:r>
        <w:rPr>
          <w:rFonts w:ascii="Trebuchet MS" w:hAnsi="Trebuchet MS"/>
          <w:color w:val="231F20"/>
          <w:w w:val="85"/>
          <w:sz w:val="25"/>
        </w:rPr>
        <w:t>el</w:t>
      </w:r>
      <w:r>
        <w:rPr>
          <w:rFonts w:ascii="Trebuchet MS" w:hAnsi="Trebuchet MS"/>
          <w:color w:val="231F20"/>
          <w:spacing w:val="-8"/>
          <w:w w:val="85"/>
          <w:sz w:val="25"/>
        </w:rPr>
        <w:t> </w:t>
      </w:r>
      <w:r>
        <w:rPr>
          <w:rFonts w:ascii="Trebuchet MS" w:hAnsi="Trebuchet MS"/>
          <w:color w:val="231F20"/>
          <w:w w:val="85"/>
          <w:sz w:val="25"/>
        </w:rPr>
        <w:t>Art.</w:t>
      </w:r>
      <w:r>
        <w:rPr>
          <w:rFonts w:ascii="Trebuchet MS" w:hAnsi="Trebuchet MS"/>
          <w:color w:val="231F20"/>
          <w:spacing w:val="-7"/>
          <w:w w:val="85"/>
          <w:sz w:val="25"/>
        </w:rPr>
        <w:t> </w:t>
      </w:r>
      <w:r>
        <w:rPr>
          <w:rFonts w:ascii="Trebuchet MS" w:hAnsi="Trebuchet MS"/>
          <w:color w:val="231F20"/>
          <w:w w:val="85"/>
          <w:sz w:val="25"/>
        </w:rPr>
        <w:t>5</w:t>
      </w:r>
      <w:r>
        <w:rPr>
          <w:rFonts w:ascii="Trebuchet MS" w:hAnsi="Trebuchet MS"/>
          <w:color w:val="231F20"/>
          <w:spacing w:val="-8"/>
          <w:w w:val="85"/>
          <w:sz w:val="25"/>
        </w:rPr>
        <w:t> </w:t>
      </w:r>
      <w:r>
        <w:rPr>
          <w:rFonts w:ascii="Trebuchet MS" w:hAnsi="Trebuchet MS"/>
          <w:color w:val="231F20"/>
          <w:w w:val="85"/>
          <w:sz w:val="25"/>
        </w:rPr>
        <w:t>inciso</w:t>
      </w:r>
      <w:r>
        <w:rPr>
          <w:rFonts w:ascii="Trebuchet MS" w:hAnsi="Trebuchet MS"/>
          <w:color w:val="231F20"/>
          <w:spacing w:val="-6"/>
          <w:w w:val="85"/>
          <w:sz w:val="25"/>
        </w:rPr>
        <w:t> </w:t>
      </w:r>
      <w:r>
        <w:rPr>
          <w:rFonts w:ascii="Trebuchet MS" w:hAnsi="Trebuchet MS"/>
          <w:color w:val="231F20"/>
          <w:w w:val="85"/>
          <w:sz w:val="25"/>
        </w:rPr>
        <w:t>primero</w:t>
      </w:r>
      <w:r>
        <w:rPr>
          <w:rFonts w:ascii="Trebuchet MS" w:hAnsi="Trebuchet MS"/>
          <w:color w:val="231F20"/>
          <w:spacing w:val="-7"/>
          <w:w w:val="85"/>
          <w:sz w:val="25"/>
        </w:rPr>
        <w:t> </w:t>
      </w:r>
      <w:r>
        <w:rPr>
          <w:rFonts w:ascii="Trebuchet MS" w:hAnsi="Trebuchet MS"/>
          <w:color w:val="231F20"/>
          <w:w w:val="85"/>
          <w:sz w:val="25"/>
        </w:rPr>
        <w:t>del</w:t>
      </w:r>
      <w:r>
        <w:rPr>
          <w:rFonts w:ascii="Trebuchet MS" w:hAnsi="Trebuchet MS"/>
          <w:color w:val="231F20"/>
          <w:spacing w:val="-6"/>
          <w:w w:val="85"/>
          <w:sz w:val="25"/>
        </w:rPr>
        <w:t> </w:t>
      </w:r>
      <w:r>
        <w:rPr>
          <w:rFonts w:ascii="Trebuchet MS" w:hAnsi="Trebuchet MS"/>
          <w:color w:val="231F20"/>
          <w:w w:val="85"/>
          <w:sz w:val="25"/>
        </w:rPr>
        <w:t>código</w:t>
      </w:r>
      <w:r>
        <w:rPr>
          <w:rFonts w:ascii="Trebuchet MS" w:hAnsi="Trebuchet MS"/>
          <w:color w:val="231F20"/>
          <w:spacing w:val="-7"/>
          <w:w w:val="85"/>
          <w:sz w:val="25"/>
        </w:rPr>
        <w:t> </w:t>
      </w:r>
      <w:r>
        <w:rPr>
          <w:rFonts w:ascii="Trebuchet MS" w:hAnsi="Trebuchet MS"/>
          <w:color w:val="231F20"/>
          <w:w w:val="85"/>
          <w:sz w:val="25"/>
        </w:rPr>
        <w:t>antes</w:t>
      </w:r>
      <w:r>
        <w:rPr>
          <w:rFonts w:ascii="Trebuchet MS" w:hAnsi="Trebuchet MS"/>
          <w:color w:val="231F20"/>
          <w:spacing w:val="-7"/>
          <w:w w:val="85"/>
          <w:sz w:val="25"/>
        </w:rPr>
        <w:t> </w:t>
      </w:r>
      <w:r>
        <w:rPr>
          <w:rFonts w:ascii="Trebuchet MS" w:hAnsi="Trebuchet MS"/>
          <w:color w:val="231F20"/>
          <w:w w:val="85"/>
          <w:sz w:val="25"/>
        </w:rPr>
        <w:t>señalado</w:t>
      </w:r>
      <w:r>
        <w:rPr>
          <w:rFonts w:ascii="Trebuchet MS" w:hAnsi="Trebuchet MS"/>
          <w:color w:val="231F20"/>
          <w:spacing w:val="-7"/>
          <w:w w:val="85"/>
          <w:sz w:val="25"/>
        </w:rPr>
        <w:t> </w:t>
      </w:r>
      <w:r>
        <w:rPr>
          <w:rFonts w:ascii="Trebuchet MS" w:hAnsi="Trebuchet MS"/>
          <w:color w:val="231F20"/>
          <w:w w:val="85"/>
          <w:sz w:val="25"/>
        </w:rPr>
        <w:t>refiere</w:t>
      </w:r>
      <w:r>
        <w:rPr>
          <w:rFonts w:ascii="Trebuchet MS" w:hAnsi="Trebuchet MS"/>
          <w:color w:val="231F20"/>
          <w:spacing w:val="-8"/>
          <w:w w:val="85"/>
          <w:sz w:val="25"/>
        </w:rPr>
        <w:t> </w:t>
      </w:r>
      <w:r>
        <w:rPr>
          <w:rFonts w:ascii="Trebuchet MS" w:hAnsi="Trebuchet MS"/>
          <w:color w:val="231F20"/>
          <w:w w:val="85"/>
          <w:sz w:val="25"/>
        </w:rPr>
        <w:t>que</w:t>
      </w:r>
      <w:r>
        <w:rPr>
          <w:rFonts w:ascii="Trebuchet MS" w:hAnsi="Trebuchet MS"/>
          <w:color w:val="231F20"/>
          <w:spacing w:val="-8"/>
          <w:w w:val="85"/>
          <w:sz w:val="25"/>
        </w:rPr>
        <w:t> </w:t>
      </w:r>
      <w:r>
        <w:rPr>
          <w:rFonts w:ascii="Trebuchet MS" w:hAnsi="Trebuchet MS"/>
          <w:color w:val="231F20"/>
          <w:w w:val="85"/>
          <w:sz w:val="25"/>
        </w:rPr>
        <w:t>la</w:t>
      </w:r>
      <w:r>
        <w:rPr>
          <w:rFonts w:ascii="Trebuchet MS" w:hAnsi="Trebuchet MS"/>
          <w:color w:val="231F20"/>
          <w:spacing w:val="-5"/>
          <w:w w:val="85"/>
          <w:sz w:val="25"/>
        </w:rPr>
        <w:t> </w:t>
      </w:r>
      <w:r>
        <w:rPr>
          <w:rFonts w:ascii="Trebuchet MS" w:hAnsi="Trebuchet MS"/>
          <w:color w:val="231F20"/>
          <w:w w:val="85"/>
          <w:sz w:val="25"/>
        </w:rPr>
        <w:t>autonomía</w:t>
      </w:r>
      <w:r>
        <w:rPr>
          <w:rFonts w:ascii="Trebuchet MS" w:hAnsi="Trebuchet MS"/>
          <w:color w:val="231F20"/>
          <w:spacing w:val="-8"/>
          <w:w w:val="85"/>
          <w:sz w:val="25"/>
        </w:rPr>
        <w:t> </w:t>
      </w:r>
      <w:r>
        <w:rPr>
          <w:rFonts w:ascii="Trebuchet MS" w:hAnsi="Trebuchet MS"/>
          <w:color w:val="231F20"/>
          <w:w w:val="85"/>
          <w:sz w:val="25"/>
        </w:rPr>
        <w:t>política, administrativa y financiera de los gobiernos autónomos descentralizados comprende el derecho</w:t>
      </w:r>
      <w:r>
        <w:rPr>
          <w:rFonts w:ascii="Trebuchet MS" w:hAnsi="Trebuchet MS"/>
          <w:color w:val="231F20"/>
          <w:spacing w:val="-2"/>
          <w:w w:val="85"/>
          <w:sz w:val="25"/>
        </w:rPr>
        <w:t> </w:t>
      </w:r>
      <w:r>
        <w:rPr>
          <w:rFonts w:ascii="Trebuchet MS" w:hAnsi="Trebuchet MS"/>
          <w:color w:val="231F20"/>
          <w:w w:val="85"/>
          <w:sz w:val="25"/>
        </w:rPr>
        <w:t>y</w:t>
      </w:r>
      <w:r>
        <w:rPr>
          <w:rFonts w:ascii="Trebuchet MS" w:hAnsi="Trebuchet MS"/>
          <w:color w:val="231F20"/>
          <w:spacing w:val="-3"/>
          <w:w w:val="85"/>
          <w:sz w:val="25"/>
        </w:rPr>
        <w:t> </w:t>
      </w:r>
      <w:r>
        <w:rPr>
          <w:rFonts w:ascii="Trebuchet MS" w:hAnsi="Trebuchet MS"/>
          <w:color w:val="231F20"/>
          <w:w w:val="85"/>
          <w:sz w:val="25"/>
        </w:rPr>
        <w:t>la</w:t>
      </w:r>
      <w:r>
        <w:rPr>
          <w:rFonts w:ascii="Trebuchet MS" w:hAnsi="Trebuchet MS"/>
          <w:color w:val="231F20"/>
          <w:spacing w:val="-2"/>
          <w:w w:val="85"/>
          <w:sz w:val="25"/>
        </w:rPr>
        <w:t> </w:t>
      </w:r>
      <w:r>
        <w:rPr>
          <w:rFonts w:ascii="Trebuchet MS" w:hAnsi="Trebuchet MS"/>
          <w:color w:val="231F20"/>
          <w:w w:val="85"/>
          <w:sz w:val="25"/>
        </w:rPr>
        <w:t>capacidad</w:t>
      </w:r>
      <w:r>
        <w:rPr>
          <w:rFonts w:ascii="Trebuchet MS" w:hAnsi="Trebuchet MS"/>
          <w:color w:val="231F20"/>
          <w:spacing w:val="-2"/>
          <w:w w:val="85"/>
          <w:sz w:val="25"/>
        </w:rPr>
        <w:t> </w:t>
      </w:r>
      <w:r>
        <w:rPr>
          <w:rFonts w:ascii="Trebuchet MS" w:hAnsi="Trebuchet MS"/>
          <w:color w:val="231F20"/>
          <w:w w:val="85"/>
          <w:sz w:val="25"/>
        </w:rPr>
        <w:t>efectiva</w:t>
      </w:r>
      <w:r>
        <w:rPr>
          <w:rFonts w:ascii="Trebuchet MS" w:hAnsi="Trebuchet MS"/>
          <w:color w:val="231F20"/>
          <w:spacing w:val="-2"/>
          <w:w w:val="85"/>
          <w:sz w:val="25"/>
        </w:rPr>
        <w:t> </w:t>
      </w:r>
      <w:r>
        <w:rPr>
          <w:rFonts w:ascii="Trebuchet MS" w:hAnsi="Trebuchet MS"/>
          <w:color w:val="231F20"/>
          <w:w w:val="85"/>
          <w:sz w:val="25"/>
        </w:rPr>
        <w:t>de</w:t>
      </w:r>
      <w:r>
        <w:rPr>
          <w:rFonts w:ascii="Trebuchet MS" w:hAnsi="Trebuchet MS"/>
          <w:color w:val="231F20"/>
          <w:spacing w:val="-3"/>
          <w:w w:val="85"/>
          <w:sz w:val="25"/>
        </w:rPr>
        <w:t> </w:t>
      </w:r>
      <w:r>
        <w:rPr>
          <w:rFonts w:ascii="Trebuchet MS" w:hAnsi="Trebuchet MS"/>
          <w:color w:val="231F20"/>
          <w:w w:val="85"/>
          <w:sz w:val="25"/>
        </w:rPr>
        <w:t>este</w:t>
      </w:r>
      <w:r>
        <w:rPr>
          <w:rFonts w:ascii="Trebuchet MS" w:hAnsi="Trebuchet MS"/>
          <w:color w:val="231F20"/>
          <w:spacing w:val="-5"/>
          <w:w w:val="85"/>
          <w:sz w:val="25"/>
        </w:rPr>
        <w:t> </w:t>
      </w:r>
      <w:r>
        <w:rPr>
          <w:rFonts w:ascii="Trebuchet MS" w:hAnsi="Trebuchet MS"/>
          <w:color w:val="231F20"/>
          <w:w w:val="85"/>
          <w:sz w:val="25"/>
        </w:rPr>
        <w:t>nivel</w:t>
      </w:r>
      <w:r>
        <w:rPr>
          <w:rFonts w:ascii="Trebuchet MS" w:hAnsi="Trebuchet MS"/>
          <w:color w:val="231F20"/>
          <w:spacing w:val="-4"/>
          <w:w w:val="85"/>
          <w:sz w:val="25"/>
        </w:rPr>
        <w:t> </w:t>
      </w:r>
      <w:r>
        <w:rPr>
          <w:rFonts w:ascii="Trebuchet MS" w:hAnsi="Trebuchet MS"/>
          <w:color w:val="231F20"/>
          <w:w w:val="85"/>
          <w:sz w:val="25"/>
        </w:rPr>
        <w:t>para</w:t>
      </w:r>
      <w:r>
        <w:rPr>
          <w:rFonts w:ascii="Trebuchet MS" w:hAnsi="Trebuchet MS"/>
          <w:color w:val="231F20"/>
          <w:spacing w:val="-2"/>
          <w:w w:val="85"/>
          <w:sz w:val="25"/>
        </w:rPr>
        <w:t> </w:t>
      </w:r>
      <w:r>
        <w:rPr>
          <w:rFonts w:ascii="Trebuchet MS" w:hAnsi="Trebuchet MS"/>
          <w:color w:val="231F20"/>
          <w:w w:val="85"/>
          <w:sz w:val="25"/>
        </w:rPr>
        <w:t>regirse</w:t>
      </w:r>
      <w:r>
        <w:rPr>
          <w:rFonts w:ascii="Trebuchet MS" w:hAnsi="Trebuchet MS"/>
          <w:color w:val="231F20"/>
          <w:spacing w:val="-5"/>
          <w:w w:val="85"/>
          <w:sz w:val="25"/>
        </w:rPr>
        <w:t> </w:t>
      </w:r>
      <w:r>
        <w:rPr>
          <w:rFonts w:ascii="Trebuchet MS" w:hAnsi="Trebuchet MS"/>
          <w:color w:val="231F20"/>
          <w:w w:val="85"/>
          <w:sz w:val="25"/>
        </w:rPr>
        <w:t>mediante</w:t>
      </w:r>
      <w:r>
        <w:rPr>
          <w:rFonts w:ascii="Trebuchet MS" w:hAnsi="Trebuchet MS"/>
          <w:color w:val="231F20"/>
          <w:spacing w:val="-5"/>
          <w:w w:val="85"/>
          <w:sz w:val="25"/>
        </w:rPr>
        <w:t> </w:t>
      </w:r>
      <w:r>
        <w:rPr>
          <w:rFonts w:ascii="Trebuchet MS" w:hAnsi="Trebuchet MS"/>
          <w:color w:val="231F20"/>
          <w:w w:val="85"/>
          <w:sz w:val="25"/>
        </w:rPr>
        <w:t>normas</w:t>
      </w:r>
      <w:r>
        <w:rPr>
          <w:rFonts w:ascii="Trebuchet MS" w:hAnsi="Trebuchet MS"/>
          <w:color w:val="231F20"/>
          <w:spacing w:val="-3"/>
          <w:w w:val="85"/>
          <w:sz w:val="25"/>
        </w:rPr>
        <w:t> </w:t>
      </w:r>
      <w:r>
        <w:rPr>
          <w:rFonts w:ascii="Trebuchet MS" w:hAnsi="Trebuchet MS"/>
          <w:color w:val="231F20"/>
          <w:w w:val="85"/>
          <w:sz w:val="25"/>
        </w:rPr>
        <w:t>y</w:t>
      </w:r>
      <w:r>
        <w:rPr>
          <w:rFonts w:ascii="Trebuchet MS" w:hAnsi="Trebuchet MS"/>
          <w:color w:val="231F20"/>
          <w:spacing w:val="-1"/>
          <w:w w:val="85"/>
          <w:sz w:val="25"/>
        </w:rPr>
        <w:t> </w:t>
      </w:r>
      <w:r>
        <w:rPr>
          <w:rFonts w:ascii="Trebuchet MS" w:hAnsi="Trebuchet MS"/>
          <w:color w:val="231F20"/>
          <w:w w:val="85"/>
          <w:sz w:val="25"/>
        </w:rPr>
        <w:t>órganos</w:t>
      </w:r>
      <w:r>
        <w:rPr>
          <w:rFonts w:ascii="Trebuchet MS" w:hAnsi="Trebuchet MS"/>
          <w:color w:val="231F20"/>
          <w:spacing w:val="-3"/>
          <w:w w:val="85"/>
          <w:sz w:val="25"/>
        </w:rPr>
        <w:t> </w:t>
      </w:r>
      <w:r>
        <w:rPr>
          <w:rFonts w:ascii="Trebuchet MS" w:hAnsi="Trebuchet MS"/>
          <w:color w:val="231F20"/>
          <w:w w:val="85"/>
          <w:sz w:val="25"/>
        </w:rPr>
        <w:t>de gobierno propios, bajo su responsabilidad, sin intervención de otro nivel de gobierno en beneficio de sus habitantes;</w:t>
      </w:r>
    </w:p>
    <w:p>
      <w:pPr>
        <w:spacing w:line="254" w:lineRule="auto" w:before="246"/>
        <w:ind w:left="1702" w:right="1697" w:firstLine="0"/>
        <w:jc w:val="both"/>
        <w:rPr>
          <w:rFonts w:ascii="Trebuchet MS" w:hAnsi="Trebuchet MS"/>
          <w:sz w:val="25"/>
        </w:rPr>
      </w:pPr>
      <w:r>
        <w:rPr>
          <w:rFonts w:ascii="Trebuchet MS" w:hAnsi="Trebuchet MS"/>
          <w:b/>
          <w:color w:val="231F20"/>
          <w:w w:val="80"/>
          <w:sz w:val="25"/>
        </w:rPr>
        <w:t>Que</w:t>
      </w:r>
      <w:r>
        <w:rPr>
          <w:rFonts w:ascii="Trebuchet MS" w:hAnsi="Trebuchet MS"/>
          <w:color w:val="231F20"/>
          <w:w w:val="80"/>
          <w:sz w:val="25"/>
        </w:rPr>
        <w:t>, el Art. 126 de la LOSEP, establece que los y las servidoras y</w:t>
      </w:r>
      <w:r>
        <w:rPr>
          <w:rFonts w:ascii="Trebuchet MS" w:hAnsi="Trebuchet MS"/>
          <w:color w:val="231F20"/>
          <w:sz w:val="25"/>
        </w:rPr>
        <w:t> </w:t>
      </w:r>
      <w:r>
        <w:rPr>
          <w:rFonts w:ascii="Trebuchet MS" w:hAnsi="Trebuchet MS"/>
          <w:color w:val="231F20"/>
          <w:w w:val="80"/>
          <w:sz w:val="25"/>
        </w:rPr>
        <w:t>servidores que se acojan a</w:t>
      </w:r>
      <w:r>
        <w:rPr>
          <w:rFonts w:ascii="Trebuchet MS" w:hAnsi="Trebuchet MS"/>
          <w:color w:val="231F20"/>
          <w:spacing w:val="40"/>
          <w:sz w:val="25"/>
        </w:rPr>
        <w:t> </w:t>
      </w:r>
      <w:r>
        <w:rPr>
          <w:rFonts w:ascii="Trebuchet MS" w:hAnsi="Trebuchet MS"/>
          <w:color w:val="231F20"/>
          <w:w w:val="80"/>
          <w:sz w:val="25"/>
        </w:rPr>
        <w:t>la jubilación tendrán derecho a recibir por una sola vez cinco salarios básicos unificados del </w:t>
      </w:r>
      <w:r>
        <w:rPr>
          <w:rFonts w:ascii="Trebuchet MS" w:hAnsi="Trebuchet MS"/>
          <w:color w:val="231F20"/>
          <w:w w:val="85"/>
          <w:sz w:val="25"/>
        </w:rPr>
        <w:t>trabajador privado contados a partir del quinto año hasta un monto máximo de ciento </w:t>
      </w:r>
      <w:r>
        <w:rPr>
          <w:rFonts w:ascii="Trebuchet MS" w:hAnsi="Trebuchet MS"/>
          <w:color w:val="231F20"/>
          <w:w w:val="80"/>
          <w:sz w:val="25"/>
        </w:rPr>
        <w:t>cincuenta salarios general, se efectuaran las reformas presupuestarias correspondientes en </w:t>
      </w:r>
      <w:r>
        <w:rPr>
          <w:rFonts w:ascii="Trebuchet MS" w:hAnsi="Trebuchet MS"/>
          <w:color w:val="231F20"/>
          <w:w w:val="85"/>
          <w:sz w:val="25"/>
        </w:rPr>
        <w:t>función de la disponibilidad fiscal existente;</w:t>
      </w:r>
    </w:p>
    <w:p>
      <w:pPr>
        <w:spacing w:line="254" w:lineRule="auto" w:before="246"/>
        <w:ind w:left="1702" w:right="1696" w:firstLine="0"/>
        <w:jc w:val="both"/>
        <w:rPr>
          <w:rFonts w:ascii="Trebuchet MS" w:hAnsi="Trebuchet MS"/>
          <w:sz w:val="25"/>
        </w:rPr>
      </w:pPr>
      <w:r>
        <w:rPr>
          <w:rFonts w:ascii="Trebuchet MS" w:hAnsi="Trebuchet MS"/>
          <w:b/>
          <w:color w:val="231F20"/>
          <w:w w:val="90"/>
          <w:sz w:val="25"/>
        </w:rPr>
        <w:t>Que</w:t>
      </w:r>
      <w:r>
        <w:rPr>
          <w:rFonts w:ascii="Trebuchet MS" w:hAnsi="Trebuchet MS"/>
          <w:color w:val="231F20"/>
          <w:w w:val="90"/>
          <w:sz w:val="25"/>
        </w:rPr>
        <w:t>,</w:t>
      </w:r>
      <w:r>
        <w:rPr>
          <w:rFonts w:ascii="Trebuchet MS" w:hAnsi="Trebuchet MS"/>
          <w:color w:val="231F20"/>
          <w:w w:val="90"/>
          <w:sz w:val="25"/>
        </w:rPr>
        <w:t> el inciso</w:t>
      </w:r>
      <w:r>
        <w:rPr>
          <w:rFonts w:ascii="Trebuchet MS" w:hAnsi="Trebuchet MS"/>
          <w:color w:val="231F20"/>
          <w:w w:val="90"/>
          <w:sz w:val="25"/>
        </w:rPr>
        <w:t> segundo</w:t>
      </w:r>
      <w:r>
        <w:rPr>
          <w:rFonts w:ascii="Trebuchet MS" w:hAnsi="Trebuchet MS"/>
          <w:color w:val="231F20"/>
          <w:w w:val="90"/>
          <w:sz w:val="25"/>
        </w:rPr>
        <w:t> del</w:t>
      </w:r>
      <w:r>
        <w:rPr>
          <w:rFonts w:ascii="Trebuchet MS" w:hAnsi="Trebuchet MS"/>
          <w:color w:val="231F20"/>
          <w:w w:val="90"/>
          <w:sz w:val="25"/>
        </w:rPr>
        <w:t> Art.</w:t>
      </w:r>
      <w:r>
        <w:rPr>
          <w:rFonts w:ascii="Trebuchet MS" w:hAnsi="Trebuchet MS"/>
          <w:color w:val="231F20"/>
          <w:w w:val="90"/>
          <w:sz w:val="25"/>
        </w:rPr>
        <w:t> 8</w:t>
      </w:r>
      <w:r>
        <w:rPr>
          <w:rFonts w:ascii="Trebuchet MS" w:hAnsi="Trebuchet MS"/>
          <w:color w:val="231F20"/>
          <w:w w:val="90"/>
          <w:sz w:val="25"/>
        </w:rPr>
        <w:t> del</w:t>
      </w:r>
      <w:r>
        <w:rPr>
          <w:rFonts w:ascii="Trebuchet MS" w:hAnsi="Trebuchet MS"/>
          <w:color w:val="231F20"/>
          <w:w w:val="90"/>
          <w:sz w:val="25"/>
        </w:rPr>
        <w:t> Mandato</w:t>
      </w:r>
      <w:r>
        <w:rPr>
          <w:rFonts w:ascii="Trebuchet MS" w:hAnsi="Trebuchet MS"/>
          <w:color w:val="231F20"/>
          <w:w w:val="90"/>
          <w:sz w:val="25"/>
        </w:rPr>
        <w:t> Constituyente</w:t>
      </w:r>
      <w:r>
        <w:rPr>
          <w:rFonts w:ascii="Trebuchet MS" w:hAnsi="Trebuchet MS"/>
          <w:color w:val="231F20"/>
          <w:w w:val="90"/>
          <w:sz w:val="25"/>
        </w:rPr>
        <w:t> Nro.</w:t>
      </w:r>
      <w:r>
        <w:rPr>
          <w:rFonts w:ascii="Trebuchet MS" w:hAnsi="Trebuchet MS"/>
          <w:color w:val="231F20"/>
          <w:w w:val="90"/>
          <w:sz w:val="25"/>
        </w:rPr>
        <w:t> 2,</w:t>
      </w:r>
      <w:r>
        <w:rPr>
          <w:rFonts w:ascii="Trebuchet MS" w:hAnsi="Trebuchet MS"/>
          <w:color w:val="231F20"/>
          <w:w w:val="90"/>
          <w:sz w:val="25"/>
        </w:rPr>
        <w:t> determine</w:t>
      </w:r>
      <w:r>
        <w:rPr>
          <w:rFonts w:ascii="Trebuchet MS" w:hAnsi="Trebuchet MS"/>
          <w:color w:val="231F20"/>
          <w:w w:val="90"/>
          <w:sz w:val="25"/>
        </w:rPr>
        <w:t> "Las </w:t>
      </w:r>
      <w:r>
        <w:rPr>
          <w:rFonts w:ascii="Trebuchet MS" w:hAnsi="Trebuchet MS"/>
          <w:color w:val="231F20"/>
          <w:w w:val="80"/>
          <w:sz w:val="25"/>
        </w:rPr>
        <w:t>autoridades laborales velarán par el derecho a la estabilidad de los trabajadores. Salvo en</w:t>
      </w:r>
      <w:r>
        <w:rPr>
          <w:rFonts w:ascii="Trebuchet MS" w:hAnsi="Trebuchet MS"/>
          <w:color w:val="231F20"/>
          <w:spacing w:val="-2"/>
          <w:sz w:val="25"/>
        </w:rPr>
        <w:t> </w:t>
      </w:r>
      <w:r>
        <w:rPr>
          <w:rFonts w:ascii="Trebuchet MS" w:hAnsi="Trebuchet MS"/>
          <w:color w:val="231F20"/>
          <w:w w:val="80"/>
          <w:sz w:val="25"/>
        </w:rPr>
        <w:t>el caso de despido intempestivo, las indemnizaciones por</w:t>
      </w:r>
      <w:r>
        <w:rPr>
          <w:rFonts w:ascii="Trebuchet MS" w:hAnsi="Trebuchet MS"/>
          <w:color w:val="231F20"/>
          <w:sz w:val="25"/>
        </w:rPr>
        <w:t> </w:t>
      </w:r>
      <w:r>
        <w:rPr>
          <w:rFonts w:ascii="Trebuchet MS" w:hAnsi="Trebuchet MS"/>
          <w:color w:val="231F20"/>
          <w:w w:val="80"/>
          <w:sz w:val="25"/>
        </w:rPr>
        <w:t>supresión de puesto o terminación de relaciones laborales del personal de las instituciones</w:t>
      </w:r>
      <w:r>
        <w:rPr>
          <w:rFonts w:ascii="Trebuchet MS" w:hAnsi="Trebuchet MS"/>
          <w:color w:val="231F20"/>
          <w:sz w:val="25"/>
        </w:rPr>
        <w:t> </w:t>
      </w:r>
      <w:r>
        <w:rPr>
          <w:rFonts w:ascii="Trebuchet MS" w:hAnsi="Trebuchet MS"/>
          <w:color w:val="231F20"/>
          <w:w w:val="80"/>
          <w:sz w:val="25"/>
        </w:rPr>
        <w:t>contempladas en el artículo 2 de este </w:t>
      </w:r>
      <w:r>
        <w:rPr>
          <w:rFonts w:ascii="Trebuchet MS" w:hAnsi="Trebuchet MS"/>
          <w:color w:val="231F20"/>
          <w:w w:val="85"/>
          <w:sz w:val="25"/>
        </w:rPr>
        <w:t>Mandato, acordadas en contratos colectivos, actas transaccionales, actas de finiquito y </w:t>
      </w:r>
      <w:r>
        <w:rPr>
          <w:rFonts w:ascii="Trebuchet MS" w:hAnsi="Trebuchet MS"/>
          <w:color w:val="231F20"/>
          <w:w w:val="80"/>
          <w:sz w:val="25"/>
        </w:rPr>
        <w:t>cualquier otro acuerdo bajo cualquier denominación, que estipule</w:t>
      </w:r>
      <w:r>
        <w:rPr>
          <w:rFonts w:ascii="Trebuchet MS" w:hAnsi="Trebuchet MS"/>
          <w:color w:val="231F20"/>
          <w:sz w:val="25"/>
        </w:rPr>
        <w:t> </w:t>
      </w:r>
      <w:r>
        <w:rPr>
          <w:rFonts w:ascii="Trebuchet MS" w:hAnsi="Trebuchet MS"/>
          <w:color w:val="231F20"/>
          <w:w w:val="80"/>
          <w:sz w:val="25"/>
        </w:rPr>
        <w:t>pago de indemnizaciones, bonificaciones o contribuciones per terminación de cualquier tipo de relación individual de trabajo,</w:t>
      </w:r>
      <w:r>
        <w:rPr>
          <w:rFonts w:ascii="Trebuchet MS" w:hAnsi="Trebuchet MS"/>
          <w:color w:val="231F20"/>
          <w:spacing w:val="-9"/>
          <w:sz w:val="25"/>
        </w:rPr>
        <w:t> </w:t>
      </w:r>
      <w:r>
        <w:rPr>
          <w:rFonts w:ascii="Trebuchet MS" w:hAnsi="Trebuchet MS"/>
          <w:color w:val="231F20"/>
          <w:w w:val="80"/>
          <w:sz w:val="25"/>
        </w:rPr>
        <w:t>será</w:t>
      </w:r>
      <w:r>
        <w:rPr>
          <w:rFonts w:ascii="Trebuchet MS" w:hAnsi="Trebuchet MS"/>
          <w:color w:val="231F20"/>
          <w:spacing w:val="-2"/>
          <w:w w:val="80"/>
          <w:sz w:val="25"/>
        </w:rPr>
        <w:t> </w:t>
      </w:r>
      <w:r>
        <w:rPr>
          <w:rFonts w:ascii="Trebuchet MS" w:hAnsi="Trebuchet MS"/>
          <w:color w:val="231F20"/>
          <w:w w:val="80"/>
          <w:sz w:val="25"/>
        </w:rPr>
        <w:t>de hasta siete (7) salarios</w:t>
      </w:r>
      <w:r>
        <w:rPr>
          <w:rFonts w:ascii="Trebuchet MS" w:hAnsi="Trebuchet MS"/>
          <w:color w:val="231F20"/>
          <w:spacing w:val="-4"/>
          <w:w w:val="80"/>
          <w:sz w:val="25"/>
        </w:rPr>
        <w:t> </w:t>
      </w:r>
      <w:r>
        <w:rPr>
          <w:rFonts w:ascii="Trebuchet MS" w:hAnsi="Trebuchet MS"/>
          <w:color w:val="231F20"/>
          <w:w w:val="80"/>
          <w:sz w:val="25"/>
        </w:rPr>
        <w:t>mínimos</w:t>
      </w:r>
      <w:r>
        <w:rPr>
          <w:rFonts w:ascii="Trebuchet MS" w:hAnsi="Trebuchet MS"/>
          <w:color w:val="231F20"/>
          <w:spacing w:val="-4"/>
          <w:w w:val="80"/>
          <w:sz w:val="25"/>
        </w:rPr>
        <w:t> </w:t>
      </w:r>
      <w:r>
        <w:rPr>
          <w:rFonts w:ascii="Trebuchet MS" w:hAnsi="Trebuchet MS"/>
          <w:color w:val="231F20"/>
          <w:w w:val="80"/>
          <w:sz w:val="25"/>
        </w:rPr>
        <w:t>básicos unificados del trabajador privado</w:t>
      </w:r>
      <w:r>
        <w:rPr>
          <w:rFonts w:ascii="Trebuchet MS" w:hAnsi="Trebuchet MS"/>
          <w:color w:val="231F20"/>
          <w:sz w:val="25"/>
        </w:rPr>
        <w:t> </w:t>
      </w:r>
      <w:r>
        <w:rPr>
          <w:rFonts w:ascii="Trebuchet MS" w:hAnsi="Trebuchet MS"/>
          <w:color w:val="231F20"/>
          <w:w w:val="80"/>
          <w:sz w:val="25"/>
        </w:rPr>
        <w:t>par </w:t>
      </w:r>
      <w:r>
        <w:rPr>
          <w:rFonts w:ascii="Trebuchet MS" w:hAnsi="Trebuchet MS"/>
          <w:color w:val="231F20"/>
          <w:w w:val="85"/>
          <w:sz w:val="25"/>
        </w:rPr>
        <w:t>cada</w:t>
      </w:r>
      <w:r>
        <w:rPr>
          <w:rFonts w:ascii="Trebuchet MS" w:hAnsi="Trebuchet MS"/>
          <w:color w:val="231F20"/>
          <w:spacing w:val="-1"/>
          <w:w w:val="85"/>
          <w:sz w:val="25"/>
        </w:rPr>
        <w:t> </w:t>
      </w:r>
      <w:r>
        <w:rPr>
          <w:rFonts w:ascii="Trebuchet MS" w:hAnsi="Trebuchet MS"/>
          <w:color w:val="231F20"/>
          <w:w w:val="85"/>
          <w:sz w:val="25"/>
        </w:rPr>
        <w:t>año de servicio y hasta</w:t>
      </w:r>
      <w:r>
        <w:rPr>
          <w:rFonts w:ascii="Trebuchet MS" w:hAnsi="Trebuchet MS"/>
          <w:color w:val="231F20"/>
          <w:spacing w:val="-1"/>
          <w:w w:val="85"/>
          <w:sz w:val="25"/>
        </w:rPr>
        <w:t> </w:t>
      </w:r>
      <w:r>
        <w:rPr>
          <w:rFonts w:ascii="Trebuchet MS" w:hAnsi="Trebuchet MS"/>
          <w:color w:val="231F20"/>
          <w:w w:val="85"/>
          <w:sz w:val="25"/>
        </w:rPr>
        <w:t>un monta</w:t>
      </w:r>
      <w:r>
        <w:rPr>
          <w:rFonts w:ascii="Trebuchet MS" w:hAnsi="Trebuchet MS"/>
          <w:color w:val="231F20"/>
          <w:spacing w:val="-1"/>
          <w:w w:val="85"/>
          <w:sz w:val="25"/>
        </w:rPr>
        <w:t> </w:t>
      </w:r>
      <w:r>
        <w:rPr>
          <w:rFonts w:ascii="Trebuchet MS" w:hAnsi="Trebuchet MS"/>
          <w:color w:val="231F20"/>
          <w:w w:val="85"/>
          <w:sz w:val="25"/>
        </w:rPr>
        <w:t>máximo de doscientos</w:t>
      </w:r>
      <w:r>
        <w:rPr>
          <w:rFonts w:ascii="Trebuchet MS" w:hAnsi="Trebuchet MS"/>
          <w:color w:val="231F20"/>
          <w:spacing w:val="-3"/>
          <w:w w:val="85"/>
          <w:sz w:val="25"/>
        </w:rPr>
        <w:t> </w:t>
      </w:r>
      <w:r>
        <w:rPr>
          <w:rFonts w:ascii="Trebuchet MS" w:hAnsi="Trebuchet MS"/>
          <w:color w:val="231F20"/>
          <w:w w:val="85"/>
          <w:sz w:val="25"/>
        </w:rPr>
        <w:t>diez (210) salarios mínimos básicos</w:t>
      </w:r>
      <w:r>
        <w:rPr>
          <w:rFonts w:ascii="Trebuchet MS" w:hAnsi="Trebuchet MS"/>
          <w:color w:val="231F20"/>
          <w:spacing w:val="-23"/>
          <w:w w:val="85"/>
          <w:sz w:val="25"/>
        </w:rPr>
        <w:t> </w:t>
      </w:r>
      <w:r>
        <w:rPr>
          <w:rFonts w:ascii="Trebuchet MS" w:hAnsi="Trebuchet MS"/>
          <w:color w:val="231F20"/>
          <w:w w:val="85"/>
          <w:sz w:val="25"/>
        </w:rPr>
        <w:t>unificados</w:t>
      </w:r>
      <w:r>
        <w:rPr>
          <w:rFonts w:ascii="Trebuchet MS" w:hAnsi="Trebuchet MS"/>
          <w:color w:val="231F20"/>
          <w:spacing w:val="-21"/>
          <w:w w:val="85"/>
          <w:sz w:val="25"/>
        </w:rPr>
        <w:t> </w:t>
      </w:r>
      <w:r>
        <w:rPr>
          <w:rFonts w:ascii="Trebuchet MS" w:hAnsi="Trebuchet MS"/>
          <w:color w:val="231F20"/>
          <w:w w:val="85"/>
          <w:sz w:val="25"/>
        </w:rPr>
        <w:t>del</w:t>
      </w:r>
      <w:r>
        <w:rPr>
          <w:rFonts w:ascii="Trebuchet MS" w:hAnsi="Trebuchet MS"/>
          <w:color w:val="231F20"/>
          <w:spacing w:val="-19"/>
          <w:w w:val="85"/>
          <w:sz w:val="25"/>
        </w:rPr>
        <w:t> </w:t>
      </w:r>
      <w:r>
        <w:rPr>
          <w:rFonts w:ascii="Trebuchet MS" w:hAnsi="Trebuchet MS"/>
          <w:color w:val="231F20"/>
          <w:w w:val="85"/>
          <w:sz w:val="25"/>
        </w:rPr>
        <w:t>trabajador</w:t>
      </w:r>
      <w:r>
        <w:rPr>
          <w:rFonts w:ascii="Trebuchet MS" w:hAnsi="Trebuchet MS"/>
          <w:color w:val="231F20"/>
          <w:spacing w:val="-18"/>
          <w:w w:val="85"/>
          <w:sz w:val="25"/>
        </w:rPr>
        <w:t> </w:t>
      </w:r>
      <w:r>
        <w:rPr>
          <w:rFonts w:ascii="Trebuchet MS" w:hAnsi="Trebuchet MS"/>
          <w:color w:val="231F20"/>
          <w:w w:val="85"/>
          <w:sz w:val="25"/>
        </w:rPr>
        <w:t>privado</w:t>
      </w:r>
      <w:r>
        <w:rPr>
          <w:rFonts w:ascii="Trebuchet MS" w:hAnsi="Trebuchet MS"/>
          <w:color w:val="231F20"/>
          <w:spacing w:val="-21"/>
          <w:w w:val="85"/>
          <w:sz w:val="25"/>
        </w:rPr>
        <w:t> </w:t>
      </w:r>
      <w:r>
        <w:rPr>
          <w:rFonts w:ascii="Trebuchet MS" w:hAnsi="Trebuchet MS"/>
          <w:color w:val="231F20"/>
          <w:w w:val="85"/>
          <w:sz w:val="25"/>
        </w:rPr>
        <w:t>en</w:t>
      </w:r>
      <w:r>
        <w:rPr>
          <w:rFonts w:ascii="Trebuchet MS" w:hAnsi="Trebuchet MS"/>
          <w:color w:val="231F20"/>
          <w:spacing w:val="-19"/>
          <w:w w:val="85"/>
          <w:sz w:val="25"/>
        </w:rPr>
        <w:t> </w:t>
      </w:r>
      <w:r>
        <w:rPr>
          <w:rFonts w:ascii="Trebuchet MS" w:hAnsi="Trebuchet MS"/>
          <w:color w:val="231F20"/>
          <w:w w:val="85"/>
          <w:sz w:val="25"/>
        </w:rPr>
        <w:t>total;</w:t>
      </w:r>
    </w:p>
    <w:p>
      <w:pPr>
        <w:spacing w:line="254" w:lineRule="auto" w:before="243"/>
        <w:ind w:left="1702" w:right="1701" w:firstLine="0"/>
        <w:jc w:val="both"/>
        <w:rPr>
          <w:rFonts w:ascii="Trebuchet MS" w:hAnsi="Trebuchet MS"/>
          <w:sz w:val="25"/>
        </w:rPr>
      </w:pPr>
      <w:r>
        <w:rPr>
          <w:rFonts w:ascii="Trebuchet MS" w:hAnsi="Trebuchet MS"/>
          <w:b/>
          <w:color w:val="231F20"/>
          <w:spacing w:val="-2"/>
          <w:w w:val="80"/>
          <w:sz w:val="25"/>
        </w:rPr>
        <w:t>Que</w:t>
      </w:r>
      <w:r>
        <w:rPr>
          <w:rFonts w:ascii="Trebuchet MS" w:hAnsi="Trebuchet MS"/>
          <w:color w:val="231F20"/>
          <w:spacing w:val="-2"/>
          <w:w w:val="80"/>
          <w:sz w:val="25"/>
        </w:rPr>
        <w:t>,</w:t>
      </w:r>
      <w:r>
        <w:rPr>
          <w:rFonts w:ascii="Trebuchet MS" w:hAnsi="Trebuchet MS"/>
          <w:color w:val="231F20"/>
          <w:spacing w:val="-8"/>
          <w:sz w:val="25"/>
        </w:rPr>
        <w:t> </w:t>
      </w:r>
      <w:r>
        <w:rPr>
          <w:rFonts w:ascii="Trebuchet MS" w:hAnsi="Trebuchet MS"/>
          <w:color w:val="231F20"/>
          <w:spacing w:val="-2"/>
          <w:w w:val="80"/>
          <w:sz w:val="25"/>
        </w:rPr>
        <w:t>de</w:t>
      </w:r>
      <w:r>
        <w:rPr>
          <w:rFonts w:ascii="Trebuchet MS" w:hAnsi="Trebuchet MS"/>
          <w:color w:val="231F20"/>
          <w:spacing w:val="-10"/>
          <w:sz w:val="25"/>
        </w:rPr>
        <w:t> </w:t>
      </w:r>
      <w:r>
        <w:rPr>
          <w:rFonts w:ascii="Trebuchet MS" w:hAnsi="Trebuchet MS"/>
          <w:color w:val="231F20"/>
          <w:spacing w:val="-2"/>
          <w:w w:val="80"/>
          <w:sz w:val="25"/>
        </w:rPr>
        <w:t>conformidad</w:t>
      </w:r>
      <w:r>
        <w:rPr>
          <w:rFonts w:ascii="Trebuchet MS" w:hAnsi="Trebuchet MS"/>
          <w:color w:val="231F20"/>
          <w:spacing w:val="-8"/>
          <w:sz w:val="25"/>
        </w:rPr>
        <w:t> </w:t>
      </w:r>
      <w:r>
        <w:rPr>
          <w:rFonts w:ascii="Trebuchet MS" w:hAnsi="Trebuchet MS"/>
          <w:color w:val="231F20"/>
          <w:spacing w:val="-2"/>
          <w:w w:val="80"/>
          <w:sz w:val="25"/>
        </w:rPr>
        <w:t>con</w:t>
      </w:r>
      <w:r>
        <w:rPr>
          <w:rFonts w:ascii="Trebuchet MS" w:hAnsi="Trebuchet MS"/>
          <w:color w:val="231F20"/>
          <w:spacing w:val="-6"/>
          <w:sz w:val="25"/>
        </w:rPr>
        <w:t> </w:t>
      </w:r>
      <w:r>
        <w:rPr>
          <w:rFonts w:ascii="Trebuchet MS" w:hAnsi="Trebuchet MS"/>
          <w:color w:val="231F20"/>
          <w:spacing w:val="-2"/>
          <w:w w:val="80"/>
          <w:sz w:val="25"/>
        </w:rPr>
        <w:t>el</w:t>
      </w:r>
      <w:r>
        <w:rPr>
          <w:rFonts w:ascii="Trebuchet MS" w:hAnsi="Trebuchet MS"/>
          <w:color w:val="231F20"/>
          <w:spacing w:val="-12"/>
          <w:sz w:val="25"/>
        </w:rPr>
        <w:t> </w:t>
      </w:r>
      <w:r>
        <w:rPr>
          <w:rFonts w:ascii="Trebuchet MS" w:hAnsi="Trebuchet MS"/>
          <w:color w:val="231F20"/>
          <w:spacing w:val="-2"/>
          <w:w w:val="80"/>
          <w:sz w:val="25"/>
        </w:rPr>
        <w:t>Art.</w:t>
      </w:r>
      <w:r>
        <w:rPr>
          <w:rFonts w:ascii="Trebuchet MS" w:hAnsi="Trebuchet MS"/>
          <w:color w:val="231F20"/>
          <w:spacing w:val="-8"/>
          <w:sz w:val="25"/>
        </w:rPr>
        <w:t> </w:t>
      </w:r>
      <w:r>
        <w:rPr>
          <w:rFonts w:ascii="Trebuchet MS" w:hAnsi="Trebuchet MS"/>
          <w:color w:val="231F20"/>
          <w:spacing w:val="-2"/>
          <w:w w:val="80"/>
          <w:sz w:val="25"/>
        </w:rPr>
        <w:t>57</w:t>
      </w:r>
      <w:r>
        <w:rPr>
          <w:rFonts w:ascii="Trebuchet MS" w:hAnsi="Trebuchet MS"/>
          <w:color w:val="231F20"/>
          <w:spacing w:val="-8"/>
          <w:sz w:val="25"/>
        </w:rPr>
        <w:t> </w:t>
      </w:r>
      <w:r>
        <w:rPr>
          <w:rFonts w:ascii="Trebuchet MS" w:hAnsi="Trebuchet MS"/>
          <w:color w:val="231F20"/>
          <w:spacing w:val="-2"/>
          <w:w w:val="80"/>
          <w:sz w:val="25"/>
        </w:rPr>
        <w:t>del</w:t>
      </w:r>
      <w:r>
        <w:rPr>
          <w:rFonts w:ascii="Trebuchet MS" w:hAnsi="Trebuchet MS"/>
          <w:color w:val="231F20"/>
          <w:spacing w:val="-12"/>
          <w:sz w:val="25"/>
        </w:rPr>
        <w:t> </w:t>
      </w:r>
      <w:r>
        <w:rPr>
          <w:rFonts w:ascii="Trebuchet MS" w:hAnsi="Trebuchet MS"/>
          <w:color w:val="231F20"/>
          <w:spacing w:val="-2"/>
          <w:w w:val="80"/>
          <w:sz w:val="25"/>
        </w:rPr>
        <w:t>Código</w:t>
      </w:r>
      <w:r>
        <w:rPr>
          <w:rFonts w:ascii="Trebuchet MS" w:hAnsi="Trebuchet MS"/>
          <w:color w:val="231F20"/>
          <w:spacing w:val="-13"/>
          <w:sz w:val="25"/>
        </w:rPr>
        <w:t> </w:t>
      </w:r>
      <w:r>
        <w:rPr>
          <w:rFonts w:ascii="Trebuchet MS" w:hAnsi="Trebuchet MS"/>
          <w:color w:val="231F20"/>
          <w:spacing w:val="-2"/>
          <w:w w:val="80"/>
          <w:sz w:val="25"/>
        </w:rPr>
        <w:t>Orgánico</w:t>
      </w:r>
      <w:r>
        <w:rPr>
          <w:rFonts w:ascii="Trebuchet MS" w:hAnsi="Trebuchet MS"/>
          <w:color w:val="231F20"/>
          <w:spacing w:val="-10"/>
          <w:sz w:val="25"/>
        </w:rPr>
        <w:t> </w:t>
      </w:r>
      <w:r>
        <w:rPr>
          <w:rFonts w:ascii="Trebuchet MS" w:hAnsi="Trebuchet MS"/>
          <w:color w:val="231F20"/>
          <w:spacing w:val="-2"/>
          <w:w w:val="80"/>
          <w:sz w:val="25"/>
        </w:rPr>
        <w:t>de</w:t>
      </w:r>
      <w:r>
        <w:rPr>
          <w:rFonts w:ascii="Trebuchet MS" w:hAnsi="Trebuchet MS"/>
          <w:color w:val="231F20"/>
          <w:spacing w:val="-13"/>
          <w:sz w:val="25"/>
        </w:rPr>
        <w:t> </w:t>
      </w:r>
      <w:r>
        <w:rPr>
          <w:rFonts w:ascii="Trebuchet MS" w:hAnsi="Trebuchet MS"/>
          <w:color w:val="231F20"/>
          <w:spacing w:val="-2"/>
          <w:w w:val="80"/>
          <w:sz w:val="25"/>
        </w:rPr>
        <w:t>Organización</w:t>
      </w:r>
      <w:r>
        <w:rPr>
          <w:rFonts w:ascii="Trebuchet MS" w:hAnsi="Trebuchet MS"/>
          <w:color w:val="231F20"/>
          <w:spacing w:val="-10"/>
          <w:sz w:val="25"/>
        </w:rPr>
        <w:t> </w:t>
      </w:r>
      <w:r>
        <w:rPr>
          <w:rFonts w:ascii="Trebuchet MS" w:hAnsi="Trebuchet MS"/>
          <w:color w:val="231F20"/>
          <w:spacing w:val="-2"/>
          <w:w w:val="80"/>
          <w:sz w:val="25"/>
        </w:rPr>
        <w:t>Territorial</w:t>
      </w:r>
      <w:r>
        <w:rPr>
          <w:rFonts w:ascii="Trebuchet MS" w:hAnsi="Trebuchet MS"/>
          <w:color w:val="231F20"/>
          <w:spacing w:val="-12"/>
          <w:sz w:val="25"/>
        </w:rPr>
        <w:t> </w:t>
      </w:r>
      <w:r>
        <w:rPr>
          <w:rFonts w:ascii="Trebuchet MS" w:hAnsi="Trebuchet MS"/>
          <w:color w:val="231F20"/>
          <w:spacing w:val="-2"/>
          <w:w w:val="80"/>
          <w:sz w:val="25"/>
        </w:rPr>
        <w:t>Autonomía </w:t>
      </w:r>
      <w:r>
        <w:rPr>
          <w:rFonts w:ascii="Trebuchet MS" w:hAnsi="Trebuchet MS"/>
          <w:color w:val="231F20"/>
          <w:w w:val="90"/>
          <w:sz w:val="25"/>
        </w:rPr>
        <w:t>y</w:t>
      </w:r>
      <w:r>
        <w:rPr>
          <w:rFonts w:ascii="Trebuchet MS" w:hAnsi="Trebuchet MS"/>
          <w:color w:val="231F20"/>
          <w:w w:val="90"/>
          <w:sz w:val="25"/>
        </w:rPr>
        <w:t> Descentralización</w:t>
      </w:r>
      <w:r>
        <w:rPr>
          <w:rFonts w:ascii="Trebuchet MS" w:hAnsi="Trebuchet MS"/>
          <w:color w:val="231F20"/>
          <w:w w:val="90"/>
          <w:sz w:val="25"/>
        </w:rPr>
        <w:t> establecen</w:t>
      </w:r>
      <w:r>
        <w:rPr>
          <w:rFonts w:ascii="Trebuchet MS" w:hAnsi="Trebuchet MS"/>
          <w:color w:val="231F20"/>
          <w:w w:val="90"/>
          <w:sz w:val="25"/>
        </w:rPr>
        <w:t> las</w:t>
      </w:r>
      <w:r>
        <w:rPr>
          <w:rFonts w:ascii="Trebuchet MS" w:hAnsi="Trebuchet MS"/>
          <w:color w:val="231F20"/>
          <w:w w:val="90"/>
          <w:sz w:val="25"/>
        </w:rPr>
        <w:t> atribuciones</w:t>
      </w:r>
      <w:r>
        <w:rPr>
          <w:rFonts w:ascii="Trebuchet MS" w:hAnsi="Trebuchet MS"/>
          <w:color w:val="231F20"/>
          <w:w w:val="90"/>
          <w:sz w:val="25"/>
        </w:rPr>
        <w:t> del</w:t>
      </w:r>
      <w:r>
        <w:rPr>
          <w:rFonts w:ascii="Trebuchet MS" w:hAnsi="Trebuchet MS"/>
          <w:color w:val="231F20"/>
          <w:w w:val="90"/>
          <w:sz w:val="25"/>
        </w:rPr>
        <w:t> concejo</w:t>
      </w:r>
      <w:r>
        <w:rPr>
          <w:rFonts w:ascii="Trebuchet MS" w:hAnsi="Trebuchet MS"/>
          <w:color w:val="231F20"/>
          <w:w w:val="90"/>
          <w:sz w:val="25"/>
        </w:rPr>
        <w:t> municipal.</w:t>
      </w:r>
      <w:r>
        <w:rPr>
          <w:rFonts w:ascii="Trebuchet MS" w:hAnsi="Trebuchet MS"/>
          <w:color w:val="231F20"/>
          <w:w w:val="90"/>
          <w:sz w:val="25"/>
        </w:rPr>
        <w:t> -"Al</w:t>
      </w:r>
      <w:r>
        <w:rPr>
          <w:rFonts w:ascii="Trebuchet MS" w:hAnsi="Trebuchet MS"/>
          <w:color w:val="231F20"/>
          <w:w w:val="90"/>
          <w:sz w:val="25"/>
        </w:rPr>
        <w:t> concejo municipal</w:t>
      </w:r>
      <w:r>
        <w:rPr>
          <w:rFonts w:ascii="Trebuchet MS" w:hAnsi="Trebuchet MS"/>
          <w:color w:val="231F20"/>
          <w:spacing w:val="-10"/>
          <w:w w:val="90"/>
          <w:sz w:val="25"/>
        </w:rPr>
        <w:t> </w:t>
      </w:r>
      <w:r>
        <w:rPr>
          <w:rFonts w:ascii="Trebuchet MS" w:hAnsi="Trebuchet MS"/>
          <w:color w:val="231F20"/>
          <w:w w:val="90"/>
          <w:sz w:val="25"/>
        </w:rPr>
        <w:t>le</w:t>
      </w:r>
      <w:r>
        <w:rPr>
          <w:rFonts w:ascii="Trebuchet MS" w:hAnsi="Trebuchet MS"/>
          <w:color w:val="231F20"/>
          <w:spacing w:val="-9"/>
          <w:w w:val="90"/>
          <w:sz w:val="25"/>
        </w:rPr>
        <w:t> </w:t>
      </w:r>
      <w:r>
        <w:rPr>
          <w:rFonts w:ascii="Trebuchet MS" w:hAnsi="Trebuchet MS"/>
          <w:color w:val="231F20"/>
          <w:w w:val="90"/>
          <w:sz w:val="25"/>
        </w:rPr>
        <w:t>corresponde:</w:t>
      </w:r>
      <w:r>
        <w:rPr>
          <w:rFonts w:ascii="Trebuchet MS" w:hAnsi="Trebuchet MS"/>
          <w:color w:val="231F20"/>
          <w:spacing w:val="-9"/>
          <w:w w:val="90"/>
          <w:sz w:val="25"/>
        </w:rPr>
        <w:t> </w:t>
      </w:r>
      <w:r>
        <w:rPr>
          <w:rFonts w:ascii="Trebuchet MS" w:hAnsi="Trebuchet MS"/>
          <w:color w:val="231F20"/>
          <w:w w:val="90"/>
          <w:sz w:val="25"/>
        </w:rPr>
        <w:t>a)</w:t>
      </w:r>
      <w:r>
        <w:rPr>
          <w:rFonts w:ascii="Trebuchet MS" w:hAnsi="Trebuchet MS"/>
          <w:color w:val="231F20"/>
          <w:spacing w:val="-9"/>
          <w:w w:val="90"/>
          <w:sz w:val="25"/>
        </w:rPr>
        <w:t> </w:t>
      </w:r>
      <w:r>
        <w:rPr>
          <w:rFonts w:ascii="Trebuchet MS" w:hAnsi="Trebuchet MS"/>
          <w:color w:val="231F20"/>
          <w:w w:val="90"/>
          <w:sz w:val="25"/>
        </w:rPr>
        <w:t>El</w:t>
      </w:r>
      <w:r>
        <w:rPr>
          <w:rFonts w:ascii="Trebuchet MS" w:hAnsi="Trebuchet MS"/>
          <w:color w:val="231F20"/>
          <w:spacing w:val="-9"/>
          <w:w w:val="90"/>
          <w:sz w:val="25"/>
        </w:rPr>
        <w:t> </w:t>
      </w:r>
      <w:r>
        <w:rPr>
          <w:rFonts w:ascii="Trebuchet MS" w:hAnsi="Trebuchet MS"/>
          <w:color w:val="231F20"/>
          <w:w w:val="90"/>
          <w:sz w:val="25"/>
        </w:rPr>
        <w:t>ejercicio</w:t>
      </w:r>
      <w:r>
        <w:rPr>
          <w:rFonts w:ascii="Trebuchet MS" w:hAnsi="Trebuchet MS"/>
          <w:color w:val="231F20"/>
          <w:spacing w:val="-9"/>
          <w:w w:val="90"/>
          <w:sz w:val="25"/>
        </w:rPr>
        <w:t> </w:t>
      </w:r>
      <w:r>
        <w:rPr>
          <w:rFonts w:ascii="Trebuchet MS" w:hAnsi="Trebuchet MS"/>
          <w:color w:val="231F20"/>
          <w:w w:val="90"/>
          <w:sz w:val="25"/>
        </w:rPr>
        <w:t>de</w:t>
      </w:r>
      <w:r>
        <w:rPr>
          <w:rFonts w:ascii="Trebuchet MS" w:hAnsi="Trebuchet MS"/>
          <w:color w:val="231F20"/>
          <w:spacing w:val="-10"/>
          <w:w w:val="90"/>
          <w:sz w:val="25"/>
        </w:rPr>
        <w:t> </w:t>
      </w:r>
      <w:r>
        <w:rPr>
          <w:rFonts w:ascii="Trebuchet MS" w:hAnsi="Trebuchet MS"/>
          <w:color w:val="231F20"/>
          <w:w w:val="90"/>
          <w:sz w:val="25"/>
        </w:rPr>
        <w:t>la</w:t>
      </w:r>
      <w:r>
        <w:rPr>
          <w:rFonts w:ascii="Trebuchet MS" w:hAnsi="Trebuchet MS"/>
          <w:color w:val="231F20"/>
          <w:spacing w:val="-9"/>
          <w:w w:val="90"/>
          <w:sz w:val="25"/>
        </w:rPr>
        <w:t> </w:t>
      </w:r>
      <w:r>
        <w:rPr>
          <w:rFonts w:ascii="Trebuchet MS" w:hAnsi="Trebuchet MS"/>
          <w:color w:val="231F20"/>
          <w:w w:val="90"/>
          <w:sz w:val="25"/>
        </w:rPr>
        <w:t>facultad</w:t>
      </w:r>
      <w:r>
        <w:rPr>
          <w:rFonts w:ascii="Trebuchet MS" w:hAnsi="Trebuchet MS"/>
          <w:color w:val="231F20"/>
          <w:spacing w:val="-10"/>
          <w:w w:val="90"/>
          <w:sz w:val="25"/>
        </w:rPr>
        <w:t> </w:t>
      </w:r>
      <w:r>
        <w:rPr>
          <w:rFonts w:ascii="Trebuchet MS" w:hAnsi="Trebuchet MS"/>
          <w:color w:val="231F20"/>
          <w:w w:val="90"/>
          <w:sz w:val="25"/>
        </w:rPr>
        <w:t>normativa</w:t>
      </w:r>
      <w:r>
        <w:rPr>
          <w:rFonts w:ascii="Trebuchet MS" w:hAnsi="Trebuchet MS"/>
          <w:color w:val="231F20"/>
          <w:spacing w:val="-8"/>
          <w:w w:val="90"/>
          <w:sz w:val="25"/>
        </w:rPr>
        <w:t> </w:t>
      </w:r>
      <w:r>
        <w:rPr>
          <w:rFonts w:ascii="Trebuchet MS" w:hAnsi="Trebuchet MS"/>
          <w:color w:val="231F20"/>
          <w:w w:val="90"/>
          <w:sz w:val="25"/>
        </w:rPr>
        <w:t>en</w:t>
      </w:r>
      <w:r>
        <w:rPr>
          <w:rFonts w:ascii="Trebuchet MS" w:hAnsi="Trebuchet MS"/>
          <w:color w:val="231F20"/>
          <w:spacing w:val="-8"/>
          <w:w w:val="90"/>
          <w:sz w:val="25"/>
        </w:rPr>
        <w:t> </w:t>
      </w:r>
      <w:r>
        <w:rPr>
          <w:rFonts w:ascii="Trebuchet MS" w:hAnsi="Trebuchet MS"/>
          <w:color w:val="231F20"/>
          <w:w w:val="90"/>
          <w:sz w:val="25"/>
        </w:rPr>
        <w:t>las</w:t>
      </w:r>
      <w:r>
        <w:rPr>
          <w:rFonts w:ascii="Trebuchet MS" w:hAnsi="Trebuchet MS"/>
          <w:color w:val="231F20"/>
          <w:spacing w:val="-9"/>
          <w:w w:val="90"/>
          <w:sz w:val="25"/>
        </w:rPr>
        <w:t> </w:t>
      </w:r>
      <w:r>
        <w:rPr>
          <w:rFonts w:ascii="Trebuchet MS" w:hAnsi="Trebuchet MS"/>
          <w:color w:val="231F20"/>
          <w:w w:val="90"/>
          <w:sz w:val="25"/>
        </w:rPr>
        <w:t>materias</w:t>
      </w:r>
      <w:r>
        <w:rPr>
          <w:rFonts w:ascii="Trebuchet MS" w:hAnsi="Trebuchet MS"/>
          <w:color w:val="231F20"/>
          <w:spacing w:val="-9"/>
          <w:w w:val="90"/>
          <w:sz w:val="25"/>
        </w:rPr>
        <w:t> </w:t>
      </w:r>
      <w:r>
        <w:rPr>
          <w:rFonts w:ascii="Trebuchet MS" w:hAnsi="Trebuchet MS"/>
          <w:color w:val="231F20"/>
          <w:w w:val="90"/>
          <w:sz w:val="25"/>
        </w:rPr>
        <w:t>de </w:t>
      </w:r>
      <w:r>
        <w:rPr>
          <w:rFonts w:ascii="Trebuchet MS" w:hAnsi="Trebuchet MS"/>
          <w:color w:val="231F20"/>
          <w:w w:val="80"/>
          <w:sz w:val="25"/>
        </w:rPr>
        <w:t>competencia del Gobierno Autónomo Descentralizado Municipal, mediante la expedición de </w:t>
      </w:r>
      <w:r>
        <w:rPr>
          <w:rFonts w:ascii="Trebuchet MS" w:hAnsi="Trebuchet MS"/>
          <w:color w:val="231F20"/>
          <w:w w:val="85"/>
          <w:sz w:val="25"/>
        </w:rPr>
        <w:t>ordenanzas</w:t>
      </w:r>
      <w:r>
        <w:rPr>
          <w:rFonts w:ascii="Trebuchet MS" w:hAnsi="Trebuchet MS"/>
          <w:color w:val="231F20"/>
          <w:spacing w:val="-19"/>
          <w:w w:val="85"/>
          <w:sz w:val="25"/>
        </w:rPr>
        <w:t> </w:t>
      </w:r>
      <w:r>
        <w:rPr>
          <w:rFonts w:ascii="Trebuchet MS" w:hAnsi="Trebuchet MS"/>
          <w:color w:val="231F20"/>
          <w:w w:val="85"/>
          <w:sz w:val="25"/>
        </w:rPr>
        <w:t>cantonales,</w:t>
      </w:r>
      <w:r>
        <w:rPr>
          <w:rFonts w:ascii="Trebuchet MS" w:hAnsi="Trebuchet MS"/>
          <w:color w:val="231F20"/>
          <w:spacing w:val="-17"/>
          <w:w w:val="85"/>
          <w:sz w:val="25"/>
        </w:rPr>
        <w:t> </w:t>
      </w:r>
      <w:r>
        <w:rPr>
          <w:rFonts w:ascii="Trebuchet MS" w:hAnsi="Trebuchet MS"/>
          <w:color w:val="231F20"/>
          <w:w w:val="85"/>
          <w:sz w:val="25"/>
        </w:rPr>
        <w:t>acuerdos</w:t>
      </w:r>
      <w:r>
        <w:rPr>
          <w:rFonts w:ascii="Trebuchet MS" w:hAnsi="Trebuchet MS"/>
          <w:color w:val="231F20"/>
          <w:spacing w:val="-21"/>
          <w:w w:val="85"/>
          <w:sz w:val="25"/>
        </w:rPr>
        <w:t> </w:t>
      </w:r>
      <w:r>
        <w:rPr>
          <w:rFonts w:ascii="Trebuchet MS" w:hAnsi="Trebuchet MS"/>
          <w:color w:val="231F20"/>
          <w:w w:val="85"/>
          <w:sz w:val="25"/>
        </w:rPr>
        <w:t>y</w:t>
      </w:r>
      <w:r>
        <w:rPr>
          <w:rFonts w:ascii="Trebuchet MS" w:hAnsi="Trebuchet MS"/>
          <w:color w:val="231F20"/>
          <w:spacing w:val="-17"/>
          <w:w w:val="85"/>
          <w:sz w:val="25"/>
        </w:rPr>
        <w:t> </w:t>
      </w:r>
      <w:r>
        <w:rPr>
          <w:rFonts w:ascii="Trebuchet MS" w:hAnsi="Trebuchet MS"/>
          <w:color w:val="231F20"/>
          <w:w w:val="85"/>
          <w:sz w:val="25"/>
        </w:rPr>
        <w:t>resoluciones;</w:t>
      </w:r>
      <w:r>
        <w:rPr>
          <w:rFonts w:ascii="Trebuchet MS" w:hAnsi="Trebuchet MS"/>
          <w:color w:val="231F20"/>
          <w:spacing w:val="-16"/>
          <w:w w:val="85"/>
          <w:sz w:val="25"/>
        </w:rPr>
        <w:t> </w:t>
      </w:r>
      <w:r>
        <w:rPr>
          <w:rFonts w:ascii="Trebuchet MS" w:hAnsi="Trebuchet MS"/>
          <w:color w:val="231F20"/>
          <w:w w:val="85"/>
          <w:sz w:val="25"/>
        </w:rPr>
        <w:t>(...)";</w:t>
      </w:r>
    </w:p>
    <w:p>
      <w:pPr>
        <w:spacing w:line="254" w:lineRule="auto" w:before="246"/>
        <w:ind w:left="1702" w:right="1705" w:firstLine="0"/>
        <w:jc w:val="both"/>
        <w:rPr>
          <w:rFonts w:ascii="Trebuchet MS" w:hAnsi="Trebuchet MS"/>
          <w:sz w:val="25"/>
        </w:rPr>
      </w:pPr>
      <w:r>
        <w:rPr>
          <w:rFonts w:ascii="Trebuchet MS" w:hAnsi="Trebuchet MS"/>
          <w:color w:val="231F20"/>
          <w:w w:val="80"/>
          <w:sz w:val="25"/>
        </w:rPr>
        <w:t>En ejercicio de sus facultades, el</w:t>
      </w:r>
      <w:r>
        <w:rPr>
          <w:rFonts w:ascii="Trebuchet MS" w:hAnsi="Trebuchet MS"/>
          <w:color w:val="231F20"/>
          <w:sz w:val="25"/>
        </w:rPr>
        <w:t> </w:t>
      </w:r>
      <w:r>
        <w:rPr>
          <w:rFonts w:ascii="Trebuchet MS" w:hAnsi="Trebuchet MS"/>
          <w:color w:val="231F20"/>
          <w:w w:val="80"/>
          <w:sz w:val="25"/>
        </w:rPr>
        <w:t>Gobierno Autónomo Descentralizado Municipal del Cantón </w:t>
      </w:r>
      <w:r>
        <w:rPr>
          <w:rFonts w:ascii="Trebuchet MS" w:hAnsi="Trebuchet MS"/>
          <w:color w:val="231F20"/>
          <w:spacing w:val="-2"/>
          <w:w w:val="85"/>
          <w:sz w:val="25"/>
        </w:rPr>
        <w:t>Eloy</w:t>
      </w:r>
      <w:r>
        <w:rPr>
          <w:rFonts w:ascii="Trebuchet MS" w:hAnsi="Trebuchet MS"/>
          <w:color w:val="231F20"/>
          <w:spacing w:val="-9"/>
          <w:w w:val="85"/>
          <w:sz w:val="25"/>
        </w:rPr>
        <w:t> </w:t>
      </w:r>
      <w:r>
        <w:rPr>
          <w:rFonts w:ascii="Trebuchet MS" w:hAnsi="Trebuchet MS"/>
          <w:color w:val="231F20"/>
          <w:spacing w:val="-2"/>
          <w:w w:val="85"/>
          <w:sz w:val="25"/>
        </w:rPr>
        <w:t>Alfaro,</w:t>
      </w:r>
      <w:r>
        <w:rPr>
          <w:rFonts w:ascii="Trebuchet MS" w:hAnsi="Trebuchet MS"/>
          <w:color w:val="231F20"/>
          <w:spacing w:val="-10"/>
          <w:w w:val="85"/>
          <w:sz w:val="25"/>
        </w:rPr>
        <w:t> </w:t>
      </w:r>
      <w:r>
        <w:rPr>
          <w:rFonts w:ascii="Trebuchet MS" w:hAnsi="Trebuchet MS"/>
          <w:color w:val="231F20"/>
          <w:spacing w:val="-2"/>
          <w:w w:val="85"/>
          <w:sz w:val="25"/>
        </w:rPr>
        <w:t>resuelve</w:t>
      </w:r>
      <w:r>
        <w:rPr>
          <w:rFonts w:ascii="Trebuchet MS" w:hAnsi="Trebuchet MS"/>
          <w:color w:val="231F20"/>
          <w:spacing w:val="-10"/>
          <w:w w:val="85"/>
          <w:sz w:val="25"/>
        </w:rPr>
        <w:t> </w:t>
      </w:r>
      <w:r>
        <w:rPr>
          <w:rFonts w:ascii="Trebuchet MS" w:hAnsi="Trebuchet MS"/>
          <w:color w:val="231F20"/>
          <w:spacing w:val="-2"/>
          <w:w w:val="85"/>
          <w:sz w:val="25"/>
        </w:rPr>
        <w:t>expedir</w:t>
      </w:r>
      <w:r>
        <w:rPr>
          <w:rFonts w:ascii="Trebuchet MS" w:hAnsi="Trebuchet MS"/>
          <w:color w:val="231F20"/>
          <w:spacing w:val="-14"/>
          <w:w w:val="85"/>
          <w:sz w:val="25"/>
        </w:rPr>
        <w:t> </w:t>
      </w:r>
      <w:r>
        <w:rPr>
          <w:rFonts w:ascii="Trebuchet MS" w:hAnsi="Trebuchet MS"/>
          <w:color w:val="231F20"/>
          <w:spacing w:val="-2"/>
          <w:w w:val="85"/>
          <w:sz w:val="25"/>
        </w:rPr>
        <w:t>la</w:t>
      </w:r>
      <w:r>
        <w:rPr>
          <w:rFonts w:ascii="Trebuchet MS" w:hAnsi="Trebuchet MS"/>
          <w:color w:val="231F20"/>
          <w:spacing w:val="-12"/>
          <w:w w:val="85"/>
          <w:sz w:val="25"/>
        </w:rPr>
        <w:t> </w:t>
      </w:r>
      <w:r>
        <w:rPr>
          <w:rFonts w:ascii="Trebuchet MS" w:hAnsi="Trebuchet MS"/>
          <w:color w:val="231F20"/>
          <w:spacing w:val="-2"/>
          <w:w w:val="85"/>
          <w:sz w:val="25"/>
        </w:rPr>
        <w:t>siguiente:</w:t>
      </w:r>
    </w:p>
    <w:p>
      <w:pPr>
        <w:pStyle w:val="BodyText"/>
        <w:spacing w:before="16"/>
        <w:rPr>
          <w:rFonts w:ascii="Trebuchet MS"/>
          <w:sz w:val="25"/>
        </w:rPr>
      </w:pPr>
    </w:p>
    <w:p>
      <w:pPr>
        <w:pStyle w:val="Heading2"/>
        <w:spacing w:line="254" w:lineRule="auto" w:before="1"/>
        <w:ind w:left="1896" w:right="1898" w:hanging="2"/>
        <w:rPr>
          <w:rFonts w:ascii="Trebuchet MS" w:hAnsi="Trebuchet MS"/>
        </w:rPr>
      </w:pPr>
      <w:r>
        <w:rPr>
          <w:rFonts w:ascii="Trebuchet MS" w:hAnsi="Trebuchet MS"/>
          <w:color w:val="231F20"/>
          <w:w w:val="90"/>
        </w:rPr>
        <w:t>LA</w:t>
      </w:r>
      <w:r>
        <w:rPr>
          <w:rFonts w:ascii="Trebuchet MS" w:hAnsi="Trebuchet MS"/>
          <w:color w:val="231F20"/>
          <w:spacing w:val="-12"/>
          <w:w w:val="90"/>
        </w:rPr>
        <w:t> </w:t>
      </w:r>
      <w:r>
        <w:rPr>
          <w:rFonts w:ascii="Trebuchet MS" w:hAnsi="Trebuchet MS"/>
          <w:color w:val="231F20"/>
          <w:w w:val="90"/>
        </w:rPr>
        <w:t>ORDENANZA</w:t>
      </w:r>
      <w:r>
        <w:rPr>
          <w:rFonts w:ascii="Trebuchet MS" w:hAnsi="Trebuchet MS"/>
          <w:color w:val="231F20"/>
          <w:spacing w:val="-12"/>
          <w:w w:val="90"/>
        </w:rPr>
        <w:t> </w:t>
      </w:r>
      <w:r>
        <w:rPr>
          <w:rFonts w:ascii="Trebuchet MS" w:hAnsi="Trebuchet MS"/>
          <w:color w:val="231F20"/>
          <w:w w:val="90"/>
        </w:rPr>
        <w:t>QUE</w:t>
      </w:r>
      <w:r>
        <w:rPr>
          <w:rFonts w:ascii="Trebuchet MS" w:hAnsi="Trebuchet MS"/>
          <w:color w:val="231F20"/>
          <w:spacing w:val="-13"/>
          <w:w w:val="90"/>
        </w:rPr>
        <w:t> </w:t>
      </w:r>
      <w:r>
        <w:rPr>
          <w:rFonts w:ascii="Trebuchet MS" w:hAnsi="Trebuchet MS"/>
          <w:color w:val="231F20"/>
          <w:w w:val="90"/>
        </w:rPr>
        <w:t>NORMA</w:t>
      </w:r>
      <w:r>
        <w:rPr>
          <w:rFonts w:ascii="Trebuchet MS" w:hAnsi="Trebuchet MS"/>
          <w:color w:val="231F20"/>
          <w:spacing w:val="-15"/>
          <w:w w:val="90"/>
        </w:rPr>
        <w:t> </w:t>
      </w:r>
      <w:r>
        <w:rPr>
          <w:rFonts w:ascii="Trebuchet MS" w:hAnsi="Trebuchet MS"/>
          <w:color w:val="231F20"/>
          <w:w w:val="90"/>
        </w:rPr>
        <w:t>Y</w:t>
      </w:r>
      <w:r>
        <w:rPr>
          <w:rFonts w:ascii="Trebuchet MS" w:hAnsi="Trebuchet MS"/>
          <w:color w:val="231F20"/>
          <w:spacing w:val="-15"/>
          <w:w w:val="90"/>
        </w:rPr>
        <w:t> </w:t>
      </w:r>
      <w:r>
        <w:rPr>
          <w:rFonts w:ascii="Trebuchet MS" w:hAnsi="Trebuchet MS"/>
          <w:color w:val="231F20"/>
          <w:w w:val="90"/>
        </w:rPr>
        <w:t>REGULA</w:t>
      </w:r>
      <w:r>
        <w:rPr>
          <w:rFonts w:ascii="Trebuchet MS" w:hAnsi="Trebuchet MS"/>
          <w:color w:val="231F20"/>
          <w:spacing w:val="-14"/>
          <w:w w:val="90"/>
        </w:rPr>
        <w:t> </w:t>
      </w:r>
      <w:r>
        <w:rPr>
          <w:rFonts w:ascii="Trebuchet MS" w:hAnsi="Trebuchet MS"/>
          <w:color w:val="231F20"/>
          <w:w w:val="90"/>
        </w:rPr>
        <w:t>EL</w:t>
      </w:r>
      <w:r>
        <w:rPr>
          <w:rFonts w:ascii="Trebuchet MS" w:hAnsi="Trebuchet MS"/>
          <w:color w:val="231F20"/>
          <w:spacing w:val="-17"/>
          <w:w w:val="90"/>
        </w:rPr>
        <w:t> </w:t>
      </w:r>
      <w:r>
        <w:rPr>
          <w:rFonts w:ascii="Trebuchet MS" w:hAnsi="Trebuchet MS"/>
          <w:color w:val="231F20"/>
          <w:w w:val="90"/>
        </w:rPr>
        <w:t>RETIRO</w:t>
      </w:r>
      <w:r>
        <w:rPr>
          <w:rFonts w:ascii="Trebuchet MS" w:hAnsi="Trebuchet MS"/>
          <w:color w:val="231F20"/>
          <w:spacing w:val="-17"/>
          <w:w w:val="90"/>
        </w:rPr>
        <w:t> </w:t>
      </w:r>
      <w:r>
        <w:rPr>
          <w:rFonts w:ascii="Trebuchet MS" w:hAnsi="Trebuchet MS"/>
          <w:color w:val="231F20"/>
          <w:w w:val="90"/>
        </w:rPr>
        <w:t>VOLUNTARIO</w:t>
      </w:r>
      <w:r>
        <w:rPr>
          <w:rFonts w:ascii="Trebuchet MS" w:hAnsi="Trebuchet MS"/>
          <w:color w:val="231F20"/>
          <w:spacing w:val="-17"/>
          <w:w w:val="90"/>
        </w:rPr>
        <w:t> </w:t>
      </w:r>
      <w:r>
        <w:rPr>
          <w:rFonts w:ascii="Trebuchet MS" w:hAnsi="Trebuchet MS"/>
          <w:color w:val="231F20"/>
          <w:w w:val="90"/>
        </w:rPr>
        <w:t>CON COMPENSACIÓN</w:t>
      </w:r>
      <w:r>
        <w:rPr>
          <w:rFonts w:ascii="Trebuchet MS" w:hAnsi="Trebuchet MS"/>
          <w:color w:val="231F20"/>
          <w:spacing w:val="-12"/>
          <w:w w:val="90"/>
        </w:rPr>
        <w:t> </w:t>
      </w:r>
      <w:r>
        <w:rPr>
          <w:rFonts w:ascii="Trebuchet MS" w:hAnsi="Trebuchet MS"/>
          <w:color w:val="231F20"/>
          <w:w w:val="90"/>
        </w:rPr>
        <w:t>ECONÓMICA</w:t>
      </w:r>
      <w:r>
        <w:rPr>
          <w:rFonts w:ascii="Trebuchet MS" w:hAnsi="Trebuchet MS"/>
          <w:color w:val="231F20"/>
          <w:spacing w:val="-12"/>
          <w:w w:val="90"/>
        </w:rPr>
        <w:t> </w:t>
      </w:r>
      <w:r>
        <w:rPr>
          <w:rFonts w:ascii="Trebuchet MS" w:hAnsi="Trebuchet MS"/>
          <w:color w:val="231F20"/>
          <w:w w:val="90"/>
        </w:rPr>
        <w:t>DE</w:t>
      </w:r>
      <w:r>
        <w:rPr>
          <w:rFonts w:ascii="Trebuchet MS" w:hAnsi="Trebuchet MS"/>
          <w:color w:val="231F20"/>
          <w:spacing w:val="-10"/>
          <w:w w:val="90"/>
        </w:rPr>
        <w:t> </w:t>
      </w:r>
      <w:r>
        <w:rPr>
          <w:rFonts w:ascii="Trebuchet MS" w:hAnsi="Trebuchet MS"/>
          <w:color w:val="231F20"/>
          <w:w w:val="90"/>
        </w:rPr>
        <w:t>SERVIDORES</w:t>
      </w:r>
      <w:r>
        <w:rPr>
          <w:rFonts w:ascii="Trebuchet MS" w:hAnsi="Trebuchet MS"/>
          <w:color w:val="231F20"/>
          <w:spacing w:val="-6"/>
          <w:w w:val="90"/>
        </w:rPr>
        <w:t> </w:t>
      </w:r>
      <w:r>
        <w:rPr>
          <w:rFonts w:ascii="Trebuchet MS" w:hAnsi="Trebuchet MS"/>
          <w:color w:val="231F20"/>
          <w:w w:val="90"/>
        </w:rPr>
        <w:t>Y</w:t>
      </w:r>
      <w:r>
        <w:rPr>
          <w:rFonts w:ascii="Trebuchet MS" w:hAnsi="Trebuchet MS"/>
          <w:color w:val="231F20"/>
          <w:spacing w:val="-13"/>
          <w:w w:val="90"/>
        </w:rPr>
        <w:t> </w:t>
      </w:r>
      <w:r>
        <w:rPr>
          <w:rFonts w:ascii="Trebuchet MS" w:hAnsi="Trebuchet MS"/>
          <w:color w:val="231F20"/>
          <w:w w:val="90"/>
        </w:rPr>
        <w:t>TRABAJADORES</w:t>
      </w:r>
      <w:r>
        <w:rPr>
          <w:rFonts w:ascii="Trebuchet MS" w:hAnsi="Trebuchet MS"/>
          <w:color w:val="231F20"/>
          <w:spacing w:val="-10"/>
          <w:w w:val="90"/>
        </w:rPr>
        <w:t> </w:t>
      </w:r>
      <w:r>
        <w:rPr>
          <w:rFonts w:ascii="Trebuchet MS" w:hAnsi="Trebuchet MS"/>
          <w:color w:val="231F20"/>
          <w:w w:val="90"/>
        </w:rPr>
        <w:t>DEL</w:t>
      </w:r>
      <w:r>
        <w:rPr>
          <w:rFonts w:ascii="Trebuchet MS" w:hAnsi="Trebuchet MS"/>
          <w:color w:val="231F20"/>
          <w:spacing w:val="-14"/>
          <w:w w:val="90"/>
        </w:rPr>
        <w:t> </w:t>
      </w:r>
      <w:r>
        <w:rPr>
          <w:rFonts w:ascii="Trebuchet MS" w:hAnsi="Trebuchet MS"/>
          <w:color w:val="231F20"/>
          <w:w w:val="90"/>
        </w:rPr>
        <w:t>GOBIERNO AUTÓNOMO</w:t>
      </w:r>
      <w:r>
        <w:rPr>
          <w:rFonts w:ascii="Trebuchet MS" w:hAnsi="Trebuchet MS"/>
          <w:color w:val="231F20"/>
          <w:spacing w:val="-8"/>
          <w:w w:val="90"/>
        </w:rPr>
        <w:t> </w:t>
      </w:r>
      <w:r>
        <w:rPr>
          <w:rFonts w:ascii="Trebuchet MS" w:hAnsi="Trebuchet MS"/>
          <w:color w:val="231F20"/>
          <w:w w:val="90"/>
        </w:rPr>
        <w:t>DESCENTRALIZADO</w:t>
      </w:r>
      <w:r>
        <w:rPr>
          <w:rFonts w:ascii="Trebuchet MS" w:hAnsi="Trebuchet MS"/>
          <w:color w:val="231F20"/>
          <w:spacing w:val="-10"/>
          <w:w w:val="90"/>
        </w:rPr>
        <w:t> </w:t>
      </w:r>
      <w:r>
        <w:rPr>
          <w:rFonts w:ascii="Trebuchet MS" w:hAnsi="Trebuchet MS"/>
          <w:color w:val="231F20"/>
          <w:w w:val="90"/>
        </w:rPr>
        <w:t>MUNICIPAL</w:t>
      </w:r>
      <w:r>
        <w:rPr>
          <w:rFonts w:ascii="Trebuchet MS" w:hAnsi="Trebuchet MS"/>
          <w:color w:val="231F20"/>
          <w:spacing w:val="-10"/>
          <w:w w:val="90"/>
        </w:rPr>
        <w:t> </w:t>
      </w:r>
      <w:r>
        <w:rPr>
          <w:rFonts w:ascii="Trebuchet MS" w:hAnsi="Trebuchet MS"/>
          <w:color w:val="231F20"/>
          <w:w w:val="90"/>
        </w:rPr>
        <w:t>DEL</w:t>
      </w:r>
      <w:r>
        <w:rPr>
          <w:rFonts w:ascii="Trebuchet MS" w:hAnsi="Trebuchet MS"/>
          <w:color w:val="231F20"/>
          <w:spacing w:val="-11"/>
          <w:w w:val="90"/>
        </w:rPr>
        <w:t> </w:t>
      </w:r>
      <w:r>
        <w:rPr>
          <w:rFonts w:ascii="Trebuchet MS" w:hAnsi="Trebuchet MS"/>
          <w:color w:val="231F20"/>
          <w:w w:val="90"/>
        </w:rPr>
        <w:t>CANTÓN ELOY</w:t>
      </w:r>
      <w:r>
        <w:rPr>
          <w:rFonts w:ascii="Trebuchet MS" w:hAnsi="Trebuchet MS"/>
          <w:color w:val="231F20"/>
          <w:spacing w:val="-10"/>
          <w:w w:val="90"/>
        </w:rPr>
        <w:t> </w:t>
      </w:r>
      <w:r>
        <w:rPr>
          <w:rFonts w:ascii="Trebuchet MS" w:hAnsi="Trebuchet MS"/>
          <w:color w:val="231F20"/>
          <w:w w:val="90"/>
        </w:rPr>
        <w:t>ALFARO.</w:t>
      </w:r>
    </w:p>
    <w:p>
      <w:pPr>
        <w:pStyle w:val="BodyText"/>
        <w:spacing w:before="12"/>
        <w:rPr>
          <w:rFonts w:ascii="Trebuchet MS"/>
          <w:b/>
          <w:sz w:val="25"/>
        </w:rPr>
      </w:pPr>
    </w:p>
    <w:p>
      <w:pPr>
        <w:spacing w:line="254" w:lineRule="auto" w:before="0"/>
        <w:ind w:left="1702" w:right="1703" w:firstLine="0"/>
        <w:jc w:val="both"/>
        <w:rPr>
          <w:rFonts w:ascii="Trebuchet MS" w:hAnsi="Trebuchet MS"/>
          <w:sz w:val="25"/>
        </w:rPr>
      </w:pPr>
      <w:r>
        <w:rPr>
          <w:rFonts w:ascii="Trebuchet MS" w:hAnsi="Trebuchet MS"/>
          <w:b/>
          <w:color w:val="231F20"/>
          <w:w w:val="90"/>
          <w:sz w:val="25"/>
        </w:rPr>
        <w:t>Art.</w:t>
      </w:r>
      <w:r>
        <w:rPr>
          <w:rFonts w:ascii="Trebuchet MS" w:hAnsi="Trebuchet MS"/>
          <w:b/>
          <w:color w:val="231F20"/>
          <w:spacing w:val="-3"/>
          <w:w w:val="90"/>
          <w:sz w:val="25"/>
        </w:rPr>
        <w:t> </w:t>
      </w:r>
      <w:r>
        <w:rPr>
          <w:rFonts w:ascii="Trebuchet MS" w:hAnsi="Trebuchet MS"/>
          <w:b/>
          <w:color w:val="231F20"/>
          <w:w w:val="90"/>
          <w:sz w:val="25"/>
        </w:rPr>
        <w:t>1.-</w:t>
      </w:r>
      <w:r>
        <w:rPr>
          <w:rFonts w:ascii="Trebuchet MS" w:hAnsi="Trebuchet MS"/>
          <w:b/>
          <w:color w:val="231F20"/>
          <w:spacing w:val="-4"/>
          <w:w w:val="90"/>
          <w:sz w:val="25"/>
        </w:rPr>
        <w:t> </w:t>
      </w:r>
      <w:r>
        <w:rPr>
          <w:rFonts w:ascii="Trebuchet MS" w:hAnsi="Trebuchet MS"/>
          <w:b/>
          <w:color w:val="231F20"/>
          <w:w w:val="90"/>
          <w:sz w:val="25"/>
        </w:rPr>
        <w:t>Objeto.-</w:t>
      </w:r>
      <w:r>
        <w:rPr>
          <w:rFonts w:ascii="Trebuchet MS" w:hAnsi="Trebuchet MS"/>
          <w:b/>
          <w:color w:val="231F20"/>
          <w:spacing w:val="-2"/>
          <w:w w:val="90"/>
          <w:sz w:val="25"/>
        </w:rPr>
        <w:t> </w:t>
      </w:r>
      <w:r>
        <w:rPr>
          <w:rFonts w:ascii="Trebuchet MS" w:hAnsi="Trebuchet MS"/>
          <w:color w:val="231F20"/>
          <w:w w:val="90"/>
          <w:sz w:val="25"/>
        </w:rPr>
        <w:t>La</w:t>
      </w:r>
      <w:r>
        <w:rPr>
          <w:rFonts w:ascii="Trebuchet MS" w:hAnsi="Trebuchet MS"/>
          <w:color w:val="231F20"/>
          <w:spacing w:val="-5"/>
          <w:w w:val="90"/>
          <w:sz w:val="25"/>
        </w:rPr>
        <w:t> </w:t>
      </w:r>
      <w:r>
        <w:rPr>
          <w:rFonts w:ascii="Trebuchet MS" w:hAnsi="Trebuchet MS"/>
          <w:color w:val="231F20"/>
          <w:w w:val="90"/>
          <w:sz w:val="25"/>
        </w:rPr>
        <w:t>presente</w:t>
      </w:r>
      <w:r>
        <w:rPr>
          <w:rFonts w:ascii="Trebuchet MS" w:hAnsi="Trebuchet MS"/>
          <w:color w:val="231F20"/>
          <w:spacing w:val="-4"/>
          <w:w w:val="90"/>
          <w:sz w:val="25"/>
        </w:rPr>
        <w:t> </w:t>
      </w:r>
      <w:r>
        <w:rPr>
          <w:rFonts w:ascii="Trebuchet MS" w:hAnsi="Trebuchet MS"/>
          <w:color w:val="231F20"/>
          <w:w w:val="90"/>
          <w:sz w:val="25"/>
        </w:rPr>
        <w:t>ordenanza</w:t>
      </w:r>
      <w:r>
        <w:rPr>
          <w:rFonts w:ascii="Trebuchet MS" w:hAnsi="Trebuchet MS"/>
          <w:color w:val="231F20"/>
          <w:spacing w:val="-3"/>
          <w:w w:val="90"/>
          <w:sz w:val="25"/>
        </w:rPr>
        <w:t> </w:t>
      </w:r>
      <w:r>
        <w:rPr>
          <w:rFonts w:ascii="Trebuchet MS" w:hAnsi="Trebuchet MS"/>
          <w:color w:val="231F20"/>
          <w:w w:val="90"/>
          <w:sz w:val="25"/>
        </w:rPr>
        <w:t>tiene</w:t>
      </w:r>
      <w:r>
        <w:rPr>
          <w:rFonts w:ascii="Trebuchet MS" w:hAnsi="Trebuchet MS"/>
          <w:color w:val="231F20"/>
          <w:spacing w:val="-4"/>
          <w:w w:val="90"/>
          <w:sz w:val="25"/>
        </w:rPr>
        <w:t> </w:t>
      </w:r>
      <w:r>
        <w:rPr>
          <w:rFonts w:ascii="Trebuchet MS" w:hAnsi="Trebuchet MS"/>
          <w:color w:val="231F20"/>
          <w:w w:val="90"/>
          <w:sz w:val="25"/>
        </w:rPr>
        <w:t>por</w:t>
      </w:r>
      <w:r>
        <w:rPr>
          <w:rFonts w:ascii="Trebuchet MS" w:hAnsi="Trebuchet MS"/>
          <w:color w:val="231F20"/>
          <w:spacing w:val="-4"/>
          <w:w w:val="90"/>
          <w:sz w:val="25"/>
        </w:rPr>
        <w:t> </w:t>
      </w:r>
      <w:r>
        <w:rPr>
          <w:rFonts w:ascii="Trebuchet MS" w:hAnsi="Trebuchet MS"/>
          <w:color w:val="231F20"/>
          <w:w w:val="90"/>
          <w:sz w:val="25"/>
        </w:rPr>
        <w:t>objeto</w:t>
      </w:r>
      <w:r>
        <w:rPr>
          <w:rFonts w:ascii="Trebuchet MS" w:hAnsi="Trebuchet MS"/>
          <w:color w:val="231F20"/>
          <w:spacing w:val="-4"/>
          <w:w w:val="90"/>
          <w:sz w:val="25"/>
        </w:rPr>
        <w:t> </w:t>
      </w:r>
      <w:r>
        <w:rPr>
          <w:rFonts w:ascii="Trebuchet MS" w:hAnsi="Trebuchet MS"/>
          <w:color w:val="231F20"/>
          <w:w w:val="90"/>
          <w:sz w:val="25"/>
        </w:rPr>
        <w:t>establecer</w:t>
      </w:r>
      <w:r>
        <w:rPr>
          <w:rFonts w:ascii="Trebuchet MS" w:hAnsi="Trebuchet MS"/>
          <w:color w:val="231F20"/>
          <w:spacing w:val="-3"/>
          <w:w w:val="90"/>
          <w:sz w:val="25"/>
        </w:rPr>
        <w:t> </w:t>
      </w:r>
      <w:r>
        <w:rPr>
          <w:rFonts w:ascii="Trebuchet MS" w:hAnsi="Trebuchet MS"/>
          <w:color w:val="231F20"/>
          <w:w w:val="90"/>
          <w:sz w:val="25"/>
        </w:rPr>
        <w:t>los</w:t>
      </w:r>
      <w:r>
        <w:rPr>
          <w:rFonts w:ascii="Trebuchet MS" w:hAnsi="Trebuchet MS"/>
          <w:color w:val="231F20"/>
          <w:spacing w:val="-4"/>
          <w:w w:val="90"/>
          <w:sz w:val="25"/>
        </w:rPr>
        <w:t> </w:t>
      </w:r>
      <w:r>
        <w:rPr>
          <w:rFonts w:ascii="Trebuchet MS" w:hAnsi="Trebuchet MS"/>
          <w:color w:val="231F20"/>
          <w:w w:val="90"/>
          <w:sz w:val="25"/>
        </w:rPr>
        <w:t>parámetros </w:t>
      </w:r>
      <w:r>
        <w:rPr>
          <w:rFonts w:ascii="Trebuchet MS" w:hAnsi="Trebuchet MS"/>
          <w:color w:val="231F20"/>
          <w:w w:val="80"/>
          <w:sz w:val="25"/>
        </w:rPr>
        <w:t>normativos,</w:t>
      </w:r>
      <w:r>
        <w:rPr>
          <w:rFonts w:ascii="Trebuchet MS" w:hAnsi="Trebuchet MS"/>
          <w:color w:val="231F20"/>
          <w:spacing w:val="14"/>
          <w:sz w:val="25"/>
        </w:rPr>
        <w:t> </w:t>
      </w:r>
      <w:r>
        <w:rPr>
          <w:rFonts w:ascii="Trebuchet MS" w:hAnsi="Trebuchet MS"/>
          <w:color w:val="231F20"/>
          <w:w w:val="80"/>
          <w:sz w:val="25"/>
        </w:rPr>
        <w:t>montos</w:t>
      </w:r>
      <w:r>
        <w:rPr>
          <w:rFonts w:ascii="Trebuchet MS" w:hAnsi="Trebuchet MS"/>
          <w:color w:val="231F20"/>
          <w:spacing w:val="10"/>
          <w:sz w:val="25"/>
        </w:rPr>
        <w:t> </w:t>
      </w:r>
      <w:r>
        <w:rPr>
          <w:rFonts w:ascii="Trebuchet MS" w:hAnsi="Trebuchet MS"/>
          <w:color w:val="231F20"/>
          <w:w w:val="80"/>
          <w:sz w:val="25"/>
        </w:rPr>
        <w:t>y</w:t>
      </w:r>
      <w:r>
        <w:rPr>
          <w:rFonts w:ascii="Trebuchet MS" w:hAnsi="Trebuchet MS"/>
          <w:color w:val="231F20"/>
          <w:spacing w:val="13"/>
          <w:sz w:val="25"/>
        </w:rPr>
        <w:t> </w:t>
      </w:r>
      <w:r>
        <w:rPr>
          <w:rFonts w:ascii="Trebuchet MS" w:hAnsi="Trebuchet MS"/>
          <w:color w:val="231F20"/>
          <w:w w:val="80"/>
          <w:sz w:val="25"/>
        </w:rPr>
        <w:t>procedimiento</w:t>
      </w:r>
      <w:r>
        <w:rPr>
          <w:rFonts w:ascii="Trebuchet MS" w:hAnsi="Trebuchet MS"/>
          <w:color w:val="231F20"/>
          <w:spacing w:val="22"/>
          <w:sz w:val="25"/>
        </w:rPr>
        <w:t> </w:t>
      </w:r>
      <w:r>
        <w:rPr>
          <w:rFonts w:ascii="Trebuchet MS" w:hAnsi="Trebuchet MS"/>
          <w:color w:val="231F20"/>
          <w:w w:val="80"/>
          <w:sz w:val="25"/>
        </w:rPr>
        <w:t>de</w:t>
      </w:r>
      <w:r>
        <w:rPr>
          <w:rFonts w:ascii="Trebuchet MS" w:hAnsi="Trebuchet MS"/>
          <w:color w:val="231F20"/>
          <w:spacing w:val="10"/>
          <w:sz w:val="25"/>
        </w:rPr>
        <w:t> </w:t>
      </w:r>
      <w:r>
        <w:rPr>
          <w:rFonts w:ascii="Trebuchet MS" w:hAnsi="Trebuchet MS"/>
          <w:color w:val="231F20"/>
          <w:w w:val="80"/>
          <w:sz w:val="25"/>
        </w:rPr>
        <w:t>los</w:t>
      </w:r>
      <w:r>
        <w:rPr>
          <w:rFonts w:ascii="Trebuchet MS" w:hAnsi="Trebuchet MS"/>
          <w:color w:val="231F20"/>
          <w:spacing w:val="10"/>
          <w:sz w:val="25"/>
        </w:rPr>
        <w:t> </w:t>
      </w:r>
      <w:r>
        <w:rPr>
          <w:rFonts w:ascii="Trebuchet MS" w:hAnsi="Trebuchet MS"/>
          <w:color w:val="231F20"/>
          <w:w w:val="80"/>
          <w:sz w:val="25"/>
        </w:rPr>
        <w:t>procesos</w:t>
      </w:r>
      <w:r>
        <w:rPr>
          <w:rFonts w:ascii="Trebuchet MS" w:hAnsi="Trebuchet MS"/>
          <w:color w:val="231F20"/>
          <w:spacing w:val="10"/>
          <w:sz w:val="25"/>
        </w:rPr>
        <w:t> </w:t>
      </w:r>
      <w:r>
        <w:rPr>
          <w:rFonts w:ascii="Trebuchet MS" w:hAnsi="Trebuchet MS"/>
          <w:color w:val="231F20"/>
          <w:w w:val="80"/>
          <w:sz w:val="25"/>
        </w:rPr>
        <w:t>de</w:t>
      </w:r>
      <w:r>
        <w:rPr>
          <w:rFonts w:ascii="Trebuchet MS" w:hAnsi="Trebuchet MS"/>
          <w:color w:val="231F20"/>
          <w:spacing w:val="10"/>
          <w:sz w:val="25"/>
        </w:rPr>
        <w:t> </w:t>
      </w:r>
      <w:r>
        <w:rPr>
          <w:rFonts w:ascii="Trebuchet MS" w:hAnsi="Trebuchet MS"/>
          <w:color w:val="231F20"/>
          <w:w w:val="80"/>
          <w:sz w:val="25"/>
        </w:rPr>
        <w:t>desvinculación</w:t>
      </w:r>
      <w:r>
        <w:rPr>
          <w:rFonts w:ascii="Trebuchet MS" w:hAnsi="Trebuchet MS"/>
          <w:color w:val="231F20"/>
          <w:spacing w:val="16"/>
          <w:sz w:val="25"/>
        </w:rPr>
        <w:t> </w:t>
      </w:r>
      <w:r>
        <w:rPr>
          <w:rFonts w:ascii="Trebuchet MS" w:hAnsi="Trebuchet MS"/>
          <w:color w:val="231F20"/>
          <w:w w:val="80"/>
          <w:sz w:val="25"/>
        </w:rPr>
        <w:t>laboral</w:t>
      </w:r>
      <w:r>
        <w:rPr>
          <w:rFonts w:ascii="Trebuchet MS" w:hAnsi="Trebuchet MS"/>
          <w:color w:val="231F20"/>
          <w:spacing w:val="16"/>
          <w:sz w:val="25"/>
        </w:rPr>
        <w:t> </w:t>
      </w:r>
      <w:r>
        <w:rPr>
          <w:rFonts w:ascii="Trebuchet MS" w:hAnsi="Trebuchet MS"/>
          <w:color w:val="231F20"/>
          <w:w w:val="80"/>
          <w:sz w:val="25"/>
        </w:rPr>
        <w:t>relativos</w:t>
      </w:r>
      <w:r>
        <w:rPr>
          <w:rFonts w:ascii="Trebuchet MS" w:hAnsi="Trebuchet MS"/>
          <w:color w:val="231F20"/>
          <w:spacing w:val="10"/>
          <w:sz w:val="25"/>
        </w:rPr>
        <w:t> </w:t>
      </w:r>
      <w:r>
        <w:rPr>
          <w:rFonts w:ascii="Trebuchet MS" w:hAnsi="Trebuchet MS"/>
          <w:color w:val="231F20"/>
          <w:spacing w:val="-5"/>
          <w:w w:val="80"/>
          <w:sz w:val="25"/>
        </w:rPr>
        <w:t>al</w:t>
      </w:r>
    </w:p>
    <w:p>
      <w:pPr>
        <w:spacing w:after="0" w:line="254" w:lineRule="auto"/>
        <w:jc w:val="both"/>
        <w:rPr>
          <w:rFonts w:ascii="Trebuchet MS" w:hAnsi="Trebuchet MS"/>
          <w:sz w:val="25"/>
        </w:rPr>
        <w:sectPr>
          <w:pgSz w:w="11910" w:h="16840"/>
          <w:pgMar w:header="1391" w:footer="571" w:top="1720" w:bottom="760" w:left="0" w:right="0"/>
        </w:sectPr>
      </w:pPr>
    </w:p>
    <w:p>
      <w:pPr>
        <w:pStyle w:val="BodyText"/>
        <w:spacing w:before="114"/>
        <w:rPr>
          <w:rFonts w:ascii="Trebuchet MS"/>
        </w:rPr>
      </w:pPr>
    </w:p>
    <w:p>
      <w:pPr>
        <w:pStyle w:val="BodyText"/>
        <w:spacing w:line="259" w:lineRule="auto" w:before="1"/>
        <w:ind w:left="1702" w:right="1708"/>
        <w:jc w:val="both"/>
        <w:rPr>
          <w:rFonts w:ascii="Trebuchet MS" w:hAnsi="Trebuchet MS"/>
        </w:rPr>
      </w:pPr>
      <w:r>
        <w:rPr>
          <w:rFonts w:ascii="Trebuchet MS" w:hAnsi="Trebuchet MS"/>
          <w:color w:val="231F20"/>
          <w:w w:val="85"/>
        </w:rPr>
        <w:t>retiro o renuncia voluntaria para acogerse a la jubilación de los servidores públicos</w:t>
      </w:r>
      <w:r>
        <w:rPr>
          <w:rFonts w:ascii="Trebuchet MS" w:hAnsi="Trebuchet MS"/>
          <w:color w:val="231F20"/>
          <w:spacing w:val="-1"/>
          <w:w w:val="85"/>
        </w:rPr>
        <w:t> </w:t>
      </w:r>
      <w:r>
        <w:rPr>
          <w:rFonts w:ascii="Trebuchet MS" w:hAnsi="Trebuchet MS"/>
          <w:color w:val="231F20"/>
          <w:w w:val="85"/>
        </w:rPr>
        <w:t>del GAD </w:t>
      </w:r>
      <w:r>
        <w:rPr>
          <w:rFonts w:ascii="Trebuchet MS" w:hAnsi="Trebuchet MS"/>
          <w:color w:val="231F20"/>
          <w:w w:val="90"/>
        </w:rPr>
        <w:t>Municipal</w:t>
      </w:r>
      <w:r>
        <w:rPr>
          <w:rFonts w:ascii="Trebuchet MS" w:hAnsi="Trebuchet MS"/>
          <w:color w:val="231F20"/>
          <w:spacing w:val="-10"/>
          <w:w w:val="90"/>
        </w:rPr>
        <w:t> </w:t>
      </w:r>
      <w:r>
        <w:rPr>
          <w:rFonts w:ascii="Trebuchet MS" w:hAnsi="Trebuchet MS"/>
          <w:color w:val="231F20"/>
          <w:w w:val="90"/>
        </w:rPr>
        <w:t>del</w:t>
      </w:r>
      <w:r>
        <w:rPr>
          <w:rFonts w:ascii="Trebuchet MS" w:hAnsi="Trebuchet MS"/>
          <w:color w:val="231F20"/>
          <w:spacing w:val="-13"/>
          <w:w w:val="90"/>
        </w:rPr>
        <w:t> </w:t>
      </w:r>
      <w:r>
        <w:rPr>
          <w:rFonts w:ascii="Trebuchet MS" w:hAnsi="Trebuchet MS"/>
          <w:color w:val="231F20"/>
          <w:w w:val="90"/>
        </w:rPr>
        <w:t>Cantón</w:t>
      </w:r>
      <w:r>
        <w:rPr>
          <w:rFonts w:ascii="Trebuchet MS" w:hAnsi="Trebuchet MS"/>
          <w:color w:val="231F20"/>
          <w:spacing w:val="-11"/>
          <w:w w:val="90"/>
        </w:rPr>
        <w:t> </w:t>
      </w:r>
      <w:r>
        <w:rPr>
          <w:rFonts w:ascii="Trebuchet MS" w:hAnsi="Trebuchet MS"/>
          <w:color w:val="231F20"/>
          <w:w w:val="90"/>
        </w:rPr>
        <w:t>Eloy</w:t>
      </w:r>
      <w:r>
        <w:rPr>
          <w:rFonts w:ascii="Trebuchet MS" w:hAnsi="Trebuchet MS"/>
          <w:color w:val="231F20"/>
          <w:spacing w:val="-10"/>
          <w:w w:val="90"/>
        </w:rPr>
        <w:t> </w:t>
      </w:r>
      <w:r>
        <w:rPr>
          <w:rFonts w:ascii="Trebuchet MS" w:hAnsi="Trebuchet MS"/>
          <w:color w:val="231F20"/>
          <w:w w:val="90"/>
        </w:rPr>
        <w:t>Alfaro.</w:t>
      </w:r>
    </w:p>
    <w:p>
      <w:pPr>
        <w:pStyle w:val="BodyText"/>
        <w:spacing w:line="259" w:lineRule="auto" w:before="250"/>
        <w:ind w:left="1702" w:right="1698"/>
        <w:jc w:val="both"/>
        <w:rPr>
          <w:rFonts w:ascii="Trebuchet MS" w:hAnsi="Trebuchet MS"/>
        </w:rPr>
      </w:pPr>
      <w:r>
        <w:rPr>
          <w:rFonts w:ascii="Trebuchet MS" w:hAnsi="Trebuchet MS"/>
          <w:b/>
          <w:color w:val="231F20"/>
          <w:w w:val="85"/>
        </w:rPr>
        <w:t>Artículo 2.- Ámbito.- </w:t>
      </w:r>
      <w:r>
        <w:rPr>
          <w:rFonts w:ascii="Trebuchet MS" w:hAnsi="Trebuchet MS"/>
          <w:color w:val="231F20"/>
          <w:w w:val="85"/>
        </w:rPr>
        <w:t>Las disposiciones contenidas en este instrumento son de aplicación obligatoria</w:t>
      </w:r>
      <w:r>
        <w:rPr>
          <w:rFonts w:ascii="Trebuchet MS" w:hAnsi="Trebuchet MS"/>
          <w:color w:val="231F20"/>
          <w:spacing w:val="-6"/>
          <w:w w:val="85"/>
        </w:rPr>
        <w:t> </w:t>
      </w:r>
      <w:r>
        <w:rPr>
          <w:rFonts w:ascii="Trebuchet MS" w:hAnsi="Trebuchet MS"/>
          <w:color w:val="231F20"/>
          <w:w w:val="85"/>
        </w:rPr>
        <w:t>a todos</w:t>
      </w:r>
      <w:r>
        <w:rPr>
          <w:rFonts w:ascii="Trebuchet MS" w:hAnsi="Trebuchet MS"/>
          <w:color w:val="231F20"/>
          <w:spacing w:val="-8"/>
          <w:w w:val="85"/>
        </w:rPr>
        <w:t> </w:t>
      </w:r>
      <w:r>
        <w:rPr>
          <w:rFonts w:ascii="Trebuchet MS" w:hAnsi="Trebuchet MS"/>
          <w:color w:val="231F20"/>
          <w:w w:val="85"/>
        </w:rPr>
        <w:t>los servidores</w:t>
      </w:r>
      <w:r>
        <w:rPr>
          <w:rFonts w:ascii="Trebuchet MS" w:hAnsi="Trebuchet MS"/>
          <w:color w:val="231F20"/>
          <w:spacing w:val="-4"/>
          <w:w w:val="85"/>
        </w:rPr>
        <w:t> </w:t>
      </w:r>
      <w:r>
        <w:rPr>
          <w:rFonts w:ascii="Trebuchet MS" w:hAnsi="Trebuchet MS"/>
          <w:color w:val="231F20"/>
          <w:w w:val="85"/>
        </w:rPr>
        <w:t>públicos</w:t>
      </w:r>
      <w:r>
        <w:rPr>
          <w:rFonts w:ascii="Trebuchet MS" w:hAnsi="Trebuchet MS"/>
          <w:color w:val="231F20"/>
          <w:spacing w:val="-5"/>
          <w:w w:val="85"/>
        </w:rPr>
        <w:t> </w:t>
      </w:r>
      <w:r>
        <w:rPr>
          <w:rFonts w:ascii="Trebuchet MS" w:hAnsi="Trebuchet MS"/>
          <w:color w:val="231F20"/>
          <w:w w:val="85"/>
        </w:rPr>
        <w:t>del Gobierno</w:t>
      </w:r>
      <w:r>
        <w:rPr>
          <w:rFonts w:ascii="Trebuchet MS" w:hAnsi="Trebuchet MS"/>
          <w:color w:val="231F20"/>
          <w:spacing w:val="-4"/>
          <w:w w:val="85"/>
        </w:rPr>
        <w:t> </w:t>
      </w:r>
      <w:r>
        <w:rPr>
          <w:rFonts w:ascii="Trebuchet MS" w:hAnsi="Trebuchet MS"/>
          <w:color w:val="231F20"/>
          <w:w w:val="85"/>
        </w:rPr>
        <w:t>Autónomo</w:t>
      </w:r>
      <w:r>
        <w:rPr>
          <w:rFonts w:ascii="Trebuchet MS" w:hAnsi="Trebuchet MS"/>
          <w:color w:val="231F20"/>
          <w:spacing w:val="-2"/>
          <w:w w:val="85"/>
        </w:rPr>
        <w:t> </w:t>
      </w:r>
      <w:r>
        <w:rPr>
          <w:rFonts w:ascii="Trebuchet MS" w:hAnsi="Trebuchet MS"/>
          <w:color w:val="231F20"/>
          <w:w w:val="85"/>
        </w:rPr>
        <w:t>Descentralizado Municipal </w:t>
      </w:r>
      <w:r>
        <w:rPr>
          <w:rFonts w:ascii="Trebuchet MS" w:hAnsi="Trebuchet MS"/>
          <w:color w:val="231F20"/>
          <w:w w:val="80"/>
        </w:rPr>
        <w:t>Eloy Alfaro, sin perjuicio del régimen laboral que los ampare, esto es, Código del Trabajo o Ley </w:t>
      </w:r>
      <w:r>
        <w:rPr>
          <w:rFonts w:ascii="Trebuchet MS" w:hAnsi="Trebuchet MS"/>
          <w:color w:val="231F20"/>
          <w:w w:val="90"/>
        </w:rPr>
        <w:t>Orgánica</w:t>
      </w:r>
      <w:r>
        <w:rPr>
          <w:rFonts w:ascii="Trebuchet MS" w:hAnsi="Trebuchet MS"/>
          <w:color w:val="231F20"/>
          <w:spacing w:val="-10"/>
          <w:w w:val="90"/>
        </w:rPr>
        <w:t> </w:t>
      </w:r>
      <w:r>
        <w:rPr>
          <w:rFonts w:ascii="Trebuchet MS" w:hAnsi="Trebuchet MS"/>
          <w:color w:val="231F20"/>
          <w:w w:val="90"/>
        </w:rPr>
        <w:t>del</w:t>
      </w:r>
      <w:r>
        <w:rPr>
          <w:rFonts w:ascii="Trebuchet MS" w:hAnsi="Trebuchet MS"/>
          <w:color w:val="231F20"/>
          <w:spacing w:val="-6"/>
          <w:w w:val="90"/>
        </w:rPr>
        <w:t> </w:t>
      </w:r>
      <w:r>
        <w:rPr>
          <w:rFonts w:ascii="Trebuchet MS" w:hAnsi="Trebuchet MS"/>
          <w:color w:val="231F20"/>
          <w:w w:val="90"/>
        </w:rPr>
        <w:t>Servicio</w:t>
      </w:r>
      <w:r>
        <w:rPr>
          <w:rFonts w:ascii="Trebuchet MS" w:hAnsi="Trebuchet MS"/>
          <w:color w:val="231F20"/>
          <w:spacing w:val="-6"/>
          <w:w w:val="90"/>
        </w:rPr>
        <w:t> </w:t>
      </w:r>
      <w:r>
        <w:rPr>
          <w:rFonts w:ascii="Trebuchet MS" w:hAnsi="Trebuchet MS"/>
          <w:color w:val="231F20"/>
          <w:w w:val="90"/>
        </w:rPr>
        <w:t>Público.</w:t>
      </w:r>
    </w:p>
    <w:p>
      <w:pPr>
        <w:pStyle w:val="BodyText"/>
        <w:spacing w:line="259" w:lineRule="auto" w:before="249"/>
        <w:ind w:left="1702" w:right="1695"/>
        <w:jc w:val="both"/>
        <w:rPr>
          <w:rFonts w:ascii="Trebuchet MS" w:hAnsi="Trebuchet MS"/>
        </w:rPr>
      </w:pPr>
      <w:r>
        <w:rPr>
          <w:rFonts w:ascii="Trebuchet MS" w:hAnsi="Trebuchet MS"/>
          <w:color w:val="231F20"/>
          <w:w w:val="95"/>
        </w:rPr>
        <w:t>No</w:t>
      </w:r>
      <w:r>
        <w:rPr>
          <w:rFonts w:ascii="Trebuchet MS" w:hAnsi="Trebuchet MS"/>
          <w:color w:val="231F20"/>
          <w:w w:val="95"/>
        </w:rPr>
        <w:t> serán</w:t>
      </w:r>
      <w:r>
        <w:rPr>
          <w:rFonts w:ascii="Trebuchet MS" w:hAnsi="Trebuchet MS"/>
          <w:color w:val="231F20"/>
          <w:w w:val="95"/>
        </w:rPr>
        <w:t> beneficiarios</w:t>
      </w:r>
      <w:r>
        <w:rPr>
          <w:rFonts w:ascii="Trebuchet MS" w:hAnsi="Trebuchet MS"/>
          <w:color w:val="231F20"/>
          <w:w w:val="95"/>
        </w:rPr>
        <w:t> de</w:t>
      </w:r>
      <w:r>
        <w:rPr>
          <w:rFonts w:ascii="Trebuchet MS" w:hAnsi="Trebuchet MS"/>
          <w:color w:val="231F20"/>
          <w:w w:val="95"/>
        </w:rPr>
        <w:t> los</w:t>
      </w:r>
      <w:r>
        <w:rPr>
          <w:rFonts w:ascii="Trebuchet MS" w:hAnsi="Trebuchet MS"/>
          <w:color w:val="231F20"/>
          <w:w w:val="95"/>
        </w:rPr>
        <w:t> derechos</w:t>
      </w:r>
      <w:r>
        <w:rPr>
          <w:rFonts w:ascii="Trebuchet MS" w:hAnsi="Trebuchet MS"/>
          <w:color w:val="231F20"/>
          <w:w w:val="95"/>
        </w:rPr>
        <w:t> establecidos</w:t>
      </w:r>
      <w:r>
        <w:rPr>
          <w:rFonts w:ascii="Trebuchet MS" w:hAnsi="Trebuchet MS"/>
          <w:color w:val="231F20"/>
          <w:w w:val="95"/>
        </w:rPr>
        <w:t> en</w:t>
      </w:r>
      <w:r>
        <w:rPr>
          <w:rFonts w:ascii="Trebuchet MS" w:hAnsi="Trebuchet MS"/>
          <w:color w:val="231F20"/>
          <w:w w:val="95"/>
        </w:rPr>
        <w:t> este</w:t>
      </w:r>
      <w:r>
        <w:rPr>
          <w:rFonts w:ascii="Trebuchet MS" w:hAnsi="Trebuchet MS"/>
          <w:color w:val="231F20"/>
          <w:w w:val="95"/>
        </w:rPr>
        <w:t> instrumento,</w:t>
      </w:r>
      <w:r>
        <w:rPr>
          <w:rFonts w:ascii="Trebuchet MS" w:hAnsi="Trebuchet MS"/>
          <w:color w:val="231F20"/>
          <w:w w:val="95"/>
        </w:rPr>
        <w:t> aquellos </w:t>
      </w:r>
      <w:r>
        <w:rPr>
          <w:rFonts w:ascii="Trebuchet MS" w:hAnsi="Trebuchet MS"/>
          <w:color w:val="231F20"/>
          <w:w w:val="85"/>
        </w:rPr>
        <w:t>funcionarios cuyos cargos por su naturaleza sean de elección popular, libre</w:t>
      </w:r>
      <w:r>
        <w:rPr>
          <w:rFonts w:ascii="Trebuchet MS" w:hAnsi="Trebuchet MS"/>
          <w:color w:val="231F20"/>
          <w:spacing w:val="-1"/>
          <w:w w:val="85"/>
        </w:rPr>
        <w:t> </w:t>
      </w:r>
      <w:r>
        <w:rPr>
          <w:rFonts w:ascii="Trebuchet MS" w:hAnsi="Trebuchet MS"/>
          <w:color w:val="231F20"/>
          <w:w w:val="85"/>
        </w:rPr>
        <w:t>nombramiento y remoción y</w:t>
      </w:r>
      <w:r>
        <w:rPr>
          <w:rFonts w:ascii="Trebuchet MS" w:hAnsi="Trebuchet MS"/>
          <w:color w:val="231F20"/>
          <w:spacing w:val="-3"/>
          <w:w w:val="85"/>
        </w:rPr>
        <w:t> </w:t>
      </w:r>
      <w:r>
        <w:rPr>
          <w:rFonts w:ascii="Trebuchet MS" w:hAnsi="Trebuchet MS"/>
          <w:color w:val="231F20"/>
          <w:w w:val="85"/>
        </w:rPr>
        <w:t>trabajadores</w:t>
      </w:r>
      <w:r>
        <w:rPr>
          <w:rFonts w:ascii="Trebuchet MS" w:hAnsi="Trebuchet MS"/>
          <w:color w:val="231F20"/>
          <w:spacing w:val="-4"/>
          <w:w w:val="85"/>
        </w:rPr>
        <w:t> </w:t>
      </w:r>
      <w:r>
        <w:rPr>
          <w:rFonts w:ascii="Trebuchet MS" w:hAnsi="Trebuchet MS"/>
          <w:color w:val="231F20"/>
          <w:w w:val="85"/>
        </w:rPr>
        <w:t>que</w:t>
      </w:r>
      <w:r>
        <w:rPr>
          <w:rFonts w:ascii="Trebuchet MS" w:hAnsi="Trebuchet MS"/>
          <w:color w:val="231F20"/>
          <w:spacing w:val="-6"/>
          <w:w w:val="85"/>
        </w:rPr>
        <w:t> </w:t>
      </w:r>
      <w:r>
        <w:rPr>
          <w:rFonts w:ascii="Trebuchet MS" w:hAnsi="Trebuchet MS"/>
          <w:color w:val="231F20"/>
          <w:w w:val="85"/>
        </w:rPr>
        <w:t>no</w:t>
      </w:r>
      <w:r>
        <w:rPr>
          <w:rFonts w:ascii="Trebuchet MS" w:hAnsi="Trebuchet MS"/>
          <w:color w:val="231F20"/>
          <w:spacing w:val="-4"/>
          <w:w w:val="85"/>
        </w:rPr>
        <w:t> </w:t>
      </w:r>
      <w:r>
        <w:rPr>
          <w:rFonts w:ascii="Trebuchet MS" w:hAnsi="Trebuchet MS"/>
          <w:color w:val="231F20"/>
          <w:w w:val="85"/>
        </w:rPr>
        <w:t>tengan un</w:t>
      </w:r>
      <w:r>
        <w:rPr>
          <w:rFonts w:ascii="Trebuchet MS" w:hAnsi="Trebuchet MS"/>
          <w:color w:val="231F20"/>
          <w:spacing w:val="-3"/>
          <w:w w:val="85"/>
        </w:rPr>
        <w:t> </w:t>
      </w:r>
      <w:r>
        <w:rPr>
          <w:rFonts w:ascii="Trebuchet MS" w:hAnsi="Trebuchet MS"/>
          <w:color w:val="231F20"/>
          <w:w w:val="85"/>
        </w:rPr>
        <w:t>vínculo</w:t>
      </w:r>
      <w:r>
        <w:rPr>
          <w:rFonts w:ascii="Trebuchet MS" w:hAnsi="Trebuchet MS"/>
          <w:color w:val="231F20"/>
          <w:spacing w:val="-6"/>
          <w:w w:val="85"/>
        </w:rPr>
        <w:t> </w:t>
      </w:r>
      <w:r>
        <w:rPr>
          <w:rFonts w:ascii="Trebuchet MS" w:hAnsi="Trebuchet MS"/>
          <w:color w:val="231F20"/>
          <w:w w:val="85"/>
        </w:rPr>
        <w:t>laboral</w:t>
      </w:r>
      <w:r>
        <w:rPr>
          <w:rFonts w:ascii="Trebuchet MS" w:hAnsi="Trebuchet MS"/>
          <w:color w:val="231F20"/>
          <w:spacing w:val="-6"/>
          <w:w w:val="85"/>
        </w:rPr>
        <w:t> </w:t>
      </w:r>
      <w:r>
        <w:rPr>
          <w:rFonts w:ascii="Trebuchet MS" w:hAnsi="Trebuchet MS"/>
          <w:color w:val="231F20"/>
          <w:w w:val="85"/>
        </w:rPr>
        <w:t>de</w:t>
      </w:r>
      <w:r>
        <w:rPr>
          <w:rFonts w:ascii="Trebuchet MS" w:hAnsi="Trebuchet MS"/>
          <w:color w:val="231F20"/>
          <w:spacing w:val="-2"/>
          <w:w w:val="85"/>
        </w:rPr>
        <w:t> </w:t>
      </w:r>
      <w:r>
        <w:rPr>
          <w:rFonts w:ascii="Trebuchet MS" w:hAnsi="Trebuchet MS"/>
          <w:color w:val="231F20"/>
          <w:w w:val="85"/>
        </w:rPr>
        <w:t>carácter</w:t>
      </w:r>
      <w:r>
        <w:rPr>
          <w:rFonts w:ascii="Trebuchet MS" w:hAnsi="Trebuchet MS"/>
          <w:color w:val="231F20"/>
          <w:spacing w:val="-6"/>
          <w:w w:val="85"/>
        </w:rPr>
        <w:t> </w:t>
      </w:r>
      <w:r>
        <w:rPr>
          <w:rFonts w:ascii="Trebuchet MS" w:hAnsi="Trebuchet MS"/>
          <w:color w:val="231F20"/>
          <w:w w:val="85"/>
        </w:rPr>
        <w:t>indefinido.</w:t>
      </w:r>
    </w:p>
    <w:p>
      <w:pPr>
        <w:pStyle w:val="BodyText"/>
        <w:spacing w:line="259" w:lineRule="auto" w:before="248"/>
        <w:ind w:left="1702" w:right="1699"/>
        <w:jc w:val="both"/>
        <w:rPr>
          <w:rFonts w:ascii="Trebuchet MS" w:hAnsi="Trebuchet MS"/>
        </w:rPr>
      </w:pPr>
      <w:r>
        <w:rPr>
          <w:rFonts w:ascii="Trebuchet MS" w:hAnsi="Trebuchet MS"/>
          <w:color w:val="231F20"/>
          <w:w w:val="90"/>
        </w:rPr>
        <w:t>Los</w:t>
      </w:r>
      <w:r>
        <w:rPr>
          <w:rFonts w:ascii="Trebuchet MS" w:hAnsi="Trebuchet MS"/>
          <w:color w:val="231F20"/>
          <w:spacing w:val="-11"/>
          <w:w w:val="90"/>
        </w:rPr>
        <w:t> </w:t>
      </w:r>
      <w:r>
        <w:rPr>
          <w:rFonts w:ascii="Trebuchet MS" w:hAnsi="Trebuchet MS"/>
          <w:color w:val="231F20"/>
          <w:w w:val="90"/>
        </w:rPr>
        <w:t>servidores</w:t>
      </w:r>
      <w:r>
        <w:rPr>
          <w:rFonts w:ascii="Trebuchet MS" w:hAnsi="Trebuchet MS"/>
          <w:color w:val="231F20"/>
          <w:spacing w:val="-11"/>
          <w:w w:val="90"/>
        </w:rPr>
        <w:t> </w:t>
      </w:r>
      <w:r>
        <w:rPr>
          <w:rFonts w:ascii="Trebuchet MS" w:hAnsi="Trebuchet MS"/>
          <w:color w:val="231F20"/>
          <w:w w:val="90"/>
        </w:rPr>
        <w:t>públicos</w:t>
      </w:r>
      <w:r>
        <w:rPr>
          <w:rFonts w:ascii="Trebuchet MS" w:hAnsi="Trebuchet MS"/>
          <w:color w:val="231F20"/>
          <w:spacing w:val="-11"/>
          <w:w w:val="90"/>
        </w:rPr>
        <w:t> </w:t>
      </w:r>
      <w:r>
        <w:rPr>
          <w:rFonts w:ascii="Trebuchet MS" w:hAnsi="Trebuchet MS"/>
          <w:color w:val="231F20"/>
          <w:w w:val="90"/>
        </w:rPr>
        <w:t>de</w:t>
      </w:r>
      <w:r>
        <w:rPr>
          <w:rFonts w:ascii="Trebuchet MS" w:hAnsi="Trebuchet MS"/>
          <w:color w:val="231F20"/>
          <w:spacing w:val="-11"/>
          <w:w w:val="90"/>
        </w:rPr>
        <w:t> </w:t>
      </w:r>
      <w:r>
        <w:rPr>
          <w:rFonts w:ascii="Trebuchet MS" w:hAnsi="Trebuchet MS"/>
          <w:color w:val="231F20"/>
          <w:w w:val="90"/>
        </w:rPr>
        <w:t>nombramiento</w:t>
      </w:r>
      <w:r>
        <w:rPr>
          <w:rFonts w:ascii="Trebuchet MS" w:hAnsi="Trebuchet MS"/>
          <w:color w:val="231F20"/>
          <w:spacing w:val="-11"/>
          <w:w w:val="90"/>
        </w:rPr>
        <w:t> </w:t>
      </w:r>
      <w:r>
        <w:rPr>
          <w:rFonts w:ascii="Trebuchet MS" w:hAnsi="Trebuchet MS"/>
          <w:color w:val="231F20"/>
          <w:w w:val="90"/>
        </w:rPr>
        <w:t>permanente</w:t>
      </w:r>
      <w:r>
        <w:rPr>
          <w:rFonts w:ascii="Trebuchet MS" w:hAnsi="Trebuchet MS"/>
          <w:color w:val="231F20"/>
          <w:spacing w:val="-11"/>
          <w:w w:val="90"/>
        </w:rPr>
        <w:t> </w:t>
      </w:r>
      <w:r>
        <w:rPr>
          <w:rFonts w:ascii="Trebuchet MS" w:hAnsi="Trebuchet MS"/>
          <w:color w:val="231F20"/>
          <w:w w:val="90"/>
        </w:rPr>
        <w:t>que</w:t>
      </w:r>
      <w:r>
        <w:rPr>
          <w:rFonts w:ascii="Trebuchet MS" w:hAnsi="Trebuchet MS"/>
          <w:color w:val="231F20"/>
          <w:spacing w:val="-10"/>
          <w:w w:val="90"/>
        </w:rPr>
        <w:t> </w:t>
      </w:r>
      <w:r>
        <w:rPr>
          <w:rFonts w:ascii="Trebuchet MS" w:hAnsi="Trebuchet MS"/>
          <w:color w:val="231F20"/>
          <w:w w:val="90"/>
        </w:rPr>
        <w:t>se</w:t>
      </w:r>
      <w:r>
        <w:rPr>
          <w:rFonts w:ascii="Trebuchet MS" w:hAnsi="Trebuchet MS"/>
          <w:color w:val="231F20"/>
          <w:spacing w:val="-11"/>
          <w:w w:val="90"/>
        </w:rPr>
        <w:t> </w:t>
      </w:r>
      <w:r>
        <w:rPr>
          <w:rFonts w:ascii="Trebuchet MS" w:hAnsi="Trebuchet MS"/>
          <w:color w:val="231F20"/>
          <w:w w:val="90"/>
        </w:rPr>
        <w:t>encuentren</w:t>
      </w:r>
      <w:r>
        <w:rPr>
          <w:rFonts w:ascii="Trebuchet MS" w:hAnsi="Trebuchet MS"/>
          <w:color w:val="231F20"/>
          <w:spacing w:val="-11"/>
          <w:w w:val="90"/>
        </w:rPr>
        <w:t> </w:t>
      </w:r>
      <w:r>
        <w:rPr>
          <w:rFonts w:ascii="Trebuchet MS" w:hAnsi="Trebuchet MS"/>
          <w:color w:val="231F20"/>
          <w:w w:val="90"/>
        </w:rPr>
        <w:t>en</w:t>
      </w:r>
      <w:r>
        <w:rPr>
          <w:rFonts w:ascii="Trebuchet MS" w:hAnsi="Trebuchet MS"/>
          <w:color w:val="231F20"/>
          <w:spacing w:val="-11"/>
          <w:w w:val="90"/>
        </w:rPr>
        <w:t> </w:t>
      </w:r>
      <w:r>
        <w:rPr>
          <w:rFonts w:ascii="Trebuchet MS" w:hAnsi="Trebuchet MS"/>
          <w:color w:val="231F20"/>
          <w:w w:val="90"/>
        </w:rPr>
        <w:t>comisión</w:t>
      </w:r>
      <w:r>
        <w:rPr>
          <w:rFonts w:ascii="Trebuchet MS" w:hAnsi="Trebuchet MS"/>
          <w:color w:val="231F20"/>
          <w:spacing w:val="-11"/>
          <w:w w:val="90"/>
        </w:rPr>
        <w:t> </w:t>
      </w:r>
      <w:r>
        <w:rPr>
          <w:rFonts w:ascii="Trebuchet MS" w:hAnsi="Trebuchet MS"/>
          <w:color w:val="231F20"/>
          <w:w w:val="90"/>
        </w:rPr>
        <w:t>de </w:t>
      </w:r>
      <w:r>
        <w:rPr>
          <w:rFonts w:ascii="Trebuchet MS" w:hAnsi="Trebuchet MS"/>
          <w:color w:val="231F20"/>
          <w:w w:val="80"/>
        </w:rPr>
        <w:t>servicios en otra institución deberán reintegrarse a su puesto de trabajo, en caso que</w:t>
      </w:r>
      <w:r>
        <w:rPr>
          <w:rFonts w:ascii="Trebuchet MS" w:hAnsi="Trebuchet MS"/>
          <w:color w:val="231F20"/>
        </w:rPr>
        <w:t> </w:t>
      </w:r>
      <w:r>
        <w:rPr>
          <w:rFonts w:ascii="Trebuchet MS" w:hAnsi="Trebuchet MS"/>
          <w:color w:val="231F20"/>
          <w:w w:val="80"/>
        </w:rPr>
        <w:t>requieran </w:t>
      </w:r>
      <w:r>
        <w:rPr>
          <w:rFonts w:ascii="Trebuchet MS" w:hAnsi="Trebuchet MS"/>
          <w:color w:val="231F20"/>
          <w:w w:val="90"/>
        </w:rPr>
        <w:t>acogerse</w:t>
      </w:r>
      <w:r>
        <w:rPr>
          <w:rFonts w:ascii="Trebuchet MS" w:hAnsi="Trebuchet MS"/>
          <w:color w:val="231F20"/>
          <w:spacing w:val="-5"/>
          <w:w w:val="90"/>
        </w:rPr>
        <w:t> </w:t>
      </w:r>
      <w:r>
        <w:rPr>
          <w:rFonts w:ascii="Trebuchet MS" w:hAnsi="Trebuchet MS"/>
          <w:color w:val="231F20"/>
          <w:w w:val="90"/>
        </w:rPr>
        <w:t>a</w:t>
      </w:r>
      <w:r>
        <w:rPr>
          <w:rFonts w:ascii="Trebuchet MS" w:hAnsi="Trebuchet MS"/>
          <w:color w:val="231F20"/>
          <w:spacing w:val="-3"/>
          <w:w w:val="90"/>
        </w:rPr>
        <w:t> </w:t>
      </w:r>
      <w:r>
        <w:rPr>
          <w:rFonts w:ascii="Trebuchet MS" w:hAnsi="Trebuchet MS"/>
          <w:color w:val="231F20"/>
          <w:w w:val="90"/>
        </w:rPr>
        <w:t>este</w:t>
      </w:r>
      <w:r>
        <w:rPr>
          <w:rFonts w:ascii="Trebuchet MS" w:hAnsi="Trebuchet MS"/>
          <w:color w:val="231F20"/>
          <w:spacing w:val="-9"/>
          <w:w w:val="90"/>
        </w:rPr>
        <w:t> </w:t>
      </w:r>
      <w:r>
        <w:rPr>
          <w:rFonts w:ascii="Trebuchet MS" w:hAnsi="Trebuchet MS"/>
          <w:color w:val="231F20"/>
          <w:w w:val="90"/>
        </w:rPr>
        <w:t>beneficio.</w:t>
      </w:r>
    </w:p>
    <w:p>
      <w:pPr>
        <w:pStyle w:val="BodyText"/>
        <w:spacing w:line="259" w:lineRule="auto" w:before="248"/>
        <w:ind w:left="1702" w:right="1695"/>
        <w:jc w:val="both"/>
        <w:rPr>
          <w:rFonts w:ascii="Trebuchet MS" w:hAnsi="Trebuchet MS"/>
        </w:rPr>
      </w:pPr>
      <w:r>
        <w:rPr>
          <w:rFonts w:ascii="Trebuchet MS" w:hAnsi="Trebuchet MS"/>
          <w:b/>
          <w:color w:val="231F20"/>
          <w:w w:val="85"/>
        </w:rPr>
        <w:t>Art. 2.- Del plan institucional.- </w:t>
      </w:r>
      <w:r>
        <w:rPr>
          <w:rFonts w:ascii="Trebuchet MS" w:hAnsi="Trebuchet MS"/>
          <w:color w:val="231F20"/>
          <w:w w:val="85"/>
        </w:rPr>
        <w:t>El GAD Municipal Eloy Alfaro a fin de viabilizar el retiro o renuncia voluntaria para acogerse a la jubilación de los servidores que pretendan acceder a </w:t>
      </w:r>
      <w:r>
        <w:rPr>
          <w:rFonts w:ascii="Trebuchet MS" w:hAnsi="Trebuchet MS"/>
          <w:color w:val="231F20"/>
          <w:w w:val="80"/>
        </w:rPr>
        <w:t>este derecho,</w:t>
      </w:r>
      <w:r>
        <w:rPr>
          <w:rFonts w:ascii="Trebuchet MS" w:hAnsi="Trebuchet MS"/>
          <w:color w:val="231F20"/>
        </w:rPr>
        <w:t> </w:t>
      </w:r>
      <w:r>
        <w:rPr>
          <w:rFonts w:ascii="Trebuchet MS" w:hAnsi="Trebuchet MS"/>
          <w:color w:val="231F20"/>
          <w:w w:val="80"/>
        </w:rPr>
        <w:t>deberá elaborar previamente un plan anual institucional, a través de la Dirección </w:t>
      </w:r>
      <w:r>
        <w:rPr>
          <w:rFonts w:ascii="Trebuchet MS" w:hAnsi="Trebuchet MS"/>
          <w:color w:val="231F20"/>
          <w:w w:val="85"/>
        </w:rPr>
        <w:t>de</w:t>
      </w:r>
      <w:r>
        <w:rPr>
          <w:rFonts w:ascii="Trebuchet MS" w:hAnsi="Trebuchet MS"/>
          <w:color w:val="231F20"/>
          <w:spacing w:val="-4"/>
          <w:w w:val="85"/>
        </w:rPr>
        <w:t> </w:t>
      </w:r>
      <w:r>
        <w:rPr>
          <w:rFonts w:ascii="Trebuchet MS" w:hAnsi="Trebuchet MS"/>
          <w:color w:val="231F20"/>
          <w:w w:val="85"/>
        </w:rPr>
        <w:t>Administración</w:t>
      </w:r>
      <w:r>
        <w:rPr>
          <w:rFonts w:ascii="Trebuchet MS" w:hAnsi="Trebuchet MS"/>
          <w:color w:val="231F20"/>
          <w:spacing w:val="-2"/>
          <w:w w:val="85"/>
        </w:rPr>
        <w:t> </w:t>
      </w:r>
      <w:r>
        <w:rPr>
          <w:rFonts w:ascii="Trebuchet MS" w:hAnsi="Trebuchet MS"/>
          <w:color w:val="231F20"/>
          <w:w w:val="85"/>
        </w:rPr>
        <w:t>de</w:t>
      </w:r>
      <w:r>
        <w:rPr>
          <w:rFonts w:ascii="Trebuchet MS" w:hAnsi="Trebuchet MS"/>
          <w:color w:val="231F20"/>
          <w:spacing w:val="-6"/>
          <w:w w:val="85"/>
        </w:rPr>
        <w:t> </w:t>
      </w:r>
      <w:r>
        <w:rPr>
          <w:rFonts w:ascii="Trebuchet MS" w:hAnsi="Trebuchet MS"/>
          <w:color w:val="231F20"/>
          <w:w w:val="85"/>
        </w:rPr>
        <w:t>Talento</w:t>
      </w:r>
      <w:r>
        <w:rPr>
          <w:rFonts w:ascii="Trebuchet MS" w:hAnsi="Trebuchet MS"/>
          <w:color w:val="231F20"/>
          <w:spacing w:val="-4"/>
          <w:w w:val="85"/>
        </w:rPr>
        <w:t> </w:t>
      </w:r>
      <w:r>
        <w:rPr>
          <w:rFonts w:ascii="Trebuchet MS" w:hAnsi="Trebuchet MS"/>
          <w:color w:val="231F20"/>
          <w:w w:val="85"/>
        </w:rPr>
        <w:t>Humano,</w:t>
      </w:r>
      <w:r>
        <w:rPr>
          <w:rFonts w:ascii="Trebuchet MS" w:hAnsi="Trebuchet MS"/>
          <w:color w:val="231F20"/>
          <w:spacing w:val="-1"/>
          <w:w w:val="85"/>
        </w:rPr>
        <w:t> </w:t>
      </w:r>
      <w:r>
        <w:rPr>
          <w:rFonts w:ascii="Trebuchet MS" w:hAnsi="Trebuchet MS"/>
          <w:color w:val="231F20"/>
          <w:w w:val="85"/>
        </w:rPr>
        <w:t>el</w:t>
      </w:r>
      <w:r>
        <w:rPr>
          <w:rFonts w:ascii="Trebuchet MS" w:hAnsi="Trebuchet MS"/>
          <w:color w:val="231F20"/>
          <w:spacing w:val="-3"/>
          <w:w w:val="85"/>
        </w:rPr>
        <w:t> </w:t>
      </w:r>
      <w:r>
        <w:rPr>
          <w:rFonts w:ascii="Trebuchet MS" w:hAnsi="Trebuchet MS"/>
          <w:color w:val="231F20"/>
          <w:w w:val="85"/>
        </w:rPr>
        <w:t>cual</w:t>
      </w:r>
      <w:r>
        <w:rPr>
          <w:rFonts w:ascii="Trebuchet MS" w:hAnsi="Trebuchet MS"/>
          <w:color w:val="231F20"/>
          <w:spacing w:val="-3"/>
          <w:w w:val="85"/>
        </w:rPr>
        <w:t> </w:t>
      </w:r>
      <w:r>
        <w:rPr>
          <w:rFonts w:ascii="Trebuchet MS" w:hAnsi="Trebuchet MS"/>
          <w:color w:val="231F20"/>
          <w:w w:val="85"/>
        </w:rPr>
        <w:t>será</w:t>
      </w:r>
      <w:r>
        <w:rPr>
          <w:rFonts w:ascii="Trebuchet MS" w:hAnsi="Trebuchet MS"/>
          <w:color w:val="231F20"/>
          <w:spacing w:val="-3"/>
          <w:w w:val="85"/>
        </w:rPr>
        <w:t> </w:t>
      </w:r>
      <w:r>
        <w:rPr>
          <w:rFonts w:ascii="Trebuchet MS" w:hAnsi="Trebuchet MS"/>
          <w:color w:val="231F20"/>
          <w:w w:val="85"/>
        </w:rPr>
        <w:t>sometido</w:t>
      </w:r>
      <w:r>
        <w:rPr>
          <w:rFonts w:ascii="Trebuchet MS" w:hAnsi="Trebuchet MS"/>
          <w:color w:val="231F20"/>
          <w:spacing w:val="-4"/>
          <w:w w:val="85"/>
        </w:rPr>
        <w:t> </w:t>
      </w:r>
      <w:r>
        <w:rPr>
          <w:rFonts w:ascii="Trebuchet MS" w:hAnsi="Trebuchet MS"/>
          <w:color w:val="231F20"/>
          <w:w w:val="85"/>
        </w:rPr>
        <w:t>a</w:t>
      </w:r>
      <w:r>
        <w:rPr>
          <w:rFonts w:ascii="Trebuchet MS" w:hAnsi="Trebuchet MS"/>
          <w:color w:val="231F20"/>
          <w:spacing w:val="-3"/>
          <w:w w:val="85"/>
        </w:rPr>
        <w:t> </w:t>
      </w:r>
      <w:r>
        <w:rPr>
          <w:rFonts w:ascii="Trebuchet MS" w:hAnsi="Trebuchet MS"/>
          <w:color w:val="231F20"/>
          <w:w w:val="85"/>
        </w:rPr>
        <w:t>la</w:t>
      </w:r>
      <w:r>
        <w:rPr>
          <w:rFonts w:ascii="Trebuchet MS" w:hAnsi="Trebuchet MS"/>
          <w:color w:val="231F20"/>
          <w:spacing w:val="-3"/>
          <w:w w:val="85"/>
        </w:rPr>
        <w:t> </w:t>
      </w:r>
      <w:r>
        <w:rPr>
          <w:rFonts w:ascii="Trebuchet MS" w:hAnsi="Trebuchet MS"/>
          <w:color w:val="231F20"/>
          <w:w w:val="85"/>
        </w:rPr>
        <w:t>aprobación de</w:t>
      </w:r>
      <w:r>
        <w:rPr>
          <w:rFonts w:ascii="Trebuchet MS" w:hAnsi="Trebuchet MS"/>
          <w:color w:val="231F20"/>
          <w:spacing w:val="-6"/>
          <w:w w:val="85"/>
        </w:rPr>
        <w:t> </w:t>
      </w:r>
      <w:r>
        <w:rPr>
          <w:rFonts w:ascii="Trebuchet MS" w:hAnsi="Trebuchet MS"/>
          <w:color w:val="231F20"/>
          <w:w w:val="85"/>
        </w:rPr>
        <w:t>la</w:t>
      </w:r>
      <w:r>
        <w:rPr>
          <w:rFonts w:ascii="Trebuchet MS" w:hAnsi="Trebuchet MS"/>
          <w:color w:val="231F20"/>
          <w:spacing w:val="-3"/>
          <w:w w:val="85"/>
        </w:rPr>
        <w:t> </w:t>
      </w:r>
      <w:r>
        <w:rPr>
          <w:rFonts w:ascii="Trebuchet MS" w:hAnsi="Trebuchet MS"/>
          <w:color w:val="231F20"/>
          <w:w w:val="85"/>
        </w:rPr>
        <w:t>autoridad nominadora hasta el dieciocho de octubre del ejercicio fiscal correspondiente.</w:t>
      </w:r>
    </w:p>
    <w:p>
      <w:pPr>
        <w:spacing w:line="259" w:lineRule="auto" w:before="251"/>
        <w:ind w:left="1702" w:right="1696" w:firstLine="0"/>
        <w:jc w:val="both"/>
        <w:rPr>
          <w:rFonts w:ascii="Trebuchet MS" w:hAnsi="Trebuchet MS"/>
          <w:sz w:val="24"/>
        </w:rPr>
      </w:pPr>
      <w:r>
        <w:rPr>
          <w:rFonts w:ascii="Trebuchet MS" w:hAnsi="Trebuchet MS"/>
          <w:b/>
          <w:color w:val="231F20"/>
          <w:w w:val="90"/>
          <w:sz w:val="24"/>
        </w:rPr>
        <w:t>Art. 3.- Estructura y ejecución del plan institucional.- </w:t>
      </w:r>
      <w:r>
        <w:rPr>
          <w:rFonts w:ascii="Trebuchet MS" w:hAnsi="Trebuchet MS"/>
          <w:color w:val="231F20"/>
          <w:w w:val="90"/>
          <w:sz w:val="24"/>
        </w:rPr>
        <w:t>A efectos de la elaboración y </w:t>
      </w:r>
      <w:r>
        <w:rPr>
          <w:rFonts w:ascii="Trebuchet MS" w:hAnsi="Trebuchet MS"/>
          <w:color w:val="231F20"/>
          <w:w w:val="80"/>
          <w:sz w:val="24"/>
        </w:rPr>
        <w:t>ejecución del Plan Institucional Anual, la Dirección de Talento Humano se sujetará al siguiente </w:t>
      </w:r>
      <w:r>
        <w:rPr>
          <w:rFonts w:ascii="Trebuchet MS" w:hAnsi="Trebuchet MS"/>
          <w:color w:val="231F20"/>
          <w:spacing w:val="-2"/>
          <w:w w:val="95"/>
          <w:sz w:val="24"/>
        </w:rPr>
        <w:t>procedimiento:</w:t>
      </w:r>
    </w:p>
    <w:p>
      <w:pPr>
        <w:pStyle w:val="ListParagraph"/>
        <w:numPr>
          <w:ilvl w:val="0"/>
          <w:numId w:val="3"/>
        </w:numPr>
        <w:tabs>
          <w:tab w:pos="2060" w:val="left" w:leader="none"/>
          <w:tab w:pos="2062" w:val="left" w:leader="none"/>
        </w:tabs>
        <w:spacing w:line="259" w:lineRule="auto" w:before="248" w:after="0"/>
        <w:ind w:left="2062" w:right="1698" w:hanging="360"/>
        <w:jc w:val="both"/>
        <w:rPr>
          <w:sz w:val="24"/>
        </w:rPr>
      </w:pPr>
      <w:r>
        <w:rPr>
          <w:color w:val="231F20"/>
          <w:w w:val="85"/>
          <w:sz w:val="24"/>
        </w:rPr>
        <w:t>La Dirección de Administración de Talento Humano del GAD Municipal Eloy Alfaro, hasta </w:t>
      </w:r>
      <w:r>
        <w:rPr>
          <w:color w:val="231F20"/>
          <w:w w:val="90"/>
          <w:sz w:val="24"/>
        </w:rPr>
        <w:t>el quince de agosto de cada año pondrá en conocimiento de los servidores públicos </w:t>
      </w:r>
      <w:r>
        <w:rPr>
          <w:color w:val="231F20"/>
          <w:w w:val="80"/>
          <w:sz w:val="24"/>
        </w:rPr>
        <w:t>municipales, el inicio de la estructuración del Plan Institucional Anual de retiro voluntario </w:t>
      </w:r>
      <w:r>
        <w:rPr>
          <w:color w:val="231F20"/>
          <w:w w:val="95"/>
          <w:sz w:val="24"/>
        </w:rPr>
        <w:t>para</w:t>
      </w:r>
      <w:r>
        <w:rPr>
          <w:color w:val="231F20"/>
          <w:w w:val="95"/>
          <w:sz w:val="24"/>
        </w:rPr>
        <w:t> acogerse</w:t>
      </w:r>
      <w:r>
        <w:rPr>
          <w:color w:val="231F20"/>
          <w:w w:val="95"/>
          <w:sz w:val="24"/>
        </w:rPr>
        <w:t> a</w:t>
      </w:r>
      <w:r>
        <w:rPr>
          <w:color w:val="231F20"/>
          <w:w w:val="95"/>
          <w:sz w:val="24"/>
        </w:rPr>
        <w:t> la</w:t>
      </w:r>
      <w:r>
        <w:rPr>
          <w:color w:val="231F20"/>
          <w:w w:val="95"/>
          <w:sz w:val="24"/>
        </w:rPr>
        <w:t> jubilación,</w:t>
      </w:r>
      <w:r>
        <w:rPr>
          <w:color w:val="231F20"/>
          <w:w w:val="95"/>
          <w:sz w:val="24"/>
        </w:rPr>
        <w:t> el</w:t>
      </w:r>
      <w:r>
        <w:rPr>
          <w:color w:val="231F20"/>
          <w:w w:val="95"/>
          <w:sz w:val="24"/>
        </w:rPr>
        <w:t> mismo</w:t>
      </w:r>
      <w:r>
        <w:rPr>
          <w:color w:val="231F20"/>
          <w:w w:val="95"/>
          <w:sz w:val="24"/>
        </w:rPr>
        <w:t> que</w:t>
      </w:r>
      <w:r>
        <w:rPr>
          <w:color w:val="231F20"/>
          <w:w w:val="95"/>
          <w:sz w:val="24"/>
        </w:rPr>
        <w:t> estará</w:t>
      </w:r>
      <w:r>
        <w:rPr>
          <w:color w:val="231F20"/>
          <w:w w:val="95"/>
          <w:sz w:val="24"/>
        </w:rPr>
        <w:t> sujeto</w:t>
      </w:r>
      <w:r>
        <w:rPr>
          <w:color w:val="231F20"/>
          <w:w w:val="95"/>
          <w:sz w:val="24"/>
        </w:rPr>
        <w:t> a</w:t>
      </w:r>
      <w:r>
        <w:rPr>
          <w:color w:val="231F20"/>
          <w:w w:val="95"/>
          <w:sz w:val="24"/>
        </w:rPr>
        <w:t> la</w:t>
      </w:r>
      <w:r>
        <w:rPr>
          <w:color w:val="231F20"/>
          <w:w w:val="95"/>
          <w:sz w:val="24"/>
        </w:rPr>
        <w:t> disponibilidad </w:t>
      </w:r>
      <w:r>
        <w:rPr>
          <w:color w:val="231F20"/>
          <w:w w:val="85"/>
          <w:sz w:val="24"/>
        </w:rPr>
        <w:t>presupuestaria y económica que se obtenga, a fin de que el servidor o trabajador en un </w:t>
      </w:r>
      <w:r>
        <w:rPr>
          <w:color w:val="231F20"/>
          <w:w w:val="80"/>
          <w:sz w:val="24"/>
        </w:rPr>
        <w:t>plazo máximo de 15 días, manifieste por</w:t>
      </w:r>
      <w:r>
        <w:rPr>
          <w:color w:val="231F20"/>
          <w:sz w:val="24"/>
        </w:rPr>
        <w:t> </w:t>
      </w:r>
      <w:r>
        <w:rPr>
          <w:color w:val="231F20"/>
          <w:w w:val="80"/>
          <w:sz w:val="24"/>
        </w:rPr>
        <w:t>escrito su voluntad de ser considerado dentro del </w:t>
      </w:r>
      <w:r>
        <w:rPr>
          <w:color w:val="231F20"/>
          <w:w w:val="85"/>
          <w:sz w:val="24"/>
        </w:rPr>
        <w:t>mismo, debiendo señalar sus nombres y apellidos completos, cargo que desempeña y su </w:t>
      </w:r>
      <w:r>
        <w:rPr>
          <w:color w:val="231F20"/>
          <w:w w:val="80"/>
          <w:sz w:val="24"/>
        </w:rPr>
        <w:t>firma, además de adjuntar la cédula de ciudadanía y el documento emitido por el del IESS </w:t>
      </w:r>
      <w:r>
        <w:rPr>
          <w:color w:val="231F20"/>
          <w:w w:val="90"/>
          <w:sz w:val="24"/>
        </w:rPr>
        <w:t>signado</w:t>
      </w:r>
      <w:r>
        <w:rPr>
          <w:color w:val="231F20"/>
          <w:spacing w:val="-20"/>
          <w:w w:val="90"/>
          <w:sz w:val="24"/>
        </w:rPr>
        <w:t> </w:t>
      </w:r>
      <w:r>
        <w:rPr>
          <w:color w:val="231F20"/>
          <w:w w:val="90"/>
          <w:sz w:val="24"/>
        </w:rPr>
        <w:t>como</w:t>
      </w:r>
      <w:r>
        <w:rPr>
          <w:color w:val="231F20"/>
          <w:spacing w:val="-19"/>
          <w:w w:val="90"/>
          <w:sz w:val="24"/>
        </w:rPr>
        <w:t> </w:t>
      </w:r>
      <w:r>
        <w:rPr>
          <w:color w:val="231F20"/>
          <w:w w:val="90"/>
          <w:sz w:val="24"/>
        </w:rPr>
        <w:t>Tiempo</w:t>
      </w:r>
      <w:r>
        <w:rPr>
          <w:color w:val="231F20"/>
          <w:spacing w:val="-21"/>
          <w:w w:val="90"/>
          <w:sz w:val="24"/>
        </w:rPr>
        <w:t> </w:t>
      </w:r>
      <w:r>
        <w:rPr>
          <w:color w:val="231F20"/>
          <w:w w:val="90"/>
          <w:sz w:val="24"/>
        </w:rPr>
        <w:t>de</w:t>
      </w:r>
      <w:r>
        <w:rPr>
          <w:color w:val="231F20"/>
          <w:spacing w:val="-18"/>
          <w:w w:val="90"/>
          <w:sz w:val="24"/>
        </w:rPr>
        <w:t> </w:t>
      </w:r>
      <w:r>
        <w:rPr>
          <w:color w:val="231F20"/>
          <w:w w:val="90"/>
          <w:sz w:val="24"/>
        </w:rPr>
        <w:t>Servicio</w:t>
      </w:r>
      <w:r>
        <w:rPr>
          <w:color w:val="231F20"/>
          <w:spacing w:val="-21"/>
          <w:w w:val="90"/>
          <w:sz w:val="24"/>
        </w:rPr>
        <w:t> </w:t>
      </w:r>
      <w:r>
        <w:rPr>
          <w:color w:val="231F20"/>
          <w:w w:val="90"/>
          <w:sz w:val="24"/>
        </w:rPr>
        <w:t>por</w:t>
      </w:r>
      <w:r>
        <w:rPr>
          <w:color w:val="231F20"/>
          <w:spacing w:val="-18"/>
          <w:w w:val="90"/>
          <w:sz w:val="24"/>
        </w:rPr>
        <w:t> </w:t>
      </w:r>
      <w:r>
        <w:rPr>
          <w:color w:val="231F20"/>
          <w:w w:val="90"/>
          <w:sz w:val="24"/>
        </w:rPr>
        <w:t>Empleador.</w:t>
      </w:r>
    </w:p>
    <w:p>
      <w:pPr>
        <w:pStyle w:val="ListParagraph"/>
        <w:numPr>
          <w:ilvl w:val="0"/>
          <w:numId w:val="3"/>
        </w:numPr>
        <w:tabs>
          <w:tab w:pos="2062" w:val="left" w:leader="none"/>
        </w:tabs>
        <w:spacing w:line="259" w:lineRule="auto" w:before="250" w:after="0"/>
        <w:ind w:left="2062" w:right="1696" w:hanging="360"/>
        <w:jc w:val="both"/>
        <w:rPr>
          <w:sz w:val="24"/>
        </w:rPr>
      </w:pPr>
      <w:r>
        <w:rPr>
          <w:color w:val="231F20"/>
          <w:w w:val="85"/>
          <w:sz w:val="24"/>
        </w:rPr>
        <w:t>Receptadas</w:t>
      </w:r>
      <w:r>
        <w:rPr>
          <w:color w:val="231F20"/>
          <w:spacing w:val="-4"/>
          <w:w w:val="85"/>
          <w:sz w:val="24"/>
        </w:rPr>
        <w:t> </w:t>
      </w:r>
      <w:r>
        <w:rPr>
          <w:color w:val="231F20"/>
          <w:w w:val="85"/>
          <w:sz w:val="24"/>
        </w:rPr>
        <w:t>las</w:t>
      </w:r>
      <w:r>
        <w:rPr>
          <w:color w:val="231F20"/>
          <w:spacing w:val="-1"/>
          <w:w w:val="85"/>
          <w:sz w:val="24"/>
        </w:rPr>
        <w:t> </w:t>
      </w:r>
      <w:r>
        <w:rPr>
          <w:color w:val="231F20"/>
          <w:w w:val="85"/>
          <w:sz w:val="24"/>
        </w:rPr>
        <w:t>solicitudes, la</w:t>
      </w:r>
      <w:r>
        <w:rPr>
          <w:color w:val="231F20"/>
          <w:spacing w:val="-3"/>
          <w:w w:val="85"/>
          <w:sz w:val="24"/>
        </w:rPr>
        <w:t> </w:t>
      </w:r>
      <w:r>
        <w:rPr>
          <w:color w:val="231F20"/>
          <w:w w:val="85"/>
          <w:sz w:val="24"/>
        </w:rPr>
        <w:t>Dirección</w:t>
      </w:r>
      <w:r>
        <w:rPr>
          <w:color w:val="231F20"/>
          <w:spacing w:val="-1"/>
          <w:w w:val="85"/>
          <w:sz w:val="24"/>
        </w:rPr>
        <w:t> </w:t>
      </w:r>
      <w:r>
        <w:rPr>
          <w:color w:val="231F20"/>
          <w:w w:val="85"/>
          <w:sz w:val="24"/>
        </w:rPr>
        <w:t>de Administración de</w:t>
      </w:r>
      <w:r>
        <w:rPr>
          <w:color w:val="231F20"/>
          <w:spacing w:val="-1"/>
          <w:w w:val="85"/>
          <w:sz w:val="24"/>
        </w:rPr>
        <w:t> </w:t>
      </w:r>
      <w:r>
        <w:rPr>
          <w:color w:val="231F20"/>
          <w:w w:val="85"/>
          <w:sz w:val="24"/>
        </w:rPr>
        <w:t>Talento</w:t>
      </w:r>
      <w:r>
        <w:rPr>
          <w:color w:val="231F20"/>
          <w:spacing w:val="-1"/>
          <w:w w:val="85"/>
          <w:sz w:val="24"/>
        </w:rPr>
        <w:t> </w:t>
      </w:r>
      <w:r>
        <w:rPr>
          <w:color w:val="231F20"/>
          <w:w w:val="85"/>
          <w:sz w:val="24"/>
        </w:rPr>
        <w:t>Humano elaborará el listado de servidores municipales que cumplan los requisitos necesarios para acceder </w:t>
      </w:r>
      <w:r>
        <w:rPr>
          <w:color w:val="231F20"/>
          <w:w w:val="80"/>
          <w:sz w:val="24"/>
        </w:rPr>
        <w:t>al beneficio del retiro voluntario para acogerse a la jubilación,</w:t>
      </w:r>
      <w:r>
        <w:rPr>
          <w:color w:val="231F20"/>
          <w:sz w:val="24"/>
        </w:rPr>
        <w:t> </w:t>
      </w:r>
      <w:r>
        <w:rPr>
          <w:color w:val="231F20"/>
          <w:w w:val="80"/>
          <w:sz w:val="24"/>
        </w:rPr>
        <w:t>el mismo que contendrá: 1) </w:t>
      </w:r>
      <w:r>
        <w:rPr>
          <w:color w:val="231F20"/>
          <w:w w:val="95"/>
          <w:sz w:val="24"/>
        </w:rPr>
        <w:t>Nombres</w:t>
      </w:r>
      <w:r>
        <w:rPr>
          <w:color w:val="231F20"/>
          <w:spacing w:val="-6"/>
          <w:w w:val="95"/>
          <w:sz w:val="24"/>
        </w:rPr>
        <w:t> </w:t>
      </w:r>
      <w:r>
        <w:rPr>
          <w:color w:val="231F20"/>
          <w:w w:val="95"/>
          <w:sz w:val="24"/>
        </w:rPr>
        <w:t>y</w:t>
      </w:r>
      <w:r>
        <w:rPr>
          <w:color w:val="231F20"/>
          <w:spacing w:val="-4"/>
          <w:w w:val="95"/>
          <w:sz w:val="24"/>
        </w:rPr>
        <w:t> </w:t>
      </w:r>
      <w:r>
        <w:rPr>
          <w:color w:val="231F20"/>
          <w:w w:val="95"/>
          <w:sz w:val="24"/>
        </w:rPr>
        <w:t>Apellidos</w:t>
      </w:r>
      <w:r>
        <w:rPr>
          <w:color w:val="231F20"/>
          <w:spacing w:val="-3"/>
          <w:w w:val="95"/>
          <w:sz w:val="24"/>
        </w:rPr>
        <w:t> </w:t>
      </w:r>
      <w:r>
        <w:rPr>
          <w:color w:val="231F20"/>
          <w:w w:val="95"/>
          <w:sz w:val="24"/>
        </w:rPr>
        <w:t>completos</w:t>
      </w:r>
      <w:r>
        <w:rPr>
          <w:color w:val="231F20"/>
          <w:spacing w:val="-6"/>
          <w:w w:val="95"/>
          <w:sz w:val="24"/>
        </w:rPr>
        <w:t> </w:t>
      </w:r>
      <w:r>
        <w:rPr>
          <w:color w:val="231F20"/>
          <w:w w:val="95"/>
          <w:sz w:val="24"/>
        </w:rPr>
        <w:t>del</w:t>
      </w:r>
      <w:r>
        <w:rPr>
          <w:color w:val="231F20"/>
          <w:spacing w:val="-4"/>
          <w:w w:val="95"/>
          <w:sz w:val="24"/>
        </w:rPr>
        <w:t> </w:t>
      </w:r>
      <w:r>
        <w:rPr>
          <w:color w:val="231F20"/>
          <w:w w:val="95"/>
          <w:sz w:val="24"/>
        </w:rPr>
        <w:t>servidor</w:t>
      </w:r>
      <w:r>
        <w:rPr>
          <w:color w:val="231F20"/>
          <w:spacing w:val="-1"/>
          <w:w w:val="95"/>
          <w:sz w:val="24"/>
        </w:rPr>
        <w:t> </w:t>
      </w:r>
      <w:r>
        <w:rPr>
          <w:color w:val="231F20"/>
          <w:w w:val="95"/>
          <w:sz w:val="24"/>
        </w:rPr>
        <w:t>municipal;</w:t>
      </w:r>
      <w:r>
        <w:rPr>
          <w:color w:val="231F20"/>
          <w:spacing w:val="-4"/>
          <w:w w:val="95"/>
          <w:sz w:val="24"/>
        </w:rPr>
        <w:t> </w:t>
      </w:r>
      <w:r>
        <w:rPr>
          <w:color w:val="231F20"/>
          <w:w w:val="95"/>
          <w:sz w:val="24"/>
        </w:rPr>
        <w:t>2)</w:t>
      </w:r>
      <w:r>
        <w:rPr>
          <w:color w:val="231F20"/>
          <w:spacing w:val="-5"/>
          <w:w w:val="95"/>
          <w:sz w:val="24"/>
        </w:rPr>
        <w:t> </w:t>
      </w:r>
      <w:r>
        <w:rPr>
          <w:color w:val="231F20"/>
          <w:w w:val="95"/>
          <w:sz w:val="24"/>
        </w:rPr>
        <w:t>Número</w:t>
      </w:r>
      <w:r>
        <w:rPr>
          <w:color w:val="231F20"/>
          <w:spacing w:val="-4"/>
          <w:w w:val="95"/>
          <w:sz w:val="24"/>
        </w:rPr>
        <w:t> </w:t>
      </w:r>
      <w:r>
        <w:rPr>
          <w:color w:val="231F20"/>
          <w:w w:val="95"/>
          <w:sz w:val="24"/>
        </w:rPr>
        <w:t>de</w:t>
      </w:r>
      <w:r>
        <w:rPr>
          <w:color w:val="231F20"/>
          <w:spacing w:val="-4"/>
          <w:w w:val="95"/>
          <w:sz w:val="24"/>
        </w:rPr>
        <w:t> </w:t>
      </w:r>
      <w:r>
        <w:rPr>
          <w:color w:val="231F20"/>
          <w:w w:val="95"/>
          <w:sz w:val="24"/>
        </w:rPr>
        <w:t>Cédula</w:t>
      </w:r>
      <w:r>
        <w:rPr>
          <w:color w:val="231F20"/>
          <w:spacing w:val="-4"/>
          <w:w w:val="95"/>
          <w:sz w:val="24"/>
        </w:rPr>
        <w:t> </w:t>
      </w:r>
      <w:r>
        <w:rPr>
          <w:color w:val="231F20"/>
          <w:w w:val="95"/>
          <w:sz w:val="24"/>
        </w:rPr>
        <w:t>de </w:t>
      </w:r>
      <w:r>
        <w:rPr>
          <w:color w:val="231F20"/>
          <w:w w:val="85"/>
          <w:sz w:val="24"/>
        </w:rPr>
        <w:t>Ciudadanía; 3) Función que desempeña; 4) Remuneración Actual; 5) Edad; 6) Nivel de </w:t>
      </w:r>
      <w:r>
        <w:rPr>
          <w:color w:val="231F20"/>
          <w:w w:val="90"/>
          <w:sz w:val="24"/>
        </w:rPr>
        <w:t>Instrucción, 7)</w:t>
      </w:r>
      <w:r>
        <w:rPr>
          <w:color w:val="231F20"/>
          <w:spacing w:val="-1"/>
          <w:w w:val="90"/>
          <w:sz w:val="24"/>
        </w:rPr>
        <w:t> </w:t>
      </w:r>
      <w:r>
        <w:rPr>
          <w:color w:val="231F20"/>
          <w:w w:val="90"/>
          <w:sz w:val="24"/>
        </w:rPr>
        <w:t>Número</w:t>
      </w:r>
      <w:r>
        <w:rPr>
          <w:color w:val="231F20"/>
          <w:spacing w:val="-1"/>
          <w:w w:val="90"/>
          <w:sz w:val="24"/>
        </w:rPr>
        <w:t> </w:t>
      </w:r>
      <w:r>
        <w:rPr>
          <w:color w:val="231F20"/>
          <w:w w:val="90"/>
          <w:sz w:val="24"/>
        </w:rPr>
        <w:t>de</w:t>
      </w:r>
      <w:r>
        <w:rPr>
          <w:color w:val="231F20"/>
          <w:spacing w:val="-2"/>
          <w:w w:val="90"/>
          <w:sz w:val="24"/>
        </w:rPr>
        <w:t> </w:t>
      </w:r>
      <w:r>
        <w:rPr>
          <w:color w:val="231F20"/>
          <w:w w:val="90"/>
          <w:sz w:val="24"/>
        </w:rPr>
        <w:t>Aportaciones</w:t>
      </w:r>
      <w:r>
        <w:rPr>
          <w:color w:val="231F20"/>
          <w:spacing w:val="-2"/>
          <w:w w:val="90"/>
          <w:sz w:val="24"/>
        </w:rPr>
        <w:t> </w:t>
      </w:r>
      <w:r>
        <w:rPr>
          <w:color w:val="231F20"/>
          <w:w w:val="90"/>
          <w:sz w:val="24"/>
        </w:rPr>
        <w:t>y otros datos adicionales que</w:t>
      </w:r>
      <w:r>
        <w:rPr>
          <w:color w:val="231F20"/>
          <w:spacing w:val="-1"/>
          <w:w w:val="90"/>
          <w:sz w:val="24"/>
        </w:rPr>
        <w:t> </w:t>
      </w:r>
      <w:r>
        <w:rPr>
          <w:color w:val="231F20"/>
          <w:w w:val="90"/>
          <w:sz w:val="24"/>
        </w:rPr>
        <w:t>se consideren </w:t>
      </w:r>
      <w:r>
        <w:rPr>
          <w:color w:val="231F20"/>
          <w:w w:val="85"/>
          <w:sz w:val="24"/>
        </w:rPr>
        <w:t>relevantes.</w:t>
      </w:r>
      <w:r>
        <w:rPr>
          <w:color w:val="231F20"/>
          <w:spacing w:val="-8"/>
          <w:w w:val="85"/>
          <w:sz w:val="24"/>
        </w:rPr>
        <w:t> </w:t>
      </w:r>
      <w:r>
        <w:rPr>
          <w:color w:val="231F20"/>
          <w:w w:val="85"/>
          <w:sz w:val="24"/>
        </w:rPr>
        <w:t>Así</w:t>
      </w:r>
      <w:r>
        <w:rPr>
          <w:color w:val="231F20"/>
          <w:spacing w:val="-7"/>
          <w:w w:val="85"/>
          <w:sz w:val="24"/>
        </w:rPr>
        <w:t> </w:t>
      </w:r>
      <w:r>
        <w:rPr>
          <w:color w:val="231F20"/>
          <w:w w:val="85"/>
          <w:sz w:val="24"/>
        </w:rPr>
        <w:t>mismo,</w:t>
      </w:r>
      <w:r>
        <w:rPr>
          <w:color w:val="231F20"/>
          <w:spacing w:val="-7"/>
          <w:w w:val="85"/>
          <w:sz w:val="24"/>
        </w:rPr>
        <w:t> </w:t>
      </w:r>
      <w:r>
        <w:rPr>
          <w:color w:val="231F20"/>
          <w:w w:val="85"/>
          <w:sz w:val="24"/>
        </w:rPr>
        <w:t>en</w:t>
      </w:r>
      <w:r>
        <w:rPr>
          <w:color w:val="231F20"/>
          <w:spacing w:val="-6"/>
          <w:w w:val="85"/>
          <w:sz w:val="24"/>
        </w:rPr>
        <w:t> </w:t>
      </w:r>
      <w:r>
        <w:rPr>
          <w:color w:val="231F20"/>
          <w:w w:val="85"/>
          <w:sz w:val="24"/>
        </w:rPr>
        <w:t>el</w:t>
      </w:r>
      <w:r>
        <w:rPr>
          <w:color w:val="231F20"/>
          <w:spacing w:val="-8"/>
          <w:w w:val="85"/>
          <w:sz w:val="24"/>
        </w:rPr>
        <w:t> </w:t>
      </w:r>
      <w:r>
        <w:rPr>
          <w:color w:val="231F20"/>
          <w:w w:val="85"/>
          <w:sz w:val="24"/>
        </w:rPr>
        <w:t>plan</w:t>
      </w:r>
      <w:r>
        <w:rPr>
          <w:color w:val="231F20"/>
          <w:spacing w:val="-5"/>
          <w:w w:val="85"/>
          <w:sz w:val="24"/>
        </w:rPr>
        <w:t> </w:t>
      </w:r>
      <w:r>
        <w:rPr>
          <w:color w:val="231F20"/>
          <w:w w:val="85"/>
          <w:sz w:val="24"/>
        </w:rPr>
        <w:t>se</w:t>
      </w:r>
      <w:r>
        <w:rPr>
          <w:color w:val="231F20"/>
          <w:spacing w:val="-8"/>
          <w:w w:val="85"/>
          <w:sz w:val="24"/>
        </w:rPr>
        <w:t> </w:t>
      </w:r>
      <w:r>
        <w:rPr>
          <w:color w:val="231F20"/>
          <w:w w:val="85"/>
          <w:sz w:val="24"/>
        </w:rPr>
        <w:t>deberá</w:t>
      </w:r>
      <w:r>
        <w:rPr>
          <w:color w:val="231F20"/>
          <w:spacing w:val="-3"/>
          <w:w w:val="85"/>
          <w:sz w:val="24"/>
        </w:rPr>
        <w:t> </w:t>
      </w:r>
      <w:r>
        <w:rPr>
          <w:color w:val="231F20"/>
          <w:w w:val="85"/>
          <w:sz w:val="24"/>
        </w:rPr>
        <w:t>incluir</w:t>
      </w:r>
      <w:r>
        <w:rPr>
          <w:color w:val="231F20"/>
          <w:spacing w:val="-8"/>
          <w:w w:val="85"/>
          <w:sz w:val="24"/>
        </w:rPr>
        <w:t> </w:t>
      </w:r>
      <w:r>
        <w:rPr>
          <w:color w:val="231F20"/>
          <w:w w:val="85"/>
          <w:sz w:val="24"/>
        </w:rPr>
        <w:t>de</w:t>
      </w:r>
      <w:r>
        <w:rPr>
          <w:color w:val="231F20"/>
          <w:spacing w:val="-7"/>
          <w:w w:val="85"/>
          <w:sz w:val="24"/>
        </w:rPr>
        <w:t> </w:t>
      </w:r>
      <w:r>
        <w:rPr>
          <w:color w:val="231F20"/>
          <w:w w:val="85"/>
          <w:sz w:val="24"/>
        </w:rPr>
        <w:t>manera</w:t>
      </w:r>
      <w:r>
        <w:rPr>
          <w:color w:val="231F20"/>
          <w:spacing w:val="-6"/>
          <w:w w:val="85"/>
          <w:sz w:val="24"/>
        </w:rPr>
        <w:t> </w:t>
      </w:r>
      <w:r>
        <w:rPr>
          <w:color w:val="231F20"/>
          <w:w w:val="85"/>
          <w:sz w:val="24"/>
        </w:rPr>
        <w:t>obligatoria</w:t>
      </w:r>
      <w:r>
        <w:rPr>
          <w:color w:val="231F20"/>
          <w:spacing w:val="-6"/>
          <w:w w:val="85"/>
          <w:sz w:val="24"/>
        </w:rPr>
        <w:t> </w:t>
      </w:r>
      <w:r>
        <w:rPr>
          <w:color w:val="231F20"/>
          <w:w w:val="85"/>
          <w:sz w:val="24"/>
        </w:rPr>
        <w:t>a</w:t>
      </w:r>
      <w:r>
        <w:rPr>
          <w:color w:val="231F20"/>
          <w:spacing w:val="-3"/>
          <w:w w:val="85"/>
          <w:sz w:val="24"/>
        </w:rPr>
        <w:t> </w:t>
      </w:r>
      <w:r>
        <w:rPr>
          <w:color w:val="231F20"/>
          <w:w w:val="85"/>
          <w:sz w:val="24"/>
        </w:rPr>
        <w:t>los</w:t>
      </w:r>
      <w:r>
        <w:rPr>
          <w:color w:val="231F20"/>
          <w:spacing w:val="-5"/>
          <w:w w:val="85"/>
          <w:sz w:val="24"/>
        </w:rPr>
        <w:t> </w:t>
      </w:r>
      <w:r>
        <w:rPr>
          <w:color w:val="231F20"/>
          <w:w w:val="85"/>
          <w:sz w:val="24"/>
        </w:rPr>
        <w:t>servidores </w:t>
      </w:r>
      <w:r>
        <w:rPr>
          <w:color w:val="231F20"/>
          <w:w w:val="90"/>
          <w:sz w:val="24"/>
        </w:rPr>
        <w:t>que</w:t>
      </w:r>
      <w:r>
        <w:rPr>
          <w:color w:val="231F20"/>
          <w:spacing w:val="-7"/>
          <w:w w:val="90"/>
          <w:sz w:val="24"/>
        </w:rPr>
        <w:t> </w:t>
      </w:r>
      <w:r>
        <w:rPr>
          <w:color w:val="231F20"/>
          <w:w w:val="90"/>
          <w:sz w:val="24"/>
        </w:rPr>
        <w:t>tienen</w:t>
      </w:r>
      <w:r>
        <w:rPr>
          <w:color w:val="231F20"/>
          <w:spacing w:val="-7"/>
          <w:w w:val="90"/>
          <w:sz w:val="24"/>
        </w:rPr>
        <w:t> </w:t>
      </w:r>
      <w:r>
        <w:rPr>
          <w:color w:val="231F20"/>
          <w:w w:val="90"/>
          <w:sz w:val="24"/>
        </w:rPr>
        <w:t>70</w:t>
      </w:r>
      <w:r>
        <w:rPr>
          <w:color w:val="231F20"/>
          <w:spacing w:val="-9"/>
          <w:w w:val="90"/>
          <w:sz w:val="24"/>
        </w:rPr>
        <w:t> </w:t>
      </w:r>
      <w:r>
        <w:rPr>
          <w:color w:val="231F20"/>
          <w:w w:val="90"/>
          <w:sz w:val="24"/>
        </w:rPr>
        <w:t>años</w:t>
      </w:r>
      <w:r>
        <w:rPr>
          <w:color w:val="231F20"/>
          <w:spacing w:val="-9"/>
          <w:w w:val="90"/>
          <w:sz w:val="24"/>
        </w:rPr>
        <w:t> </w:t>
      </w:r>
      <w:r>
        <w:rPr>
          <w:color w:val="231F20"/>
          <w:w w:val="90"/>
          <w:sz w:val="24"/>
        </w:rPr>
        <w:t>o</w:t>
      </w:r>
      <w:r>
        <w:rPr>
          <w:color w:val="231F20"/>
          <w:spacing w:val="-9"/>
          <w:w w:val="90"/>
          <w:sz w:val="24"/>
        </w:rPr>
        <w:t> </w:t>
      </w:r>
      <w:r>
        <w:rPr>
          <w:color w:val="231F20"/>
          <w:w w:val="90"/>
          <w:sz w:val="24"/>
        </w:rPr>
        <w:t>más,</w:t>
      </w:r>
      <w:r>
        <w:rPr>
          <w:color w:val="231F20"/>
          <w:spacing w:val="-8"/>
          <w:w w:val="90"/>
          <w:sz w:val="24"/>
        </w:rPr>
        <w:t> </w:t>
      </w:r>
      <w:r>
        <w:rPr>
          <w:color w:val="231F20"/>
          <w:w w:val="90"/>
          <w:sz w:val="24"/>
        </w:rPr>
        <w:t>discapacidad</w:t>
      </w:r>
      <w:r>
        <w:rPr>
          <w:color w:val="231F20"/>
          <w:spacing w:val="-7"/>
          <w:w w:val="90"/>
          <w:sz w:val="24"/>
        </w:rPr>
        <w:t> </w:t>
      </w:r>
      <w:r>
        <w:rPr>
          <w:color w:val="231F20"/>
          <w:w w:val="90"/>
          <w:sz w:val="24"/>
        </w:rPr>
        <w:t>severa</w:t>
      </w:r>
      <w:r>
        <w:rPr>
          <w:color w:val="231F20"/>
          <w:spacing w:val="-7"/>
          <w:w w:val="90"/>
          <w:sz w:val="24"/>
        </w:rPr>
        <w:t> </w:t>
      </w:r>
      <w:r>
        <w:rPr>
          <w:color w:val="231F20"/>
          <w:w w:val="90"/>
          <w:sz w:val="24"/>
        </w:rPr>
        <w:t>o</w:t>
      </w:r>
      <w:r>
        <w:rPr>
          <w:color w:val="231F20"/>
          <w:spacing w:val="-8"/>
          <w:w w:val="90"/>
          <w:sz w:val="24"/>
        </w:rPr>
        <w:t> </w:t>
      </w:r>
      <w:r>
        <w:rPr>
          <w:color w:val="231F20"/>
          <w:w w:val="90"/>
          <w:sz w:val="24"/>
        </w:rPr>
        <w:t>enfermedad</w:t>
      </w:r>
      <w:r>
        <w:rPr>
          <w:color w:val="231F20"/>
          <w:spacing w:val="-7"/>
          <w:w w:val="90"/>
          <w:sz w:val="24"/>
        </w:rPr>
        <w:t> </w:t>
      </w:r>
      <w:r>
        <w:rPr>
          <w:color w:val="231F20"/>
          <w:w w:val="90"/>
          <w:sz w:val="24"/>
        </w:rPr>
        <w:t>catastrófica calificada legalmente</w:t>
      </w:r>
      <w:r>
        <w:rPr>
          <w:color w:val="231F20"/>
          <w:spacing w:val="-22"/>
          <w:w w:val="90"/>
          <w:sz w:val="24"/>
        </w:rPr>
        <w:t> </w:t>
      </w:r>
      <w:r>
        <w:rPr>
          <w:color w:val="231F20"/>
          <w:w w:val="90"/>
          <w:sz w:val="24"/>
        </w:rPr>
        <w:t>por</w:t>
      </w:r>
      <w:r>
        <w:rPr>
          <w:color w:val="231F20"/>
          <w:spacing w:val="-21"/>
          <w:w w:val="90"/>
          <w:sz w:val="24"/>
        </w:rPr>
        <w:t> </w:t>
      </w:r>
      <w:r>
        <w:rPr>
          <w:color w:val="231F20"/>
          <w:w w:val="90"/>
          <w:sz w:val="24"/>
        </w:rPr>
        <w:t>el</w:t>
      </w:r>
      <w:r>
        <w:rPr>
          <w:color w:val="231F20"/>
          <w:spacing w:val="-22"/>
          <w:w w:val="90"/>
          <w:sz w:val="24"/>
        </w:rPr>
        <w:t> </w:t>
      </w:r>
      <w:r>
        <w:rPr>
          <w:color w:val="231F20"/>
          <w:w w:val="90"/>
          <w:sz w:val="24"/>
        </w:rPr>
        <w:t>IESS</w:t>
      </w:r>
      <w:r>
        <w:rPr>
          <w:color w:val="231F20"/>
          <w:spacing w:val="-19"/>
          <w:w w:val="90"/>
          <w:sz w:val="24"/>
        </w:rPr>
        <w:t> </w:t>
      </w:r>
      <w:r>
        <w:rPr>
          <w:color w:val="231F20"/>
          <w:w w:val="90"/>
          <w:sz w:val="24"/>
        </w:rPr>
        <w:t>a</w:t>
      </w:r>
      <w:r>
        <w:rPr>
          <w:color w:val="231F20"/>
          <w:spacing w:val="-18"/>
          <w:w w:val="90"/>
          <w:sz w:val="24"/>
        </w:rPr>
        <w:t> </w:t>
      </w:r>
      <w:r>
        <w:rPr>
          <w:color w:val="231F20"/>
          <w:w w:val="90"/>
          <w:sz w:val="24"/>
        </w:rPr>
        <w:t>fin</w:t>
      </w:r>
      <w:r>
        <w:rPr>
          <w:color w:val="231F20"/>
          <w:spacing w:val="-22"/>
          <w:w w:val="90"/>
          <w:sz w:val="24"/>
        </w:rPr>
        <w:t> </w:t>
      </w:r>
      <w:r>
        <w:rPr>
          <w:color w:val="231F20"/>
          <w:w w:val="90"/>
          <w:sz w:val="24"/>
        </w:rPr>
        <w:t>que</w:t>
      </w:r>
      <w:r>
        <w:rPr>
          <w:color w:val="231F20"/>
          <w:spacing w:val="-22"/>
          <w:w w:val="90"/>
          <w:sz w:val="24"/>
        </w:rPr>
        <w:t> </w:t>
      </w:r>
      <w:r>
        <w:rPr>
          <w:color w:val="231F20"/>
          <w:w w:val="90"/>
          <w:sz w:val="24"/>
        </w:rPr>
        <w:t>sus</w:t>
      </w:r>
      <w:r>
        <w:rPr>
          <w:color w:val="231F20"/>
          <w:spacing w:val="-22"/>
          <w:w w:val="90"/>
          <w:sz w:val="24"/>
        </w:rPr>
        <w:t> </w:t>
      </w:r>
      <w:r>
        <w:rPr>
          <w:color w:val="231F20"/>
          <w:w w:val="90"/>
          <w:sz w:val="24"/>
        </w:rPr>
        <w:t>solicitudes</w:t>
      </w:r>
      <w:r>
        <w:rPr>
          <w:color w:val="231F20"/>
          <w:spacing w:val="-21"/>
          <w:w w:val="90"/>
          <w:sz w:val="24"/>
        </w:rPr>
        <w:t> </w:t>
      </w:r>
      <w:r>
        <w:rPr>
          <w:color w:val="231F20"/>
          <w:w w:val="90"/>
          <w:sz w:val="24"/>
        </w:rPr>
        <w:t>sean</w:t>
      </w:r>
      <w:r>
        <w:rPr>
          <w:color w:val="231F20"/>
          <w:spacing w:val="-20"/>
          <w:w w:val="90"/>
          <w:sz w:val="24"/>
        </w:rPr>
        <w:t> </w:t>
      </w:r>
      <w:r>
        <w:rPr>
          <w:color w:val="231F20"/>
          <w:w w:val="90"/>
          <w:sz w:val="24"/>
        </w:rPr>
        <w:t>priorizadas.</w:t>
      </w:r>
    </w:p>
    <w:p>
      <w:pPr>
        <w:pStyle w:val="ListParagraph"/>
        <w:spacing w:after="0" w:line="259" w:lineRule="auto"/>
        <w:jc w:val="both"/>
        <w:rPr>
          <w:sz w:val="24"/>
        </w:rPr>
        <w:sectPr>
          <w:pgSz w:w="11910" w:h="16840"/>
          <w:pgMar w:header="1391" w:footer="571" w:top="1720" w:bottom="760" w:left="0" w:right="0"/>
        </w:sectPr>
      </w:pPr>
    </w:p>
    <w:p>
      <w:pPr>
        <w:pStyle w:val="BodyText"/>
        <w:spacing w:before="114"/>
        <w:rPr>
          <w:rFonts w:ascii="Trebuchet MS"/>
        </w:rPr>
      </w:pPr>
    </w:p>
    <w:p>
      <w:pPr>
        <w:pStyle w:val="ListParagraph"/>
        <w:numPr>
          <w:ilvl w:val="0"/>
          <w:numId w:val="3"/>
        </w:numPr>
        <w:tabs>
          <w:tab w:pos="2060" w:val="left" w:leader="none"/>
          <w:tab w:pos="2062" w:val="left" w:leader="none"/>
        </w:tabs>
        <w:spacing w:line="261" w:lineRule="auto" w:before="1" w:after="0"/>
        <w:ind w:left="2062" w:right="1699" w:hanging="360"/>
        <w:jc w:val="both"/>
        <w:rPr>
          <w:sz w:val="24"/>
        </w:rPr>
      </w:pPr>
      <w:r>
        <w:rPr>
          <w:color w:val="231F20"/>
          <w:w w:val="90"/>
          <w:sz w:val="24"/>
        </w:rPr>
        <w:t>La Dirección de Administración de Talento Humano deberá verificar por los medios administrativos</w:t>
      </w:r>
      <w:r>
        <w:rPr>
          <w:color w:val="231F20"/>
          <w:spacing w:val="-11"/>
          <w:w w:val="90"/>
          <w:sz w:val="24"/>
        </w:rPr>
        <w:t> </w:t>
      </w:r>
      <w:r>
        <w:rPr>
          <w:color w:val="231F20"/>
          <w:w w:val="90"/>
          <w:sz w:val="24"/>
        </w:rPr>
        <w:t>que</w:t>
      </w:r>
      <w:r>
        <w:rPr>
          <w:color w:val="231F20"/>
          <w:spacing w:val="-11"/>
          <w:w w:val="90"/>
          <w:sz w:val="24"/>
        </w:rPr>
        <w:t> </w:t>
      </w:r>
      <w:r>
        <w:rPr>
          <w:color w:val="231F20"/>
          <w:w w:val="90"/>
          <w:sz w:val="24"/>
        </w:rPr>
        <w:t>considere</w:t>
      </w:r>
      <w:r>
        <w:rPr>
          <w:color w:val="231F20"/>
          <w:spacing w:val="-11"/>
          <w:w w:val="90"/>
          <w:sz w:val="24"/>
        </w:rPr>
        <w:t> </w:t>
      </w:r>
      <w:r>
        <w:rPr>
          <w:color w:val="231F20"/>
          <w:w w:val="90"/>
          <w:sz w:val="24"/>
        </w:rPr>
        <w:t>necesarios,</w:t>
      </w:r>
      <w:r>
        <w:rPr>
          <w:color w:val="231F20"/>
          <w:spacing w:val="-11"/>
          <w:w w:val="90"/>
          <w:sz w:val="24"/>
        </w:rPr>
        <w:t> </w:t>
      </w:r>
      <w:r>
        <w:rPr>
          <w:color w:val="231F20"/>
          <w:w w:val="90"/>
          <w:sz w:val="24"/>
        </w:rPr>
        <w:t>los</w:t>
      </w:r>
      <w:r>
        <w:rPr>
          <w:color w:val="231F20"/>
          <w:spacing w:val="-11"/>
          <w:w w:val="90"/>
          <w:sz w:val="24"/>
        </w:rPr>
        <w:t> </w:t>
      </w:r>
      <w:r>
        <w:rPr>
          <w:color w:val="231F20"/>
          <w:w w:val="90"/>
          <w:sz w:val="24"/>
        </w:rPr>
        <w:t>años</w:t>
      </w:r>
      <w:r>
        <w:rPr>
          <w:color w:val="231F20"/>
          <w:spacing w:val="-11"/>
          <w:w w:val="90"/>
          <w:sz w:val="24"/>
        </w:rPr>
        <w:t> </w:t>
      </w:r>
      <w:r>
        <w:rPr>
          <w:color w:val="231F20"/>
          <w:w w:val="90"/>
          <w:sz w:val="24"/>
        </w:rPr>
        <w:t>de</w:t>
      </w:r>
      <w:r>
        <w:rPr>
          <w:color w:val="231F20"/>
          <w:spacing w:val="-10"/>
          <w:w w:val="90"/>
          <w:sz w:val="24"/>
        </w:rPr>
        <w:t> </w:t>
      </w:r>
      <w:r>
        <w:rPr>
          <w:color w:val="231F20"/>
          <w:w w:val="90"/>
          <w:sz w:val="24"/>
        </w:rPr>
        <w:t>servicio</w:t>
      </w:r>
      <w:r>
        <w:rPr>
          <w:color w:val="231F20"/>
          <w:spacing w:val="-11"/>
          <w:w w:val="90"/>
          <w:sz w:val="24"/>
        </w:rPr>
        <w:t> </w:t>
      </w:r>
      <w:r>
        <w:rPr>
          <w:color w:val="231F20"/>
          <w:w w:val="90"/>
          <w:sz w:val="24"/>
        </w:rPr>
        <w:t>en</w:t>
      </w:r>
      <w:r>
        <w:rPr>
          <w:color w:val="231F20"/>
          <w:spacing w:val="-11"/>
          <w:w w:val="90"/>
          <w:sz w:val="24"/>
        </w:rPr>
        <w:t> </w:t>
      </w:r>
      <w:r>
        <w:rPr>
          <w:color w:val="231F20"/>
          <w:w w:val="90"/>
          <w:sz w:val="24"/>
        </w:rPr>
        <w:t>la</w:t>
      </w:r>
      <w:r>
        <w:rPr>
          <w:color w:val="231F20"/>
          <w:spacing w:val="-11"/>
          <w:w w:val="90"/>
          <w:sz w:val="24"/>
        </w:rPr>
        <w:t> </w:t>
      </w:r>
      <w:r>
        <w:rPr>
          <w:color w:val="231F20"/>
          <w:w w:val="90"/>
          <w:sz w:val="24"/>
        </w:rPr>
        <w:t>institución</w:t>
      </w:r>
      <w:r>
        <w:rPr>
          <w:color w:val="231F20"/>
          <w:spacing w:val="-11"/>
          <w:w w:val="90"/>
          <w:sz w:val="24"/>
        </w:rPr>
        <w:t> </w:t>
      </w:r>
      <w:r>
        <w:rPr>
          <w:color w:val="231F20"/>
          <w:w w:val="90"/>
          <w:sz w:val="24"/>
        </w:rPr>
        <w:t>de</w:t>
      </w:r>
      <w:r>
        <w:rPr>
          <w:color w:val="231F20"/>
          <w:spacing w:val="-11"/>
          <w:w w:val="90"/>
          <w:sz w:val="24"/>
        </w:rPr>
        <w:t> </w:t>
      </w:r>
      <w:r>
        <w:rPr>
          <w:color w:val="231F20"/>
          <w:w w:val="90"/>
          <w:sz w:val="24"/>
        </w:rPr>
        <w:t>los servidores</w:t>
      </w:r>
      <w:r>
        <w:rPr>
          <w:color w:val="231F20"/>
          <w:spacing w:val="-23"/>
          <w:w w:val="90"/>
          <w:sz w:val="24"/>
        </w:rPr>
        <w:t> </w:t>
      </w:r>
      <w:r>
        <w:rPr>
          <w:color w:val="231F20"/>
          <w:w w:val="90"/>
          <w:sz w:val="24"/>
        </w:rPr>
        <w:t>municipales</w:t>
      </w:r>
      <w:r>
        <w:rPr>
          <w:color w:val="231F20"/>
          <w:spacing w:val="-22"/>
          <w:w w:val="90"/>
          <w:sz w:val="24"/>
        </w:rPr>
        <w:t> </w:t>
      </w:r>
      <w:r>
        <w:rPr>
          <w:color w:val="231F20"/>
          <w:w w:val="90"/>
          <w:sz w:val="24"/>
        </w:rPr>
        <w:t>que</w:t>
      </w:r>
      <w:r>
        <w:rPr>
          <w:color w:val="231F20"/>
          <w:spacing w:val="-24"/>
          <w:w w:val="90"/>
          <w:sz w:val="24"/>
        </w:rPr>
        <w:t> </w:t>
      </w:r>
      <w:r>
        <w:rPr>
          <w:color w:val="231F20"/>
          <w:w w:val="90"/>
          <w:sz w:val="24"/>
        </w:rPr>
        <w:t>hayan</w:t>
      </w:r>
      <w:r>
        <w:rPr>
          <w:color w:val="231F20"/>
          <w:spacing w:val="-20"/>
          <w:w w:val="90"/>
          <w:sz w:val="24"/>
        </w:rPr>
        <w:t> </w:t>
      </w:r>
      <w:r>
        <w:rPr>
          <w:color w:val="231F20"/>
          <w:w w:val="90"/>
          <w:sz w:val="24"/>
        </w:rPr>
        <w:t>presentado</w:t>
      </w:r>
      <w:r>
        <w:rPr>
          <w:color w:val="231F20"/>
          <w:spacing w:val="-18"/>
          <w:w w:val="90"/>
          <w:sz w:val="24"/>
        </w:rPr>
        <w:t> </w:t>
      </w:r>
      <w:r>
        <w:rPr>
          <w:color w:val="231F20"/>
          <w:w w:val="90"/>
          <w:sz w:val="24"/>
        </w:rPr>
        <w:t>su</w:t>
      </w:r>
      <w:r>
        <w:rPr>
          <w:color w:val="231F20"/>
          <w:spacing w:val="-20"/>
          <w:w w:val="90"/>
          <w:sz w:val="24"/>
        </w:rPr>
        <w:t> </w:t>
      </w:r>
      <w:r>
        <w:rPr>
          <w:color w:val="231F20"/>
          <w:w w:val="90"/>
          <w:sz w:val="24"/>
        </w:rPr>
        <w:t>solicitud.</w:t>
      </w:r>
    </w:p>
    <w:p>
      <w:pPr>
        <w:pStyle w:val="ListParagraph"/>
        <w:numPr>
          <w:ilvl w:val="0"/>
          <w:numId w:val="3"/>
        </w:numPr>
        <w:tabs>
          <w:tab w:pos="2062" w:val="left" w:leader="none"/>
        </w:tabs>
        <w:spacing w:line="259" w:lineRule="auto" w:before="242" w:after="0"/>
        <w:ind w:left="2062" w:right="1699" w:hanging="360"/>
        <w:jc w:val="both"/>
        <w:rPr>
          <w:sz w:val="24"/>
        </w:rPr>
      </w:pPr>
      <w:r>
        <w:rPr>
          <w:color w:val="231F20"/>
          <w:w w:val="85"/>
          <w:sz w:val="24"/>
        </w:rPr>
        <w:t>Con</w:t>
      </w:r>
      <w:r>
        <w:rPr>
          <w:color w:val="231F20"/>
          <w:spacing w:val="-8"/>
          <w:w w:val="85"/>
          <w:sz w:val="24"/>
        </w:rPr>
        <w:t> </w:t>
      </w:r>
      <w:r>
        <w:rPr>
          <w:color w:val="231F20"/>
          <w:w w:val="85"/>
          <w:sz w:val="24"/>
        </w:rPr>
        <w:t>el</w:t>
      </w:r>
      <w:r>
        <w:rPr>
          <w:color w:val="231F20"/>
          <w:spacing w:val="-7"/>
          <w:w w:val="85"/>
          <w:sz w:val="24"/>
        </w:rPr>
        <w:t> </w:t>
      </w:r>
      <w:r>
        <w:rPr>
          <w:color w:val="231F20"/>
          <w:w w:val="85"/>
          <w:sz w:val="24"/>
        </w:rPr>
        <w:t>listado</w:t>
      </w:r>
      <w:r>
        <w:rPr>
          <w:color w:val="231F20"/>
          <w:spacing w:val="-6"/>
          <w:w w:val="85"/>
          <w:sz w:val="24"/>
        </w:rPr>
        <w:t> </w:t>
      </w:r>
      <w:r>
        <w:rPr>
          <w:color w:val="231F20"/>
          <w:w w:val="85"/>
          <w:sz w:val="24"/>
        </w:rPr>
        <w:t>preliminar,</w:t>
      </w:r>
      <w:r>
        <w:rPr>
          <w:color w:val="231F20"/>
          <w:spacing w:val="-6"/>
          <w:w w:val="85"/>
          <w:sz w:val="24"/>
        </w:rPr>
        <w:t> </w:t>
      </w:r>
      <w:r>
        <w:rPr>
          <w:color w:val="231F20"/>
          <w:w w:val="85"/>
          <w:sz w:val="24"/>
        </w:rPr>
        <w:t>la</w:t>
      </w:r>
      <w:r>
        <w:rPr>
          <w:color w:val="231F20"/>
          <w:spacing w:val="-8"/>
          <w:w w:val="85"/>
          <w:sz w:val="24"/>
        </w:rPr>
        <w:t> </w:t>
      </w:r>
      <w:r>
        <w:rPr>
          <w:color w:val="231F20"/>
          <w:w w:val="85"/>
          <w:sz w:val="24"/>
        </w:rPr>
        <w:t>Dirección</w:t>
      </w:r>
      <w:r>
        <w:rPr>
          <w:color w:val="231F20"/>
          <w:spacing w:val="-4"/>
          <w:w w:val="85"/>
          <w:sz w:val="24"/>
        </w:rPr>
        <w:t> </w:t>
      </w:r>
      <w:r>
        <w:rPr>
          <w:color w:val="231F20"/>
          <w:w w:val="85"/>
          <w:sz w:val="24"/>
        </w:rPr>
        <w:t>de</w:t>
      </w:r>
      <w:r>
        <w:rPr>
          <w:color w:val="231F20"/>
          <w:spacing w:val="-2"/>
          <w:w w:val="85"/>
          <w:sz w:val="24"/>
        </w:rPr>
        <w:t> </w:t>
      </w:r>
      <w:r>
        <w:rPr>
          <w:color w:val="231F20"/>
          <w:w w:val="85"/>
          <w:sz w:val="24"/>
        </w:rPr>
        <w:t>Administración</w:t>
      </w:r>
      <w:r>
        <w:rPr>
          <w:color w:val="231F20"/>
          <w:spacing w:val="-4"/>
          <w:w w:val="85"/>
          <w:sz w:val="24"/>
        </w:rPr>
        <w:t> </w:t>
      </w:r>
      <w:r>
        <w:rPr>
          <w:color w:val="231F20"/>
          <w:w w:val="85"/>
          <w:sz w:val="24"/>
        </w:rPr>
        <w:t>de</w:t>
      </w:r>
      <w:r>
        <w:rPr>
          <w:color w:val="231F20"/>
          <w:spacing w:val="-8"/>
          <w:w w:val="85"/>
          <w:sz w:val="24"/>
        </w:rPr>
        <w:t> </w:t>
      </w:r>
      <w:r>
        <w:rPr>
          <w:color w:val="231F20"/>
          <w:w w:val="85"/>
          <w:sz w:val="24"/>
        </w:rPr>
        <w:t>Talento</w:t>
      </w:r>
      <w:r>
        <w:rPr>
          <w:color w:val="231F20"/>
          <w:spacing w:val="-6"/>
          <w:w w:val="85"/>
          <w:sz w:val="24"/>
        </w:rPr>
        <w:t> </w:t>
      </w:r>
      <w:r>
        <w:rPr>
          <w:color w:val="231F20"/>
          <w:w w:val="85"/>
          <w:sz w:val="24"/>
        </w:rPr>
        <w:t>Humano</w:t>
      </w:r>
      <w:r>
        <w:rPr>
          <w:color w:val="231F20"/>
          <w:spacing w:val="-1"/>
          <w:w w:val="85"/>
          <w:sz w:val="24"/>
        </w:rPr>
        <w:t> </w:t>
      </w:r>
      <w:r>
        <w:rPr>
          <w:color w:val="231F20"/>
          <w:w w:val="85"/>
          <w:sz w:val="24"/>
        </w:rPr>
        <w:t>solicitará</w:t>
      </w:r>
      <w:r>
        <w:rPr>
          <w:color w:val="231F20"/>
          <w:spacing w:val="-8"/>
          <w:w w:val="85"/>
          <w:sz w:val="24"/>
        </w:rPr>
        <w:t> </w:t>
      </w:r>
      <w:r>
        <w:rPr>
          <w:color w:val="231F20"/>
          <w:w w:val="85"/>
          <w:sz w:val="24"/>
        </w:rPr>
        <w:t>la </w:t>
      </w:r>
      <w:r>
        <w:rPr>
          <w:color w:val="231F20"/>
          <w:w w:val="95"/>
          <w:sz w:val="24"/>
        </w:rPr>
        <w:t>certificación</w:t>
      </w:r>
      <w:r>
        <w:rPr>
          <w:color w:val="231F20"/>
          <w:spacing w:val="-6"/>
          <w:w w:val="95"/>
          <w:sz w:val="24"/>
        </w:rPr>
        <w:t> </w:t>
      </w:r>
      <w:r>
        <w:rPr>
          <w:color w:val="231F20"/>
          <w:w w:val="95"/>
          <w:sz w:val="24"/>
        </w:rPr>
        <w:t>presupuestaria</w:t>
      </w:r>
      <w:r>
        <w:rPr>
          <w:color w:val="231F20"/>
          <w:spacing w:val="-6"/>
          <w:w w:val="95"/>
          <w:sz w:val="24"/>
        </w:rPr>
        <w:t> </w:t>
      </w:r>
      <w:r>
        <w:rPr>
          <w:color w:val="231F20"/>
          <w:w w:val="95"/>
          <w:sz w:val="24"/>
        </w:rPr>
        <w:t>correspondiente,</w:t>
      </w:r>
      <w:r>
        <w:rPr>
          <w:color w:val="231F20"/>
          <w:spacing w:val="-5"/>
          <w:w w:val="95"/>
          <w:sz w:val="24"/>
        </w:rPr>
        <w:t> </w:t>
      </w:r>
      <w:r>
        <w:rPr>
          <w:color w:val="231F20"/>
          <w:w w:val="95"/>
          <w:sz w:val="24"/>
        </w:rPr>
        <w:t>que</w:t>
      </w:r>
      <w:r>
        <w:rPr>
          <w:color w:val="231F20"/>
          <w:spacing w:val="-6"/>
          <w:w w:val="95"/>
          <w:sz w:val="24"/>
        </w:rPr>
        <w:t> </w:t>
      </w:r>
      <w:r>
        <w:rPr>
          <w:color w:val="231F20"/>
          <w:w w:val="95"/>
          <w:sz w:val="24"/>
        </w:rPr>
        <w:t>será</w:t>
      </w:r>
      <w:r>
        <w:rPr>
          <w:color w:val="231F20"/>
          <w:spacing w:val="-6"/>
          <w:w w:val="95"/>
          <w:sz w:val="24"/>
        </w:rPr>
        <w:t> </w:t>
      </w:r>
      <w:r>
        <w:rPr>
          <w:color w:val="231F20"/>
          <w:w w:val="95"/>
          <w:sz w:val="24"/>
        </w:rPr>
        <w:t>emitida</w:t>
      </w:r>
      <w:r>
        <w:rPr>
          <w:color w:val="231F20"/>
          <w:spacing w:val="-6"/>
          <w:w w:val="95"/>
          <w:sz w:val="24"/>
        </w:rPr>
        <w:t> </w:t>
      </w:r>
      <w:r>
        <w:rPr>
          <w:color w:val="231F20"/>
          <w:w w:val="95"/>
          <w:sz w:val="24"/>
        </w:rPr>
        <w:t>por</w:t>
      </w:r>
      <w:r>
        <w:rPr>
          <w:color w:val="231F20"/>
          <w:spacing w:val="-6"/>
          <w:w w:val="95"/>
          <w:sz w:val="24"/>
        </w:rPr>
        <w:t> </w:t>
      </w:r>
      <w:r>
        <w:rPr>
          <w:color w:val="231F20"/>
          <w:w w:val="95"/>
          <w:sz w:val="24"/>
        </w:rPr>
        <w:t>la</w:t>
      </w:r>
      <w:r>
        <w:rPr>
          <w:color w:val="231F20"/>
          <w:spacing w:val="-6"/>
          <w:w w:val="95"/>
          <w:sz w:val="24"/>
        </w:rPr>
        <w:t> </w:t>
      </w:r>
      <w:r>
        <w:rPr>
          <w:color w:val="231F20"/>
          <w:w w:val="95"/>
          <w:sz w:val="24"/>
        </w:rPr>
        <w:t>Dirección </w:t>
      </w:r>
      <w:r>
        <w:rPr>
          <w:color w:val="231F20"/>
          <w:w w:val="85"/>
          <w:sz w:val="24"/>
        </w:rPr>
        <w:t>Financiera, luego</w:t>
      </w:r>
      <w:r>
        <w:rPr>
          <w:color w:val="231F20"/>
          <w:spacing w:val="-2"/>
          <w:w w:val="85"/>
          <w:sz w:val="24"/>
        </w:rPr>
        <w:t> </w:t>
      </w:r>
      <w:r>
        <w:rPr>
          <w:color w:val="231F20"/>
          <w:w w:val="85"/>
          <w:sz w:val="24"/>
        </w:rPr>
        <w:t>de</w:t>
      </w:r>
      <w:r>
        <w:rPr>
          <w:color w:val="231F20"/>
          <w:spacing w:val="-2"/>
          <w:w w:val="85"/>
          <w:sz w:val="24"/>
        </w:rPr>
        <w:t> </w:t>
      </w:r>
      <w:r>
        <w:rPr>
          <w:color w:val="231F20"/>
          <w:w w:val="85"/>
          <w:sz w:val="24"/>
        </w:rPr>
        <w:t>lo cual, procederá</w:t>
      </w:r>
      <w:r>
        <w:rPr>
          <w:color w:val="231F20"/>
          <w:spacing w:val="-1"/>
          <w:w w:val="85"/>
          <w:sz w:val="24"/>
        </w:rPr>
        <w:t> </w:t>
      </w:r>
      <w:r>
        <w:rPr>
          <w:color w:val="231F20"/>
          <w:w w:val="85"/>
          <w:sz w:val="24"/>
        </w:rPr>
        <w:t>a elaborar el</w:t>
      </w:r>
      <w:r>
        <w:rPr>
          <w:color w:val="231F20"/>
          <w:spacing w:val="-1"/>
          <w:w w:val="85"/>
          <w:sz w:val="24"/>
        </w:rPr>
        <w:t> </w:t>
      </w:r>
      <w:r>
        <w:rPr>
          <w:color w:val="231F20"/>
          <w:w w:val="85"/>
          <w:sz w:val="24"/>
        </w:rPr>
        <w:t>cronograma</w:t>
      </w:r>
      <w:r>
        <w:rPr>
          <w:color w:val="231F20"/>
          <w:spacing w:val="-1"/>
          <w:w w:val="85"/>
          <w:sz w:val="24"/>
        </w:rPr>
        <w:t> </w:t>
      </w:r>
      <w:r>
        <w:rPr>
          <w:color w:val="231F20"/>
          <w:w w:val="85"/>
          <w:sz w:val="24"/>
        </w:rPr>
        <w:t>de</w:t>
      </w:r>
      <w:r>
        <w:rPr>
          <w:color w:val="231F20"/>
          <w:spacing w:val="-2"/>
          <w:w w:val="85"/>
          <w:sz w:val="24"/>
        </w:rPr>
        <w:t> </w:t>
      </w:r>
      <w:r>
        <w:rPr>
          <w:color w:val="231F20"/>
          <w:w w:val="85"/>
          <w:sz w:val="24"/>
        </w:rPr>
        <w:t>retiro</w:t>
      </w:r>
      <w:r>
        <w:rPr>
          <w:color w:val="231F20"/>
          <w:spacing w:val="-2"/>
          <w:w w:val="85"/>
          <w:sz w:val="24"/>
        </w:rPr>
        <w:t> </w:t>
      </w:r>
      <w:r>
        <w:rPr>
          <w:color w:val="231F20"/>
          <w:w w:val="85"/>
          <w:sz w:val="24"/>
        </w:rPr>
        <w:t>voluntario</w:t>
      </w:r>
      <w:r>
        <w:rPr>
          <w:color w:val="231F20"/>
          <w:spacing w:val="-2"/>
          <w:w w:val="85"/>
          <w:sz w:val="24"/>
        </w:rPr>
        <w:t> </w:t>
      </w:r>
      <w:r>
        <w:rPr>
          <w:color w:val="231F20"/>
          <w:w w:val="85"/>
          <w:sz w:val="24"/>
        </w:rPr>
        <w:t>de servidores municipales para acogerse a la jubilación.</w:t>
      </w:r>
    </w:p>
    <w:p>
      <w:pPr>
        <w:pStyle w:val="ListParagraph"/>
        <w:numPr>
          <w:ilvl w:val="0"/>
          <w:numId w:val="3"/>
        </w:numPr>
        <w:tabs>
          <w:tab w:pos="2062" w:val="left" w:leader="none"/>
        </w:tabs>
        <w:spacing w:line="259" w:lineRule="auto" w:before="249" w:after="0"/>
        <w:ind w:left="2062" w:right="1696" w:hanging="360"/>
        <w:jc w:val="both"/>
        <w:rPr>
          <w:sz w:val="24"/>
        </w:rPr>
      </w:pPr>
      <w:r>
        <w:rPr>
          <w:color w:val="231F20"/>
          <w:w w:val="85"/>
          <w:sz w:val="24"/>
        </w:rPr>
        <w:t>La Dirección de Administración de Talento Humano informará quienes son los servidores </w:t>
      </w:r>
      <w:r>
        <w:rPr>
          <w:color w:val="231F20"/>
          <w:w w:val="80"/>
          <w:sz w:val="24"/>
        </w:rPr>
        <w:t>municipales,</w:t>
      </w:r>
      <w:r>
        <w:rPr>
          <w:color w:val="231F20"/>
          <w:sz w:val="24"/>
        </w:rPr>
        <w:t> </w:t>
      </w:r>
      <w:r>
        <w:rPr>
          <w:color w:val="231F20"/>
          <w:w w:val="80"/>
          <w:sz w:val="24"/>
        </w:rPr>
        <w:t>incluidos</w:t>
      </w:r>
      <w:r>
        <w:rPr>
          <w:color w:val="231F20"/>
          <w:sz w:val="24"/>
        </w:rPr>
        <w:t> </w:t>
      </w:r>
      <w:r>
        <w:rPr>
          <w:color w:val="231F20"/>
          <w:w w:val="80"/>
          <w:sz w:val="24"/>
        </w:rPr>
        <w:t>en</w:t>
      </w:r>
      <w:r>
        <w:rPr>
          <w:color w:val="231F20"/>
          <w:sz w:val="24"/>
        </w:rPr>
        <w:t> </w:t>
      </w:r>
      <w:r>
        <w:rPr>
          <w:color w:val="231F20"/>
          <w:w w:val="80"/>
          <w:sz w:val="24"/>
        </w:rPr>
        <w:t>el</w:t>
      </w:r>
      <w:r>
        <w:rPr>
          <w:color w:val="231F20"/>
          <w:sz w:val="24"/>
        </w:rPr>
        <w:t> </w:t>
      </w:r>
      <w:r>
        <w:rPr>
          <w:color w:val="231F20"/>
          <w:w w:val="80"/>
          <w:sz w:val="24"/>
        </w:rPr>
        <w:t>Plan</w:t>
      </w:r>
      <w:r>
        <w:rPr>
          <w:color w:val="231F20"/>
          <w:sz w:val="24"/>
        </w:rPr>
        <w:t> </w:t>
      </w:r>
      <w:r>
        <w:rPr>
          <w:color w:val="231F20"/>
          <w:w w:val="80"/>
          <w:sz w:val="24"/>
        </w:rPr>
        <w:t>Institucional</w:t>
      </w:r>
      <w:r>
        <w:rPr>
          <w:color w:val="231F20"/>
          <w:sz w:val="24"/>
        </w:rPr>
        <w:t> </w:t>
      </w:r>
      <w:r>
        <w:rPr>
          <w:color w:val="231F20"/>
          <w:w w:val="80"/>
          <w:sz w:val="24"/>
        </w:rPr>
        <w:t>Anual</w:t>
      </w:r>
      <w:r>
        <w:rPr>
          <w:color w:val="231F20"/>
          <w:sz w:val="24"/>
        </w:rPr>
        <w:t> </w:t>
      </w:r>
      <w:r>
        <w:rPr>
          <w:color w:val="231F20"/>
          <w:w w:val="80"/>
          <w:sz w:val="24"/>
        </w:rPr>
        <w:t>durante</w:t>
      </w:r>
      <w:r>
        <w:rPr>
          <w:color w:val="231F20"/>
          <w:sz w:val="24"/>
        </w:rPr>
        <w:t> </w:t>
      </w:r>
      <w:r>
        <w:rPr>
          <w:color w:val="231F20"/>
          <w:w w:val="80"/>
          <w:sz w:val="24"/>
        </w:rPr>
        <w:t>el</w:t>
      </w:r>
      <w:r>
        <w:rPr>
          <w:color w:val="231F20"/>
          <w:sz w:val="24"/>
        </w:rPr>
        <w:t> </w:t>
      </w:r>
      <w:r>
        <w:rPr>
          <w:color w:val="231F20"/>
          <w:w w:val="80"/>
          <w:sz w:val="24"/>
        </w:rPr>
        <w:t>año</w:t>
      </w:r>
      <w:r>
        <w:rPr>
          <w:color w:val="231F20"/>
          <w:sz w:val="24"/>
        </w:rPr>
        <w:t> </w:t>
      </w:r>
      <w:r>
        <w:rPr>
          <w:color w:val="231F20"/>
          <w:w w:val="80"/>
          <w:sz w:val="24"/>
        </w:rPr>
        <w:t>fiscal</w:t>
      </w:r>
      <w:r>
        <w:rPr>
          <w:color w:val="231F20"/>
          <w:sz w:val="24"/>
        </w:rPr>
        <w:t> </w:t>
      </w:r>
      <w:r>
        <w:rPr>
          <w:color w:val="231F20"/>
          <w:w w:val="80"/>
          <w:sz w:val="24"/>
        </w:rPr>
        <w:t>correspondiente,</w:t>
      </w:r>
      <w:r>
        <w:rPr>
          <w:color w:val="231F20"/>
          <w:spacing w:val="40"/>
          <w:sz w:val="24"/>
        </w:rPr>
        <w:t> </w:t>
      </w:r>
      <w:r>
        <w:rPr>
          <w:color w:val="231F20"/>
          <w:w w:val="85"/>
          <w:sz w:val="24"/>
        </w:rPr>
        <w:t>a fin de que, presenten los requisitos necesarios para su desvinculación.</w:t>
      </w:r>
    </w:p>
    <w:p>
      <w:pPr>
        <w:spacing w:line="259" w:lineRule="auto" w:before="248"/>
        <w:ind w:left="1702" w:right="1696" w:firstLine="0"/>
        <w:jc w:val="both"/>
        <w:rPr>
          <w:rFonts w:ascii="Trebuchet MS" w:hAnsi="Trebuchet MS"/>
          <w:sz w:val="24"/>
        </w:rPr>
      </w:pPr>
      <w:r>
        <w:rPr>
          <w:rFonts w:ascii="Trebuchet MS" w:hAnsi="Trebuchet MS"/>
          <w:b/>
          <w:color w:val="231F20"/>
          <w:w w:val="85"/>
          <w:sz w:val="24"/>
        </w:rPr>
        <w:t>Art</w:t>
      </w:r>
      <w:r>
        <w:rPr>
          <w:rFonts w:ascii="Trebuchet MS" w:hAnsi="Trebuchet MS"/>
          <w:b/>
          <w:color w:val="231F20"/>
          <w:spacing w:val="-8"/>
          <w:w w:val="85"/>
          <w:sz w:val="24"/>
        </w:rPr>
        <w:t> </w:t>
      </w:r>
      <w:r>
        <w:rPr>
          <w:rFonts w:ascii="Trebuchet MS" w:hAnsi="Trebuchet MS"/>
          <w:b/>
          <w:color w:val="231F20"/>
          <w:w w:val="85"/>
          <w:sz w:val="24"/>
        </w:rPr>
        <w:t>4.-</w:t>
      </w:r>
      <w:r>
        <w:rPr>
          <w:rFonts w:ascii="Trebuchet MS" w:hAnsi="Trebuchet MS"/>
          <w:b/>
          <w:color w:val="231F20"/>
          <w:spacing w:val="-7"/>
          <w:w w:val="85"/>
          <w:sz w:val="24"/>
        </w:rPr>
        <w:t> </w:t>
      </w:r>
      <w:r>
        <w:rPr>
          <w:rFonts w:ascii="Trebuchet MS" w:hAnsi="Trebuchet MS"/>
          <w:b/>
          <w:color w:val="231F20"/>
          <w:w w:val="85"/>
          <w:sz w:val="24"/>
        </w:rPr>
        <w:t>Requisitos</w:t>
      </w:r>
      <w:r>
        <w:rPr>
          <w:rFonts w:ascii="Trebuchet MS" w:hAnsi="Trebuchet MS"/>
          <w:b/>
          <w:color w:val="231F20"/>
          <w:spacing w:val="-7"/>
          <w:w w:val="85"/>
          <w:sz w:val="24"/>
        </w:rPr>
        <w:t> </w:t>
      </w:r>
      <w:r>
        <w:rPr>
          <w:rFonts w:ascii="Trebuchet MS" w:hAnsi="Trebuchet MS"/>
          <w:b/>
          <w:color w:val="231F20"/>
          <w:w w:val="85"/>
          <w:sz w:val="24"/>
        </w:rPr>
        <w:t>para</w:t>
      </w:r>
      <w:r>
        <w:rPr>
          <w:rFonts w:ascii="Trebuchet MS" w:hAnsi="Trebuchet MS"/>
          <w:b/>
          <w:color w:val="231F20"/>
          <w:spacing w:val="-2"/>
          <w:w w:val="85"/>
          <w:sz w:val="24"/>
        </w:rPr>
        <w:t> </w:t>
      </w:r>
      <w:r>
        <w:rPr>
          <w:rFonts w:ascii="Trebuchet MS" w:hAnsi="Trebuchet MS"/>
          <w:b/>
          <w:color w:val="231F20"/>
          <w:w w:val="85"/>
          <w:sz w:val="24"/>
        </w:rPr>
        <w:t>otorgar</w:t>
      </w:r>
      <w:r>
        <w:rPr>
          <w:rFonts w:ascii="Trebuchet MS" w:hAnsi="Trebuchet MS"/>
          <w:b/>
          <w:color w:val="231F20"/>
          <w:spacing w:val="-5"/>
          <w:w w:val="85"/>
          <w:sz w:val="24"/>
        </w:rPr>
        <w:t> </w:t>
      </w:r>
      <w:r>
        <w:rPr>
          <w:rFonts w:ascii="Trebuchet MS" w:hAnsi="Trebuchet MS"/>
          <w:b/>
          <w:color w:val="231F20"/>
          <w:w w:val="85"/>
          <w:sz w:val="24"/>
        </w:rPr>
        <w:t>la</w:t>
      </w:r>
      <w:r>
        <w:rPr>
          <w:rFonts w:ascii="Trebuchet MS" w:hAnsi="Trebuchet MS"/>
          <w:b/>
          <w:color w:val="231F20"/>
          <w:spacing w:val="-8"/>
          <w:w w:val="85"/>
          <w:sz w:val="24"/>
        </w:rPr>
        <w:t> </w:t>
      </w:r>
      <w:r>
        <w:rPr>
          <w:rFonts w:ascii="Trebuchet MS" w:hAnsi="Trebuchet MS"/>
          <w:b/>
          <w:color w:val="231F20"/>
          <w:w w:val="85"/>
          <w:sz w:val="24"/>
        </w:rPr>
        <w:t>indemnización.</w:t>
      </w:r>
      <w:r>
        <w:rPr>
          <w:rFonts w:ascii="Trebuchet MS" w:hAnsi="Trebuchet MS"/>
          <w:b/>
          <w:color w:val="231F20"/>
          <w:spacing w:val="-6"/>
          <w:w w:val="85"/>
          <w:sz w:val="24"/>
        </w:rPr>
        <w:t> </w:t>
      </w:r>
      <w:r>
        <w:rPr>
          <w:rFonts w:ascii="Trebuchet MS" w:hAnsi="Trebuchet MS"/>
          <w:b/>
          <w:color w:val="231F20"/>
          <w:w w:val="85"/>
          <w:sz w:val="24"/>
        </w:rPr>
        <w:t>-</w:t>
      </w:r>
      <w:r>
        <w:rPr>
          <w:rFonts w:ascii="Trebuchet MS" w:hAnsi="Trebuchet MS"/>
          <w:b/>
          <w:color w:val="231F20"/>
          <w:spacing w:val="-3"/>
          <w:w w:val="85"/>
          <w:sz w:val="24"/>
        </w:rPr>
        <w:t> </w:t>
      </w:r>
      <w:r>
        <w:rPr>
          <w:rFonts w:ascii="Trebuchet MS" w:hAnsi="Trebuchet MS"/>
          <w:color w:val="231F20"/>
          <w:w w:val="85"/>
          <w:sz w:val="24"/>
        </w:rPr>
        <w:t>Los</w:t>
      </w:r>
      <w:r>
        <w:rPr>
          <w:rFonts w:ascii="Trebuchet MS" w:hAnsi="Trebuchet MS"/>
          <w:color w:val="231F20"/>
          <w:spacing w:val="-8"/>
          <w:w w:val="85"/>
          <w:sz w:val="24"/>
        </w:rPr>
        <w:t> </w:t>
      </w:r>
      <w:r>
        <w:rPr>
          <w:rFonts w:ascii="Trebuchet MS" w:hAnsi="Trebuchet MS"/>
          <w:color w:val="231F20"/>
          <w:w w:val="85"/>
          <w:sz w:val="24"/>
        </w:rPr>
        <w:t>servidores</w:t>
      </w:r>
      <w:r>
        <w:rPr>
          <w:rFonts w:ascii="Trebuchet MS" w:hAnsi="Trebuchet MS"/>
          <w:color w:val="231F20"/>
          <w:spacing w:val="-7"/>
          <w:w w:val="85"/>
          <w:sz w:val="24"/>
        </w:rPr>
        <w:t> </w:t>
      </w:r>
      <w:r>
        <w:rPr>
          <w:rFonts w:ascii="Trebuchet MS" w:hAnsi="Trebuchet MS"/>
          <w:color w:val="231F20"/>
          <w:w w:val="85"/>
          <w:sz w:val="24"/>
        </w:rPr>
        <w:t>municipales</w:t>
      </w:r>
      <w:r>
        <w:rPr>
          <w:rFonts w:ascii="Trebuchet MS" w:hAnsi="Trebuchet MS"/>
          <w:color w:val="231F20"/>
          <w:spacing w:val="-4"/>
          <w:w w:val="85"/>
          <w:sz w:val="24"/>
        </w:rPr>
        <w:t> </w:t>
      </w:r>
      <w:r>
        <w:rPr>
          <w:rFonts w:ascii="Trebuchet MS" w:hAnsi="Trebuchet MS"/>
          <w:color w:val="231F20"/>
          <w:w w:val="85"/>
          <w:sz w:val="24"/>
        </w:rPr>
        <w:t>considerados </w:t>
      </w:r>
      <w:r>
        <w:rPr>
          <w:rFonts w:ascii="Trebuchet MS" w:hAnsi="Trebuchet MS"/>
          <w:color w:val="231F20"/>
          <w:w w:val="90"/>
          <w:sz w:val="24"/>
        </w:rPr>
        <w:t>en</w:t>
      </w:r>
      <w:r>
        <w:rPr>
          <w:rFonts w:ascii="Trebuchet MS" w:hAnsi="Trebuchet MS"/>
          <w:color w:val="231F20"/>
          <w:spacing w:val="-9"/>
          <w:w w:val="90"/>
          <w:sz w:val="24"/>
        </w:rPr>
        <w:t> </w:t>
      </w:r>
      <w:r>
        <w:rPr>
          <w:rFonts w:ascii="Trebuchet MS" w:hAnsi="Trebuchet MS"/>
          <w:color w:val="231F20"/>
          <w:w w:val="90"/>
          <w:sz w:val="24"/>
        </w:rPr>
        <w:t>el</w:t>
      </w:r>
      <w:r>
        <w:rPr>
          <w:rFonts w:ascii="Trebuchet MS" w:hAnsi="Trebuchet MS"/>
          <w:color w:val="231F20"/>
          <w:spacing w:val="-9"/>
          <w:w w:val="90"/>
          <w:sz w:val="24"/>
        </w:rPr>
        <w:t> </w:t>
      </w:r>
      <w:r>
        <w:rPr>
          <w:rFonts w:ascii="Trebuchet MS" w:hAnsi="Trebuchet MS"/>
          <w:color w:val="231F20"/>
          <w:w w:val="90"/>
          <w:sz w:val="24"/>
        </w:rPr>
        <w:t>Plan</w:t>
      </w:r>
      <w:r>
        <w:rPr>
          <w:rFonts w:ascii="Trebuchet MS" w:hAnsi="Trebuchet MS"/>
          <w:color w:val="231F20"/>
          <w:spacing w:val="-10"/>
          <w:w w:val="90"/>
          <w:sz w:val="24"/>
        </w:rPr>
        <w:t> </w:t>
      </w:r>
      <w:r>
        <w:rPr>
          <w:rFonts w:ascii="Trebuchet MS" w:hAnsi="Trebuchet MS"/>
          <w:color w:val="231F20"/>
          <w:w w:val="90"/>
          <w:sz w:val="24"/>
        </w:rPr>
        <w:t>Institucional</w:t>
      </w:r>
      <w:r>
        <w:rPr>
          <w:rFonts w:ascii="Trebuchet MS" w:hAnsi="Trebuchet MS"/>
          <w:color w:val="231F20"/>
          <w:spacing w:val="-9"/>
          <w:w w:val="90"/>
          <w:sz w:val="24"/>
        </w:rPr>
        <w:t> </w:t>
      </w:r>
      <w:r>
        <w:rPr>
          <w:rFonts w:ascii="Trebuchet MS" w:hAnsi="Trebuchet MS"/>
          <w:color w:val="231F20"/>
          <w:w w:val="90"/>
          <w:sz w:val="24"/>
        </w:rPr>
        <w:t>Anual</w:t>
      </w:r>
      <w:r>
        <w:rPr>
          <w:rFonts w:ascii="Trebuchet MS" w:hAnsi="Trebuchet MS"/>
          <w:color w:val="231F20"/>
          <w:spacing w:val="-9"/>
          <w:w w:val="90"/>
          <w:sz w:val="24"/>
        </w:rPr>
        <w:t> </w:t>
      </w:r>
      <w:r>
        <w:rPr>
          <w:rFonts w:ascii="Trebuchet MS" w:hAnsi="Trebuchet MS"/>
          <w:color w:val="231F20"/>
          <w:w w:val="90"/>
          <w:sz w:val="24"/>
        </w:rPr>
        <w:t>de</w:t>
      </w:r>
      <w:r>
        <w:rPr>
          <w:rFonts w:ascii="Trebuchet MS" w:hAnsi="Trebuchet MS"/>
          <w:color w:val="231F20"/>
          <w:spacing w:val="-10"/>
          <w:w w:val="90"/>
          <w:sz w:val="24"/>
        </w:rPr>
        <w:t> </w:t>
      </w:r>
      <w:r>
        <w:rPr>
          <w:rFonts w:ascii="Trebuchet MS" w:hAnsi="Trebuchet MS"/>
          <w:color w:val="231F20"/>
          <w:w w:val="90"/>
          <w:sz w:val="24"/>
        </w:rPr>
        <w:t>retiro</w:t>
      </w:r>
      <w:r>
        <w:rPr>
          <w:rFonts w:ascii="Trebuchet MS" w:hAnsi="Trebuchet MS"/>
          <w:color w:val="231F20"/>
          <w:spacing w:val="-11"/>
          <w:w w:val="90"/>
          <w:sz w:val="24"/>
        </w:rPr>
        <w:t> </w:t>
      </w:r>
      <w:r>
        <w:rPr>
          <w:rFonts w:ascii="Trebuchet MS" w:hAnsi="Trebuchet MS"/>
          <w:color w:val="231F20"/>
          <w:w w:val="90"/>
          <w:sz w:val="24"/>
        </w:rPr>
        <w:t>voluntario</w:t>
      </w:r>
      <w:r>
        <w:rPr>
          <w:rFonts w:ascii="Trebuchet MS" w:hAnsi="Trebuchet MS"/>
          <w:color w:val="231F20"/>
          <w:spacing w:val="-7"/>
          <w:w w:val="90"/>
          <w:sz w:val="24"/>
        </w:rPr>
        <w:t> </w:t>
      </w:r>
      <w:r>
        <w:rPr>
          <w:rFonts w:ascii="Trebuchet MS" w:hAnsi="Trebuchet MS"/>
          <w:color w:val="231F20"/>
          <w:w w:val="90"/>
          <w:sz w:val="24"/>
        </w:rPr>
        <w:t>para</w:t>
      </w:r>
      <w:r>
        <w:rPr>
          <w:rFonts w:ascii="Trebuchet MS" w:hAnsi="Trebuchet MS"/>
          <w:color w:val="231F20"/>
          <w:spacing w:val="-11"/>
          <w:w w:val="90"/>
          <w:sz w:val="24"/>
        </w:rPr>
        <w:t> </w:t>
      </w:r>
      <w:r>
        <w:rPr>
          <w:rFonts w:ascii="Trebuchet MS" w:hAnsi="Trebuchet MS"/>
          <w:color w:val="231F20"/>
          <w:w w:val="90"/>
          <w:sz w:val="24"/>
        </w:rPr>
        <w:t>acogerse</w:t>
      </w:r>
      <w:r>
        <w:rPr>
          <w:rFonts w:ascii="Trebuchet MS" w:hAnsi="Trebuchet MS"/>
          <w:color w:val="231F20"/>
          <w:spacing w:val="-11"/>
          <w:w w:val="90"/>
          <w:sz w:val="24"/>
        </w:rPr>
        <w:t> </w:t>
      </w:r>
      <w:r>
        <w:rPr>
          <w:rFonts w:ascii="Trebuchet MS" w:hAnsi="Trebuchet MS"/>
          <w:color w:val="231F20"/>
          <w:w w:val="90"/>
          <w:sz w:val="24"/>
        </w:rPr>
        <w:t>a</w:t>
      </w:r>
      <w:r>
        <w:rPr>
          <w:rFonts w:ascii="Trebuchet MS" w:hAnsi="Trebuchet MS"/>
          <w:color w:val="231F20"/>
          <w:spacing w:val="-9"/>
          <w:w w:val="90"/>
          <w:sz w:val="24"/>
        </w:rPr>
        <w:t> </w:t>
      </w:r>
      <w:r>
        <w:rPr>
          <w:rFonts w:ascii="Trebuchet MS" w:hAnsi="Trebuchet MS"/>
          <w:color w:val="231F20"/>
          <w:w w:val="90"/>
          <w:sz w:val="24"/>
        </w:rPr>
        <w:t>la</w:t>
      </w:r>
      <w:r>
        <w:rPr>
          <w:rFonts w:ascii="Trebuchet MS" w:hAnsi="Trebuchet MS"/>
          <w:color w:val="231F20"/>
          <w:spacing w:val="-11"/>
          <w:w w:val="90"/>
          <w:sz w:val="24"/>
        </w:rPr>
        <w:t> </w:t>
      </w:r>
      <w:r>
        <w:rPr>
          <w:rFonts w:ascii="Trebuchet MS" w:hAnsi="Trebuchet MS"/>
          <w:color w:val="231F20"/>
          <w:w w:val="90"/>
          <w:sz w:val="24"/>
        </w:rPr>
        <w:t>jubilación,</w:t>
      </w:r>
      <w:r>
        <w:rPr>
          <w:rFonts w:ascii="Trebuchet MS" w:hAnsi="Trebuchet MS"/>
          <w:color w:val="231F20"/>
          <w:spacing w:val="-7"/>
          <w:w w:val="90"/>
          <w:sz w:val="24"/>
        </w:rPr>
        <w:t> </w:t>
      </w:r>
      <w:r>
        <w:rPr>
          <w:rFonts w:ascii="Trebuchet MS" w:hAnsi="Trebuchet MS"/>
          <w:color w:val="231F20"/>
          <w:w w:val="90"/>
          <w:sz w:val="24"/>
        </w:rPr>
        <w:t>deberán cumplir</w:t>
      </w:r>
      <w:r>
        <w:rPr>
          <w:rFonts w:ascii="Trebuchet MS" w:hAnsi="Trebuchet MS"/>
          <w:color w:val="231F20"/>
          <w:spacing w:val="-12"/>
          <w:w w:val="90"/>
          <w:sz w:val="24"/>
        </w:rPr>
        <w:t> </w:t>
      </w:r>
      <w:r>
        <w:rPr>
          <w:rFonts w:ascii="Trebuchet MS" w:hAnsi="Trebuchet MS"/>
          <w:color w:val="231F20"/>
          <w:w w:val="90"/>
          <w:sz w:val="24"/>
        </w:rPr>
        <w:t>los</w:t>
      </w:r>
      <w:r>
        <w:rPr>
          <w:rFonts w:ascii="Trebuchet MS" w:hAnsi="Trebuchet MS"/>
          <w:color w:val="231F20"/>
          <w:spacing w:val="-11"/>
          <w:w w:val="90"/>
          <w:sz w:val="24"/>
        </w:rPr>
        <w:t> </w:t>
      </w:r>
      <w:r>
        <w:rPr>
          <w:rFonts w:ascii="Trebuchet MS" w:hAnsi="Trebuchet MS"/>
          <w:color w:val="231F20"/>
          <w:w w:val="90"/>
          <w:sz w:val="24"/>
        </w:rPr>
        <w:t>siguientes</w:t>
      </w:r>
      <w:r>
        <w:rPr>
          <w:rFonts w:ascii="Trebuchet MS" w:hAnsi="Trebuchet MS"/>
          <w:color w:val="231F20"/>
          <w:spacing w:val="-7"/>
          <w:w w:val="90"/>
          <w:sz w:val="24"/>
        </w:rPr>
        <w:t> </w:t>
      </w:r>
      <w:r>
        <w:rPr>
          <w:rFonts w:ascii="Trebuchet MS" w:hAnsi="Trebuchet MS"/>
          <w:color w:val="231F20"/>
          <w:w w:val="90"/>
          <w:sz w:val="24"/>
        </w:rPr>
        <w:t>requisitos:</w:t>
      </w:r>
    </w:p>
    <w:p>
      <w:pPr>
        <w:pStyle w:val="ListParagraph"/>
        <w:numPr>
          <w:ilvl w:val="0"/>
          <w:numId w:val="4"/>
        </w:numPr>
        <w:tabs>
          <w:tab w:pos="2060" w:val="left" w:leader="none"/>
        </w:tabs>
        <w:spacing w:line="240" w:lineRule="auto" w:before="247" w:after="0"/>
        <w:ind w:left="2060" w:right="0" w:hanging="358"/>
        <w:jc w:val="left"/>
        <w:rPr>
          <w:sz w:val="24"/>
        </w:rPr>
      </w:pPr>
      <w:r>
        <w:rPr>
          <w:color w:val="231F20"/>
          <w:w w:val="85"/>
          <w:sz w:val="24"/>
        </w:rPr>
        <w:t>Contar</w:t>
      </w:r>
      <w:r>
        <w:rPr>
          <w:color w:val="231F20"/>
          <w:spacing w:val="-13"/>
          <w:w w:val="85"/>
          <w:sz w:val="24"/>
        </w:rPr>
        <w:t> </w:t>
      </w:r>
      <w:r>
        <w:rPr>
          <w:color w:val="231F20"/>
          <w:w w:val="85"/>
          <w:sz w:val="24"/>
        </w:rPr>
        <w:t>con</w:t>
      </w:r>
      <w:r>
        <w:rPr>
          <w:color w:val="231F20"/>
          <w:spacing w:val="-13"/>
          <w:w w:val="85"/>
          <w:sz w:val="24"/>
        </w:rPr>
        <w:t> </w:t>
      </w:r>
      <w:r>
        <w:rPr>
          <w:color w:val="231F20"/>
          <w:w w:val="85"/>
          <w:sz w:val="24"/>
        </w:rPr>
        <w:t>la</w:t>
      </w:r>
      <w:r>
        <w:rPr>
          <w:color w:val="231F20"/>
          <w:spacing w:val="-10"/>
          <w:w w:val="85"/>
          <w:sz w:val="24"/>
        </w:rPr>
        <w:t> </w:t>
      </w:r>
      <w:r>
        <w:rPr>
          <w:color w:val="231F20"/>
          <w:w w:val="85"/>
          <w:sz w:val="24"/>
        </w:rPr>
        <w:t>certificación</w:t>
      </w:r>
      <w:r>
        <w:rPr>
          <w:color w:val="231F20"/>
          <w:spacing w:val="-10"/>
          <w:w w:val="85"/>
          <w:sz w:val="24"/>
        </w:rPr>
        <w:t> </w:t>
      </w:r>
      <w:r>
        <w:rPr>
          <w:color w:val="231F20"/>
          <w:w w:val="85"/>
          <w:sz w:val="24"/>
        </w:rPr>
        <w:t>presupuestaria</w:t>
      </w:r>
      <w:r>
        <w:rPr>
          <w:color w:val="231F20"/>
          <w:spacing w:val="-11"/>
          <w:w w:val="85"/>
          <w:sz w:val="24"/>
        </w:rPr>
        <w:t> </w:t>
      </w:r>
      <w:r>
        <w:rPr>
          <w:color w:val="231F20"/>
          <w:w w:val="85"/>
          <w:sz w:val="24"/>
        </w:rPr>
        <w:t>de</w:t>
      </w:r>
      <w:r>
        <w:rPr>
          <w:color w:val="231F20"/>
          <w:spacing w:val="-16"/>
          <w:w w:val="85"/>
          <w:sz w:val="24"/>
        </w:rPr>
        <w:t> </w:t>
      </w:r>
      <w:r>
        <w:rPr>
          <w:color w:val="231F20"/>
          <w:w w:val="85"/>
          <w:sz w:val="24"/>
        </w:rPr>
        <w:t>la</w:t>
      </w:r>
      <w:r>
        <w:rPr>
          <w:color w:val="231F20"/>
          <w:spacing w:val="-14"/>
          <w:w w:val="85"/>
          <w:sz w:val="24"/>
        </w:rPr>
        <w:t> </w:t>
      </w:r>
      <w:r>
        <w:rPr>
          <w:color w:val="231F20"/>
          <w:w w:val="85"/>
          <w:sz w:val="24"/>
        </w:rPr>
        <w:t>Dirección</w:t>
      </w:r>
      <w:r>
        <w:rPr>
          <w:color w:val="231F20"/>
          <w:spacing w:val="-10"/>
          <w:w w:val="85"/>
          <w:sz w:val="24"/>
        </w:rPr>
        <w:t> </w:t>
      </w:r>
      <w:r>
        <w:rPr>
          <w:color w:val="231F20"/>
          <w:spacing w:val="-2"/>
          <w:w w:val="85"/>
          <w:sz w:val="24"/>
        </w:rPr>
        <w:t>Financiera;</w:t>
      </w:r>
    </w:p>
    <w:p>
      <w:pPr>
        <w:pStyle w:val="ListParagraph"/>
        <w:numPr>
          <w:ilvl w:val="0"/>
          <w:numId w:val="4"/>
        </w:numPr>
        <w:tabs>
          <w:tab w:pos="2061" w:val="left" w:leader="none"/>
        </w:tabs>
        <w:spacing w:line="240" w:lineRule="auto" w:before="23" w:after="0"/>
        <w:ind w:left="2061" w:right="0" w:hanging="359"/>
        <w:jc w:val="left"/>
        <w:rPr>
          <w:sz w:val="24"/>
        </w:rPr>
      </w:pPr>
      <w:r>
        <w:rPr>
          <w:color w:val="231F20"/>
          <w:w w:val="85"/>
          <w:sz w:val="24"/>
        </w:rPr>
        <w:t>Contar</w:t>
      </w:r>
      <w:r>
        <w:rPr>
          <w:color w:val="231F20"/>
          <w:spacing w:val="-13"/>
          <w:w w:val="85"/>
          <w:sz w:val="24"/>
        </w:rPr>
        <w:t> </w:t>
      </w:r>
      <w:r>
        <w:rPr>
          <w:color w:val="231F20"/>
          <w:w w:val="85"/>
          <w:sz w:val="24"/>
        </w:rPr>
        <w:t>con</w:t>
      </w:r>
      <w:r>
        <w:rPr>
          <w:color w:val="231F20"/>
          <w:spacing w:val="-14"/>
          <w:w w:val="85"/>
          <w:sz w:val="24"/>
        </w:rPr>
        <w:t> </w:t>
      </w:r>
      <w:r>
        <w:rPr>
          <w:color w:val="231F20"/>
          <w:w w:val="85"/>
          <w:sz w:val="24"/>
        </w:rPr>
        <w:t>la</w:t>
      </w:r>
      <w:r>
        <w:rPr>
          <w:color w:val="231F20"/>
          <w:spacing w:val="-13"/>
          <w:w w:val="85"/>
          <w:sz w:val="24"/>
        </w:rPr>
        <w:t> </w:t>
      </w:r>
      <w:r>
        <w:rPr>
          <w:color w:val="231F20"/>
          <w:w w:val="85"/>
          <w:sz w:val="24"/>
        </w:rPr>
        <w:t>aceptación</w:t>
      </w:r>
      <w:r>
        <w:rPr>
          <w:color w:val="231F20"/>
          <w:spacing w:val="-12"/>
          <w:w w:val="85"/>
          <w:sz w:val="24"/>
        </w:rPr>
        <w:t> </w:t>
      </w:r>
      <w:r>
        <w:rPr>
          <w:color w:val="231F20"/>
          <w:w w:val="85"/>
          <w:sz w:val="24"/>
        </w:rPr>
        <w:t>de</w:t>
      </w:r>
      <w:r>
        <w:rPr>
          <w:color w:val="231F20"/>
          <w:spacing w:val="-14"/>
          <w:w w:val="85"/>
          <w:sz w:val="24"/>
        </w:rPr>
        <w:t> </w:t>
      </w:r>
      <w:r>
        <w:rPr>
          <w:color w:val="231F20"/>
          <w:w w:val="85"/>
          <w:sz w:val="24"/>
        </w:rPr>
        <w:t>la</w:t>
      </w:r>
      <w:r>
        <w:rPr>
          <w:color w:val="231F20"/>
          <w:spacing w:val="-13"/>
          <w:w w:val="85"/>
          <w:sz w:val="24"/>
        </w:rPr>
        <w:t> </w:t>
      </w:r>
      <w:r>
        <w:rPr>
          <w:color w:val="231F20"/>
          <w:w w:val="85"/>
          <w:sz w:val="24"/>
        </w:rPr>
        <w:t>autoridad</w:t>
      </w:r>
      <w:r>
        <w:rPr>
          <w:color w:val="231F20"/>
          <w:spacing w:val="-14"/>
          <w:w w:val="85"/>
          <w:sz w:val="24"/>
        </w:rPr>
        <w:t> </w:t>
      </w:r>
      <w:r>
        <w:rPr>
          <w:color w:val="231F20"/>
          <w:spacing w:val="-2"/>
          <w:w w:val="85"/>
          <w:sz w:val="24"/>
        </w:rPr>
        <w:t>nominadora;</w:t>
      </w:r>
    </w:p>
    <w:p>
      <w:pPr>
        <w:pStyle w:val="ListParagraph"/>
        <w:numPr>
          <w:ilvl w:val="0"/>
          <w:numId w:val="4"/>
        </w:numPr>
        <w:tabs>
          <w:tab w:pos="2060" w:val="left" w:leader="none"/>
          <w:tab w:pos="2062" w:val="left" w:leader="none"/>
        </w:tabs>
        <w:spacing w:line="259" w:lineRule="auto" w:before="23" w:after="0"/>
        <w:ind w:left="2062" w:right="1708" w:hanging="360"/>
        <w:jc w:val="left"/>
        <w:rPr>
          <w:sz w:val="24"/>
        </w:rPr>
      </w:pPr>
      <w:r>
        <w:rPr>
          <w:color w:val="231F20"/>
          <w:w w:val="90"/>
          <w:sz w:val="24"/>
        </w:rPr>
        <w:t>No tener deudas pendientes con la municipalidad o firmar un acuerdo para que las mismas</w:t>
      </w:r>
      <w:r>
        <w:rPr>
          <w:color w:val="231F20"/>
          <w:spacing w:val="-9"/>
          <w:w w:val="90"/>
          <w:sz w:val="24"/>
        </w:rPr>
        <w:t> </w:t>
      </w:r>
      <w:r>
        <w:rPr>
          <w:color w:val="231F20"/>
          <w:w w:val="90"/>
          <w:sz w:val="24"/>
        </w:rPr>
        <w:t>sean</w:t>
      </w:r>
      <w:r>
        <w:rPr>
          <w:color w:val="231F20"/>
          <w:spacing w:val="-9"/>
          <w:w w:val="90"/>
          <w:sz w:val="24"/>
        </w:rPr>
        <w:t> </w:t>
      </w:r>
      <w:r>
        <w:rPr>
          <w:color w:val="231F20"/>
          <w:w w:val="90"/>
          <w:sz w:val="24"/>
        </w:rPr>
        <w:t>descontadas</w:t>
      </w:r>
      <w:r>
        <w:rPr>
          <w:color w:val="231F20"/>
          <w:spacing w:val="-12"/>
          <w:w w:val="90"/>
          <w:sz w:val="24"/>
        </w:rPr>
        <w:t> </w:t>
      </w:r>
      <w:r>
        <w:rPr>
          <w:color w:val="231F20"/>
          <w:w w:val="90"/>
          <w:sz w:val="24"/>
        </w:rPr>
        <w:t>de</w:t>
      </w:r>
      <w:r>
        <w:rPr>
          <w:color w:val="231F20"/>
          <w:spacing w:val="-7"/>
          <w:w w:val="90"/>
          <w:sz w:val="24"/>
        </w:rPr>
        <w:t> </w:t>
      </w:r>
      <w:r>
        <w:rPr>
          <w:color w:val="231F20"/>
          <w:w w:val="90"/>
          <w:sz w:val="24"/>
        </w:rPr>
        <w:t>su</w:t>
      </w:r>
      <w:r>
        <w:rPr>
          <w:color w:val="231F20"/>
          <w:spacing w:val="-9"/>
          <w:w w:val="90"/>
          <w:sz w:val="24"/>
        </w:rPr>
        <w:t> </w:t>
      </w:r>
      <w:r>
        <w:rPr>
          <w:color w:val="231F20"/>
          <w:w w:val="90"/>
          <w:sz w:val="24"/>
        </w:rPr>
        <w:t>liquidación</w:t>
      </w:r>
      <w:r>
        <w:rPr>
          <w:color w:val="231F20"/>
          <w:spacing w:val="-9"/>
          <w:w w:val="90"/>
          <w:sz w:val="24"/>
        </w:rPr>
        <w:t> </w:t>
      </w:r>
      <w:r>
        <w:rPr>
          <w:color w:val="231F20"/>
          <w:w w:val="90"/>
          <w:sz w:val="24"/>
        </w:rPr>
        <w:t>de</w:t>
      </w:r>
      <w:r>
        <w:rPr>
          <w:color w:val="231F20"/>
          <w:spacing w:val="-12"/>
          <w:w w:val="90"/>
          <w:sz w:val="24"/>
        </w:rPr>
        <w:t> </w:t>
      </w:r>
      <w:r>
        <w:rPr>
          <w:color w:val="231F20"/>
          <w:w w:val="90"/>
          <w:sz w:val="24"/>
        </w:rPr>
        <w:t>haberes;</w:t>
      </w:r>
    </w:p>
    <w:p>
      <w:pPr>
        <w:pStyle w:val="ListParagraph"/>
        <w:numPr>
          <w:ilvl w:val="0"/>
          <w:numId w:val="4"/>
        </w:numPr>
        <w:tabs>
          <w:tab w:pos="2061" w:val="left" w:leader="none"/>
        </w:tabs>
        <w:spacing w:line="240" w:lineRule="auto" w:before="3" w:after="0"/>
        <w:ind w:left="2061" w:right="0" w:hanging="359"/>
        <w:jc w:val="left"/>
        <w:rPr>
          <w:sz w:val="24"/>
        </w:rPr>
      </w:pPr>
      <w:r>
        <w:rPr>
          <w:color w:val="231F20"/>
          <w:w w:val="85"/>
          <w:sz w:val="24"/>
        </w:rPr>
        <w:t>Paz</w:t>
      </w:r>
      <w:r>
        <w:rPr>
          <w:color w:val="231F20"/>
          <w:spacing w:val="-10"/>
          <w:sz w:val="24"/>
        </w:rPr>
        <w:t> </w:t>
      </w:r>
      <w:r>
        <w:rPr>
          <w:color w:val="231F20"/>
          <w:w w:val="85"/>
          <w:sz w:val="24"/>
        </w:rPr>
        <w:t>y</w:t>
      </w:r>
      <w:r>
        <w:rPr>
          <w:color w:val="231F20"/>
          <w:spacing w:val="-1"/>
          <w:w w:val="85"/>
          <w:sz w:val="24"/>
        </w:rPr>
        <w:t> </w:t>
      </w:r>
      <w:r>
        <w:rPr>
          <w:color w:val="231F20"/>
          <w:w w:val="85"/>
          <w:sz w:val="24"/>
        </w:rPr>
        <w:t>Salvo,</w:t>
      </w:r>
      <w:r>
        <w:rPr>
          <w:color w:val="231F20"/>
          <w:spacing w:val="-8"/>
          <w:sz w:val="24"/>
        </w:rPr>
        <w:t> </w:t>
      </w:r>
      <w:r>
        <w:rPr>
          <w:color w:val="231F20"/>
          <w:w w:val="85"/>
          <w:sz w:val="24"/>
        </w:rPr>
        <w:t>y</w:t>
      </w:r>
      <w:r>
        <w:rPr>
          <w:color w:val="231F20"/>
          <w:spacing w:val="-9"/>
          <w:sz w:val="24"/>
        </w:rPr>
        <w:t> </w:t>
      </w:r>
      <w:r>
        <w:rPr>
          <w:color w:val="231F20"/>
          <w:w w:val="85"/>
          <w:sz w:val="24"/>
        </w:rPr>
        <w:t>sus</w:t>
      </w:r>
      <w:r>
        <w:rPr>
          <w:color w:val="231F20"/>
          <w:spacing w:val="-11"/>
          <w:sz w:val="24"/>
        </w:rPr>
        <w:t> </w:t>
      </w:r>
      <w:r>
        <w:rPr>
          <w:color w:val="231F20"/>
          <w:w w:val="85"/>
          <w:sz w:val="24"/>
        </w:rPr>
        <w:t>documentos</w:t>
      </w:r>
      <w:r>
        <w:rPr>
          <w:color w:val="231F20"/>
          <w:spacing w:val="-2"/>
          <w:w w:val="85"/>
          <w:sz w:val="24"/>
        </w:rPr>
        <w:t> habilitantes</w:t>
      </w:r>
    </w:p>
    <w:p>
      <w:pPr>
        <w:pStyle w:val="ListParagraph"/>
        <w:numPr>
          <w:ilvl w:val="0"/>
          <w:numId w:val="4"/>
        </w:numPr>
        <w:tabs>
          <w:tab w:pos="2062" w:val="left" w:leader="none"/>
        </w:tabs>
        <w:spacing w:line="259" w:lineRule="auto" w:before="23" w:after="0"/>
        <w:ind w:left="2062" w:right="1699" w:hanging="360"/>
        <w:jc w:val="left"/>
        <w:rPr>
          <w:sz w:val="24"/>
        </w:rPr>
      </w:pPr>
      <w:r>
        <w:rPr>
          <w:color w:val="231F20"/>
          <w:w w:val="85"/>
          <w:sz w:val="24"/>
        </w:rPr>
        <w:t>Cumplir</w:t>
      </w:r>
      <w:r>
        <w:rPr>
          <w:color w:val="231F20"/>
          <w:spacing w:val="-9"/>
          <w:w w:val="85"/>
          <w:sz w:val="24"/>
        </w:rPr>
        <w:t> </w:t>
      </w:r>
      <w:r>
        <w:rPr>
          <w:color w:val="231F20"/>
          <w:w w:val="85"/>
          <w:sz w:val="24"/>
        </w:rPr>
        <w:t>con</w:t>
      </w:r>
      <w:r>
        <w:rPr>
          <w:color w:val="231F20"/>
          <w:spacing w:val="-7"/>
          <w:w w:val="85"/>
          <w:sz w:val="24"/>
        </w:rPr>
        <w:t> </w:t>
      </w:r>
      <w:r>
        <w:rPr>
          <w:color w:val="231F20"/>
          <w:w w:val="85"/>
          <w:sz w:val="24"/>
        </w:rPr>
        <w:t>los</w:t>
      </w:r>
      <w:r>
        <w:rPr>
          <w:color w:val="231F20"/>
          <w:spacing w:val="-6"/>
          <w:w w:val="85"/>
          <w:sz w:val="24"/>
        </w:rPr>
        <w:t> </w:t>
      </w:r>
      <w:r>
        <w:rPr>
          <w:color w:val="231F20"/>
          <w:w w:val="85"/>
          <w:sz w:val="24"/>
        </w:rPr>
        <w:t>requisitos</w:t>
      </w:r>
      <w:r>
        <w:rPr>
          <w:color w:val="231F20"/>
          <w:spacing w:val="-6"/>
          <w:w w:val="85"/>
          <w:sz w:val="24"/>
        </w:rPr>
        <w:t> </w:t>
      </w:r>
      <w:r>
        <w:rPr>
          <w:color w:val="231F20"/>
          <w:w w:val="85"/>
          <w:sz w:val="24"/>
        </w:rPr>
        <w:t>del</w:t>
      </w:r>
      <w:r>
        <w:rPr>
          <w:color w:val="231F20"/>
          <w:spacing w:val="-7"/>
          <w:w w:val="85"/>
          <w:sz w:val="24"/>
        </w:rPr>
        <w:t> </w:t>
      </w:r>
      <w:r>
        <w:rPr>
          <w:color w:val="231F20"/>
          <w:w w:val="85"/>
          <w:sz w:val="24"/>
        </w:rPr>
        <w:t>Instituto</w:t>
      </w:r>
      <w:r>
        <w:rPr>
          <w:color w:val="231F20"/>
          <w:spacing w:val="-2"/>
          <w:w w:val="85"/>
          <w:sz w:val="24"/>
        </w:rPr>
        <w:t> </w:t>
      </w:r>
      <w:r>
        <w:rPr>
          <w:color w:val="231F20"/>
          <w:w w:val="85"/>
          <w:sz w:val="24"/>
        </w:rPr>
        <w:t>Ecuatoriano</w:t>
      </w:r>
      <w:r>
        <w:rPr>
          <w:color w:val="231F20"/>
          <w:spacing w:val="-7"/>
          <w:w w:val="85"/>
          <w:sz w:val="24"/>
        </w:rPr>
        <w:t> </w:t>
      </w:r>
      <w:r>
        <w:rPr>
          <w:color w:val="231F20"/>
          <w:w w:val="85"/>
          <w:sz w:val="24"/>
        </w:rPr>
        <w:t>de</w:t>
      </w:r>
      <w:r>
        <w:rPr>
          <w:color w:val="231F20"/>
          <w:spacing w:val="-9"/>
          <w:w w:val="85"/>
          <w:sz w:val="24"/>
        </w:rPr>
        <w:t> </w:t>
      </w:r>
      <w:r>
        <w:rPr>
          <w:color w:val="231F20"/>
          <w:w w:val="85"/>
          <w:sz w:val="24"/>
        </w:rPr>
        <w:t>Seguridad</w:t>
      </w:r>
      <w:r>
        <w:rPr>
          <w:color w:val="231F20"/>
          <w:spacing w:val="-7"/>
          <w:w w:val="85"/>
          <w:sz w:val="24"/>
        </w:rPr>
        <w:t> </w:t>
      </w:r>
      <w:r>
        <w:rPr>
          <w:color w:val="231F20"/>
          <w:w w:val="85"/>
          <w:sz w:val="24"/>
        </w:rPr>
        <w:t>Social</w:t>
      </w:r>
      <w:r>
        <w:rPr>
          <w:color w:val="231F20"/>
          <w:spacing w:val="-7"/>
          <w:w w:val="85"/>
          <w:sz w:val="24"/>
        </w:rPr>
        <w:t> </w:t>
      </w:r>
      <w:r>
        <w:rPr>
          <w:color w:val="231F20"/>
          <w:w w:val="85"/>
          <w:sz w:val="24"/>
        </w:rPr>
        <w:t>para</w:t>
      </w:r>
      <w:r>
        <w:rPr>
          <w:color w:val="231F20"/>
          <w:spacing w:val="-9"/>
          <w:w w:val="85"/>
          <w:sz w:val="24"/>
        </w:rPr>
        <w:t> </w:t>
      </w:r>
      <w:r>
        <w:rPr>
          <w:color w:val="231F20"/>
          <w:w w:val="85"/>
          <w:sz w:val="24"/>
        </w:rPr>
        <w:t>presentar</w:t>
      </w:r>
      <w:r>
        <w:rPr>
          <w:color w:val="231F20"/>
          <w:spacing w:val="-9"/>
          <w:w w:val="85"/>
          <w:sz w:val="24"/>
        </w:rPr>
        <w:t> </w:t>
      </w:r>
      <w:r>
        <w:rPr>
          <w:color w:val="231F20"/>
          <w:w w:val="85"/>
          <w:sz w:val="24"/>
        </w:rPr>
        <w:t>su jubilación por vejez o incapacidad permanente.</w:t>
      </w:r>
    </w:p>
    <w:p>
      <w:pPr>
        <w:pStyle w:val="ListParagraph"/>
        <w:numPr>
          <w:ilvl w:val="0"/>
          <w:numId w:val="4"/>
        </w:numPr>
        <w:tabs>
          <w:tab w:pos="2062" w:val="left" w:leader="none"/>
        </w:tabs>
        <w:spacing w:line="259" w:lineRule="auto" w:before="1" w:after="0"/>
        <w:ind w:left="2062" w:right="1703" w:hanging="360"/>
        <w:jc w:val="left"/>
        <w:rPr>
          <w:sz w:val="24"/>
        </w:rPr>
      </w:pPr>
      <w:r>
        <w:rPr>
          <w:color w:val="231F20"/>
          <w:w w:val="90"/>
          <w:sz w:val="24"/>
        </w:rPr>
        <w:t>Haber laborado por lo menos 5 años en el Gobierno Autónomo Descentralizado del </w:t>
      </w:r>
      <w:r>
        <w:rPr>
          <w:color w:val="231F20"/>
          <w:w w:val="95"/>
          <w:sz w:val="24"/>
        </w:rPr>
        <w:t>Cantón</w:t>
      </w:r>
      <w:r>
        <w:rPr>
          <w:color w:val="231F20"/>
          <w:spacing w:val="-23"/>
          <w:w w:val="95"/>
          <w:sz w:val="24"/>
        </w:rPr>
        <w:t> </w:t>
      </w:r>
      <w:r>
        <w:rPr>
          <w:color w:val="231F20"/>
          <w:w w:val="95"/>
          <w:sz w:val="24"/>
        </w:rPr>
        <w:t>Eloy</w:t>
      </w:r>
      <w:r>
        <w:rPr>
          <w:color w:val="231F20"/>
          <w:spacing w:val="-25"/>
          <w:w w:val="95"/>
          <w:sz w:val="24"/>
        </w:rPr>
        <w:t> </w:t>
      </w:r>
      <w:r>
        <w:rPr>
          <w:color w:val="231F20"/>
          <w:w w:val="95"/>
          <w:sz w:val="24"/>
        </w:rPr>
        <w:t>Alfaro.</w:t>
      </w:r>
    </w:p>
    <w:p>
      <w:pPr>
        <w:pStyle w:val="ListParagraph"/>
        <w:numPr>
          <w:ilvl w:val="0"/>
          <w:numId w:val="4"/>
        </w:numPr>
        <w:tabs>
          <w:tab w:pos="2060" w:val="left" w:leader="none"/>
        </w:tabs>
        <w:spacing w:line="240" w:lineRule="auto" w:before="0" w:after="0"/>
        <w:ind w:left="2060" w:right="0" w:hanging="358"/>
        <w:jc w:val="left"/>
        <w:rPr>
          <w:sz w:val="24"/>
        </w:rPr>
      </w:pPr>
      <w:r>
        <w:rPr>
          <w:color w:val="231F20"/>
          <w:w w:val="85"/>
          <w:sz w:val="24"/>
        </w:rPr>
        <w:t>No</w:t>
      </w:r>
      <w:r>
        <w:rPr>
          <w:color w:val="231F20"/>
          <w:spacing w:val="-11"/>
          <w:w w:val="85"/>
          <w:sz w:val="24"/>
        </w:rPr>
        <w:t> </w:t>
      </w:r>
      <w:r>
        <w:rPr>
          <w:color w:val="231F20"/>
          <w:w w:val="85"/>
          <w:sz w:val="24"/>
        </w:rPr>
        <w:t>encontrarse</w:t>
      </w:r>
      <w:r>
        <w:rPr>
          <w:color w:val="231F20"/>
          <w:spacing w:val="-14"/>
          <w:w w:val="85"/>
          <w:sz w:val="24"/>
        </w:rPr>
        <w:t> </w:t>
      </w:r>
      <w:r>
        <w:rPr>
          <w:color w:val="231F20"/>
          <w:w w:val="85"/>
          <w:sz w:val="24"/>
        </w:rPr>
        <w:t>incurso</w:t>
      </w:r>
      <w:r>
        <w:rPr>
          <w:color w:val="231F20"/>
          <w:spacing w:val="-11"/>
          <w:w w:val="85"/>
          <w:sz w:val="24"/>
        </w:rPr>
        <w:t> </w:t>
      </w:r>
      <w:r>
        <w:rPr>
          <w:color w:val="231F20"/>
          <w:w w:val="85"/>
          <w:sz w:val="24"/>
        </w:rPr>
        <w:t>dentro</w:t>
      </w:r>
      <w:r>
        <w:rPr>
          <w:color w:val="231F20"/>
          <w:spacing w:val="-14"/>
          <w:w w:val="85"/>
          <w:sz w:val="24"/>
        </w:rPr>
        <w:t> </w:t>
      </w:r>
      <w:r>
        <w:rPr>
          <w:color w:val="231F20"/>
          <w:w w:val="85"/>
          <w:sz w:val="24"/>
        </w:rPr>
        <w:t>de</w:t>
      </w:r>
      <w:r>
        <w:rPr>
          <w:color w:val="231F20"/>
          <w:spacing w:val="-16"/>
          <w:w w:val="85"/>
          <w:sz w:val="24"/>
        </w:rPr>
        <w:t> </w:t>
      </w:r>
      <w:r>
        <w:rPr>
          <w:color w:val="231F20"/>
          <w:w w:val="85"/>
          <w:sz w:val="24"/>
        </w:rPr>
        <w:t>un</w:t>
      </w:r>
      <w:r>
        <w:rPr>
          <w:color w:val="231F20"/>
          <w:spacing w:val="-11"/>
          <w:w w:val="85"/>
          <w:sz w:val="24"/>
        </w:rPr>
        <w:t> </w:t>
      </w:r>
      <w:r>
        <w:rPr>
          <w:color w:val="231F20"/>
          <w:w w:val="85"/>
          <w:sz w:val="24"/>
        </w:rPr>
        <w:t>trámite</w:t>
      </w:r>
      <w:r>
        <w:rPr>
          <w:color w:val="231F20"/>
          <w:spacing w:val="-16"/>
          <w:w w:val="85"/>
          <w:sz w:val="24"/>
        </w:rPr>
        <w:t> </w:t>
      </w:r>
      <w:r>
        <w:rPr>
          <w:color w:val="231F20"/>
          <w:w w:val="85"/>
          <w:sz w:val="24"/>
        </w:rPr>
        <w:t>de</w:t>
      </w:r>
      <w:r>
        <w:rPr>
          <w:color w:val="231F20"/>
          <w:spacing w:val="-14"/>
          <w:w w:val="85"/>
          <w:sz w:val="24"/>
        </w:rPr>
        <w:t> </w:t>
      </w:r>
      <w:r>
        <w:rPr>
          <w:color w:val="231F20"/>
          <w:w w:val="85"/>
          <w:sz w:val="24"/>
        </w:rPr>
        <w:t>sumario</w:t>
      </w:r>
      <w:r>
        <w:rPr>
          <w:color w:val="231F20"/>
          <w:spacing w:val="-15"/>
          <w:w w:val="85"/>
          <w:sz w:val="24"/>
        </w:rPr>
        <w:t> </w:t>
      </w:r>
      <w:r>
        <w:rPr>
          <w:color w:val="231F20"/>
          <w:w w:val="85"/>
          <w:sz w:val="24"/>
        </w:rPr>
        <w:t>administrativo</w:t>
      </w:r>
      <w:r>
        <w:rPr>
          <w:color w:val="231F20"/>
          <w:spacing w:val="-7"/>
          <w:w w:val="85"/>
          <w:sz w:val="24"/>
        </w:rPr>
        <w:t> </w:t>
      </w:r>
      <w:r>
        <w:rPr>
          <w:color w:val="231F20"/>
          <w:w w:val="85"/>
          <w:sz w:val="24"/>
        </w:rPr>
        <w:t>o</w:t>
      </w:r>
      <w:r>
        <w:rPr>
          <w:color w:val="231F20"/>
          <w:spacing w:val="-15"/>
          <w:w w:val="85"/>
          <w:sz w:val="24"/>
        </w:rPr>
        <w:t> </w:t>
      </w:r>
      <w:r>
        <w:rPr>
          <w:color w:val="231F20"/>
          <w:w w:val="85"/>
          <w:sz w:val="24"/>
        </w:rPr>
        <w:t>visto</w:t>
      </w:r>
      <w:r>
        <w:rPr>
          <w:color w:val="231F20"/>
          <w:spacing w:val="-14"/>
          <w:w w:val="85"/>
          <w:sz w:val="24"/>
        </w:rPr>
        <w:t> </w:t>
      </w:r>
      <w:r>
        <w:rPr>
          <w:color w:val="231F20"/>
          <w:spacing w:val="-2"/>
          <w:w w:val="85"/>
          <w:sz w:val="24"/>
        </w:rPr>
        <w:t>bueno.</w:t>
      </w:r>
    </w:p>
    <w:p>
      <w:pPr>
        <w:pStyle w:val="BodyText"/>
        <w:spacing w:line="259" w:lineRule="auto" w:before="270"/>
        <w:ind w:left="1702" w:right="1695"/>
        <w:jc w:val="both"/>
        <w:rPr>
          <w:rFonts w:ascii="Trebuchet MS" w:hAnsi="Trebuchet MS"/>
        </w:rPr>
      </w:pPr>
      <w:r>
        <w:rPr>
          <w:rFonts w:ascii="Trebuchet MS" w:hAnsi="Trebuchet MS"/>
          <w:b/>
          <w:color w:val="231F20"/>
          <w:w w:val="85"/>
        </w:rPr>
        <w:t>Art. 5.- Indemnización a Servidores de LOSEP.- </w:t>
      </w:r>
      <w:r>
        <w:rPr>
          <w:rFonts w:ascii="Trebuchet MS" w:hAnsi="Trebuchet MS"/>
          <w:color w:val="231F20"/>
          <w:w w:val="85"/>
        </w:rPr>
        <w:t>El GAD Municipal Eloy Alfaro pagará a los </w:t>
      </w:r>
      <w:r>
        <w:rPr>
          <w:rFonts w:ascii="Trebuchet MS" w:hAnsi="Trebuchet MS"/>
          <w:color w:val="231F20"/>
          <w:w w:val="90"/>
        </w:rPr>
        <w:t>servidores</w:t>
      </w:r>
      <w:r>
        <w:rPr>
          <w:rFonts w:ascii="Trebuchet MS" w:hAnsi="Trebuchet MS"/>
          <w:color w:val="231F20"/>
          <w:spacing w:val="-7"/>
          <w:w w:val="90"/>
        </w:rPr>
        <w:t> </w:t>
      </w:r>
      <w:r>
        <w:rPr>
          <w:rFonts w:ascii="Trebuchet MS" w:hAnsi="Trebuchet MS"/>
          <w:color w:val="231F20"/>
          <w:w w:val="90"/>
        </w:rPr>
        <w:t>públicos</w:t>
      </w:r>
      <w:r>
        <w:rPr>
          <w:rFonts w:ascii="Trebuchet MS" w:hAnsi="Trebuchet MS"/>
          <w:color w:val="231F20"/>
          <w:spacing w:val="-7"/>
          <w:w w:val="90"/>
        </w:rPr>
        <w:t> </w:t>
      </w:r>
      <w:r>
        <w:rPr>
          <w:rFonts w:ascii="Trebuchet MS" w:hAnsi="Trebuchet MS"/>
          <w:color w:val="231F20"/>
          <w:w w:val="90"/>
        </w:rPr>
        <w:t>municipales</w:t>
      </w:r>
      <w:r>
        <w:rPr>
          <w:rFonts w:ascii="Trebuchet MS" w:hAnsi="Trebuchet MS"/>
          <w:color w:val="231F20"/>
          <w:spacing w:val="-1"/>
          <w:w w:val="90"/>
        </w:rPr>
        <w:t> </w:t>
      </w:r>
      <w:r>
        <w:rPr>
          <w:rFonts w:ascii="Trebuchet MS" w:hAnsi="Trebuchet MS"/>
          <w:color w:val="231F20"/>
          <w:w w:val="90"/>
        </w:rPr>
        <w:t>amparados</w:t>
      </w:r>
      <w:r>
        <w:rPr>
          <w:rFonts w:ascii="Trebuchet MS" w:hAnsi="Trebuchet MS"/>
          <w:color w:val="231F20"/>
          <w:spacing w:val="-7"/>
          <w:w w:val="90"/>
        </w:rPr>
        <w:t> </w:t>
      </w:r>
      <w:r>
        <w:rPr>
          <w:rFonts w:ascii="Trebuchet MS" w:hAnsi="Trebuchet MS"/>
          <w:color w:val="231F20"/>
          <w:w w:val="90"/>
        </w:rPr>
        <w:t>por</w:t>
      </w:r>
      <w:r>
        <w:rPr>
          <w:rFonts w:ascii="Trebuchet MS" w:hAnsi="Trebuchet MS"/>
          <w:color w:val="231F20"/>
          <w:spacing w:val="-6"/>
          <w:w w:val="90"/>
        </w:rPr>
        <w:t> </w:t>
      </w:r>
      <w:r>
        <w:rPr>
          <w:rFonts w:ascii="Trebuchet MS" w:hAnsi="Trebuchet MS"/>
          <w:color w:val="231F20"/>
          <w:w w:val="90"/>
        </w:rPr>
        <w:t>la</w:t>
      </w:r>
      <w:r>
        <w:rPr>
          <w:rFonts w:ascii="Trebuchet MS" w:hAnsi="Trebuchet MS"/>
          <w:color w:val="231F20"/>
          <w:spacing w:val="-4"/>
          <w:w w:val="90"/>
        </w:rPr>
        <w:t> </w:t>
      </w:r>
      <w:r>
        <w:rPr>
          <w:rFonts w:ascii="Trebuchet MS" w:hAnsi="Trebuchet MS"/>
          <w:color w:val="231F20"/>
          <w:w w:val="90"/>
        </w:rPr>
        <w:t>Ley</w:t>
      </w:r>
      <w:r>
        <w:rPr>
          <w:rFonts w:ascii="Trebuchet MS" w:hAnsi="Trebuchet MS"/>
          <w:color w:val="231F20"/>
          <w:spacing w:val="-5"/>
          <w:w w:val="90"/>
        </w:rPr>
        <w:t> </w:t>
      </w:r>
      <w:r>
        <w:rPr>
          <w:rFonts w:ascii="Trebuchet MS" w:hAnsi="Trebuchet MS"/>
          <w:color w:val="231F20"/>
          <w:w w:val="90"/>
        </w:rPr>
        <w:t>Orgánica</w:t>
      </w:r>
      <w:r>
        <w:rPr>
          <w:rFonts w:ascii="Trebuchet MS" w:hAnsi="Trebuchet MS"/>
          <w:color w:val="231F20"/>
          <w:spacing w:val="-5"/>
          <w:w w:val="90"/>
        </w:rPr>
        <w:t> </w:t>
      </w:r>
      <w:r>
        <w:rPr>
          <w:rFonts w:ascii="Trebuchet MS" w:hAnsi="Trebuchet MS"/>
          <w:color w:val="231F20"/>
          <w:w w:val="90"/>
        </w:rPr>
        <w:t>de</w:t>
      </w:r>
      <w:r>
        <w:rPr>
          <w:rFonts w:ascii="Trebuchet MS" w:hAnsi="Trebuchet MS"/>
          <w:color w:val="231F20"/>
          <w:spacing w:val="-2"/>
          <w:w w:val="90"/>
        </w:rPr>
        <w:t> </w:t>
      </w:r>
      <w:r>
        <w:rPr>
          <w:rFonts w:ascii="Trebuchet MS" w:hAnsi="Trebuchet MS"/>
          <w:color w:val="231F20"/>
          <w:w w:val="90"/>
        </w:rPr>
        <w:t>Servicio</w:t>
      </w:r>
      <w:r>
        <w:rPr>
          <w:rFonts w:ascii="Trebuchet MS" w:hAnsi="Trebuchet MS"/>
          <w:color w:val="231F20"/>
          <w:spacing w:val="-5"/>
          <w:w w:val="90"/>
        </w:rPr>
        <w:t> </w:t>
      </w:r>
      <w:r>
        <w:rPr>
          <w:rFonts w:ascii="Trebuchet MS" w:hAnsi="Trebuchet MS"/>
          <w:color w:val="231F20"/>
          <w:w w:val="90"/>
        </w:rPr>
        <w:t>Público</w:t>
      </w:r>
      <w:r>
        <w:rPr>
          <w:rFonts w:ascii="Trebuchet MS" w:hAnsi="Trebuchet MS"/>
          <w:color w:val="231F20"/>
          <w:spacing w:val="-3"/>
          <w:w w:val="90"/>
        </w:rPr>
        <w:t> </w:t>
      </w:r>
      <w:r>
        <w:rPr>
          <w:rFonts w:ascii="Trebuchet MS" w:hAnsi="Trebuchet MS"/>
          <w:color w:val="231F20"/>
          <w:w w:val="90"/>
        </w:rPr>
        <w:t>cuya </w:t>
      </w:r>
      <w:r>
        <w:rPr>
          <w:rFonts w:ascii="Trebuchet MS" w:hAnsi="Trebuchet MS"/>
          <w:color w:val="231F20"/>
          <w:w w:val="85"/>
        </w:rPr>
        <w:t>solicitud haya sido aprobada y consten dentro del Plan Institucional Anual, la cantidad de cinco (5)</w:t>
      </w:r>
      <w:r>
        <w:rPr>
          <w:rFonts w:ascii="Trebuchet MS" w:hAnsi="Trebuchet MS"/>
          <w:color w:val="231F20"/>
          <w:spacing w:val="-1"/>
          <w:w w:val="85"/>
        </w:rPr>
        <w:t> </w:t>
      </w:r>
      <w:r>
        <w:rPr>
          <w:rFonts w:ascii="Trebuchet MS" w:hAnsi="Trebuchet MS"/>
          <w:color w:val="231F20"/>
          <w:w w:val="85"/>
        </w:rPr>
        <w:t>salarios básicos unificados</w:t>
      </w:r>
      <w:r>
        <w:rPr>
          <w:rFonts w:ascii="Trebuchet MS" w:hAnsi="Trebuchet MS"/>
          <w:color w:val="231F20"/>
          <w:spacing w:val="-3"/>
          <w:w w:val="85"/>
        </w:rPr>
        <w:t> </w:t>
      </w:r>
      <w:r>
        <w:rPr>
          <w:rFonts w:ascii="Trebuchet MS" w:hAnsi="Trebuchet MS"/>
          <w:color w:val="231F20"/>
          <w:w w:val="85"/>
        </w:rPr>
        <w:t>del trabajador</w:t>
      </w:r>
      <w:r>
        <w:rPr>
          <w:rFonts w:ascii="Trebuchet MS" w:hAnsi="Trebuchet MS"/>
          <w:color w:val="231F20"/>
          <w:spacing w:val="-2"/>
          <w:w w:val="85"/>
        </w:rPr>
        <w:t> </w:t>
      </w:r>
      <w:r>
        <w:rPr>
          <w:rFonts w:ascii="Trebuchet MS" w:hAnsi="Trebuchet MS"/>
          <w:color w:val="231F20"/>
          <w:w w:val="85"/>
        </w:rPr>
        <w:t>privado</w:t>
      </w:r>
      <w:r>
        <w:rPr>
          <w:rFonts w:ascii="Trebuchet MS" w:hAnsi="Trebuchet MS"/>
          <w:color w:val="231F20"/>
          <w:spacing w:val="-2"/>
          <w:w w:val="85"/>
        </w:rPr>
        <w:t> </w:t>
      </w:r>
      <w:r>
        <w:rPr>
          <w:rFonts w:ascii="Trebuchet MS" w:hAnsi="Trebuchet MS"/>
          <w:color w:val="231F20"/>
          <w:w w:val="85"/>
        </w:rPr>
        <w:t>por cada año</w:t>
      </w:r>
      <w:r>
        <w:rPr>
          <w:rFonts w:ascii="Trebuchet MS" w:hAnsi="Trebuchet MS"/>
          <w:color w:val="231F20"/>
          <w:spacing w:val="-2"/>
          <w:w w:val="85"/>
        </w:rPr>
        <w:t> </w:t>
      </w:r>
      <w:r>
        <w:rPr>
          <w:rFonts w:ascii="Trebuchet MS" w:hAnsi="Trebuchet MS"/>
          <w:color w:val="231F20"/>
          <w:w w:val="85"/>
        </w:rPr>
        <w:t>de servicio contado a partir del quinto año y hasta un monto máximo de ciento cincuenta (150)</w:t>
      </w:r>
      <w:r>
        <w:rPr>
          <w:rFonts w:ascii="Trebuchet MS" w:hAnsi="Trebuchet MS"/>
          <w:color w:val="231F20"/>
        </w:rPr>
        <w:t> </w:t>
      </w:r>
      <w:r>
        <w:rPr>
          <w:rFonts w:ascii="Trebuchet MS" w:hAnsi="Trebuchet MS"/>
          <w:color w:val="231F20"/>
          <w:w w:val="85"/>
        </w:rPr>
        <w:t>salarios básicos unificados, de conformidad con el salario</w:t>
      </w:r>
      <w:r>
        <w:rPr>
          <w:rFonts w:ascii="Trebuchet MS" w:hAnsi="Trebuchet MS"/>
          <w:color w:val="231F20"/>
          <w:spacing w:val="-1"/>
          <w:w w:val="85"/>
        </w:rPr>
        <w:t> </w:t>
      </w:r>
      <w:r>
        <w:rPr>
          <w:rFonts w:ascii="Trebuchet MS" w:hAnsi="Trebuchet MS"/>
          <w:color w:val="231F20"/>
          <w:w w:val="85"/>
        </w:rPr>
        <w:t>básico unificado</w:t>
      </w:r>
      <w:r>
        <w:rPr>
          <w:rFonts w:ascii="Trebuchet MS" w:hAnsi="Trebuchet MS"/>
          <w:color w:val="231F20"/>
          <w:spacing w:val="-1"/>
          <w:w w:val="85"/>
        </w:rPr>
        <w:t> </w:t>
      </w:r>
      <w:r>
        <w:rPr>
          <w:rFonts w:ascii="Trebuchet MS" w:hAnsi="Trebuchet MS"/>
          <w:color w:val="231F20"/>
          <w:w w:val="85"/>
        </w:rPr>
        <w:t>vigente al 1</w:t>
      </w:r>
      <w:r>
        <w:rPr>
          <w:rFonts w:ascii="Trebuchet MS" w:hAnsi="Trebuchet MS"/>
          <w:color w:val="231F20"/>
          <w:spacing w:val="-1"/>
          <w:w w:val="85"/>
        </w:rPr>
        <w:t> </w:t>
      </w:r>
      <w:r>
        <w:rPr>
          <w:rFonts w:ascii="Trebuchet MS" w:hAnsi="Trebuchet MS"/>
          <w:color w:val="231F20"/>
          <w:w w:val="85"/>
        </w:rPr>
        <w:t>de enero de 2015.</w:t>
      </w:r>
    </w:p>
    <w:p>
      <w:pPr>
        <w:pStyle w:val="BodyText"/>
        <w:spacing w:line="259" w:lineRule="auto" w:before="249"/>
        <w:ind w:left="1702" w:right="1696"/>
        <w:jc w:val="both"/>
        <w:rPr>
          <w:rFonts w:ascii="Trebuchet MS" w:hAnsi="Trebuchet MS"/>
        </w:rPr>
      </w:pPr>
      <w:r>
        <w:rPr>
          <w:rFonts w:ascii="Trebuchet MS" w:hAnsi="Trebuchet MS"/>
          <w:b/>
          <w:color w:val="231F20"/>
          <w:w w:val="85"/>
        </w:rPr>
        <w:t>Art. 6.- Indemnización a Servidores de Código de Trabajo.- </w:t>
      </w:r>
      <w:r>
        <w:rPr>
          <w:rFonts w:ascii="Trebuchet MS" w:hAnsi="Trebuchet MS"/>
          <w:color w:val="231F20"/>
          <w:w w:val="85"/>
        </w:rPr>
        <w:t>El GAD Municipal Eloy Alfaro </w:t>
      </w:r>
      <w:r>
        <w:rPr>
          <w:rFonts w:ascii="Trebuchet MS" w:hAnsi="Trebuchet MS"/>
          <w:color w:val="231F20"/>
          <w:w w:val="90"/>
        </w:rPr>
        <w:t>pagará a los servidores públicos municipales amparados por el Código de Trabajo cuya </w:t>
      </w:r>
      <w:r>
        <w:rPr>
          <w:rFonts w:ascii="Trebuchet MS" w:hAnsi="Trebuchet MS"/>
          <w:color w:val="231F20"/>
          <w:w w:val="85"/>
        </w:rPr>
        <w:t>solicitud haya sido aprobada y consten dentro del Plan Institucional Anual, la cantidad de </w:t>
      </w:r>
      <w:r>
        <w:rPr>
          <w:rFonts w:ascii="Trebuchet MS" w:hAnsi="Trebuchet MS"/>
          <w:color w:val="231F20"/>
          <w:w w:val="90"/>
        </w:rPr>
        <w:t>cinco</w:t>
      </w:r>
      <w:r>
        <w:rPr>
          <w:rFonts w:ascii="Trebuchet MS" w:hAnsi="Trebuchet MS"/>
          <w:color w:val="231F20"/>
          <w:spacing w:val="-5"/>
          <w:w w:val="90"/>
        </w:rPr>
        <w:t> </w:t>
      </w:r>
      <w:r>
        <w:rPr>
          <w:rFonts w:ascii="Trebuchet MS" w:hAnsi="Trebuchet MS"/>
          <w:color w:val="231F20"/>
          <w:w w:val="90"/>
        </w:rPr>
        <w:t>(5)</w:t>
      </w:r>
      <w:r>
        <w:rPr>
          <w:rFonts w:ascii="Trebuchet MS" w:hAnsi="Trebuchet MS"/>
          <w:color w:val="231F20"/>
          <w:spacing w:val="-7"/>
          <w:w w:val="90"/>
        </w:rPr>
        <w:t> </w:t>
      </w:r>
      <w:r>
        <w:rPr>
          <w:rFonts w:ascii="Trebuchet MS" w:hAnsi="Trebuchet MS"/>
          <w:color w:val="231F20"/>
          <w:w w:val="90"/>
        </w:rPr>
        <w:t>salarios</w:t>
      </w:r>
      <w:r>
        <w:rPr>
          <w:rFonts w:ascii="Trebuchet MS" w:hAnsi="Trebuchet MS"/>
          <w:color w:val="231F20"/>
          <w:spacing w:val="-7"/>
          <w:w w:val="90"/>
        </w:rPr>
        <w:t> </w:t>
      </w:r>
      <w:r>
        <w:rPr>
          <w:rFonts w:ascii="Trebuchet MS" w:hAnsi="Trebuchet MS"/>
          <w:color w:val="231F20"/>
          <w:w w:val="90"/>
        </w:rPr>
        <w:t>básicos</w:t>
      </w:r>
      <w:r>
        <w:rPr>
          <w:rFonts w:ascii="Trebuchet MS" w:hAnsi="Trebuchet MS"/>
          <w:color w:val="231F20"/>
          <w:spacing w:val="-6"/>
          <w:w w:val="90"/>
        </w:rPr>
        <w:t> </w:t>
      </w:r>
      <w:r>
        <w:rPr>
          <w:rFonts w:ascii="Trebuchet MS" w:hAnsi="Trebuchet MS"/>
          <w:color w:val="231F20"/>
          <w:w w:val="90"/>
        </w:rPr>
        <w:t>unificados</w:t>
      </w:r>
      <w:r>
        <w:rPr>
          <w:rFonts w:ascii="Trebuchet MS" w:hAnsi="Trebuchet MS"/>
          <w:color w:val="231F20"/>
          <w:spacing w:val="-8"/>
          <w:w w:val="90"/>
        </w:rPr>
        <w:t> </w:t>
      </w:r>
      <w:r>
        <w:rPr>
          <w:rFonts w:ascii="Trebuchet MS" w:hAnsi="Trebuchet MS"/>
          <w:color w:val="231F20"/>
          <w:w w:val="90"/>
        </w:rPr>
        <w:t>del</w:t>
      </w:r>
      <w:r>
        <w:rPr>
          <w:rFonts w:ascii="Trebuchet MS" w:hAnsi="Trebuchet MS"/>
          <w:color w:val="231F20"/>
          <w:spacing w:val="-6"/>
          <w:w w:val="90"/>
        </w:rPr>
        <w:t> </w:t>
      </w:r>
      <w:r>
        <w:rPr>
          <w:rFonts w:ascii="Trebuchet MS" w:hAnsi="Trebuchet MS"/>
          <w:color w:val="231F20"/>
          <w:w w:val="90"/>
        </w:rPr>
        <w:t>trabajador</w:t>
      </w:r>
      <w:r>
        <w:rPr>
          <w:rFonts w:ascii="Trebuchet MS" w:hAnsi="Trebuchet MS"/>
          <w:color w:val="231F20"/>
          <w:spacing w:val="-7"/>
          <w:w w:val="90"/>
        </w:rPr>
        <w:t> </w:t>
      </w:r>
      <w:r>
        <w:rPr>
          <w:rFonts w:ascii="Trebuchet MS" w:hAnsi="Trebuchet MS"/>
          <w:color w:val="231F20"/>
          <w:w w:val="90"/>
        </w:rPr>
        <w:t>privado</w:t>
      </w:r>
      <w:r>
        <w:rPr>
          <w:rFonts w:ascii="Trebuchet MS" w:hAnsi="Trebuchet MS"/>
          <w:color w:val="231F20"/>
          <w:spacing w:val="-7"/>
          <w:w w:val="90"/>
        </w:rPr>
        <w:t> </w:t>
      </w:r>
      <w:r>
        <w:rPr>
          <w:rFonts w:ascii="Trebuchet MS" w:hAnsi="Trebuchet MS"/>
          <w:color w:val="231F20"/>
          <w:w w:val="90"/>
        </w:rPr>
        <w:t>y</w:t>
      </w:r>
      <w:r>
        <w:rPr>
          <w:rFonts w:ascii="Trebuchet MS" w:hAnsi="Trebuchet MS"/>
          <w:color w:val="231F20"/>
          <w:spacing w:val="-8"/>
          <w:w w:val="90"/>
        </w:rPr>
        <w:t> </w:t>
      </w:r>
      <w:r>
        <w:rPr>
          <w:rFonts w:ascii="Trebuchet MS" w:hAnsi="Trebuchet MS"/>
          <w:color w:val="231F20"/>
          <w:w w:val="90"/>
        </w:rPr>
        <w:t>hasta</w:t>
      </w:r>
      <w:r>
        <w:rPr>
          <w:rFonts w:ascii="Trebuchet MS" w:hAnsi="Trebuchet MS"/>
          <w:color w:val="231F20"/>
          <w:spacing w:val="-6"/>
          <w:w w:val="90"/>
        </w:rPr>
        <w:t> </w:t>
      </w:r>
      <w:r>
        <w:rPr>
          <w:rFonts w:ascii="Trebuchet MS" w:hAnsi="Trebuchet MS"/>
          <w:color w:val="231F20"/>
          <w:w w:val="90"/>
        </w:rPr>
        <w:t>un</w:t>
      </w:r>
      <w:r>
        <w:rPr>
          <w:rFonts w:ascii="Trebuchet MS" w:hAnsi="Trebuchet MS"/>
          <w:color w:val="231F20"/>
          <w:spacing w:val="-6"/>
          <w:w w:val="90"/>
        </w:rPr>
        <w:t> </w:t>
      </w:r>
      <w:r>
        <w:rPr>
          <w:rFonts w:ascii="Trebuchet MS" w:hAnsi="Trebuchet MS"/>
          <w:color w:val="231F20"/>
          <w:w w:val="90"/>
        </w:rPr>
        <w:t>monto</w:t>
      </w:r>
      <w:r>
        <w:rPr>
          <w:rFonts w:ascii="Trebuchet MS" w:hAnsi="Trebuchet MS"/>
          <w:color w:val="231F20"/>
          <w:spacing w:val="-9"/>
          <w:w w:val="90"/>
        </w:rPr>
        <w:t> </w:t>
      </w:r>
      <w:r>
        <w:rPr>
          <w:rFonts w:ascii="Trebuchet MS" w:hAnsi="Trebuchet MS"/>
          <w:color w:val="231F20"/>
          <w:w w:val="90"/>
        </w:rPr>
        <w:t>máximo</w:t>
      </w:r>
      <w:r>
        <w:rPr>
          <w:rFonts w:ascii="Trebuchet MS" w:hAnsi="Trebuchet MS"/>
          <w:color w:val="231F20"/>
          <w:spacing w:val="-7"/>
          <w:w w:val="90"/>
        </w:rPr>
        <w:t> </w:t>
      </w:r>
      <w:r>
        <w:rPr>
          <w:rFonts w:ascii="Trebuchet MS" w:hAnsi="Trebuchet MS"/>
          <w:color w:val="231F20"/>
          <w:w w:val="90"/>
        </w:rPr>
        <w:t>de </w:t>
      </w:r>
      <w:r>
        <w:rPr>
          <w:rFonts w:ascii="Trebuchet MS" w:hAnsi="Trebuchet MS"/>
          <w:color w:val="231F20"/>
          <w:w w:val="85"/>
        </w:rPr>
        <w:t>doscientos diez salarios (210) del trabajador privado en total, de conformidad con el salario </w:t>
      </w:r>
      <w:r>
        <w:rPr>
          <w:rFonts w:ascii="Trebuchet MS" w:hAnsi="Trebuchet MS"/>
          <w:color w:val="231F20"/>
          <w:w w:val="90"/>
        </w:rPr>
        <w:t>básico</w:t>
      </w:r>
      <w:r>
        <w:rPr>
          <w:rFonts w:ascii="Trebuchet MS" w:hAnsi="Trebuchet MS"/>
          <w:color w:val="231F20"/>
          <w:spacing w:val="-23"/>
          <w:w w:val="90"/>
        </w:rPr>
        <w:t> </w:t>
      </w:r>
      <w:r>
        <w:rPr>
          <w:rFonts w:ascii="Trebuchet MS" w:hAnsi="Trebuchet MS"/>
          <w:color w:val="231F20"/>
          <w:w w:val="90"/>
        </w:rPr>
        <w:t>unificado</w:t>
      </w:r>
      <w:r>
        <w:rPr>
          <w:rFonts w:ascii="Trebuchet MS" w:hAnsi="Trebuchet MS"/>
          <w:color w:val="231F20"/>
          <w:spacing w:val="-21"/>
          <w:w w:val="90"/>
        </w:rPr>
        <w:t> </w:t>
      </w:r>
      <w:r>
        <w:rPr>
          <w:rFonts w:ascii="Trebuchet MS" w:hAnsi="Trebuchet MS"/>
          <w:color w:val="231F20"/>
          <w:w w:val="90"/>
        </w:rPr>
        <w:t>vigente</w:t>
      </w:r>
      <w:r>
        <w:rPr>
          <w:rFonts w:ascii="Trebuchet MS" w:hAnsi="Trebuchet MS"/>
          <w:color w:val="231F20"/>
          <w:spacing w:val="-21"/>
          <w:w w:val="90"/>
        </w:rPr>
        <w:t> </w:t>
      </w:r>
      <w:r>
        <w:rPr>
          <w:rFonts w:ascii="Trebuchet MS" w:hAnsi="Trebuchet MS"/>
          <w:color w:val="231F20"/>
          <w:w w:val="90"/>
        </w:rPr>
        <w:t>al</w:t>
      </w:r>
      <w:r>
        <w:rPr>
          <w:rFonts w:ascii="Trebuchet MS" w:hAnsi="Trebuchet MS"/>
          <w:color w:val="231F20"/>
          <w:spacing w:val="-20"/>
          <w:w w:val="90"/>
        </w:rPr>
        <w:t> </w:t>
      </w:r>
      <w:r>
        <w:rPr>
          <w:rFonts w:ascii="Trebuchet MS" w:hAnsi="Trebuchet MS"/>
          <w:color w:val="231F20"/>
          <w:w w:val="90"/>
        </w:rPr>
        <w:t>1</w:t>
      </w:r>
      <w:r>
        <w:rPr>
          <w:rFonts w:ascii="Trebuchet MS" w:hAnsi="Trebuchet MS"/>
          <w:color w:val="231F20"/>
          <w:spacing w:val="-21"/>
          <w:w w:val="90"/>
        </w:rPr>
        <w:t> </w:t>
      </w:r>
      <w:r>
        <w:rPr>
          <w:rFonts w:ascii="Trebuchet MS" w:hAnsi="Trebuchet MS"/>
          <w:color w:val="231F20"/>
          <w:w w:val="90"/>
        </w:rPr>
        <w:t>de</w:t>
      </w:r>
      <w:r>
        <w:rPr>
          <w:rFonts w:ascii="Trebuchet MS" w:hAnsi="Trebuchet MS"/>
          <w:color w:val="231F20"/>
          <w:spacing w:val="-20"/>
          <w:w w:val="90"/>
        </w:rPr>
        <w:t> </w:t>
      </w:r>
      <w:r>
        <w:rPr>
          <w:rFonts w:ascii="Trebuchet MS" w:hAnsi="Trebuchet MS"/>
          <w:color w:val="231F20"/>
          <w:w w:val="90"/>
        </w:rPr>
        <w:t>enero</w:t>
      </w:r>
      <w:r>
        <w:rPr>
          <w:rFonts w:ascii="Trebuchet MS" w:hAnsi="Trebuchet MS"/>
          <w:color w:val="231F20"/>
          <w:spacing w:val="-23"/>
          <w:w w:val="90"/>
        </w:rPr>
        <w:t> </w:t>
      </w:r>
      <w:r>
        <w:rPr>
          <w:rFonts w:ascii="Trebuchet MS" w:hAnsi="Trebuchet MS"/>
          <w:color w:val="231F20"/>
          <w:w w:val="90"/>
        </w:rPr>
        <w:t>de</w:t>
      </w:r>
      <w:r>
        <w:rPr>
          <w:rFonts w:ascii="Trebuchet MS" w:hAnsi="Trebuchet MS"/>
          <w:color w:val="231F20"/>
          <w:spacing w:val="-21"/>
          <w:w w:val="90"/>
        </w:rPr>
        <w:t> </w:t>
      </w:r>
      <w:r>
        <w:rPr>
          <w:rFonts w:ascii="Trebuchet MS" w:hAnsi="Trebuchet MS"/>
          <w:color w:val="231F20"/>
          <w:w w:val="90"/>
        </w:rPr>
        <w:t>2015.</w:t>
      </w:r>
    </w:p>
    <w:p>
      <w:pPr>
        <w:pStyle w:val="BodyText"/>
        <w:spacing w:line="259" w:lineRule="auto" w:before="252"/>
        <w:ind w:left="1702" w:right="1698"/>
        <w:jc w:val="both"/>
        <w:rPr>
          <w:rFonts w:ascii="Trebuchet MS" w:hAnsi="Trebuchet MS"/>
        </w:rPr>
      </w:pPr>
      <w:r>
        <w:rPr>
          <w:rFonts w:ascii="Trebuchet MS" w:hAnsi="Trebuchet MS"/>
          <w:color w:val="231F20"/>
          <w:w w:val="85"/>
        </w:rPr>
        <w:t>Una</w:t>
      </w:r>
      <w:r>
        <w:rPr>
          <w:rFonts w:ascii="Trebuchet MS" w:hAnsi="Trebuchet MS"/>
          <w:color w:val="231F20"/>
          <w:spacing w:val="-4"/>
          <w:w w:val="85"/>
        </w:rPr>
        <w:t> </w:t>
      </w:r>
      <w:r>
        <w:rPr>
          <w:rFonts w:ascii="Trebuchet MS" w:hAnsi="Trebuchet MS"/>
          <w:color w:val="231F20"/>
          <w:w w:val="85"/>
        </w:rPr>
        <w:t>vez</w:t>
      </w:r>
      <w:r>
        <w:rPr>
          <w:rFonts w:ascii="Trebuchet MS" w:hAnsi="Trebuchet MS"/>
          <w:color w:val="231F20"/>
          <w:spacing w:val="-3"/>
          <w:w w:val="85"/>
        </w:rPr>
        <w:t> </w:t>
      </w:r>
      <w:r>
        <w:rPr>
          <w:rFonts w:ascii="Trebuchet MS" w:hAnsi="Trebuchet MS"/>
          <w:color w:val="231F20"/>
          <w:w w:val="85"/>
        </w:rPr>
        <w:t>terminadas</w:t>
      </w:r>
      <w:r>
        <w:rPr>
          <w:rFonts w:ascii="Trebuchet MS" w:hAnsi="Trebuchet MS"/>
          <w:color w:val="231F20"/>
          <w:spacing w:val="-6"/>
          <w:w w:val="85"/>
        </w:rPr>
        <w:t> </w:t>
      </w:r>
      <w:r>
        <w:rPr>
          <w:rFonts w:ascii="Trebuchet MS" w:hAnsi="Trebuchet MS"/>
          <w:color w:val="231F20"/>
          <w:w w:val="85"/>
        </w:rPr>
        <w:t>las</w:t>
      </w:r>
      <w:r>
        <w:rPr>
          <w:rFonts w:ascii="Trebuchet MS" w:hAnsi="Trebuchet MS"/>
          <w:color w:val="231F20"/>
          <w:spacing w:val="-6"/>
          <w:w w:val="85"/>
        </w:rPr>
        <w:t> </w:t>
      </w:r>
      <w:r>
        <w:rPr>
          <w:rFonts w:ascii="Trebuchet MS" w:hAnsi="Trebuchet MS"/>
          <w:color w:val="231F20"/>
          <w:w w:val="85"/>
        </w:rPr>
        <w:t>relaciones</w:t>
      </w:r>
      <w:r>
        <w:rPr>
          <w:rFonts w:ascii="Trebuchet MS" w:hAnsi="Trebuchet MS"/>
          <w:color w:val="231F20"/>
          <w:spacing w:val="-8"/>
          <w:w w:val="85"/>
        </w:rPr>
        <w:t> </w:t>
      </w:r>
      <w:r>
        <w:rPr>
          <w:rFonts w:ascii="Trebuchet MS" w:hAnsi="Trebuchet MS"/>
          <w:color w:val="231F20"/>
          <w:w w:val="85"/>
        </w:rPr>
        <w:t>laborales</w:t>
      </w:r>
      <w:r>
        <w:rPr>
          <w:rFonts w:ascii="Trebuchet MS" w:hAnsi="Trebuchet MS"/>
          <w:color w:val="231F20"/>
          <w:spacing w:val="-5"/>
          <w:w w:val="85"/>
        </w:rPr>
        <w:t> </w:t>
      </w:r>
      <w:r>
        <w:rPr>
          <w:rFonts w:ascii="Trebuchet MS" w:hAnsi="Trebuchet MS"/>
          <w:color w:val="231F20"/>
          <w:w w:val="85"/>
        </w:rPr>
        <w:t>y suscrita</w:t>
      </w:r>
      <w:r>
        <w:rPr>
          <w:rFonts w:ascii="Trebuchet MS" w:hAnsi="Trebuchet MS"/>
          <w:color w:val="231F20"/>
          <w:spacing w:val="-6"/>
          <w:w w:val="85"/>
        </w:rPr>
        <w:t> </w:t>
      </w:r>
      <w:r>
        <w:rPr>
          <w:rFonts w:ascii="Trebuchet MS" w:hAnsi="Trebuchet MS"/>
          <w:color w:val="231F20"/>
          <w:w w:val="85"/>
        </w:rPr>
        <w:t>la</w:t>
      </w:r>
      <w:r>
        <w:rPr>
          <w:rFonts w:ascii="Trebuchet MS" w:hAnsi="Trebuchet MS"/>
          <w:color w:val="231F20"/>
          <w:spacing w:val="-4"/>
          <w:w w:val="85"/>
        </w:rPr>
        <w:t> </w:t>
      </w:r>
      <w:r>
        <w:rPr>
          <w:rFonts w:ascii="Trebuchet MS" w:hAnsi="Trebuchet MS"/>
          <w:color w:val="231F20"/>
          <w:w w:val="85"/>
        </w:rPr>
        <w:t>correspondiente</w:t>
      </w:r>
      <w:r>
        <w:rPr>
          <w:rFonts w:ascii="Trebuchet MS" w:hAnsi="Trebuchet MS"/>
          <w:color w:val="231F20"/>
          <w:spacing w:val="-8"/>
          <w:w w:val="85"/>
        </w:rPr>
        <w:t> </w:t>
      </w:r>
      <w:r>
        <w:rPr>
          <w:rFonts w:ascii="Trebuchet MS" w:hAnsi="Trebuchet MS"/>
          <w:color w:val="231F20"/>
          <w:w w:val="85"/>
        </w:rPr>
        <w:t>acta</w:t>
      </w:r>
      <w:r>
        <w:rPr>
          <w:rFonts w:ascii="Trebuchet MS" w:hAnsi="Trebuchet MS"/>
          <w:color w:val="231F20"/>
          <w:spacing w:val="-1"/>
          <w:w w:val="85"/>
        </w:rPr>
        <w:t> </w:t>
      </w:r>
      <w:r>
        <w:rPr>
          <w:rFonts w:ascii="Trebuchet MS" w:hAnsi="Trebuchet MS"/>
          <w:color w:val="231F20"/>
          <w:w w:val="85"/>
        </w:rPr>
        <w:t>de liquidación económica o</w:t>
      </w:r>
      <w:r>
        <w:rPr>
          <w:rFonts w:ascii="Trebuchet MS" w:hAnsi="Trebuchet MS"/>
          <w:color w:val="231F20"/>
          <w:spacing w:val="-2"/>
          <w:w w:val="85"/>
        </w:rPr>
        <w:t> </w:t>
      </w:r>
      <w:r>
        <w:rPr>
          <w:rFonts w:ascii="Trebuchet MS" w:hAnsi="Trebuchet MS"/>
          <w:color w:val="231F20"/>
          <w:w w:val="85"/>
        </w:rPr>
        <w:t>de finiquito según corresponda, el GAD Municipal Eloy Alfaro tendrá el término de 30 días para cancelar el valor correspondiente a la indemnización económica.</w:t>
      </w:r>
    </w:p>
    <w:p>
      <w:pPr>
        <w:pStyle w:val="BodyText"/>
        <w:spacing w:after="0" w:line="259" w:lineRule="auto"/>
        <w:jc w:val="both"/>
        <w:rPr>
          <w:rFonts w:ascii="Trebuchet MS" w:hAnsi="Trebuchet MS"/>
        </w:rPr>
        <w:sectPr>
          <w:pgSz w:w="11910" w:h="16840"/>
          <w:pgMar w:header="1391" w:footer="571" w:top="1720" w:bottom="760" w:left="0" w:right="0"/>
        </w:sectPr>
      </w:pPr>
    </w:p>
    <w:p>
      <w:pPr>
        <w:pStyle w:val="BodyText"/>
        <w:rPr>
          <w:rFonts w:ascii="Trebuchet MS"/>
          <w:sz w:val="25"/>
        </w:rPr>
      </w:pPr>
    </w:p>
    <w:p>
      <w:pPr>
        <w:pStyle w:val="BodyText"/>
        <w:spacing w:before="221"/>
        <w:rPr>
          <w:rFonts w:ascii="Trebuchet MS"/>
          <w:sz w:val="25"/>
        </w:rPr>
      </w:pPr>
    </w:p>
    <w:p>
      <w:pPr>
        <w:pStyle w:val="Heading2"/>
        <w:ind w:right="2108"/>
        <w:rPr>
          <w:rFonts w:ascii="Trebuchet MS"/>
        </w:rPr>
      </w:pPr>
      <w:r>
        <w:rPr>
          <w:rFonts w:ascii="Trebuchet MS"/>
          <w:color w:val="231F20"/>
          <w:spacing w:val="2"/>
          <w:w w:val="90"/>
        </w:rPr>
        <w:t>DISPOSICIONES</w:t>
      </w:r>
      <w:r>
        <w:rPr>
          <w:rFonts w:ascii="Trebuchet MS"/>
          <w:color w:val="231F20"/>
          <w:spacing w:val="7"/>
        </w:rPr>
        <w:t> </w:t>
      </w:r>
      <w:r>
        <w:rPr>
          <w:rFonts w:ascii="Trebuchet MS"/>
          <w:color w:val="231F20"/>
          <w:spacing w:val="-2"/>
        </w:rPr>
        <w:t>TRANSITORIAS</w:t>
      </w:r>
    </w:p>
    <w:p>
      <w:pPr>
        <w:pStyle w:val="BodyText"/>
        <w:spacing w:before="29"/>
        <w:rPr>
          <w:rFonts w:ascii="Trebuchet MS"/>
          <w:b/>
          <w:sz w:val="25"/>
        </w:rPr>
      </w:pPr>
    </w:p>
    <w:p>
      <w:pPr>
        <w:spacing w:line="252" w:lineRule="auto" w:before="0"/>
        <w:ind w:left="1702" w:right="1698" w:firstLine="0"/>
        <w:jc w:val="both"/>
        <w:rPr>
          <w:rFonts w:ascii="Trebuchet MS" w:hAnsi="Trebuchet MS"/>
          <w:sz w:val="25"/>
        </w:rPr>
      </w:pPr>
      <w:r>
        <w:rPr>
          <w:rFonts w:ascii="Trebuchet MS" w:hAnsi="Trebuchet MS"/>
          <w:b/>
          <w:color w:val="231F20"/>
          <w:w w:val="80"/>
          <w:sz w:val="25"/>
        </w:rPr>
        <w:t>PRIMERO.- </w:t>
      </w:r>
      <w:r>
        <w:rPr>
          <w:rFonts w:ascii="Trebuchet MS" w:hAnsi="Trebuchet MS"/>
          <w:color w:val="231F20"/>
          <w:w w:val="80"/>
          <w:sz w:val="25"/>
        </w:rPr>
        <w:t>El Director de Administración de Talento Humano en un plazo máximo de quince </w:t>
      </w:r>
      <w:r>
        <w:rPr>
          <w:rFonts w:ascii="Trebuchet MS" w:hAnsi="Trebuchet MS"/>
          <w:color w:val="231F20"/>
          <w:w w:val="85"/>
          <w:sz w:val="25"/>
        </w:rPr>
        <w:t>días contados a partir de la vigencia de este</w:t>
      </w:r>
      <w:r>
        <w:rPr>
          <w:rFonts w:ascii="Trebuchet MS" w:hAnsi="Trebuchet MS"/>
          <w:color w:val="231F20"/>
          <w:spacing w:val="-1"/>
          <w:w w:val="85"/>
          <w:sz w:val="25"/>
        </w:rPr>
        <w:t> </w:t>
      </w:r>
      <w:r>
        <w:rPr>
          <w:rFonts w:ascii="Trebuchet MS" w:hAnsi="Trebuchet MS"/>
          <w:color w:val="231F20"/>
          <w:w w:val="85"/>
          <w:sz w:val="25"/>
        </w:rPr>
        <w:t>instrumento, deberá presentar a la máxima </w:t>
      </w:r>
      <w:r>
        <w:rPr>
          <w:rFonts w:ascii="Trebuchet MS" w:hAnsi="Trebuchet MS"/>
          <w:color w:val="231F20"/>
          <w:w w:val="80"/>
          <w:sz w:val="25"/>
        </w:rPr>
        <w:t>autoridad ejecutiva un informe de las personas que pueden acogerse a al retiro voluntario, </w:t>
      </w:r>
      <w:r>
        <w:rPr>
          <w:rFonts w:ascii="Trebuchet MS" w:hAnsi="Trebuchet MS"/>
          <w:color w:val="231F20"/>
          <w:w w:val="90"/>
          <w:sz w:val="25"/>
        </w:rPr>
        <w:t>quien</w:t>
      </w:r>
      <w:r>
        <w:rPr>
          <w:rFonts w:ascii="Trebuchet MS" w:hAnsi="Trebuchet MS"/>
          <w:color w:val="231F20"/>
          <w:spacing w:val="-5"/>
          <w:w w:val="90"/>
          <w:sz w:val="25"/>
        </w:rPr>
        <w:t> </w:t>
      </w:r>
      <w:r>
        <w:rPr>
          <w:rFonts w:ascii="Trebuchet MS" w:hAnsi="Trebuchet MS"/>
          <w:color w:val="231F20"/>
          <w:w w:val="90"/>
          <w:sz w:val="25"/>
        </w:rPr>
        <w:t>con</w:t>
      </w:r>
      <w:r>
        <w:rPr>
          <w:rFonts w:ascii="Trebuchet MS" w:hAnsi="Trebuchet MS"/>
          <w:color w:val="231F20"/>
          <w:spacing w:val="-6"/>
          <w:w w:val="90"/>
          <w:sz w:val="25"/>
        </w:rPr>
        <w:t> </w:t>
      </w:r>
      <w:r>
        <w:rPr>
          <w:rFonts w:ascii="Trebuchet MS" w:hAnsi="Trebuchet MS"/>
          <w:color w:val="231F20"/>
          <w:w w:val="90"/>
          <w:sz w:val="25"/>
        </w:rPr>
        <w:t>informe</w:t>
      </w:r>
      <w:r>
        <w:rPr>
          <w:rFonts w:ascii="Trebuchet MS" w:hAnsi="Trebuchet MS"/>
          <w:color w:val="231F20"/>
          <w:spacing w:val="-6"/>
          <w:w w:val="90"/>
          <w:sz w:val="25"/>
        </w:rPr>
        <w:t> </w:t>
      </w:r>
      <w:r>
        <w:rPr>
          <w:rFonts w:ascii="Trebuchet MS" w:hAnsi="Trebuchet MS"/>
          <w:color w:val="231F20"/>
          <w:w w:val="90"/>
          <w:sz w:val="25"/>
        </w:rPr>
        <w:t>del</w:t>
      </w:r>
      <w:r>
        <w:rPr>
          <w:rFonts w:ascii="Trebuchet MS" w:hAnsi="Trebuchet MS"/>
          <w:color w:val="231F20"/>
          <w:spacing w:val="-5"/>
          <w:w w:val="90"/>
          <w:sz w:val="25"/>
        </w:rPr>
        <w:t> </w:t>
      </w:r>
      <w:r>
        <w:rPr>
          <w:rFonts w:ascii="Trebuchet MS" w:hAnsi="Trebuchet MS"/>
          <w:color w:val="231F20"/>
          <w:w w:val="90"/>
          <w:sz w:val="25"/>
        </w:rPr>
        <w:t>Departamento</w:t>
      </w:r>
      <w:r>
        <w:rPr>
          <w:rFonts w:ascii="Trebuchet MS" w:hAnsi="Trebuchet MS"/>
          <w:color w:val="231F20"/>
          <w:spacing w:val="-5"/>
          <w:w w:val="90"/>
          <w:sz w:val="25"/>
        </w:rPr>
        <w:t> </w:t>
      </w:r>
      <w:r>
        <w:rPr>
          <w:rFonts w:ascii="Trebuchet MS" w:hAnsi="Trebuchet MS"/>
          <w:color w:val="231F20"/>
          <w:w w:val="90"/>
          <w:sz w:val="25"/>
        </w:rPr>
        <w:t>Financiero</w:t>
      </w:r>
      <w:r>
        <w:rPr>
          <w:rFonts w:ascii="Trebuchet MS" w:hAnsi="Trebuchet MS"/>
          <w:color w:val="231F20"/>
          <w:spacing w:val="-5"/>
          <w:w w:val="90"/>
          <w:sz w:val="25"/>
        </w:rPr>
        <w:t> </w:t>
      </w:r>
      <w:r>
        <w:rPr>
          <w:rFonts w:ascii="Trebuchet MS" w:hAnsi="Trebuchet MS"/>
          <w:color w:val="231F20"/>
          <w:w w:val="90"/>
          <w:sz w:val="25"/>
        </w:rPr>
        <w:t>solicitará</w:t>
      </w:r>
      <w:r>
        <w:rPr>
          <w:rFonts w:ascii="Trebuchet MS" w:hAnsi="Trebuchet MS"/>
          <w:color w:val="231F20"/>
          <w:spacing w:val="-5"/>
          <w:w w:val="90"/>
          <w:sz w:val="25"/>
        </w:rPr>
        <w:t> </w:t>
      </w:r>
      <w:r>
        <w:rPr>
          <w:rFonts w:ascii="Trebuchet MS" w:hAnsi="Trebuchet MS"/>
          <w:color w:val="231F20"/>
          <w:w w:val="90"/>
          <w:sz w:val="25"/>
        </w:rPr>
        <w:t>se</w:t>
      </w:r>
      <w:r>
        <w:rPr>
          <w:rFonts w:ascii="Trebuchet MS" w:hAnsi="Trebuchet MS"/>
          <w:color w:val="231F20"/>
          <w:spacing w:val="-5"/>
          <w:w w:val="90"/>
          <w:sz w:val="25"/>
        </w:rPr>
        <w:t> </w:t>
      </w:r>
      <w:r>
        <w:rPr>
          <w:rFonts w:ascii="Trebuchet MS" w:hAnsi="Trebuchet MS"/>
          <w:color w:val="231F20"/>
          <w:w w:val="90"/>
          <w:sz w:val="25"/>
        </w:rPr>
        <w:t>haga</w:t>
      </w:r>
      <w:r>
        <w:rPr>
          <w:rFonts w:ascii="Trebuchet MS" w:hAnsi="Trebuchet MS"/>
          <w:color w:val="231F20"/>
          <w:spacing w:val="-5"/>
          <w:w w:val="90"/>
          <w:sz w:val="25"/>
        </w:rPr>
        <w:t> </w:t>
      </w:r>
      <w:r>
        <w:rPr>
          <w:rFonts w:ascii="Trebuchet MS" w:hAnsi="Trebuchet MS"/>
          <w:color w:val="231F20"/>
          <w:w w:val="90"/>
          <w:sz w:val="25"/>
        </w:rPr>
        <w:t>constar</w:t>
      </w:r>
      <w:r>
        <w:rPr>
          <w:rFonts w:ascii="Trebuchet MS" w:hAnsi="Trebuchet MS"/>
          <w:color w:val="231F20"/>
          <w:spacing w:val="-7"/>
          <w:w w:val="90"/>
          <w:sz w:val="25"/>
        </w:rPr>
        <w:t> </w:t>
      </w:r>
      <w:r>
        <w:rPr>
          <w:rFonts w:ascii="Trebuchet MS" w:hAnsi="Trebuchet MS"/>
          <w:color w:val="231F20"/>
          <w:w w:val="90"/>
          <w:sz w:val="25"/>
        </w:rPr>
        <w:t>la</w:t>
      </w:r>
      <w:r>
        <w:rPr>
          <w:rFonts w:ascii="Trebuchet MS" w:hAnsi="Trebuchet MS"/>
          <w:color w:val="231F20"/>
          <w:spacing w:val="-7"/>
          <w:w w:val="90"/>
          <w:sz w:val="25"/>
        </w:rPr>
        <w:t> </w:t>
      </w:r>
      <w:r>
        <w:rPr>
          <w:rFonts w:ascii="Trebuchet MS" w:hAnsi="Trebuchet MS"/>
          <w:color w:val="231F20"/>
          <w:w w:val="90"/>
          <w:sz w:val="25"/>
        </w:rPr>
        <w:t>partida </w:t>
      </w:r>
      <w:r>
        <w:rPr>
          <w:rFonts w:ascii="Trebuchet MS" w:hAnsi="Trebuchet MS"/>
          <w:color w:val="231F20"/>
          <w:w w:val="85"/>
          <w:sz w:val="25"/>
        </w:rPr>
        <w:t>presupuestaria</w:t>
      </w:r>
      <w:r>
        <w:rPr>
          <w:rFonts w:ascii="Trebuchet MS" w:hAnsi="Trebuchet MS"/>
          <w:color w:val="231F20"/>
          <w:spacing w:val="-16"/>
          <w:w w:val="85"/>
          <w:sz w:val="25"/>
        </w:rPr>
        <w:t> </w:t>
      </w:r>
      <w:r>
        <w:rPr>
          <w:rFonts w:ascii="Trebuchet MS" w:hAnsi="Trebuchet MS"/>
          <w:color w:val="231F20"/>
          <w:w w:val="85"/>
          <w:sz w:val="25"/>
        </w:rPr>
        <w:t>correspondiente.</w:t>
      </w:r>
    </w:p>
    <w:p>
      <w:pPr>
        <w:spacing w:line="252" w:lineRule="auto" w:before="244"/>
        <w:ind w:left="1702" w:right="1696" w:firstLine="0"/>
        <w:jc w:val="both"/>
        <w:rPr>
          <w:rFonts w:ascii="Trebuchet MS" w:hAnsi="Trebuchet MS"/>
          <w:sz w:val="25"/>
        </w:rPr>
      </w:pPr>
      <w:r>
        <w:rPr>
          <w:rFonts w:ascii="Trebuchet MS" w:hAnsi="Trebuchet MS"/>
          <w:b/>
          <w:color w:val="231F20"/>
          <w:w w:val="80"/>
          <w:sz w:val="25"/>
        </w:rPr>
        <w:t>SEGUNDA.- </w:t>
      </w:r>
      <w:r>
        <w:rPr>
          <w:rFonts w:ascii="Trebuchet MS" w:hAnsi="Trebuchet MS"/>
          <w:color w:val="231F20"/>
          <w:w w:val="80"/>
          <w:sz w:val="25"/>
        </w:rPr>
        <w:t>Del número de solicitudes presentadas en el año 2023, se considerará aquellas</w:t>
      </w:r>
      <w:r>
        <w:rPr>
          <w:rFonts w:ascii="Trebuchet MS" w:hAnsi="Trebuchet MS"/>
          <w:color w:val="231F20"/>
          <w:sz w:val="25"/>
        </w:rPr>
        <w:t> </w:t>
      </w:r>
      <w:r>
        <w:rPr>
          <w:rFonts w:ascii="Trebuchet MS" w:hAnsi="Trebuchet MS"/>
          <w:color w:val="231F20"/>
          <w:w w:val="85"/>
          <w:sz w:val="25"/>
        </w:rPr>
        <w:t>que por condiciones de edad y salud sean priorizadas para acogerse al beneficio de esta ordenanza,</w:t>
      </w:r>
      <w:r>
        <w:rPr>
          <w:rFonts w:ascii="Trebuchet MS" w:hAnsi="Trebuchet MS"/>
          <w:color w:val="231F20"/>
          <w:spacing w:val="-20"/>
          <w:w w:val="85"/>
          <w:sz w:val="25"/>
        </w:rPr>
        <w:t> </w:t>
      </w:r>
      <w:r>
        <w:rPr>
          <w:rFonts w:ascii="Trebuchet MS" w:hAnsi="Trebuchet MS"/>
          <w:color w:val="231F20"/>
          <w:w w:val="85"/>
          <w:sz w:val="25"/>
        </w:rPr>
        <w:t>conforme</w:t>
      </w:r>
      <w:r>
        <w:rPr>
          <w:rFonts w:ascii="Trebuchet MS" w:hAnsi="Trebuchet MS"/>
          <w:color w:val="231F20"/>
          <w:spacing w:val="-23"/>
          <w:w w:val="85"/>
          <w:sz w:val="25"/>
        </w:rPr>
        <w:t> </w:t>
      </w:r>
      <w:r>
        <w:rPr>
          <w:rFonts w:ascii="Trebuchet MS" w:hAnsi="Trebuchet MS"/>
          <w:color w:val="231F20"/>
          <w:w w:val="85"/>
          <w:sz w:val="25"/>
        </w:rPr>
        <w:t>la</w:t>
      </w:r>
      <w:r>
        <w:rPr>
          <w:rFonts w:ascii="Trebuchet MS" w:hAnsi="Trebuchet MS"/>
          <w:color w:val="231F20"/>
          <w:spacing w:val="-22"/>
          <w:w w:val="85"/>
          <w:sz w:val="25"/>
        </w:rPr>
        <w:t> </w:t>
      </w:r>
      <w:r>
        <w:rPr>
          <w:rFonts w:ascii="Trebuchet MS" w:hAnsi="Trebuchet MS"/>
          <w:color w:val="231F20"/>
          <w:w w:val="85"/>
          <w:sz w:val="25"/>
        </w:rPr>
        <w:t>disponibilidad</w:t>
      </w:r>
      <w:r>
        <w:rPr>
          <w:rFonts w:ascii="Trebuchet MS" w:hAnsi="Trebuchet MS"/>
          <w:color w:val="231F20"/>
          <w:spacing w:val="-19"/>
          <w:w w:val="85"/>
          <w:sz w:val="25"/>
        </w:rPr>
        <w:t> </w:t>
      </w:r>
      <w:r>
        <w:rPr>
          <w:rFonts w:ascii="Trebuchet MS" w:hAnsi="Trebuchet MS"/>
          <w:color w:val="231F20"/>
          <w:w w:val="85"/>
          <w:sz w:val="25"/>
        </w:rPr>
        <w:t>presupuestaria.</w:t>
      </w:r>
    </w:p>
    <w:p>
      <w:pPr>
        <w:spacing w:line="252" w:lineRule="auto" w:before="245"/>
        <w:ind w:left="1702" w:right="1696" w:firstLine="0"/>
        <w:jc w:val="both"/>
        <w:rPr>
          <w:rFonts w:ascii="Trebuchet MS" w:hAnsi="Trebuchet MS"/>
          <w:sz w:val="25"/>
        </w:rPr>
      </w:pPr>
      <w:r>
        <w:rPr>
          <w:rFonts w:ascii="Trebuchet MS" w:hAnsi="Trebuchet MS"/>
          <w:b/>
          <w:color w:val="231F20"/>
          <w:w w:val="80"/>
          <w:sz w:val="25"/>
        </w:rPr>
        <w:t>TERCERA.-</w:t>
      </w:r>
      <w:r>
        <w:rPr>
          <w:rFonts w:ascii="Trebuchet MS" w:hAnsi="Trebuchet MS"/>
          <w:b/>
          <w:color w:val="231F20"/>
          <w:spacing w:val="-4"/>
          <w:w w:val="80"/>
          <w:sz w:val="25"/>
        </w:rPr>
        <w:t> </w:t>
      </w:r>
      <w:r>
        <w:rPr>
          <w:rFonts w:ascii="Trebuchet MS" w:hAnsi="Trebuchet MS"/>
          <w:color w:val="231F20"/>
          <w:w w:val="80"/>
          <w:sz w:val="25"/>
        </w:rPr>
        <w:t>En</w:t>
      </w:r>
      <w:r>
        <w:rPr>
          <w:rFonts w:ascii="Trebuchet MS" w:hAnsi="Trebuchet MS"/>
          <w:color w:val="231F20"/>
          <w:spacing w:val="-4"/>
          <w:w w:val="80"/>
          <w:sz w:val="25"/>
        </w:rPr>
        <w:t> </w:t>
      </w:r>
      <w:r>
        <w:rPr>
          <w:rFonts w:ascii="Trebuchet MS" w:hAnsi="Trebuchet MS"/>
          <w:color w:val="231F20"/>
          <w:w w:val="80"/>
          <w:sz w:val="25"/>
        </w:rPr>
        <w:t>el</w:t>
      </w:r>
      <w:r>
        <w:rPr>
          <w:rFonts w:ascii="Trebuchet MS" w:hAnsi="Trebuchet MS"/>
          <w:color w:val="231F20"/>
          <w:spacing w:val="-4"/>
          <w:w w:val="80"/>
          <w:sz w:val="25"/>
        </w:rPr>
        <w:t> </w:t>
      </w:r>
      <w:r>
        <w:rPr>
          <w:rFonts w:ascii="Trebuchet MS" w:hAnsi="Trebuchet MS"/>
          <w:color w:val="231F20"/>
          <w:w w:val="80"/>
          <w:sz w:val="25"/>
        </w:rPr>
        <w:t>caso</w:t>
      </w:r>
      <w:r>
        <w:rPr>
          <w:rFonts w:ascii="Trebuchet MS" w:hAnsi="Trebuchet MS"/>
          <w:color w:val="231F20"/>
          <w:spacing w:val="-4"/>
          <w:w w:val="80"/>
          <w:sz w:val="25"/>
        </w:rPr>
        <w:t> </w:t>
      </w:r>
      <w:r>
        <w:rPr>
          <w:rFonts w:ascii="Trebuchet MS" w:hAnsi="Trebuchet MS"/>
          <w:color w:val="231F20"/>
          <w:w w:val="80"/>
          <w:sz w:val="25"/>
        </w:rPr>
        <w:t>de</w:t>
      </w:r>
      <w:r>
        <w:rPr>
          <w:rFonts w:ascii="Trebuchet MS" w:hAnsi="Trebuchet MS"/>
          <w:color w:val="231F20"/>
          <w:spacing w:val="-3"/>
          <w:w w:val="80"/>
          <w:sz w:val="25"/>
        </w:rPr>
        <w:t> </w:t>
      </w:r>
      <w:r>
        <w:rPr>
          <w:rFonts w:ascii="Trebuchet MS" w:hAnsi="Trebuchet MS"/>
          <w:color w:val="231F20"/>
          <w:w w:val="80"/>
          <w:sz w:val="25"/>
        </w:rPr>
        <w:t>los</w:t>
      </w:r>
      <w:r>
        <w:rPr>
          <w:rFonts w:ascii="Trebuchet MS" w:hAnsi="Trebuchet MS"/>
          <w:color w:val="231F20"/>
          <w:spacing w:val="-4"/>
          <w:w w:val="80"/>
          <w:sz w:val="25"/>
        </w:rPr>
        <w:t> </w:t>
      </w:r>
      <w:r>
        <w:rPr>
          <w:rFonts w:ascii="Trebuchet MS" w:hAnsi="Trebuchet MS"/>
          <w:color w:val="231F20"/>
          <w:w w:val="80"/>
          <w:sz w:val="25"/>
        </w:rPr>
        <w:t>trabajadores,</w:t>
      </w:r>
      <w:r>
        <w:rPr>
          <w:rFonts w:ascii="Trebuchet MS" w:hAnsi="Trebuchet MS"/>
          <w:color w:val="231F20"/>
          <w:spacing w:val="-4"/>
          <w:w w:val="80"/>
          <w:sz w:val="25"/>
        </w:rPr>
        <w:t> </w:t>
      </w:r>
      <w:r>
        <w:rPr>
          <w:rFonts w:ascii="Trebuchet MS" w:hAnsi="Trebuchet MS"/>
          <w:color w:val="231F20"/>
          <w:w w:val="80"/>
          <w:sz w:val="25"/>
        </w:rPr>
        <w:t>al</w:t>
      </w:r>
      <w:r>
        <w:rPr>
          <w:rFonts w:ascii="Trebuchet MS" w:hAnsi="Trebuchet MS"/>
          <w:color w:val="231F20"/>
          <w:spacing w:val="-4"/>
          <w:w w:val="80"/>
          <w:sz w:val="25"/>
        </w:rPr>
        <w:t> </w:t>
      </w:r>
      <w:r>
        <w:rPr>
          <w:rFonts w:ascii="Trebuchet MS" w:hAnsi="Trebuchet MS"/>
          <w:color w:val="231F20"/>
          <w:w w:val="80"/>
          <w:sz w:val="25"/>
        </w:rPr>
        <w:t>encontrarse</w:t>
      </w:r>
      <w:r>
        <w:rPr>
          <w:rFonts w:ascii="Trebuchet MS" w:hAnsi="Trebuchet MS"/>
          <w:color w:val="231F20"/>
          <w:spacing w:val="-3"/>
          <w:w w:val="80"/>
          <w:sz w:val="25"/>
        </w:rPr>
        <w:t> </w:t>
      </w:r>
      <w:r>
        <w:rPr>
          <w:rFonts w:ascii="Trebuchet MS" w:hAnsi="Trebuchet MS"/>
          <w:color w:val="231F20"/>
          <w:w w:val="80"/>
          <w:sz w:val="25"/>
        </w:rPr>
        <w:t>vigente</w:t>
      </w:r>
      <w:r>
        <w:rPr>
          <w:rFonts w:ascii="Trebuchet MS" w:hAnsi="Trebuchet MS"/>
          <w:color w:val="231F20"/>
          <w:spacing w:val="-4"/>
          <w:w w:val="80"/>
          <w:sz w:val="25"/>
        </w:rPr>
        <w:t> </w:t>
      </w:r>
      <w:r>
        <w:rPr>
          <w:rFonts w:ascii="Trebuchet MS" w:hAnsi="Trebuchet MS"/>
          <w:color w:val="231F20"/>
          <w:w w:val="80"/>
          <w:sz w:val="25"/>
        </w:rPr>
        <w:t>el</w:t>
      </w:r>
      <w:r>
        <w:rPr>
          <w:rFonts w:ascii="Trebuchet MS" w:hAnsi="Trebuchet MS"/>
          <w:color w:val="231F20"/>
          <w:spacing w:val="-4"/>
          <w:w w:val="80"/>
          <w:sz w:val="25"/>
        </w:rPr>
        <w:t> </w:t>
      </w:r>
      <w:r>
        <w:rPr>
          <w:rFonts w:ascii="Trebuchet MS" w:hAnsi="Trebuchet MS"/>
          <w:color w:val="231F20"/>
          <w:w w:val="80"/>
          <w:sz w:val="25"/>
        </w:rPr>
        <w:t>primer</w:t>
      </w:r>
      <w:r>
        <w:rPr>
          <w:rFonts w:ascii="Trebuchet MS" w:hAnsi="Trebuchet MS"/>
          <w:color w:val="231F20"/>
          <w:spacing w:val="-4"/>
          <w:w w:val="80"/>
          <w:sz w:val="25"/>
        </w:rPr>
        <w:t> </w:t>
      </w:r>
      <w:r>
        <w:rPr>
          <w:rFonts w:ascii="Trebuchet MS" w:hAnsi="Trebuchet MS"/>
          <w:color w:val="231F20"/>
          <w:w w:val="80"/>
          <w:sz w:val="25"/>
        </w:rPr>
        <w:t>contrato</w:t>
      </w:r>
      <w:r>
        <w:rPr>
          <w:rFonts w:ascii="Trebuchet MS" w:hAnsi="Trebuchet MS"/>
          <w:color w:val="231F20"/>
          <w:spacing w:val="-3"/>
          <w:w w:val="80"/>
          <w:sz w:val="25"/>
        </w:rPr>
        <w:t> </w:t>
      </w:r>
      <w:r>
        <w:rPr>
          <w:rFonts w:ascii="Trebuchet MS" w:hAnsi="Trebuchet MS"/>
          <w:color w:val="231F20"/>
          <w:w w:val="80"/>
          <w:sz w:val="25"/>
        </w:rPr>
        <w:t>colectivo, el trabajador deberá indicar en su solicitud de</w:t>
      </w:r>
      <w:r>
        <w:rPr>
          <w:rFonts w:ascii="Trebuchet MS" w:hAnsi="Trebuchet MS"/>
          <w:color w:val="231F20"/>
          <w:spacing w:val="-1"/>
          <w:w w:val="80"/>
          <w:sz w:val="25"/>
        </w:rPr>
        <w:t> </w:t>
      </w:r>
      <w:r>
        <w:rPr>
          <w:rFonts w:ascii="Trebuchet MS" w:hAnsi="Trebuchet MS"/>
          <w:color w:val="231F20"/>
          <w:w w:val="80"/>
          <w:sz w:val="25"/>
        </w:rPr>
        <w:t>retiro</w:t>
      </w:r>
      <w:r>
        <w:rPr>
          <w:rFonts w:ascii="Trebuchet MS" w:hAnsi="Trebuchet MS"/>
          <w:color w:val="231F20"/>
          <w:spacing w:val="-6"/>
          <w:sz w:val="25"/>
        </w:rPr>
        <w:t> </w:t>
      </w:r>
      <w:r>
        <w:rPr>
          <w:rFonts w:ascii="Trebuchet MS" w:hAnsi="Trebuchet MS"/>
          <w:color w:val="231F20"/>
          <w:w w:val="80"/>
          <w:sz w:val="25"/>
        </w:rPr>
        <w:t>voluntario con compensación económica por jubilación si es su voluntad aplicar la presente ordenanza o los beneficios establecidos en </w:t>
      </w:r>
      <w:r>
        <w:rPr>
          <w:rFonts w:ascii="Trebuchet MS" w:hAnsi="Trebuchet MS"/>
          <w:color w:val="231F20"/>
          <w:w w:val="85"/>
          <w:sz w:val="25"/>
        </w:rPr>
        <w:t>el</w:t>
      </w:r>
      <w:r>
        <w:rPr>
          <w:rFonts w:ascii="Trebuchet MS" w:hAnsi="Trebuchet MS"/>
          <w:color w:val="231F20"/>
          <w:spacing w:val="-6"/>
          <w:w w:val="85"/>
          <w:sz w:val="25"/>
        </w:rPr>
        <w:t> </w:t>
      </w:r>
      <w:r>
        <w:rPr>
          <w:rFonts w:ascii="Trebuchet MS" w:hAnsi="Trebuchet MS"/>
          <w:color w:val="231F20"/>
          <w:w w:val="85"/>
          <w:sz w:val="25"/>
        </w:rPr>
        <w:t>primer</w:t>
      </w:r>
      <w:r>
        <w:rPr>
          <w:rFonts w:ascii="Trebuchet MS" w:hAnsi="Trebuchet MS"/>
          <w:color w:val="231F20"/>
          <w:spacing w:val="-5"/>
          <w:w w:val="85"/>
          <w:sz w:val="25"/>
        </w:rPr>
        <w:t> </w:t>
      </w:r>
      <w:r>
        <w:rPr>
          <w:rFonts w:ascii="Trebuchet MS" w:hAnsi="Trebuchet MS"/>
          <w:color w:val="231F20"/>
          <w:w w:val="85"/>
          <w:sz w:val="25"/>
        </w:rPr>
        <w:t>contrato</w:t>
      </w:r>
      <w:r>
        <w:rPr>
          <w:rFonts w:ascii="Trebuchet MS" w:hAnsi="Trebuchet MS"/>
          <w:color w:val="231F20"/>
          <w:spacing w:val="-5"/>
          <w:w w:val="85"/>
          <w:sz w:val="25"/>
        </w:rPr>
        <w:t> </w:t>
      </w:r>
      <w:r>
        <w:rPr>
          <w:rFonts w:ascii="Trebuchet MS" w:hAnsi="Trebuchet MS"/>
          <w:color w:val="231F20"/>
          <w:w w:val="85"/>
          <w:sz w:val="25"/>
        </w:rPr>
        <w:t>colectivo</w:t>
      </w:r>
      <w:r>
        <w:rPr>
          <w:rFonts w:ascii="Trebuchet MS" w:hAnsi="Trebuchet MS"/>
          <w:color w:val="231F20"/>
          <w:spacing w:val="-7"/>
          <w:w w:val="85"/>
          <w:sz w:val="25"/>
        </w:rPr>
        <w:t> </w:t>
      </w:r>
      <w:r>
        <w:rPr>
          <w:rFonts w:ascii="Trebuchet MS" w:hAnsi="Trebuchet MS"/>
          <w:color w:val="231F20"/>
          <w:w w:val="85"/>
          <w:sz w:val="25"/>
        </w:rPr>
        <w:t>vigente</w:t>
      </w:r>
      <w:r>
        <w:rPr>
          <w:rFonts w:ascii="Trebuchet MS" w:hAnsi="Trebuchet MS"/>
          <w:color w:val="231F20"/>
          <w:spacing w:val="-3"/>
          <w:w w:val="85"/>
          <w:sz w:val="25"/>
        </w:rPr>
        <w:t> </w:t>
      </w:r>
      <w:r>
        <w:rPr>
          <w:rFonts w:ascii="Trebuchet MS" w:hAnsi="Trebuchet MS"/>
          <w:color w:val="231F20"/>
          <w:w w:val="85"/>
          <w:sz w:val="25"/>
        </w:rPr>
        <w:t>celebrado</w:t>
      </w:r>
      <w:r>
        <w:rPr>
          <w:rFonts w:ascii="Trebuchet MS" w:hAnsi="Trebuchet MS"/>
          <w:color w:val="231F20"/>
          <w:spacing w:val="-5"/>
          <w:w w:val="85"/>
          <w:sz w:val="25"/>
        </w:rPr>
        <w:t> </w:t>
      </w:r>
      <w:r>
        <w:rPr>
          <w:rFonts w:ascii="Trebuchet MS" w:hAnsi="Trebuchet MS"/>
          <w:color w:val="231F20"/>
          <w:w w:val="85"/>
          <w:sz w:val="25"/>
        </w:rPr>
        <w:t>entre</w:t>
      </w:r>
      <w:r>
        <w:rPr>
          <w:rFonts w:ascii="Trebuchet MS" w:hAnsi="Trebuchet MS"/>
          <w:color w:val="231F20"/>
          <w:spacing w:val="-5"/>
          <w:w w:val="85"/>
          <w:sz w:val="25"/>
        </w:rPr>
        <w:t> </w:t>
      </w:r>
      <w:r>
        <w:rPr>
          <w:rFonts w:ascii="Trebuchet MS" w:hAnsi="Trebuchet MS"/>
          <w:color w:val="231F20"/>
          <w:w w:val="85"/>
          <w:sz w:val="25"/>
        </w:rPr>
        <w:t>el</w:t>
      </w:r>
      <w:r>
        <w:rPr>
          <w:rFonts w:ascii="Trebuchet MS" w:hAnsi="Trebuchet MS"/>
          <w:color w:val="231F20"/>
          <w:spacing w:val="-6"/>
          <w:w w:val="85"/>
          <w:sz w:val="25"/>
        </w:rPr>
        <w:t> </w:t>
      </w:r>
      <w:r>
        <w:rPr>
          <w:rFonts w:ascii="Trebuchet MS" w:hAnsi="Trebuchet MS"/>
          <w:color w:val="231F20"/>
          <w:w w:val="85"/>
          <w:sz w:val="25"/>
        </w:rPr>
        <w:t>Comité</w:t>
      </w:r>
      <w:r>
        <w:rPr>
          <w:rFonts w:ascii="Trebuchet MS" w:hAnsi="Trebuchet MS"/>
          <w:color w:val="231F20"/>
          <w:spacing w:val="-8"/>
          <w:w w:val="85"/>
          <w:sz w:val="25"/>
        </w:rPr>
        <w:t> </w:t>
      </w:r>
      <w:r>
        <w:rPr>
          <w:rFonts w:ascii="Trebuchet MS" w:hAnsi="Trebuchet MS"/>
          <w:color w:val="231F20"/>
          <w:w w:val="85"/>
          <w:sz w:val="25"/>
        </w:rPr>
        <w:t>de</w:t>
      </w:r>
      <w:r>
        <w:rPr>
          <w:rFonts w:ascii="Trebuchet MS" w:hAnsi="Trebuchet MS"/>
          <w:color w:val="231F20"/>
          <w:spacing w:val="-5"/>
          <w:w w:val="85"/>
          <w:sz w:val="25"/>
        </w:rPr>
        <w:t> </w:t>
      </w:r>
      <w:r>
        <w:rPr>
          <w:rFonts w:ascii="Trebuchet MS" w:hAnsi="Trebuchet MS"/>
          <w:color w:val="231F20"/>
          <w:w w:val="85"/>
          <w:sz w:val="25"/>
        </w:rPr>
        <w:t>Empresa</w:t>
      </w:r>
      <w:r>
        <w:rPr>
          <w:rFonts w:ascii="Trebuchet MS" w:hAnsi="Trebuchet MS"/>
          <w:color w:val="231F20"/>
          <w:spacing w:val="-6"/>
          <w:w w:val="85"/>
          <w:sz w:val="25"/>
        </w:rPr>
        <w:t> </w:t>
      </w:r>
      <w:r>
        <w:rPr>
          <w:rFonts w:ascii="Trebuchet MS" w:hAnsi="Trebuchet MS"/>
          <w:color w:val="231F20"/>
          <w:w w:val="85"/>
          <w:sz w:val="25"/>
        </w:rPr>
        <w:t>y</w:t>
      </w:r>
      <w:r>
        <w:rPr>
          <w:rFonts w:ascii="Trebuchet MS" w:hAnsi="Trebuchet MS"/>
          <w:color w:val="231F20"/>
          <w:spacing w:val="-5"/>
          <w:w w:val="85"/>
          <w:sz w:val="25"/>
        </w:rPr>
        <w:t> </w:t>
      </w:r>
      <w:r>
        <w:rPr>
          <w:rFonts w:ascii="Trebuchet MS" w:hAnsi="Trebuchet MS"/>
          <w:color w:val="231F20"/>
          <w:w w:val="85"/>
          <w:sz w:val="25"/>
        </w:rPr>
        <w:t>el Gobierno Autónomo</w:t>
      </w:r>
      <w:r>
        <w:rPr>
          <w:rFonts w:ascii="Trebuchet MS" w:hAnsi="Trebuchet MS"/>
          <w:color w:val="231F20"/>
          <w:spacing w:val="-6"/>
          <w:w w:val="85"/>
          <w:sz w:val="25"/>
        </w:rPr>
        <w:t> </w:t>
      </w:r>
      <w:r>
        <w:rPr>
          <w:rFonts w:ascii="Trebuchet MS" w:hAnsi="Trebuchet MS"/>
          <w:color w:val="231F20"/>
          <w:w w:val="85"/>
          <w:sz w:val="25"/>
        </w:rPr>
        <w:t>Descentralizado</w:t>
      </w:r>
      <w:r>
        <w:rPr>
          <w:rFonts w:ascii="Trebuchet MS" w:hAnsi="Trebuchet MS"/>
          <w:color w:val="231F20"/>
          <w:spacing w:val="-7"/>
          <w:w w:val="85"/>
          <w:sz w:val="25"/>
        </w:rPr>
        <w:t> </w:t>
      </w:r>
      <w:r>
        <w:rPr>
          <w:rFonts w:ascii="Trebuchet MS" w:hAnsi="Trebuchet MS"/>
          <w:color w:val="231F20"/>
          <w:w w:val="85"/>
          <w:sz w:val="25"/>
        </w:rPr>
        <w:t>del</w:t>
      </w:r>
      <w:r>
        <w:rPr>
          <w:rFonts w:ascii="Trebuchet MS" w:hAnsi="Trebuchet MS"/>
          <w:color w:val="231F20"/>
          <w:spacing w:val="-3"/>
          <w:w w:val="85"/>
          <w:sz w:val="25"/>
        </w:rPr>
        <w:t> </w:t>
      </w:r>
      <w:r>
        <w:rPr>
          <w:rFonts w:ascii="Trebuchet MS" w:hAnsi="Trebuchet MS"/>
          <w:color w:val="231F20"/>
          <w:w w:val="85"/>
          <w:sz w:val="25"/>
        </w:rPr>
        <w:t>Cantón Eloy</w:t>
      </w:r>
      <w:r>
        <w:rPr>
          <w:rFonts w:ascii="Trebuchet MS" w:hAnsi="Trebuchet MS"/>
          <w:color w:val="231F20"/>
          <w:spacing w:val="-2"/>
          <w:w w:val="85"/>
          <w:sz w:val="25"/>
        </w:rPr>
        <w:t> </w:t>
      </w:r>
      <w:r>
        <w:rPr>
          <w:rFonts w:ascii="Trebuchet MS" w:hAnsi="Trebuchet MS"/>
          <w:color w:val="231F20"/>
          <w:w w:val="85"/>
          <w:sz w:val="25"/>
        </w:rPr>
        <w:t>Alfaro.</w:t>
      </w:r>
    </w:p>
    <w:p>
      <w:pPr>
        <w:spacing w:line="252" w:lineRule="auto" w:before="244"/>
        <w:ind w:left="1702" w:right="1698" w:firstLine="0"/>
        <w:jc w:val="both"/>
        <w:rPr>
          <w:rFonts w:ascii="Trebuchet MS" w:hAnsi="Trebuchet MS"/>
          <w:sz w:val="25"/>
        </w:rPr>
      </w:pPr>
      <w:r>
        <w:rPr>
          <w:rFonts w:ascii="Trebuchet MS" w:hAnsi="Trebuchet MS"/>
          <w:color w:val="231F20"/>
          <w:w w:val="85"/>
          <w:sz w:val="25"/>
        </w:rPr>
        <w:t>Ningún</w:t>
      </w:r>
      <w:r>
        <w:rPr>
          <w:rFonts w:ascii="Trebuchet MS" w:hAnsi="Trebuchet MS"/>
          <w:color w:val="231F20"/>
          <w:spacing w:val="-8"/>
          <w:w w:val="85"/>
          <w:sz w:val="25"/>
        </w:rPr>
        <w:t> </w:t>
      </w:r>
      <w:r>
        <w:rPr>
          <w:rFonts w:ascii="Trebuchet MS" w:hAnsi="Trebuchet MS"/>
          <w:color w:val="231F20"/>
          <w:w w:val="85"/>
          <w:sz w:val="25"/>
        </w:rPr>
        <w:t>contrato</w:t>
      </w:r>
      <w:r>
        <w:rPr>
          <w:rFonts w:ascii="Trebuchet MS" w:hAnsi="Trebuchet MS"/>
          <w:color w:val="231F20"/>
          <w:spacing w:val="-8"/>
          <w:w w:val="85"/>
          <w:sz w:val="25"/>
        </w:rPr>
        <w:t> </w:t>
      </w:r>
      <w:r>
        <w:rPr>
          <w:rFonts w:ascii="Trebuchet MS" w:hAnsi="Trebuchet MS"/>
          <w:color w:val="231F20"/>
          <w:w w:val="85"/>
          <w:sz w:val="25"/>
        </w:rPr>
        <w:t>colectivo</w:t>
      </w:r>
      <w:r>
        <w:rPr>
          <w:rFonts w:ascii="Trebuchet MS" w:hAnsi="Trebuchet MS"/>
          <w:color w:val="231F20"/>
          <w:spacing w:val="-7"/>
          <w:w w:val="85"/>
          <w:sz w:val="25"/>
        </w:rPr>
        <w:t> </w:t>
      </w:r>
      <w:r>
        <w:rPr>
          <w:rFonts w:ascii="Trebuchet MS" w:hAnsi="Trebuchet MS"/>
          <w:color w:val="231F20"/>
          <w:w w:val="85"/>
          <w:sz w:val="25"/>
        </w:rPr>
        <w:t>celebrado</w:t>
      </w:r>
      <w:r>
        <w:rPr>
          <w:rFonts w:ascii="Trebuchet MS" w:hAnsi="Trebuchet MS"/>
          <w:color w:val="231F20"/>
          <w:spacing w:val="-8"/>
          <w:w w:val="85"/>
          <w:sz w:val="25"/>
        </w:rPr>
        <w:t> </w:t>
      </w:r>
      <w:r>
        <w:rPr>
          <w:rFonts w:ascii="Trebuchet MS" w:hAnsi="Trebuchet MS"/>
          <w:color w:val="231F20"/>
          <w:w w:val="85"/>
          <w:sz w:val="25"/>
        </w:rPr>
        <w:t>entre</w:t>
      </w:r>
      <w:r>
        <w:rPr>
          <w:rFonts w:ascii="Trebuchet MS" w:hAnsi="Trebuchet MS"/>
          <w:color w:val="231F20"/>
          <w:spacing w:val="-7"/>
          <w:w w:val="85"/>
          <w:sz w:val="25"/>
        </w:rPr>
        <w:t> </w:t>
      </w:r>
      <w:r>
        <w:rPr>
          <w:rFonts w:ascii="Trebuchet MS" w:hAnsi="Trebuchet MS"/>
          <w:color w:val="231F20"/>
          <w:w w:val="85"/>
          <w:sz w:val="25"/>
        </w:rPr>
        <w:t>el</w:t>
      </w:r>
      <w:r>
        <w:rPr>
          <w:rFonts w:ascii="Trebuchet MS" w:hAnsi="Trebuchet MS"/>
          <w:color w:val="231F20"/>
          <w:spacing w:val="-8"/>
          <w:w w:val="85"/>
          <w:sz w:val="25"/>
        </w:rPr>
        <w:t> </w:t>
      </w:r>
      <w:r>
        <w:rPr>
          <w:rFonts w:ascii="Trebuchet MS" w:hAnsi="Trebuchet MS"/>
          <w:color w:val="231F20"/>
          <w:w w:val="85"/>
          <w:sz w:val="25"/>
        </w:rPr>
        <w:t>Comité</w:t>
      </w:r>
      <w:r>
        <w:rPr>
          <w:rFonts w:ascii="Trebuchet MS" w:hAnsi="Trebuchet MS"/>
          <w:color w:val="231F20"/>
          <w:spacing w:val="-7"/>
          <w:w w:val="85"/>
          <w:sz w:val="25"/>
        </w:rPr>
        <w:t> </w:t>
      </w:r>
      <w:r>
        <w:rPr>
          <w:rFonts w:ascii="Trebuchet MS" w:hAnsi="Trebuchet MS"/>
          <w:color w:val="231F20"/>
          <w:w w:val="85"/>
          <w:sz w:val="25"/>
        </w:rPr>
        <w:t>de</w:t>
      </w:r>
      <w:r>
        <w:rPr>
          <w:rFonts w:ascii="Trebuchet MS" w:hAnsi="Trebuchet MS"/>
          <w:color w:val="231F20"/>
          <w:spacing w:val="-8"/>
          <w:w w:val="85"/>
          <w:sz w:val="25"/>
        </w:rPr>
        <w:t> </w:t>
      </w:r>
      <w:r>
        <w:rPr>
          <w:rFonts w:ascii="Trebuchet MS" w:hAnsi="Trebuchet MS"/>
          <w:color w:val="231F20"/>
          <w:w w:val="85"/>
          <w:sz w:val="25"/>
        </w:rPr>
        <w:t>Empresa</w:t>
      </w:r>
      <w:r>
        <w:rPr>
          <w:rFonts w:ascii="Trebuchet MS" w:hAnsi="Trebuchet MS"/>
          <w:color w:val="231F20"/>
          <w:spacing w:val="-7"/>
          <w:w w:val="85"/>
          <w:sz w:val="25"/>
        </w:rPr>
        <w:t> </w:t>
      </w:r>
      <w:r>
        <w:rPr>
          <w:rFonts w:ascii="Trebuchet MS" w:hAnsi="Trebuchet MS"/>
          <w:color w:val="231F20"/>
          <w:w w:val="85"/>
          <w:sz w:val="25"/>
        </w:rPr>
        <w:t>y</w:t>
      </w:r>
      <w:r>
        <w:rPr>
          <w:rFonts w:ascii="Trebuchet MS" w:hAnsi="Trebuchet MS"/>
          <w:color w:val="231F20"/>
          <w:spacing w:val="-8"/>
          <w:w w:val="85"/>
          <w:sz w:val="25"/>
        </w:rPr>
        <w:t> </w:t>
      </w:r>
      <w:r>
        <w:rPr>
          <w:rFonts w:ascii="Trebuchet MS" w:hAnsi="Trebuchet MS"/>
          <w:color w:val="231F20"/>
          <w:w w:val="85"/>
          <w:sz w:val="25"/>
        </w:rPr>
        <w:t>el</w:t>
      </w:r>
      <w:r>
        <w:rPr>
          <w:rFonts w:ascii="Trebuchet MS" w:hAnsi="Trebuchet MS"/>
          <w:color w:val="231F20"/>
          <w:spacing w:val="-7"/>
          <w:w w:val="85"/>
          <w:sz w:val="25"/>
        </w:rPr>
        <w:t> </w:t>
      </w:r>
      <w:r>
        <w:rPr>
          <w:rFonts w:ascii="Trebuchet MS" w:hAnsi="Trebuchet MS"/>
          <w:color w:val="231F20"/>
          <w:w w:val="85"/>
          <w:sz w:val="25"/>
        </w:rPr>
        <w:t>Gobierno</w:t>
      </w:r>
      <w:r>
        <w:rPr>
          <w:rFonts w:ascii="Trebuchet MS" w:hAnsi="Trebuchet MS"/>
          <w:color w:val="231F20"/>
          <w:spacing w:val="-8"/>
          <w:w w:val="85"/>
          <w:sz w:val="25"/>
        </w:rPr>
        <w:t> </w:t>
      </w:r>
      <w:r>
        <w:rPr>
          <w:rFonts w:ascii="Trebuchet MS" w:hAnsi="Trebuchet MS"/>
          <w:color w:val="231F20"/>
          <w:w w:val="85"/>
          <w:sz w:val="25"/>
        </w:rPr>
        <w:t>Autónomo </w:t>
      </w:r>
      <w:r>
        <w:rPr>
          <w:rFonts w:ascii="Trebuchet MS" w:hAnsi="Trebuchet MS"/>
          <w:color w:val="231F20"/>
          <w:w w:val="80"/>
          <w:sz w:val="25"/>
        </w:rPr>
        <w:t>Descentralizado del Cantón Eloy Alfaro con posterioridad a esta ordenanza podrá establecer montos</w:t>
      </w:r>
      <w:r>
        <w:rPr>
          <w:rFonts w:ascii="Trebuchet MS" w:hAnsi="Trebuchet MS"/>
          <w:color w:val="231F20"/>
          <w:sz w:val="25"/>
        </w:rPr>
        <w:t> </w:t>
      </w:r>
      <w:r>
        <w:rPr>
          <w:rFonts w:ascii="Trebuchet MS" w:hAnsi="Trebuchet MS"/>
          <w:color w:val="231F20"/>
          <w:w w:val="80"/>
          <w:sz w:val="25"/>
        </w:rPr>
        <w:t>por</w:t>
      </w:r>
      <w:r>
        <w:rPr>
          <w:rFonts w:ascii="Trebuchet MS" w:hAnsi="Trebuchet MS"/>
          <w:color w:val="231F20"/>
          <w:sz w:val="25"/>
        </w:rPr>
        <w:t> </w:t>
      </w:r>
      <w:r>
        <w:rPr>
          <w:rFonts w:ascii="Trebuchet MS" w:hAnsi="Trebuchet MS"/>
          <w:color w:val="231F20"/>
          <w:w w:val="80"/>
          <w:sz w:val="25"/>
        </w:rPr>
        <w:t>retiro</w:t>
      </w:r>
      <w:r>
        <w:rPr>
          <w:rFonts w:ascii="Trebuchet MS" w:hAnsi="Trebuchet MS"/>
          <w:color w:val="231F20"/>
          <w:sz w:val="25"/>
        </w:rPr>
        <w:t> </w:t>
      </w:r>
      <w:r>
        <w:rPr>
          <w:rFonts w:ascii="Trebuchet MS" w:hAnsi="Trebuchet MS"/>
          <w:color w:val="231F20"/>
          <w:w w:val="80"/>
          <w:sz w:val="25"/>
        </w:rPr>
        <w:t>voluntario</w:t>
      </w:r>
      <w:r>
        <w:rPr>
          <w:rFonts w:ascii="Trebuchet MS" w:hAnsi="Trebuchet MS"/>
          <w:color w:val="231F20"/>
          <w:sz w:val="25"/>
        </w:rPr>
        <w:t> </w:t>
      </w:r>
      <w:r>
        <w:rPr>
          <w:rFonts w:ascii="Trebuchet MS" w:hAnsi="Trebuchet MS"/>
          <w:color w:val="231F20"/>
          <w:w w:val="80"/>
          <w:sz w:val="25"/>
        </w:rPr>
        <w:t>con</w:t>
      </w:r>
      <w:r>
        <w:rPr>
          <w:rFonts w:ascii="Trebuchet MS" w:hAnsi="Trebuchet MS"/>
          <w:color w:val="231F20"/>
          <w:sz w:val="25"/>
        </w:rPr>
        <w:t> </w:t>
      </w:r>
      <w:r>
        <w:rPr>
          <w:rFonts w:ascii="Trebuchet MS" w:hAnsi="Trebuchet MS"/>
          <w:color w:val="231F20"/>
          <w:w w:val="80"/>
          <w:sz w:val="25"/>
        </w:rPr>
        <w:t>compensación</w:t>
      </w:r>
      <w:r>
        <w:rPr>
          <w:rFonts w:ascii="Trebuchet MS" w:hAnsi="Trebuchet MS"/>
          <w:color w:val="231F20"/>
          <w:sz w:val="25"/>
        </w:rPr>
        <w:t> </w:t>
      </w:r>
      <w:r>
        <w:rPr>
          <w:rFonts w:ascii="Trebuchet MS" w:hAnsi="Trebuchet MS"/>
          <w:color w:val="231F20"/>
          <w:w w:val="80"/>
          <w:sz w:val="25"/>
        </w:rPr>
        <w:t>económica</w:t>
      </w:r>
      <w:r>
        <w:rPr>
          <w:rFonts w:ascii="Trebuchet MS" w:hAnsi="Trebuchet MS"/>
          <w:color w:val="231F20"/>
          <w:sz w:val="25"/>
        </w:rPr>
        <w:t> </w:t>
      </w:r>
      <w:r>
        <w:rPr>
          <w:rFonts w:ascii="Trebuchet MS" w:hAnsi="Trebuchet MS"/>
          <w:color w:val="231F20"/>
          <w:w w:val="80"/>
          <w:sz w:val="25"/>
        </w:rPr>
        <w:t>superiores</w:t>
      </w:r>
      <w:r>
        <w:rPr>
          <w:rFonts w:ascii="Trebuchet MS" w:hAnsi="Trebuchet MS"/>
          <w:color w:val="231F20"/>
          <w:sz w:val="25"/>
        </w:rPr>
        <w:t> </w:t>
      </w:r>
      <w:r>
        <w:rPr>
          <w:rFonts w:ascii="Trebuchet MS" w:hAnsi="Trebuchet MS"/>
          <w:color w:val="231F20"/>
          <w:w w:val="80"/>
          <w:sz w:val="25"/>
        </w:rPr>
        <w:t>a</w:t>
      </w:r>
      <w:r>
        <w:rPr>
          <w:rFonts w:ascii="Trebuchet MS" w:hAnsi="Trebuchet MS"/>
          <w:color w:val="231F20"/>
          <w:sz w:val="25"/>
        </w:rPr>
        <w:t> </w:t>
      </w:r>
      <w:r>
        <w:rPr>
          <w:rFonts w:ascii="Trebuchet MS" w:hAnsi="Trebuchet MS"/>
          <w:color w:val="231F20"/>
          <w:w w:val="80"/>
          <w:sz w:val="25"/>
        </w:rPr>
        <w:t>los</w:t>
      </w:r>
      <w:r>
        <w:rPr>
          <w:rFonts w:ascii="Trebuchet MS" w:hAnsi="Trebuchet MS"/>
          <w:color w:val="231F20"/>
          <w:sz w:val="25"/>
        </w:rPr>
        <w:t> </w:t>
      </w:r>
      <w:r>
        <w:rPr>
          <w:rFonts w:ascii="Trebuchet MS" w:hAnsi="Trebuchet MS"/>
          <w:color w:val="231F20"/>
          <w:w w:val="80"/>
          <w:sz w:val="25"/>
        </w:rPr>
        <w:t>establecidos</w:t>
      </w:r>
      <w:r>
        <w:rPr>
          <w:rFonts w:ascii="Trebuchet MS" w:hAnsi="Trebuchet MS"/>
          <w:color w:val="231F20"/>
          <w:sz w:val="25"/>
        </w:rPr>
        <w:t> </w:t>
      </w:r>
      <w:r>
        <w:rPr>
          <w:rFonts w:ascii="Trebuchet MS" w:hAnsi="Trebuchet MS"/>
          <w:color w:val="231F20"/>
          <w:w w:val="80"/>
          <w:sz w:val="25"/>
        </w:rPr>
        <w:t>en el artículo 5 del presente instrumento jurídico.</w:t>
      </w:r>
    </w:p>
    <w:p>
      <w:pPr>
        <w:pStyle w:val="BodyText"/>
        <w:spacing w:before="11"/>
        <w:rPr>
          <w:rFonts w:ascii="Trebuchet MS"/>
          <w:sz w:val="25"/>
        </w:rPr>
      </w:pPr>
    </w:p>
    <w:p>
      <w:pPr>
        <w:pStyle w:val="Heading2"/>
        <w:ind w:right="2107"/>
        <w:rPr>
          <w:rFonts w:ascii="Trebuchet MS" w:hAnsi="Trebuchet MS"/>
        </w:rPr>
      </w:pPr>
      <w:r>
        <w:rPr>
          <w:rFonts w:ascii="Trebuchet MS" w:hAnsi="Trebuchet MS"/>
          <w:color w:val="231F20"/>
          <w:spacing w:val="2"/>
          <w:w w:val="90"/>
        </w:rPr>
        <w:t>DISPOSICIÓN</w:t>
      </w:r>
      <w:r>
        <w:rPr>
          <w:rFonts w:ascii="Trebuchet MS" w:hAnsi="Trebuchet MS"/>
          <w:color w:val="231F20"/>
        </w:rPr>
        <w:t> </w:t>
      </w:r>
      <w:r>
        <w:rPr>
          <w:rFonts w:ascii="Trebuchet MS" w:hAnsi="Trebuchet MS"/>
          <w:color w:val="231F20"/>
          <w:spacing w:val="-2"/>
        </w:rPr>
        <w:t>DEROGATORIA</w:t>
      </w:r>
    </w:p>
    <w:p>
      <w:pPr>
        <w:pStyle w:val="BodyText"/>
        <w:spacing w:before="27"/>
        <w:rPr>
          <w:rFonts w:ascii="Trebuchet MS"/>
          <w:b/>
          <w:sz w:val="25"/>
        </w:rPr>
      </w:pPr>
    </w:p>
    <w:p>
      <w:pPr>
        <w:spacing w:before="0"/>
        <w:ind w:left="1702" w:right="0" w:firstLine="0"/>
        <w:jc w:val="both"/>
        <w:rPr>
          <w:rFonts w:ascii="Trebuchet MS" w:hAnsi="Trebuchet MS"/>
          <w:sz w:val="25"/>
        </w:rPr>
      </w:pPr>
      <w:r>
        <w:rPr>
          <w:rFonts w:ascii="Trebuchet MS" w:hAnsi="Trebuchet MS"/>
          <w:b/>
          <w:color w:val="231F20"/>
          <w:w w:val="80"/>
          <w:sz w:val="25"/>
        </w:rPr>
        <w:t>PRIMERA.-</w:t>
      </w:r>
      <w:r>
        <w:rPr>
          <w:rFonts w:ascii="Trebuchet MS" w:hAnsi="Trebuchet MS"/>
          <w:b/>
          <w:color w:val="231F20"/>
          <w:spacing w:val="-8"/>
          <w:sz w:val="25"/>
        </w:rPr>
        <w:t> </w:t>
      </w:r>
      <w:r>
        <w:rPr>
          <w:rFonts w:ascii="Trebuchet MS" w:hAnsi="Trebuchet MS"/>
          <w:color w:val="231F20"/>
          <w:w w:val="80"/>
          <w:sz w:val="25"/>
        </w:rPr>
        <w:t>Deróguese</w:t>
      </w:r>
      <w:r>
        <w:rPr>
          <w:rFonts w:ascii="Trebuchet MS" w:hAnsi="Trebuchet MS"/>
          <w:color w:val="231F20"/>
          <w:spacing w:val="-5"/>
          <w:sz w:val="25"/>
        </w:rPr>
        <w:t> </w:t>
      </w:r>
      <w:r>
        <w:rPr>
          <w:rFonts w:ascii="Trebuchet MS" w:hAnsi="Trebuchet MS"/>
          <w:color w:val="231F20"/>
          <w:w w:val="80"/>
          <w:sz w:val="25"/>
        </w:rPr>
        <w:t>toda</w:t>
      </w:r>
      <w:r>
        <w:rPr>
          <w:rFonts w:ascii="Trebuchet MS" w:hAnsi="Trebuchet MS"/>
          <w:color w:val="231F20"/>
          <w:spacing w:val="-6"/>
          <w:sz w:val="25"/>
        </w:rPr>
        <w:t> </w:t>
      </w:r>
      <w:r>
        <w:rPr>
          <w:rFonts w:ascii="Trebuchet MS" w:hAnsi="Trebuchet MS"/>
          <w:color w:val="231F20"/>
          <w:w w:val="80"/>
          <w:sz w:val="25"/>
        </w:rPr>
        <w:t>estipulación</w:t>
      </w:r>
      <w:r>
        <w:rPr>
          <w:rFonts w:ascii="Trebuchet MS" w:hAnsi="Trebuchet MS"/>
          <w:color w:val="231F20"/>
          <w:spacing w:val="-4"/>
          <w:sz w:val="25"/>
        </w:rPr>
        <w:t> </w:t>
      </w:r>
      <w:r>
        <w:rPr>
          <w:rFonts w:ascii="Trebuchet MS" w:hAnsi="Trebuchet MS"/>
          <w:color w:val="231F20"/>
          <w:w w:val="80"/>
          <w:sz w:val="25"/>
        </w:rPr>
        <w:t>en</w:t>
      </w:r>
      <w:r>
        <w:rPr>
          <w:rFonts w:ascii="Trebuchet MS" w:hAnsi="Trebuchet MS"/>
          <w:color w:val="231F20"/>
          <w:sz w:val="25"/>
        </w:rPr>
        <w:t> </w:t>
      </w:r>
      <w:r>
        <w:rPr>
          <w:rFonts w:ascii="Trebuchet MS" w:hAnsi="Trebuchet MS"/>
          <w:color w:val="231F20"/>
          <w:w w:val="80"/>
          <w:sz w:val="25"/>
        </w:rPr>
        <w:t>contrario</w:t>
      </w:r>
      <w:r>
        <w:rPr>
          <w:rFonts w:ascii="Trebuchet MS" w:hAnsi="Trebuchet MS"/>
          <w:color w:val="231F20"/>
          <w:spacing w:val="-5"/>
          <w:sz w:val="25"/>
        </w:rPr>
        <w:t> </w:t>
      </w:r>
      <w:r>
        <w:rPr>
          <w:rFonts w:ascii="Trebuchet MS" w:hAnsi="Trebuchet MS"/>
          <w:color w:val="231F20"/>
          <w:w w:val="80"/>
          <w:sz w:val="25"/>
        </w:rPr>
        <w:t>a</w:t>
      </w:r>
      <w:r>
        <w:rPr>
          <w:rFonts w:ascii="Trebuchet MS" w:hAnsi="Trebuchet MS"/>
          <w:color w:val="231F20"/>
          <w:spacing w:val="-9"/>
          <w:sz w:val="25"/>
        </w:rPr>
        <w:t> </w:t>
      </w:r>
      <w:r>
        <w:rPr>
          <w:rFonts w:ascii="Trebuchet MS" w:hAnsi="Trebuchet MS"/>
          <w:color w:val="231F20"/>
          <w:w w:val="80"/>
          <w:sz w:val="25"/>
        </w:rPr>
        <w:t>la</w:t>
      </w:r>
      <w:r>
        <w:rPr>
          <w:rFonts w:ascii="Trebuchet MS" w:hAnsi="Trebuchet MS"/>
          <w:color w:val="231F20"/>
          <w:spacing w:val="-9"/>
          <w:sz w:val="25"/>
        </w:rPr>
        <w:t> </w:t>
      </w:r>
      <w:r>
        <w:rPr>
          <w:rFonts w:ascii="Trebuchet MS" w:hAnsi="Trebuchet MS"/>
          <w:color w:val="231F20"/>
          <w:w w:val="80"/>
          <w:sz w:val="25"/>
        </w:rPr>
        <w:t>presente</w:t>
      </w:r>
      <w:r>
        <w:rPr>
          <w:rFonts w:ascii="Trebuchet MS" w:hAnsi="Trebuchet MS"/>
          <w:color w:val="231F20"/>
          <w:spacing w:val="-6"/>
          <w:sz w:val="25"/>
        </w:rPr>
        <w:t> </w:t>
      </w:r>
      <w:r>
        <w:rPr>
          <w:rFonts w:ascii="Trebuchet MS" w:hAnsi="Trebuchet MS"/>
          <w:color w:val="231F20"/>
          <w:spacing w:val="-2"/>
          <w:w w:val="80"/>
          <w:sz w:val="25"/>
        </w:rPr>
        <w:t>ordenanza.</w:t>
      </w:r>
    </w:p>
    <w:p>
      <w:pPr>
        <w:pStyle w:val="BodyText"/>
        <w:spacing w:before="26"/>
        <w:rPr>
          <w:rFonts w:ascii="Trebuchet MS"/>
          <w:sz w:val="25"/>
        </w:rPr>
      </w:pPr>
    </w:p>
    <w:p>
      <w:pPr>
        <w:pStyle w:val="Heading2"/>
        <w:ind w:left="1702"/>
        <w:jc w:val="both"/>
        <w:rPr>
          <w:rFonts w:ascii="Trebuchet MS"/>
        </w:rPr>
      </w:pPr>
      <w:r>
        <w:rPr>
          <w:rFonts w:ascii="Trebuchet MS"/>
          <w:color w:val="231F20"/>
          <w:spacing w:val="2"/>
          <w:w w:val="90"/>
        </w:rPr>
        <w:t>DISPOSICION</w:t>
      </w:r>
      <w:r>
        <w:rPr>
          <w:rFonts w:ascii="Trebuchet MS"/>
          <w:color w:val="231F20"/>
        </w:rPr>
        <w:t> </w:t>
      </w:r>
      <w:r>
        <w:rPr>
          <w:rFonts w:ascii="Trebuchet MS"/>
          <w:color w:val="231F20"/>
          <w:spacing w:val="-4"/>
        </w:rPr>
        <w:t>FINAL</w:t>
      </w:r>
    </w:p>
    <w:p>
      <w:pPr>
        <w:spacing w:line="252" w:lineRule="auto" w:before="263"/>
        <w:ind w:left="1702" w:right="1698" w:firstLine="0"/>
        <w:jc w:val="both"/>
        <w:rPr>
          <w:rFonts w:ascii="Trebuchet MS" w:hAnsi="Trebuchet MS"/>
          <w:sz w:val="25"/>
        </w:rPr>
      </w:pPr>
      <w:r>
        <w:rPr>
          <w:rFonts w:ascii="Trebuchet MS" w:hAnsi="Trebuchet MS"/>
          <w:color w:val="231F20"/>
          <w:w w:val="80"/>
          <w:sz w:val="25"/>
        </w:rPr>
        <w:t>La</w:t>
      </w:r>
      <w:r>
        <w:rPr>
          <w:rFonts w:ascii="Trebuchet MS" w:hAnsi="Trebuchet MS"/>
          <w:color w:val="231F20"/>
          <w:spacing w:val="-4"/>
          <w:w w:val="80"/>
          <w:sz w:val="25"/>
        </w:rPr>
        <w:t> </w:t>
      </w:r>
      <w:r>
        <w:rPr>
          <w:rFonts w:ascii="Trebuchet MS" w:hAnsi="Trebuchet MS"/>
          <w:color w:val="231F20"/>
          <w:w w:val="80"/>
          <w:sz w:val="25"/>
        </w:rPr>
        <w:t>presente</w:t>
      </w:r>
      <w:r>
        <w:rPr>
          <w:rFonts w:ascii="Trebuchet MS" w:hAnsi="Trebuchet MS"/>
          <w:color w:val="231F20"/>
          <w:spacing w:val="-4"/>
          <w:w w:val="80"/>
          <w:sz w:val="25"/>
        </w:rPr>
        <w:t> </w:t>
      </w:r>
      <w:r>
        <w:rPr>
          <w:rFonts w:ascii="Trebuchet MS" w:hAnsi="Trebuchet MS"/>
          <w:color w:val="231F20"/>
          <w:w w:val="80"/>
          <w:sz w:val="25"/>
        </w:rPr>
        <w:t>Ordenanza</w:t>
      </w:r>
      <w:r>
        <w:rPr>
          <w:rFonts w:ascii="Trebuchet MS" w:hAnsi="Trebuchet MS"/>
          <w:color w:val="231F20"/>
          <w:spacing w:val="-3"/>
          <w:w w:val="80"/>
          <w:sz w:val="25"/>
        </w:rPr>
        <w:t> </w:t>
      </w:r>
      <w:r>
        <w:rPr>
          <w:rFonts w:ascii="Trebuchet MS" w:hAnsi="Trebuchet MS"/>
          <w:color w:val="231F20"/>
          <w:w w:val="80"/>
          <w:sz w:val="25"/>
        </w:rPr>
        <w:t>entrará</w:t>
      </w:r>
      <w:r>
        <w:rPr>
          <w:rFonts w:ascii="Trebuchet MS" w:hAnsi="Trebuchet MS"/>
          <w:color w:val="231F20"/>
          <w:spacing w:val="-4"/>
          <w:w w:val="80"/>
          <w:sz w:val="25"/>
        </w:rPr>
        <w:t> </w:t>
      </w:r>
      <w:r>
        <w:rPr>
          <w:rFonts w:ascii="Trebuchet MS" w:hAnsi="Trebuchet MS"/>
          <w:color w:val="231F20"/>
          <w:w w:val="80"/>
          <w:sz w:val="25"/>
        </w:rPr>
        <w:t>en</w:t>
      </w:r>
      <w:r>
        <w:rPr>
          <w:rFonts w:ascii="Trebuchet MS" w:hAnsi="Trebuchet MS"/>
          <w:color w:val="231F20"/>
          <w:spacing w:val="-4"/>
          <w:w w:val="80"/>
          <w:sz w:val="25"/>
        </w:rPr>
        <w:t> </w:t>
      </w:r>
      <w:r>
        <w:rPr>
          <w:rFonts w:ascii="Trebuchet MS" w:hAnsi="Trebuchet MS"/>
          <w:color w:val="231F20"/>
          <w:w w:val="80"/>
          <w:sz w:val="25"/>
        </w:rPr>
        <w:t>vigencia</w:t>
      </w:r>
      <w:r>
        <w:rPr>
          <w:rFonts w:ascii="Trebuchet MS" w:hAnsi="Trebuchet MS"/>
          <w:color w:val="231F20"/>
          <w:spacing w:val="-2"/>
          <w:w w:val="80"/>
          <w:sz w:val="25"/>
        </w:rPr>
        <w:t> </w:t>
      </w:r>
      <w:r>
        <w:rPr>
          <w:rFonts w:ascii="Trebuchet MS" w:hAnsi="Trebuchet MS"/>
          <w:color w:val="231F20"/>
          <w:w w:val="80"/>
          <w:sz w:val="25"/>
        </w:rPr>
        <w:t>a</w:t>
      </w:r>
      <w:r>
        <w:rPr>
          <w:rFonts w:ascii="Trebuchet MS" w:hAnsi="Trebuchet MS"/>
          <w:color w:val="231F20"/>
          <w:spacing w:val="-4"/>
          <w:w w:val="80"/>
          <w:sz w:val="25"/>
        </w:rPr>
        <w:t> </w:t>
      </w:r>
      <w:r>
        <w:rPr>
          <w:rFonts w:ascii="Trebuchet MS" w:hAnsi="Trebuchet MS"/>
          <w:color w:val="231F20"/>
          <w:w w:val="80"/>
          <w:sz w:val="25"/>
        </w:rPr>
        <w:t>partir</w:t>
      </w:r>
      <w:r>
        <w:rPr>
          <w:rFonts w:ascii="Trebuchet MS" w:hAnsi="Trebuchet MS"/>
          <w:color w:val="231F20"/>
          <w:spacing w:val="-3"/>
          <w:w w:val="80"/>
          <w:sz w:val="25"/>
        </w:rPr>
        <w:t> </w:t>
      </w:r>
      <w:r>
        <w:rPr>
          <w:rFonts w:ascii="Trebuchet MS" w:hAnsi="Trebuchet MS"/>
          <w:color w:val="231F20"/>
          <w:w w:val="80"/>
          <w:sz w:val="25"/>
        </w:rPr>
        <w:t>de</w:t>
      </w:r>
      <w:r>
        <w:rPr>
          <w:rFonts w:ascii="Trebuchet MS" w:hAnsi="Trebuchet MS"/>
          <w:color w:val="231F20"/>
          <w:spacing w:val="-4"/>
          <w:w w:val="80"/>
          <w:sz w:val="25"/>
        </w:rPr>
        <w:t> </w:t>
      </w:r>
      <w:r>
        <w:rPr>
          <w:rFonts w:ascii="Trebuchet MS" w:hAnsi="Trebuchet MS"/>
          <w:color w:val="231F20"/>
          <w:w w:val="80"/>
          <w:sz w:val="25"/>
        </w:rPr>
        <w:t>su</w:t>
      </w:r>
      <w:r>
        <w:rPr>
          <w:rFonts w:ascii="Trebuchet MS" w:hAnsi="Trebuchet MS"/>
          <w:color w:val="231F20"/>
          <w:spacing w:val="-1"/>
          <w:w w:val="80"/>
          <w:sz w:val="25"/>
        </w:rPr>
        <w:t> </w:t>
      </w:r>
      <w:r>
        <w:rPr>
          <w:rFonts w:ascii="Trebuchet MS" w:hAnsi="Trebuchet MS"/>
          <w:color w:val="231F20"/>
          <w:w w:val="80"/>
          <w:sz w:val="25"/>
        </w:rPr>
        <w:t>publicación</w:t>
      </w:r>
      <w:r>
        <w:rPr>
          <w:rFonts w:ascii="Trebuchet MS" w:hAnsi="Trebuchet MS"/>
          <w:color w:val="231F20"/>
          <w:spacing w:val="-2"/>
          <w:w w:val="80"/>
          <w:sz w:val="25"/>
        </w:rPr>
        <w:t> </w:t>
      </w:r>
      <w:r>
        <w:rPr>
          <w:rFonts w:ascii="Trebuchet MS" w:hAnsi="Trebuchet MS"/>
          <w:color w:val="231F20"/>
          <w:w w:val="80"/>
          <w:sz w:val="25"/>
        </w:rPr>
        <w:t>en el</w:t>
      </w:r>
      <w:r>
        <w:rPr>
          <w:rFonts w:ascii="Trebuchet MS" w:hAnsi="Trebuchet MS"/>
          <w:color w:val="231F20"/>
          <w:spacing w:val="-4"/>
          <w:w w:val="80"/>
          <w:sz w:val="25"/>
        </w:rPr>
        <w:t> </w:t>
      </w:r>
      <w:r>
        <w:rPr>
          <w:rFonts w:ascii="Trebuchet MS" w:hAnsi="Trebuchet MS"/>
          <w:color w:val="231F20"/>
          <w:w w:val="80"/>
          <w:sz w:val="25"/>
        </w:rPr>
        <w:t>Registro</w:t>
      </w:r>
      <w:r>
        <w:rPr>
          <w:rFonts w:ascii="Trebuchet MS" w:hAnsi="Trebuchet MS"/>
          <w:color w:val="231F20"/>
          <w:spacing w:val="-4"/>
          <w:w w:val="80"/>
          <w:sz w:val="25"/>
        </w:rPr>
        <w:t> </w:t>
      </w:r>
      <w:r>
        <w:rPr>
          <w:rFonts w:ascii="Trebuchet MS" w:hAnsi="Trebuchet MS"/>
          <w:color w:val="231F20"/>
          <w:w w:val="80"/>
          <w:sz w:val="25"/>
        </w:rPr>
        <w:t>Oficial,</w:t>
      </w:r>
      <w:r>
        <w:rPr>
          <w:rFonts w:ascii="Trebuchet MS" w:hAnsi="Trebuchet MS"/>
          <w:color w:val="231F20"/>
          <w:spacing w:val="-2"/>
          <w:w w:val="80"/>
          <w:sz w:val="25"/>
        </w:rPr>
        <w:t> </w:t>
      </w:r>
      <w:r>
        <w:rPr>
          <w:rFonts w:ascii="Trebuchet MS" w:hAnsi="Trebuchet MS"/>
          <w:color w:val="231F20"/>
          <w:w w:val="80"/>
          <w:sz w:val="25"/>
        </w:rPr>
        <w:t>en </w:t>
      </w:r>
      <w:r>
        <w:rPr>
          <w:rFonts w:ascii="Trebuchet MS" w:hAnsi="Trebuchet MS"/>
          <w:color w:val="231F20"/>
          <w:w w:val="85"/>
          <w:sz w:val="25"/>
        </w:rPr>
        <w:t>la</w:t>
      </w:r>
      <w:r>
        <w:rPr>
          <w:rFonts w:ascii="Trebuchet MS" w:hAnsi="Trebuchet MS"/>
          <w:color w:val="231F20"/>
          <w:spacing w:val="-9"/>
          <w:w w:val="85"/>
          <w:sz w:val="25"/>
        </w:rPr>
        <w:t> </w:t>
      </w:r>
      <w:r>
        <w:rPr>
          <w:rFonts w:ascii="Trebuchet MS" w:hAnsi="Trebuchet MS"/>
          <w:color w:val="231F20"/>
          <w:w w:val="85"/>
          <w:sz w:val="25"/>
        </w:rPr>
        <w:t>Gaceta</w:t>
      </w:r>
      <w:r>
        <w:rPr>
          <w:rFonts w:ascii="Trebuchet MS" w:hAnsi="Trebuchet MS"/>
          <w:color w:val="231F20"/>
          <w:spacing w:val="-12"/>
          <w:w w:val="85"/>
          <w:sz w:val="25"/>
        </w:rPr>
        <w:t> </w:t>
      </w:r>
      <w:r>
        <w:rPr>
          <w:rFonts w:ascii="Trebuchet MS" w:hAnsi="Trebuchet MS"/>
          <w:color w:val="231F20"/>
          <w:w w:val="85"/>
          <w:sz w:val="25"/>
        </w:rPr>
        <w:t>Oficial</w:t>
      </w:r>
      <w:r>
        <w:rPr>
          <w:rFonts w:ascii="Trebuchet MS" w:hAnsi="Trebuchet MS"/>
          <w:color w:val="231F20"/>
          <w:spacing w:val="-10"/>
          <w:w w:val="85"/>
          <w:sz w:val="25"/>
        </w:rPr>
        <w:t> </w:t>
      </w:r>
      <w:r>
        <w:rPr>
          <w:rFonts w:ascii="Trebuchet MS" w:hAnsi="Trebuchet MS"/>
          <w:color w:val="231F20"/>
          <w:w w:val="85"/>
          <w:sz w:val="25"/>
        </w:rPr>
        <w:t>y</w:t>
      </w:r>
      <w:r>
        <w:rPr>
          <w:rFonts w:ascii="Trebuchet MS" w:hAnsi="Trebuchet MS"/>
          <w:color w:val="231F20"/>
          <w:spacing w:val="-9"/>
          <w:w w:val="85"/>
          <w:sz w:val="25"/>
        </w:rPr>
        <w:t> </w:t>
      </w:r>
      <w:r>
        <w:rPr>
          <w:rFonts w:ascii="Trebuchet MS" w:hAnsi="Trebuchet MS"/>
          <w:color w:val="231F20"/>
          <w:w w:val="85"/>
          <w:sz w:val="25"/>
        </w:rPr>
        <w:t>dominio</w:t>
      </w:r>
      <w:r>
        <w:rPr>
          <w:rFonts w:ascii="Trebuchet MS" w:hAnsi="Trebuchet MS"/>
          <w:color w:val="231F20"/>
          <w:spacing w:val="-9"/>
          <w:w w:val="85"/>
          <w:sz w:val="25"/>
        </w:rPr>
        <w:t> </w:t>
      </w:r>
      <w:r>
        <w:rPr>
          <w:rFonts w:ascii="Trebuchet MS" w:hAnsi="Trebuchet MS"/>
          <w:color w:val="231F20"/>
          <w:w w:val="85"/>
          <w:sz w:val="25"/>
        </w:rPr>
        <w:t>Web</w:t>
      </w:r>
      <w:r>
        <w:rPr>
          <w:rFonts w:ascii="Trebuchet MS" w:hAnsi="Trebuchet MS"/>
          <w:color w:val="231F20"/>
          <w:spacing w:val="-10"/>
          <w:w w:val="85"/>
          <w:sz w:val="25"/>
        </w:rPr>
        <w:t> </w:t>
      </w:r>
      <w:r>
        <w:rPr>
          <w:rFonts w:ascii="Trebuchet MS" w:hAnsi="Trebuchet MS"/>
          <w:color w:val="231F20"/>
          <w:w w:val="85"/>
          <w:sz w:val="25"/>
        </w:rPr>
        <w:t>de</w:t>
      </w:r>
      <w:r>
        <w:rPr>
          <w:rFonts w:ascii="Trebuchet MS" w:hAnsi="Trebuchet MS"/>
          <w:color w:val="231F20"/>
          <w:spacing w:val="-13"/>
          <w:w w:val="85"/>
          <w:sz w:val="25"/>
        </w:rPr>
        <w:t> </w:t>
      </w:r>
      <w:r>
        <w:rPr>
          <w:rFonts w:ascii="Trebuchet MS" w:hAnsi="Trebuchet MS"/>
          <w:color w:val="231F20"/>
          <w:w w:val="85"/>
          <w:sz w:val="25"/>
        </w:rPr>
        <w:t>la</w:t>
      </w:r>
      <w:r>
        <w:rPr>
          <w:rFonts w:ascii="Trebuchet MS" w:hAnsi="Trebuchet MS"/>
          <w:color w:val="231F20"/>
          <w:spacing w:val="-12"/>
          <w:w w:val="85"/>
          <w:sz w:val="25"/>
        </w:rPr>
        <w:t> </w:t>
      </w:r>
      <w:r>
        <w:rPr>
          <w:rFonts w:ascii="Trebuchet MS" w:hAnsi="Trebuchet MS"/>
          <w:color w:val="231F20"/>
          <w:w w:val="85"/>
          <w:sz w:val="25"/>
        </w:rPr>
        <w:t>institución.-</w:t>
      </w:r>
      <w:r>
        <w:rPr>
          <w:rFonts w:ascii="Trebuchet MS" w:hAnsi="Trebuchet MS"/>
          <w:color w:val="231F20"/>
          <w:spacing w:val="-8"/>
          <w:w w:val="85"/>
          <w:sz w:val="25"/>
        </w:rPr>
        <w:t> </w:t>
      </w:r>
      <w:r>
        <w:rPr>
          <w:rFonts w:ascii="Trebuchet MS" w:hAnsi="Trebuchet MS"/>
          <w:color w:val="231F20"/>
          <w:w w:val="85"/>
          <w:sz w:val="25"/>
        </w:rPr>
        <w:t>EJECUTESE.-</w:t>
      </w:r>
      <w:r>
        <w:rPr>
          <w:rFonts w:ascii="Trebuchet MS" w:hAnsi="Trebuchet MS"/>
          <w:color w:val="231F20"/>
          <w:spacing w:val="-8"/>
          <w:w w:val="85"/>
          <w:sz w:val="25"/>
        </w:rPr>
        <w:t> </w:t>
      </w:r>
      <w:r>
        <w:rPr>
          <w:rFonts w:ascii="Trebuchet MS" w:hAnsi="Trebuchet MS"/>
          <w:color w:val="231F20"/>
          <w:w w:val="85"/>
          <w:sz w:val="25"/>
        </w:rPr>
        <w:t>NOTIFIQUESE.-</w:t>
      </w:r>
    </w:p>
    <w:p>
      <w:pPr>
        <w:pStyle w:val="BodyText"/>
        <w:spacing w:before="11"/>
        <w:rPr>
          <w:rFonts w:ascii="Trebuchet MS"/>
          <w:sz w:val="25"/>
        </w:rPr>
      </w:pPr>
    </w:p>
    <w:p>
      <w:pPr>
        <w:spacing w:line="252" w:lineRule="auto" w:before="0"/>
        <w:ind w:left="1702" w:right="1700" w:firstLine="0"/>
        <w:jc w:val="both"/>
        <w:rPr>
          <w:rFonts w:ascii="Trebuchet MS" w:hAnsi="Trebuchet MS"/>
          <w:sz w:val="25"/>
        </w:rPr>
      </w:pPr>
      <w:r>
        <w:rPr>
          <w:rFonts w:ascii="Trebuchet MS" w:hAnsi="Trebuchet MS"/>
          <w:color w:val="231F20"/>
          <w:w w:val="80"/>
          <w:sz w:val="25"/>
        </w:rPr>
        <w:t>Dado</w:t>
      </w:r>
      <w:r>
        <w:rPr>
          <w:rFonts w:ascii="Trebuchet MS" w:hAnsi="Trebuchet MS"/>
          <w:color w:val="231F20"/>
          <w:spacing w:val="-1"/>
          <w:w w:val="80"/>
          <w:sz w:val="25"/>
        </w:rPr>
        <w:t> </w:t>
      </w:r>
      <w:r>
        <w:rPr>
          <w:rFonts w:ascii="Trebuchet MS" w:hAnsi="Trebuchet MS"/>
          <w:color w:val="231F20"/>
          <w:w w:val="80"/>
          <w:sz w:val="25"/>
        </w:rPr>
        <w:t>y firmado en la Alcaldía del GAD Municipal Eloy Alfaro, a</w:t>
      </w:r>
      <w:r>
        <w:rPr>
          <w:rFonts w:ascii="Trebuchet MS" w:hAnsi="Trebuchet MS"/>
          <w:color w:val="231F20"/>
          <w:spacing w:val="-1"/>
          <w:w w:val="80"/>
          <w:sz w:val="25"/>
        </w:rPr>
        <w:t> </w:t>
      </w:r>
      <w:r>
        <w:rPr>
          <w:rFonts w:ascii="Trebuchet MS" w:hAnsi="Trebuchet MS"/>
          <w:color w:val="231F20"/>
          <w:w w:val="80"/>
          <w:sz w:val="25"/>
        </w:rPr>
        <w:t>los</w:t>
      </w:r>
      <w:r>
        <w:rPr>
          <w:rFonts w:ascii="Trebuchet MS" w:hAnsi="Trebuchet MS"/>
          <w:color w:val="231F20"/>
          <w:spacing w:val="-1"/>
          <w:w w:val="80"/>
          <w:sz w:val="25"/>
        </w:rPr>
        <w:t> </w:t>
      </w:r>
      <w:r>
        <w:rPr>
          <w:rFonts w:ascii="Trebuchet MS" w:hAnsi="Trebuchet MS"/>
          <w:color w:val="231F20"/>
          <w:w w:val="80"/>
          <w:sz w:val="25"/>
        </w:rPr>
        <w:t>27</w:t>
      </w:r>
      <w:r>
        <w:rPr>
          <w:rFonts w:ascii="Trebuchet MS" w:hAnsi="Trebuchet MS"/>
          <w:color w:val="231F20"/>
          <w:spacing w:val="-1"/>
          <w:w w:val="80"/>
          <w:sz w:val="25"/>
        </w:rPr>
        <w:t> </w:t>
      </w:r>
      <w:r>
        <w:rPr>
          <w:rFonts w:ascii="Trebuchet MS" w:hAnsi="Trebuchet MS"/>
          <w:color w:val="231F20"/>
          <w:w w:val="80"/>
          <w:sz w:val="25"/>
        </w:rPr>
        <w:t>días</w:t>
      </w:r>
      <w:r>
        <w:rPr>
          <w:rFonts w:ascii="Trebuchet MS" w:hAnsi="Trebuchet MS"/>
          <w:color w:val="231F20"/>
          <w:spacing w:val="-3"/>
          <w:w w:val="80"/>
          <w:sz w:val="25"/>
        </w:rPr>
        <w:t> </w:t>
      </w:r>
      <w:r>
        <w:rPr>
          <w:rFonts w:ascii="Trebuchet MS" w:hAnsi="Trebuchet MS"/>
          <w:color w:val="231F20"/>
          <w:w w:val="80"/>
          <w:sz w:val="25"/>
        </w:rPr>
        <w:t>del mes octubre</w:t>
      </w:r>
      <w:r>
        <w:rPr>
          <w:rFonts w:ascii="Trebuchet MS" w:hAnsi="Trebuchet MS"/>
          <w:color w:val="231F20"/>
          <w:spacing w:val="-1"/>
          <w:w w:val="80"/>
          <w:sz w:val="25"/>
        </w:rPr>
        <w:t> </w:t>
      </w:r>
      <w:r>
        <w:rPr>
          <w:rFonts w:ascii="Trebuchet MS" w:hAnsi="Trebuchet MS"/>
          <w:color w:val="231F20"/>
          <w:w w:val="80"/>
          <w:sz w:val="25"/>
        </w:rPr>
        <w:t>del </w:t>
      </w:r>
      <w:r>
        <w:rPr>
          <w:rFonts w:ascii="Trebuchet MS" w:hAnsi="Trebuchet MS"/>
          <w:color w:val="231F20"/>
          <w:w w:val="85"/>
          <w:sz w:val="25"/>
        </w:rPr>
        <w:t>año</w:t>
      </w:r>
      <w:r>
        <w:rPr>
          <w:rFonts w:ascii="Trebuchet MS" w:hAnsi="Trebuchet MS"/>
          <w:color w:val="231F20"/>
          <w:spacing w:val="-3"/>
          <w:w w:val="85"/>
          <w:sz w:val="25"/>
        </w:rPr>
        <w:t> </w:t>
      </w:r>
      <w:r>
        <w:rPr>
          <w:rFonts w:ascii="Trebuchet MS" w:hAnsi="Trebuchet MS"/>
          <w:color w:val="231F20"/>
          <w:w w:val="85"/>
          <w:sz w:val="25"/>
        </w:rPr>
        <w:t>dos</w:t>
      </w:r>
      <w:r>
        <w:rPr>
          <w:rFonts w:ascii="Trebuchet MS" w:hAnsi="Trebuchet MS"/>
          <w:color w:val="231F20"/>
          <w:spacing w:val="-5"/>
          <w:w w:val="85"/>
          <w:sz w:val="25"/>
        </w:rPr>
        <w:t> </w:t>
      </w:r>
      <w:r>
        <w:rPr>
          <w:rFonts w:ascii="Trebuchet MS" w:hAnsi="Trebuchet MS"/>
          <w:color w:val="231F20"/>
          <w:w w:val="85"/>
          <w:sz w:val="25"/>
        </w:rPr>
        <w:t>mil</w:t>
      </w:r>
      <w:r>
        <w:rPr>
          <w:rFonts w:ascii="Trebuchet MS" w:hAnsi="Trebuchet MS"/>
          <w:color w:val="231F20"/>
          <w:spacing w:val="-5"/>
          <w:w w:val="85"/>
          <w:sz w:val="25"/>
        </w:rPr>
        <w:t> </w:t>
      </w:r>
      <w:r>
        <w:rPr>
          <w:rFonts w:ascii="Trebuchet MS" w:hAnsi="Trebuchet MS"/>
          <w:color w:val="231F20"/>
          <w:w w:val="85"/>
          <w:sz w:val="25"/>
        </w:rPr>
        <w:t>veinte</w:t>
      </w:r>
      <w:r>
        <w:rPr>
          <w:rFonts w:ascii="Trebuchet MS" w:hAnsi="Trebuchet MS"/>
          <w:color w:val="231F20"/>
          <w:spacing w:val="-7"/>
          <w:w w:val="85"/>
          <w:sz w:val="25"/>
        </w:rPr>
        <w:t> </w:t>
      </w:r>
      <w:r>
        <w:rPr>
          <w:rFonts w:ascii="Trebuchet MS" w:hAnsi="Trebuchet MS"/>
          <w:color w:val="231F20"/>
          <w:w w:val="85"/>
          <w:sz w:val="25"/>
        </w:rPr>
        <w:t>y</w:t>
      </w:r>
      <w:r>
        <w:rPr>
          <w:rFonts w:ascii="Trebuchet MS" w:hAnsi="Trebuchet MS"/>
          <w:color w:val="231F20"/>
          <w:spacing w:val="-2"/>
          <w:w w:val="85"/>
          <w:sz w:val="25"/>
        </w:rPr>
        <w:t> </w:t>
      </w:r>
      <w:r>
        <w:rPr>
          <w:rFonts w:ascii="Trebuchet MS" w:hAnsi="Trebuchet MS"/>
          <w:color w:val="231F20"/>
          <w:w w:val="85"/>
          <w:sz w:val="25"/>
        </w:rPr>
        <w:t>tres.</w:t>
      </w:r>
    </w:p>
    <w:p>
      <w:pPr>
        <w:pStyle w:val="BodyText"/>
        <w:spacing w:before="49"/>
        <w:rPr>
          <w:rFonts w:ascii="Trebuchet MS"/>
          <w:sz w:val="20"/>
        </w:rPr>
      </w:pPr>
    </w:p>
    <w:p>
      <w:pPr>
        <w:pStyle w:val="BodyText"/>
        <w:spacing w:after="0"/>
        <w:rPr>
          <w:rFonts w:ascii="Trebuchet MS"/>
          <w:sz w:val="20"/>
        </w:rPr>
        <w:sectPr>
          <w:pgSz w:w="11910" w:h="16840"/>
          <w:pgMar w:header="1391" w:footer="571" w:top="1720" w:bottom="760" w:left="0" w:right="0"/>
        </w:sectPr>
      </w:pPr>
    </w:p>
    <w:p>
      <w:pPr>
        <w:pStyle w:val="BodyText"/>
        <w:spacing w:before="38"/>
        <w:rPr>
          <w:rFonts w:ascii="Trebuchet MS"/>
          <w:sz w:val="6"/>
        </w:rPr>
      </w:pPr>
    </w:p>
    <w:p>
      <w:pPr>
        <w:spacing w:line="56" w:lineRule="exact" w:before="0"/>
        <w:ind w:left="2853"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33248">
            <wp:simplePos x="0" y="0"/>
            <wp:positionH relativeFrom="page">
              <wp:posOffset>1346200</wp:posOffset>
            </wp:positionH>
            <wp:positionV relativeFrom="paragraph">
              <wp:posOffset>-147200</wp:posOffset>
            </wp:positionV>
            <wp:extent cx="457187" cy="474107"/>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7" cstate="print"/>
                    <a:stretch>
                      <a:fillRect/>
                    </a:stretch>
                  </pic:blipFill>
                  <pic:spPr>
                    <a:xfrm>
                      <a:off x="0" y="0"/>
                      <a:ext cx="457187" cy="474107"/>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0" w:lineRule="auto" w:before="15"/>
        <w:ind w:left="2853" w:right="-4" w:firstLine="0"/>
        <w:jc w:val="left"/>
        <w:rPr>
          <w:rFonts w:ascii="Courier New"/>
          <w:b/>
          <w:sz w:val="13"/>
        </w:rPr>
      </w:pPr>
      <w:r>
        <w:rPr>
          <w:rFonts w:ascii="Courier New"/>
          <w:b/>
          <w:color w:val="231F20"/>
          <w:spacing w:val="-2"/>
          <w:sz w:val="13"/>
        </w:rPr>
        <w:t>ALI</w:t>
      </w:r>
      <w:r>
        <w:rPr>
          <w:rFonts w:ascii="Courier New"/>
          <w:b/>
          <w:color w:val="231F20"/>
          <w:spacing w:val="-20"/>
          <w:sz w:val="13"/>
        </w:rPr>
        <w:t> </w:t>
      </w:r>
      <w:r>
        <w:rPr>
          <w:rFonts w:ascii="Courier New"/>
          <w:b/>
          <w:color w:val="231F20"/>
          <w:spacing w:val="-2"/>
          <w:sz w:val="13"/>
        </w:rPr>
        <w:t>MANUEL</w:t>
      </w:r>
      <w:r>
        <w:rPr>
          <w:rFonts w:ascii="Courier New"/>
          <w:b/>
          <w:color w:val="231F20"/>
          <w:spacing w:val="-17"/>
          <w:sz w:val="13"/>
        </w:rPr>
        <w:t> </w:t>
      </w:r>
      <w:r>
        <w:rPr>
          <w:rFonts w:ascii="Courier New"/>
          <w:b/>
          <w:color w:val="231F20"/>
          <w:spacing w:val="-2"/>
          <w:sz w:val="13"/>
        </w:rPr>
        <w:t>COROZO MOSQUERA</w:t>
      </w:r>
    </w:p>
    <w:p>
      <w:pPr>
        <w:spacing w:line="240" w:lineRule="auto" w:before="0"/>
        <w:rPr>
          <w:rFonts w:ascii="Courier New"/>
          <w:b/>
          <w:sz w:val="6"/>
        </w:rPr>
      </w:pPr>
      <w:r>
        <w:rPr/>
        <w:br w:type="column"/>
      </w:r>
      <w:r>
        <w:rPr>
          <w:rFonts w:ascii="Courier New"/>
          <w:b/>
          <w:sz w:val="6"/>
        </w:rPr>
      </w:r>
    </w:p>
    <w:p>
      <w:pPr>
        <w:pStyle w:val="BodyText"/>
        <w:rPr>
          <w:rFonts w:ascii="Courier New"/>
          <w:b/>
          <w:sz w:val="6"/>
        </w:rPr>
      </w:pPr>
    </w:p>
    <w:p>
      <w:pPr>
        <w:pStyle w:val="BodyText"/>
        <w:spacing w:before="28"/>
        <w:rPr>
          <w:rFonts w:ascii="Courier New"/>
          <w:b/>
          <w:sz w:val="6"/>
        </w:rPr>
      </w:pPr>
    </w:p>
    <w:p>
      <w:pPr>
        <w:spacing w:line="56" w:lineRule="exact" w:before="0"/>
        <w:ind w:left="2564" w:right="0" w:firstLine="0"/>
        <w:jc w:val="left"/>
        <w:rPr>
          <w:rFonts w:ascii="Courier New" w:hAnsi="Courier New"/>
          <w:sz w:val="6"/>
        </w:rPr>
      </w:pPr>
      <w:r>
        <w:rPr>
          <w:rFonts w:ascii="Courier New" w:hAnsi="Courier New"/>
          <w:sz w:val="6"/>
        </w:rPr>
        <w:drawing>
          <wp:anchor distT="0" distB="0" distL="0" distR="0" allowOverlap="1" layoutInCell="1" locked="0" behindDoc="1" simplePos="0" relativeHeight="486593024">
            <wp:simplePos x="0" y="0"/>
            <wp:positionH relativeFrom="page">
              <wp:posOffset>3810000</wp:posOffset>
            </wp:positionH>
            <wp:positionV relativeFrom="paragraph">
              <wp:posOffset>-147056</wp:posOffset>
            </wp:positionV>
            <wp:extent cx="457199" cy="474100"/>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8" cstate="print"/>
                    <a:stretch>
                      <a:fillRect/>
                    </a:stretch>
                  </pic:blipFill>
                  <pic:spPr>
                    <a:xfrm>
                      <a:off x="0" y="0"/>
                      <a:ext cx="457199" cy="474100"/>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0" w:lineRule="auto" w:before="15"/>
        <w:ind w:left="2564" w:right="3405" w:firstLine="0"/>
        <w:jc w:val="left"/>
        <w:rPr>
          <w:rFonts w:ascii="Courier New"/>
          <w:b/>
          <w:sz w:val="13"/>
        </w:rPr>
      </w:pPr>
      <w:r>
        <w:rPr>
          <w:rFonts w:ascii="Courier New"/>
          <w:b/>
          <w:color w:val="231F20"/>
          <w:spacing w:val="-2"/>
          <w:sz w:val="13"/>
        </w:rPr>
        <w:t>MAYKEL</w:t>
      </w:r>
      <w:r>
        <w:rPr>
          <w:rFonts w:ascii="Courier New"/>
          <w:b/>
          <w:color w:val="231F20"/>
          <w:spacing w:val="-20"/>
          <w:sz w:val="13"/>
        </w:rPr>
        <w:t> </w:t>
      </w:r>
      <w:r>
        <w:rPr>
          <w:rFonts w:ascii="Courier New"/>
          <w:b/>
          <w:color w:val="231F20"/>
          <w:spacing w:val="-2"/>
          <w:sz w:val="13"/>
        </w:rPr>
        <w:t>JAIR</w:t>
      </w:r>
      <w:r>
        <w:rPr>
          <w:rFonts w:ascii="Courier New"/>
          <w:b/>
          <w:color w:val="231F20"/>
          <w:spacing w:val="-17"/>
          <w:sz w:val="13"/>
        </w:rPr>
        <w:t> </w:t>
      </w:r>
      <w:r>
        <w:rPr>
          <w:rFonts w:ascii="Courier New"/>
          <w:b/>
          <w:color w:val="231F20"/>
          <w:spacing w:val="-2"/>
          <w:sz w:val="13"/>
        </w:rPr>
        <w:t>MEDINA YAGUAL</w:t>
      </w:r>
    </w:p>
    <w:p>
      <w:pPr>
        <w:spacing w:after="0" w:line="180" w:lineRule="auto"/>
        <w:jc w:val="left"/>
        <w:rPr>
          <w:rFonts w:ascii="Courier New"/>
          <w:b/>
          <w:sz w:val="13"/>
        </w:rPr>
        <w:sectPr>
          <w:type w:val="continuous"/>
          <w:pgSz w:w="11910" w:h="16840"/>
          <w:pgMar w:header="1391" w:footer="571" w:top="1920" w:bottom="280" w:left="0" w:right="0"/>
          <w:cols w:num="2" w:equalWidth="0">
            <w:col w:w="4129" w:space="40"/>
            <w:col w:w="7741"/>
          </w:cols>
        </w:sectPr>
      </w:pPr>
    </w:p>
    <w:p>
      <w:pPr>
        <w:tabs>
          <w:tab w:pos="5996" w:val="left" w:leader="none"/>
        </w:tabs>
        <w:spacing w:before="107"/>
        <w:ind w:left="1702" w:right="0" w:firstLine="0"/>
        <w:jc w:val="left"/>
        <w:rPr>
          <w:rFonts w:ascii="Trebuchet MS"/>
          <w:sz w:val="25"/>
        </w:rPr>
      </w:pPr>
      <w:r>
        <w:rPr>
          <w:rFonts w:ascii="Trebuchet MS"/>
          <w:color w:val="231F20"/>
          <w:w w:val="85"/>
          <w:sz w:val="25"/>
        </w:rPr>
        <w:t>Sr.</w:t>
      </w:r>
      <w:r>
        <w:rPr>
          <w:rFonts w:ascii="Trebuchet MS"/>
          <w:color w:val="231F20"/>
          <w:spacing w:val="-9"/>
          <w:sz w:val="25"/>
        </w:rPr>
        <w:t> </w:t>
      </w:r>
      <w:r>
        <w:rPr>
          <w:rFonts w:ascii="Trebuchet MS"/>
          <w:color w:val="231F20"/>
          <w:w w:val="85"/>
          <w:sz w:val="25"/>
        </w:rPr>
        <w:t>Ali</w:t>
      </w:r>
      <w:r>
        <w:rPr>
          <w:rFonts w:ascii="Trebuchet MS"/>
          <w:color w:val="231F20"/>
          <w:spacing w:val="-9"/>
          <w:sz w:val="25"/>
        </w:rPr>
        <w:t> </w:t>
      </w:r>
      <w:r>
        <w:rPr>
          <w:rFonts w:ascii="Trebuchet MS"/>
          <w:color w:val="231F20"/>
          <w:w w:val="85"/>
          <w:sz w:val="25"/>
        </w:rPr>
        <w:t>Manuel</w:t>
      </w:r>
      <w:r>
        <w:rPr>
          <w:rFonts w:ascii="Trebuchet MS"/>
          <w:color w:val="231F20"/>
          <w:spacing w:val="-10"/>
          <w:sz w:val="25"/>
        </w:rPr>
        <w:t> </w:t>
      </w:r>
      <w:r>
        <w:rPr>
          <w:rFonts w:ascii="Trebuchet MS"/>
          <w:color w:val="231F20"/>
          <w:w w:val="85"/>
          <w:sz w:val="25"/>
        </w:rPr>
        <w:t>Corozo</w:t>
      </w:r>
      <w:r>
        <w:rPr>
          <w:rFonts w:ascii="Trebuchet MS"/>
          <w:color w:val="231F20"/>
          <w:spacing w:val="-10"/>
          <w:sz w:val="25"/>
        </w:rPr>
        <w:t> </w:t>
      </w:r>
      <w:r>
        <w:rPr>
          <w:rFonts w:ascii="Trebuchet MS"/>
          <w:color w:val="231F20"/>
          <w:spacing w:val="-2"/>
          <w:w w:val="85"/>
          <w:sz w:val="25"/>
        </w:rPr>
        <w:t>Mosquera</w:t>
      </w:r>
      <w:r>
        <w:rPr>
          <w:rFonts w:ascii="Trebuchet MS"/>
          <w:color w:val="231F20"/>
          <w:sz w:val="25"/>
        </w:rPr>
        <w:tab/>
      </w:r>
      <w:r>
        <w:rPr>
          <w:rFonts w:ascii="Trebuchet MS"/>
          <w:color w:val="231F20"/>
          <w:w w:val="85"/>
          <w:sz w:val="25"/>
        </w:rPr>
        <w:t>Ab.</w:t>
      </w:r>
      <w:r>
        <w:rPr>
          <w:rFonts w:ascii="Trebuchet MS"/>
          <w:color w:val="231F20"/>
          <w:spacing w:val="-6"/>
          <w:sz w:val="25"/>
        </w:rPr>
        <w:t> </w:t>
      </w:r>
      <w:r>
        <w:rPr>
          <w:rFonts w:ascii="Trebuchet MS"/>
          <w:color w:val="231F20"/>
          <w:w w:val="85"/>
          <w:sz w:val="25"/>
        </w:rPr>
        <w:t>Maykel</w:t>
      </w:r>
      <w:r>
        <w:rPr>
          <w:rFonts w:ascii="Trebuchet MS"/>
          <w:color w:val="231F20"/>
          <w:spacing w:val="-10"/>
          <w:sz w:val="25"/>
        </w:rPr>
        <w:t> </w:t>
      </w:r>
      <w:r>
        <w:rPr>
          <w:rFonts w:ascii="Trebuchet MS"/>
          <w:color w:val="231F20"/>
          <w:w w:val="85"/>
          <w:sz w:val="25"/>
        </w:rPr>
        <w:t>Medina</w:t>
      </w:r>
      <w:r>
        <w:rPr>
          <w:rFonts w:ascii="Trebuchet MS"/>
          <w:color w:val="231F20"/>
          <w:spacing w:val="-7"/>
          <w:sz w:val="25"/>
        </w:rPr>
        <w:t> </w:t>
      </w:r>
      <w:r>
        <w:rPr>
          <w:rFonts w:ascii="Trebuchet MS"/>
          <w:color w:val="231F20"/>
          <w:spacing w:val="-2"/>
          <w:w w:val="85"/>
          <w:sz w:val="25"/>
        </w:rPr>
        <w:t>Yagual</w:t>
      </w:r>
    </w:p>
    <w:p>
      <w:pPr>
        <w:pStyle w:val="Heading2"/>
        <w:tabs>
          <w:tab w:pos="5950" w:val="left" w:leader="none"/>
          <w:tab w:pos="7649" w:val="left" w:leader="none"/>
          <w:tab w:pos="8404" w:val="left" w:leader="none"/>
          <w:tab w:pos="9793" w:val="left" w:leader="none"/>
        </w:tabs>
        <w:spacing w:line="252" w:lineRule="auto" w:before="13"/>
        <w:ind w:left="5950" w:right="1697" w:hanging="4249"/>
        <w:jc w:val="left"/>
        <w:rPr>
          <w:rFonts w:ascii="Trebuchet MS"/>
        </w:rPr>
      </w:pPr>
      <w:r>
        <w:rPr>
          <w:rFonts w:ascii="Trebuchet MS"/>
          <w:color w:val="231F20"/>
        </w:rPr>
        <w:t>ALCALDE</w:t>
      </w:r>
      <w:r>
        <w:rPr>
          <w:rFonts w:ascii="Trebuchet MS"/>
          <w:color w:val="231F20"/>
          <w:spacing w:val="-5"/>
        </w:rPr>
        <w:t> </w:t>
      </w:r>
      <w:r>
        <w:rPr>
          <w:rFonts w:ascii="Trebuchet MS"/>
          <w:color w:val="231F20"/>
        </w:rPr>
        <w:t>DEL</w:t>
      </w:r>
      <w:r>
        <w:rPr>
          <w:rFonts w:ascii="Trebuchet MS"/>
          <w:color w:val="231F20"/>
          <w:spacing w:val="-5"/>
        </w:rPr>
        <w:t> </w:t>
      </w:r>
      <w:r>
        <w:rPr>
          <w:rFonts w:ascii="Trebuchet MS"/>
          <w:color w:val="231F20"/>
        </w:rPr>
        <w:t>GADMEA</w:t>
        <w:tab/>
      </w:r>
      <w:r>
        <w:rPr>
          <w:rFonts w:ascii="Trebuchet MS"/>
          <w:color w:val="231F20"/>
          <w:spacing w:val="-2"/>
        </w:rPr>
        <w:t>SECRETARIO</w:t>
      </w:r>
      <w:r>
        <w:rPr>
          <w:rFonts w:ascii="Trebuchet MS"/>
          <w:color w:val="231F20"/>
        </w:rPr>
        <w:tab/>
      </w:r>
      <w:r>
        <w:rPr>
          <w:rFonts w:ascii="Trebuchet MS"/>
          <w:color w:val="231F20"/>
          <w:spacing w:val="-4"/>
        </w:rPr>
        <w:t>DEL</w:t>
      </w:r>
      <w:r>
        <w:rPr>
          <w:rFonts w:ascii="Trebuchet MS"/>
          <w:color w:val="231F20"/>
        </w:rPr>
        <w:tab/>
      </w:r>
      <w:r>
        <w:rPr>
          <w:rFonts w:ascii="Trebuchet MS"/>
          <w:color w:val="231F20"/>
          <w:spacing w:val="-2"/>
        </w:rPr>
        <w:t>CONCEJO</w:t>
      </w:r>
      <w:r>
        <w:rPr>
          <w:rFonts w:ascii="Trebuchet MS"/>
          <w:color w:val="231F20"/>
        </w:rPr>
        <w:tab/>
      </w:r>
      <w:r>
        <w:rPr>
          <w:rFonts w:ascii="Trebuchet MS"/>
          <w:color w:val="231F20"/>
          <w:spacing w:val="-12"/>
        </w:rPr>
        <w:t>DEL </w:t>
      </w:r>
      <w:r>
        <w:rPr>
          <w:rFonts w:ascii="Trebuchet MS"/>
          <w:color w:val="231F20"/>
          <w:spacing w:val="-2"/>
        </w:rPr>
        <w:t>GADMEA</w:t>
      </w:r>
    </w:p>
    <w:p>
      <w:pPr>
        <w:pStyle w:val="Heading2"/>
        <w:spacing w:after="0" w:line="252" w:lineRule="auto"/>
        <w:jc w:val="left"/>
        <w:rPr>
          <w:rFonts w:ascii="Trebuchet MS"/>
        </w:rPr>
        <w:sectPr>
          <w:type w:val="continuous"/>
          <w:pgSz w:w="11910" w:h="16840"/>
          <w:pgMar w:header="1391" w:footer="571" w:top="1920" w:bottom="280" w:left="0" w:right="0"/>
        </w:sectPr>
      </w:pPr>
    </w:p>
    <w:p>
      <w:pPr>
        <w:pStyle w:val="BodyText"/>
        <w:spacing w:before="208"/>
        <w:rPr>
          <w:rFonts w:ascii="Trebuchet MS"/>
          <w:b/>
          <w:sz w:val="25"/>
        </w:rPr>
      </w:pPr>
    </w:p>
    <w:p>
      <w:pPr>
        <w:spacing w:line="252" w:lineRule="auto" w:before="0"/>
        <w:ind w:left="1702" w:right="1701" w:firstLine="0"/>
        <w:jc w:val="both"/>
        <w:rPr>
          <w:rFonts w:ascii="Trebuchet MS" w:hAnsi="Trebuchet MS"/>
          <w:sz w:val="25"/>
        </w:rPr>
      </w:pPr>
      <w:r>
        <w:rPr>
          <w:rFonts w:ascii="Trebuchet MS" w:hAnsi="Trebuchet MS"/>
          <w:b/>
          <w:color w:val="231F20"/>
          <w:spacing w:val="-4"/>
          <w:sz w:val="25"/>
        </w:rPr>
        <w:t>CERTIFICACIÓN</w:t>
      </w:r>
      <w:r>
        <w:rPr>
          <w:rFonts w:ascii="Trebuchet MS" w:hAnsi="Trebuchet MS"/>
          <w:b/>
          <w:color w:val="231F20"/>
          <w:spacing w:val="-15"/>
          <w:sz w:val="25"/>
        </w:rPr>
        <w:t> </w:t>
      </w:r>
      <w:r>
        <w:rPr>
          <w:rFonts w:ascii="Trebuchet MS" w:hAnsi="Trebuchet MS"/>
          <w:b/>
          <w:color w:val="231F20"/>
          <w:spacing w:val="-4"/>
          <w:sz w:val="25"/>
        </w:rPr>
        <w:t>DE</w:t>
      </w:r>
      <w:r>
        <w:rPr>
          <w:rFonts w:ascii="Trebuchet MS" w:hAnsi="Trebuchet MS"/>
          <w:b/>
          <w:color w:val="231F20"/>
          <w:spacing w:val="-15"/>
          <w:sz w:val="25"/>
        </w:rPr>
        <w:t> </w:t>
      </w:r>
      <w:r>
        <w:rPr>
          <w:rFonts w:ascii="Trebuchet MS" w:hAnsi="Trebuchet MS"/>
          <w:b/>
          <w:color w:val="231F20"/>
          <w:spacing w:val="-4"/>
          <w:sz w:val="25"/>
        </w:rPr>
        <w:t>DISCUSIÓN:</w:t>
      </w:r>
      <w:r>
        <w:rPr>
          <w:rFonts w:ascii="Trebuchet MS" w:hAnsi="Trebuchet MS"/>
          <w:b/>
          <w:color w:val="231F20"/>
          <w:spacing w:val="-15"/>
          <w:sz w:val="25"/>
        </w:rPr>
        <w:t> </w:t>
      </w:r>
      <w:r>
        <w:rPr>
          <w:rFonts w:ascii="Trebuchet MS" w:hAnsi="Trebuchet MS"/>
          <w:b/>
          <w:color w:val="231F20"/>
          <w:spacing w:val="-4"/>
          <w:sz w:val="25"/>
        </w:rPr>
        <w:t>EL</w:t>
      </w:r>
      <w:r>
        <w:rPr>
          <w:rFonts w:ascii="Trebuchet MS" w:hAnsi="Trebuchet MS"/>
          <w:b/>
          <w:color w:val="231F20"/>
          <w:spacing w:val="-15"/>
          <w:sz w:val="25"/>
        </w:rPr>
        <w:t> </w:t>
      </w:r>
      <w:r>
        <w:rPr>
          <w:rFonts w:ascii="Trebuchet MS" w:hAnsi="Trebuchet MS"/>
          <w:b/>
          <w:color w:val="231F20"/>
          <w:spacing w:val="-4"/>
          <w:sz w:val="25"/>
        </w:rPr>
        <w:t>SUSCRITO</w:t>
      </w:r>
      <w:r>
        <w:rPr>
          <w:rFonts w:ascii="Trebuchet MS" w:hAnsi="Trebuchet MS"/>
          <w:b/>
          <w:color w:val="231F20"/>
          <w:spacing w:val="-15"/>
          <w:sz w:val="25"/>
        </w:rPr>
        <w:t> </w:t>
      </w:r>
      <w:r>
        <w:rPr>
          <w:rFonts w:ascii="Trebuchet MS" w:hAnsi="Trebuchet MS"/>
          <w:b/>
          <w:color w:val="231F20"/>
          <w:spacing w:val="-4"/>
          <w:sz w:val="25"/>
        </w:rPr>
        <w:t>SECRETARIO</w:t>
      </w:r>
      <w:r>
        <w:rPr>
          <w:rFonts w:ascii="Trebuchet MS" w:hAnsi="Trebuchet MS"/>
          <w:b/>
          <w:color w:val="231F20"/>
          <w:spacing w:val="-14"/>
          <w:sz w:val="25"/>
        </w:rPr>
        <w:t> </w:t>
      </w:r>
      <w:r>
        <w:rPr>
          <w:rFonts w:ascii="Trebuchet MS" w:hAnsi="Trebuchet MS"/>
          <w:b/>
          <w:color w:val="231F20"/>
          <w:spacing w:val="-4"/>
          <w:sz w:val="25"/>
        </w:rPr>
        <w:t>CERTIFICA</w:t>
      </w:r>
      <w:r>
        <w:rPr>
          <w:rFonts w:ascii="Trebuchet MS" w:hAnsi="Trebuchet MS"/>
          <w:b/>
          <w:color w:val="231F20"/>
          <w:spacing w:val="-15"/>
          <w:sz w:val="25"/>
        </w:rPr>
        <w:t> </w:t>
      </w:r>
      <w:r>
        <w:rPr>
          <w:rFonts w:ascii="Trebuchet MS" w:hAnsi="Trebuchet MS"/>
          <w:b/>
          <w:color w:val="231F20"/>
          <w:spacing w:val="-4"/>
          <w:sz w:val="25"/>
        </w:rPr>
        <w:t>QUE</w:t>
      </w:r>
      <w:r>
        <w:rPr>
          <w:rFonts w:ascii="Trebuchet MS" w:hAnsi="Trebuchet MS"/>
          <w:color w:val="231F20"/>
          <w:spacing w:val="-4"/>
          <w:sz w:val="25"/>
        </w:rPr>
        <w:t>,</w:t>
      </w:r>
      <w:r>
        <w:rPr>
          <w:rFonts w:ascii="Trebuchet MS" w:hAnsi="Trebuchet MS"/>
          <w:color w:val="231F20"/>
          <w:spacing w:val="-15"/>
          <w:sz w:val="25"/>
        </w:rPr>
        <w:t> </w:t>
      </w:r>
      <w:r>
        <w:rPr>
          <w:rFonts w:ascii="Trebuchet MS" w:hAnsi="Trebuchet MS"/>
          <w:color w:val="231F20"/>
          <w:spacing w:val="-4"/>
          <w:sz w:val="25"/>
        </w:rPr>
        <w:t>La </w:t>
      </w:r>
      <w:r>
        <w:rPr>
          <w:rFonts w:ascii="Trebuchet MS" w:hAnsi="Trebuchet MS"/>
          <w:color w:val="231F20"/>
          <w:w w:val="90"/>
          <w:sz w:val="25"/>
        </w:rPr>
        <w:t>“ORDENANZA QUE NORMA Y REGULA EL RETIRO VOLUNTARIO CON COMPENSACIÓN </w:t>
      </w:r>
      <w:r>
        <w:rPr>
          <w:rFonts w:ascii="Trebuchet MS" w:hAnsi="Trebuchet MS"/>
          <w:color w:val="231F20"/>
          <w:spacing w:val="-2"/>
          <w:sz w:val="25"/>
        </w:rPr>
        <w:t>ECONÓMICA</w:t>
      </w:r>
      <w:r>
        <w:rPr>
          <w:rFonts w:ascii="Trebuchet MS" w:hAnsi="Trebuchet MS"/>
          <w:color w:val="231F20"/>
          <w:spacing w:val="54"/>
          <w:sz w:val="25"/>
        </w:rPr>
        <w:t> </w:t>
      </w:r>
      <w:r>
        <w:rPr>
          <w:rFonts w:ascii="Trebuchet MS" w:hAnsi="Trebuchet MS"/>
          <w:color w:val="231F20"/>
          <w:spacing w:val="-2"/>
          <w:sz w:val="25"/>
        </w:rPr>
        <w:t>DE</w:t>
      </w:r>
      <w:r>
        <w:rPr>
          <w:rFonts w:ascii="Trebuchet MS" w:hAnsi="Trebuchet MS"/>
          <w:color w:val="231F20"/>
          <w:spacing w:val="55"/>
          <w:sz w:val="25"/>
        </w:rPr>
        <w:t> </w:t>
      </w:r>
      <w:r>
        <w:rPr>
          <w:rFonts w:ascii="Trebuchet MS" w:hAnsi="Trebuchet MS"/>
          <w:color w:val="231F20"/>
          <w:spacing w:val="-2"/>
          <w:sz w:val="25"/>
        </w:rPr>
        <w:t>SERVIDORES</w:t>
      </w:r>
      <w:r>
        <w:rPr>
          <w:rFonts w:ascii="Trebuchet MS" w:hAnsi="Trebuchet MS"/>
          <w:color w:val="231F20"/>
          <w:spacing w:val="56"/>
          <w:sz w:val="25"/>
        </w:rPr>
        <w:t> </w:t>
      </w:r>
      <w:r>
        <w:rPr>
          <w:rFonts w:ascii="Trebuchet MS" w:hAnsi="Trebuchet MS"/>
          <w:color w:val="231F20"/>
          <w:spacing w:val="-2"/>
          <w:sz w:val="25"/>
        </w:rPr>
        <w:t>Y</w:t>
      </w:r>
      <w:r>
        <w:rPr>
          <w:rFonts w:ascii="Trebuchet MS" w:hAnsi="Trebuchet MS"/>
          <w:color w:val="231F20"/>
          <w:spacing w:val="55"/>
          <w:sz w:val="25"/>
        </w:rPr>
        <w:t> </w:t>
      </w:r>
      <w:r>
        <w:rPr>
          <w:rFonts w:ascii="Trebuchet MS" w:hAnsi="Trebuchet MS"/>
          <w:color w:val="231F20"/>
          <w:spacing w:val="-2"/>
          <w:sz w:val="25"/>
        </w:rPr>
        <w:t>TRABAJADORES</w:t>
      </w:r>
      <w:r>
        <w:rPr>
          <w:rFonts w:ascii="Trebuchet MS" w:hAnsi="Trebuchet MS"/>
          <w:color w:val="231F20"/>
          <w:spacing w:val="56"/>
          <w:sz w:val="25"/>
        </w:rPr>
        <w:t> </w:t>
      </w:r>
      <w:r>
        <w:rPr>
          <w:rFonts w:ascii="Trebuchet MS" w:hAnsi="Trebuchet MS"/>
          <w:color w:val="231F20"/>
          <w:spacing w:val="-2"/>
          <w:sz w:val="25"/>
        </w:rPr>
        <w:t>DEL</w:t>
      </w:r>
      <w:r>
        <w:rPr>
          <w:rFonts w:ascii="Trebuchet MS" w:hAnsi="Trebuchet MS"/>
          <w:color w:val="231F20"/>
          <w:spacing w:val="55"/>
          <w:sz w:val="25"/>
        </w:rPr>
        <w:t> </w:t>
      </w:r>
      <w:r>
        <w:rPr>
          <w:rFonts w:ascii="Trebuchet MS" w:hAnsi="Trebuchet MS"/>
          <w:color w:val="231F20"/>
          <w:spacing w:val="-2"/>
          <w:sz w:val="25"/>
        </w:rPr>
        <w:t>GOBIERNO</w:t>
      </w:r>
      <w:r>
        <w:rPr>
          <w:rFonts w:ascii="Trebuchet MS" w:hAnsi="Trebuchet MS"/>
          <w:color w:val="231F20"/>
          <w:spacing w:val="58"/>
          <w:sz w:val="25"/>
        </w:rPr>
        <w:t> </w:t>
      </w:r>
      <w:r>
        <w:rPr>
          <w:rFonts w:ascii="Trebuchet MS" w:hAnsi="Trebuchet MS"/>
          <w:color w:val="231F20"/>
          <w:spacing w:val="-2"/>
          <w:sz w:val="25"/>
        </w:rPr>
        <w:t>AUTÓNOMO</w:t>
      </w:r>
    </w:p>
    <w:p>
      <w:pPr>
        <w:spacing w:line="252" w:lineRule="auto" w:before="0"/>
        <w:ind w:left="1702" w:right="1695" w:firstLine="0"/>
        <w:jc w:val="both"/>
        <w:rPr>
          <w:rFonts w:ascii="Trebuchet MS" w:hAnsi="Trebuchet MS"/>
          <w:sz w:val="25"/>
        </w:rPr>
      </w:pPr>
      <w:r>
        <w:rPr>
          <w:rFonts w:ascii="Trebuchet MS" w:hAnsi="Trebuchet MS"/>
          <w:color w:val="231F20"/>
          <w:w w:val="85"/>
          <w:sz w:val="25"/>
        </w:rPr>
        <w:t>DESCENTRALIZADO MUNICIPAL DEL CANTÓN ELOY ALFARO”, fue aprobada en Sesión de Concejo Municipal de Eloy Alfaro, Sesión Extraordinaria No. 006 del día miércoles 22 de </w:t>
      </w:r>
      <w:r>
        <w:rPr>
          <w:rFonts w:ascii="Trebuchet MS" w:hAnsi="Trebuchet MS"/>
          <w:color w:val="231F20"/>
          <w:w w:val="95"/>
          <w:sz w:val="25"/>
        </w:rPr>
        <w:t>septiembre</w:t>
      </w:r>
      <w:r>
        <w:rPr>
          <w:rFonts w:ascii="Trebuchet MS" w:hAnsi="Trebuchet MS"/>
          <w:color w:val="231F20"/>
          <w:spacing w:val="-16"/>
          <w:w w:val="95"/>
          <w:sz w:val="25"/>
        </w:rPr>
        <w:t> </w:t>
      </w:r>
      <w:r>
        <w:rPr>
          <w:rFonts w:ascii="Trebuchet MS" w:hAnsi="Trebuchet MS"/>
          <w:color w:val="231F20"/>
          <w:w w:val="95"/>
          <w:sz w:val="25"/>
        </w:rPr>
        <w:t>del</w:t>
      </w:r>
      <w:r>
        <w:rPr>
          <w:rFonts w:ascii="Trebuchet MS" w:hAnsi="Trebuchet MS"/>
          <w:color w:val="231F20"/>
          <w:spacing w:val="-15"/>
          <w:w w:val="95"/>
          <w:sz w:val="25"/>
        </w:rPr>
        <w:t> </w:t>
      </w:r>
      <w:r>
        <w:rPr>
          <w:rFonts w:ascii="Trebuchet MS" w:hAnsi="Trebuchet MS"/>
          <w:color w:val="231F20"/>
          <w:w w:val="95"/>
          <w:sz w:val="25"/>
        </w:rPr>
        <w:t>2023,</w:t>
      </w:r>
      <w:r>
        <w:rPr>
          <w:rFonts w:ascii="Trebuchet MS" w:hAnsi="Trebuchet MS"/>
          <w:color w:val="231F20"/>
          <w:spacing w:val="-15"/>
          <w:w w:val="95"/>
          <w:sz w:val="25"/>
        </w:rPr>
        <w:t> </w:t>
      </w:r>
      <w:r>
        <w:rPr>
          <w:rFonts w:ascii="Trebuchet MS" w:hAnsi="Trebuchet MS"/>
          <w:color w:val="231F20"/>
          <w:w w:val="95"/>
          <w:sz w:val="25"/>
        </w:rPr>
        <w:t>a</w:t>
      </w:r>
      <w:r>
        <w:rPr>
          <w:rFonts w:ascii="Trebuchet MS" w:hAnsi="Trebuchet MS"/>
          <w:color w:val="231F20"/>
          <w:spacing w:val="-15"/>
          <w:w w:val="95"/>
          <w:sz w:val="25"/>
        </w:rPr>
        <w:t> </w:t>
      </w:r>
      <w:r>
        <w:rPr>
          <w:rFonts w:ascii="Trebuchet MS" w:hAnsi="Trebuchet MS"/>
          <w:color w:val="231F20"/>
          <w:w w:val="95"/>
          <w:sz w:val="25"/>
        </w:rPr>
        <w:t>las</w:t>
      </w:r>
      <w:r>
        <w:rPr>
          <w:rFonts w:ascii="Trebuchet MS" w:hAnsi="Trebuchet MS"/>
          <w:color w:val="231F20"/>
          <w:spacing w:val="-15"/>
          <w:w w:val="95"/>
          <w:sz w:val="25"/>
        </w:rPr>
        <w:t> </w:t>
      </w:r>
      <w:r>
        <w:rPr>
          <w:rFonts w:ascii="Trebuchet MS" w:hAnsi="Trebuchet MS"/>
          <w:color w:val="231F20"/>
          <w:w w:val="95"/>
          <w:sz w:val="25"/>
        </w:rPr>
        <w:t>10H26;</w:t>
      </w:r>
      <w:r>
        <w:rPr>
          <w:rFonts w:ascii="Trebuchet MS" w:hAnsi="Trebuchet MS"/>
          <w:color w:val="231F20"/>
          <w:spacing w:val="-15"/>
          <w:w w:val="95"/>
          <w:sz w:val="25"/>
        </w:rPr>
        <w:t> </w:t>
      </w:r>
      <w:r>
        <w:rPr>
          <w:rFonts w:ascii="Trebuchet MS" w:hAnsi="Trebuchet MS"/>
          <w:color w:val="231F20"/>
          <w:w w:val="95"/>
          <w:sz w:val="25"/>
        </w:rPr>
        <w:t>y,</w:t>
      </w:r>
      <w:r>
        <w:rPr>
          <w:rFonts w:ascii="Trebuchet MS" w:hAnsi="Trebuchet MS"/>
          <w:color w:val="231F20"/>
          <w:spacing w:val="-15"/>
          <w:w w:val="95"/>
          <w:sz w:val="25"/>
        </w:rPr>
        <w:t> </w:t>
      </w:r>
      <w:r>
        <w:rPr>
          <w:rFonts w:ascii="Trebuchet MS" w:hAnsi="Trebuchet MS"/>
          <w:color w:val="231F20"/>
          <w:w w:val="95"/>
          <w:sz w:val="25"/>
        </w:rPr>
        <w:t>en</w:t>
      </w:r>
      <w:r>
        <w:rPr>
          <w:rFonts w:ascii="Trebuchet MS" w:hAnsi="Trebuchet MS"/>
          <w:color w:val="231F20"/>
          <w:spacing w:val="-15"/>
          <w:w w:val="95"/>
          <w:sz w:val="25"/>
        </w:rPr>
        <w:t> </w:t>
      </w:r>
      <w:r>
        <w:rPr>
          <w:rFonts w:ascii="Trebuchet MS" w:hAnsi="Trebuchet MS"/>
          <w:color w:val="231F20"/>
          <w:w w:val="95"/>
          <w:sz w:val="25"/>
        </w:rPr>
        <w:t>segundo</w:t>
      </w:r>
      <w:r>
        <w:rPr>
          <w:rFonts w:ascii="Trebuchet MS" w:hAnsi="Trebuchet MS"/>
          <w:color w:val="231F20"/>
          <w:spacing w:val="-15"/>
          <w:w w:val="95"/>
          <w:sz w:val="25"/>
        </w:rPr>
        <w:t> </w:t>
      </w:r>
      <w:r>
        <w:rPr>
          <w:rFonts w:ascii="Trebuchet MS" w:hAnsi="Trebuchet MS"/>
          <w:color w:val="231F20"/>
          <w:w w:val="95"/>
          <w:sz w:val="25"/>
        </w:rPr>
        <w:t>y</w:t>
      </w:r>
      <w:r>
        <w:rPr>
          <w:rFonts w:ascii="Trebuchet MS" w:hAnsi="Trebuchet MS"/>
          <w:color w:val="231F20"/>
          <w:spacing w:val="-15"/>
          <w:w w:val="95"/>
          <w:sz w:val="25"/>
        </w:rPr>
        <w:t> </w:t>
      </w:r>
      <w:r>
        <w:rPr>
          <w:rFonts w:ascii="Trebuchet MS" w:hAnsi="Trebuchet MS"/>
          <w:color w:val="231F20"/>
          <w:w w:val="95"/>
          <w:sz w:val="25"/>
        </w:rPr>
        <w:t>definitivo</w:t>
      </w:r>
      <w:r>
        <w:rPr>
          <w:rFonts w:ascii="Trebuchet MS" w:hAnsi="Trebuchet MS"/>
          <w:color w:val="231F20"/>
          <w:spacing w:val="-15"/>
          <w:w w:val="95"/>
          <w:sz w:val="25"/>
        </w:rPr>
        <w:t> </w:t>
      </w:r>
      <w:r>
        <w:rPr>
          <w:rFonts w:ascii="Trebuchet MS" w:hAnsi="Trebuchet MS"/>
          <w:color w:val="231F20"/>
          <w:w w:val="95"/>
          <w:sz w:val="25"/>
        </w:rPr>
        <w:t>debate,</w:t>
      </w:r>
      <w:r>
        <w:rPr>
          <w:rFonts w:ascii="Trebuchet MS" w:hAnsi="Trebuchet MS"/>
          <w:color w:val="231F20"/>
          <w:spacing w:val="-15"/>
          <w:w w:val="95"/>
          <w:sz w:val="25"/>
        </w:rPr>
        <w:t> </w:t>
      </w:r>
      <w:r>
        <w:rPr>
          <w:rFonts w:ascii="Trebuchet MS" w:hAnsi="Trebuchet MS"/>
          <w:color w:val="231F20"/>
          <w:w w:val="95"/>
          <w:sz w:val="25"/>
        </w:rPr>
        <w:t>en</w:t>
      </w:r>
      <w:r>
        <w:rPr>
          <w:rFonts w:ascii="Trebuchet MS" w:hAnsi="Trebuchet MS"/>
          <w:color w:val="231F20"/>
          <w:spacing w:val="-15"/>
          <w:w w:val="95"/>
          <w:sz w:val="25"/>
        </w:rPr>
        <w:t> </w:t>
      </w:r>
      <w:r>
        <w:rPr>
          <w:rFonts w:ascii="Trebuchet MS" w:hAnsi="Trebuchet MS"/>
          <w:color w:val="231F20"/>
          <w:w w:val="95"/>
          <w:sz w:val="25"/>
        </w:rPr>
        <w:t>la</w:t>
      </w:r>
      <w:r>
        <w:rPr>
          <w:rFonts w:ascii="Trebuchet MS" w:hAnsi="Trebuchet MS"/>
          <w:color w:val="231F20"/>
          <w:spacing w:val="-15"/>
          <w:w w:val="95"/>
          <w:sz w:val="25"/>
        </w:rPr>
        <w:t> </w:t>
      </w:r>
      <w:r>
        <w:rPr>
          <w:rFonts w:ascii="Trebuchet MS" w:hAnsi="Trebuchet MS"/>
          <w:color w:val="231F20"/>
          <w:w w:val="95"/>
          <w:sz w:val="25"/>
        </w:rPr>
        <w:t>Sesión </w:t>
      </w:r>
      <w:r>
        <w:rPr>
          <w:rFonts w:ascii="Trebuchet MS" w:hAnsi="Trebuchet MS"/>
          <w:color w:val="231F20"/>
          <w:w w:val="85"/>
          <w:sz w:val="25"/>
        </w:rPr>
        <w:t>Extraordinaria</w:t>
      </w:r>
      <w:r>
        <w:rPr>
          <w:rFonts w:ascii="Trebuchet MS" w:hAnsi="Trebuchet MS"/>
          <w:color w:val="231F20"/>
          <w:spacing w:val="-18"/>
          <w:w w:val="85"/>
          <w:sz w:val="25"/>
        </w:rPr>
        <w:t> </w:t>
      </w:r>
      <w:r>
        <w:rPr>
          <w:rFonts w:ascii="Trebuchet MS" w:hAnsi="Trebuchet MS"/>
          <w:color w:val="231F20"/>
          <w:w w:val="85"/>
          <w:sz w:val="25"/>
        </w:rPr>
        <w:t>No.</w:t>
      </w:r>
      <w:r>
        <w:rPr>
          <w:rFonts w:ascii="Trebuchet MS" w:hAnsi="Trebuchet MS"/>
          <w:color w:val="231F20"/>
          <w:spacing w:val="-16"/>
          <w:w w:val="85"/>
          <w:sz w:val="25"/>
        </w:rPr>
        <w:t> </w:t>
      </w:r>
      <w:r>
        <w:rPr>
          <w:rFonts w:ascii="Trebuchet MS" w:hAnsi="Trebuchet MS"/>
          <w:color w:val="231F20"/>
          <w:w w:val="85"/>
          <w:sz w:val="25"/>
        </w:rPr>
        <w:t>007</w:t>
      </w:r>
      <w:r>
        <w:rPr>
          <w:rFonts w:ascii="Trebuchet MS" w:hAnsi="Trebuchet MS"/>
          <w:color w:val="231F20"/>
          <w:spacing w:val="-18"/>
          <w:w w:val="85"/>
          <w:sz w:val="25"/>
        </w:rPr>
        <w:t> </w:t>
      </w:r>
      <w:r>
        <w:rPr>
          <w:rFonts w:ascii="Trebuchet MS" w:hAnsi="Trebuchet MS"/>
          <w:color w:val="231F20"/>
          <w:w w:val="85"/>
          <w:sz w:val="25"/>
        </w:rPr>
        <w:t>del</w:t>
      </w:r>
      <w:r>
        <w:rPr>
          <w:rFonts w:ascii="Trebuchet MS" w:hAnsi="Trebuchet MS"/>
          <w:color w:val="231F20"/>
          <w:spacing w:val="-13"/>
          <w:w w:val="85"/>
          <w:sz w:val="25"/>
        </w:rPr>
        <w:t> </w:t>
      </w:r>
      <w:r>
        <w:rPr>
          <w:rFonts w:ascii="Trebuchet MS" w:hAnsi="Trebuchet MS"/>
          <w:color w:val="231F20"/>
          <w:w w:val="85"/>
          <w:sz w:val="25"/>
        </w:rPr>
        <w:t>día</w:t>
      </w:r>
      <w:r>
        <w:rPr>
          <w:rFonts w:ascii="Trebuchet MS" w:hAnsi="Trebuchet MS"/>
          <w:color w:val="231F20"/>
          <w:spacing w:val="-17"/>
          <w:w w:val="85"/>
          <w:sz w:val="25"/>
        </w:rPr>
        <w:t> </w:t>
      </w:r>
      <w:r>
        <w:rPr>
          <w:rFonts w:ascii="Trebuchet MS" w:hAnsi="Trebuchet MS"/>
          <w:color w:val="231F20"/>
          <w:w w:val="85"/>
          <w:sz w:val="25"/>
        </w:rPr>
        <w:t>miércoles,</w:t>
      </w:r>
      <w:r>
        <w:rPr>
          <w:rFonts w:ascii="Trebuchet MS" w:hAnsi="Trebuchet MS"/>
          <w:color w:val="231F20"/>
          <w:spacing w:val="-16"/>
          <w:w w:val="85"/>
          <w:sz w:val="25"/>
        </w:rPr>
        <w:t> </w:t>
      </w:r>
      <w:r>
        <w:rPr>
          <w:rFonts w:ascii="Trebuchet MS" w:hAnsi="Trebuchet MS"/>
          <w:color w:val="231F20"/>
          <w:w w:val="85"/>
          <w:sz w:val="25"/>
        </w:rPr>
        <w:t>18</w:t>
      </w:r>
      <w:r>
        <w:rPr>
          <w:rFonts w:ascii="Trebuchet MS" w:hAnsi="Trebuchet MS"/>
          <w:color w:val="231F20"/>
          <w:spacing w:val="-18"/>
          <w:w w:val="85"/>
          <w:sz w:val="25"/>
        </w:rPr>
        <w:t> </w:t>
      </w:r>
      <w:r>
        <w:rPr>
          <w:rFonts w:ascii="Trebuchet MS" w:hAnsi="Trebuchet MS"/>
          <w:color w:val="231F20"/>
          <w:w w:val="85"/>
          <w:sz w:val="25"/>
        </w:rPr>
        <w:t>de</w:t>
      </w:r>
      <w:r>
        <w:rPr>
          <w:rFonts w:ascii="Trebuchet MS" w:hAnsi="Trebuchet MS"/>
          <w:color w:val="231F20"/>
          <w:spacing w:val="-16"/>
          <w:w w:val="85"/>
          <w:sz w:val="25"/>
        </w:rPr>
        <w:t> </w:t>
      </w:r>
      <w:r>
        <w:rPr>
          <w:rFonts w:ascii="Trebuchet MS" w:hAnsi="Trebuchet MS"/>
          <w:color w:val="231F20"/>
          <w:w w:val="85"/>
          <w:sz w:val="25"/>
        </w:rPr>
        <w:t>octubre</w:t>
      </w:r>
      <w:r>
        <w:rPr>
          <w:rFonts w:ascii="Trebuchet MS" w:hAnsi="Trebuchet MS"/>
          <w:color w:val="231F20"/>
          <w:spacing w:val="-17"/>
          <w:w w:val="85"/>
          <w:sz w:val="25"/>
        </w:rPr>
        <w:t> </w:t>
      </w:r>
      <w:r>
        <w:rPr>
          <w:rFonts w:ascii="Trebuchet MS" w:hAnsi="Trebuchet MS"/>
          <w:color w:val="231F20"/>
          <w:w w:val="85"/>
          <w:sz w:val="25"/>
        </w:rPr>
        <w:t>del</w:t>
      </w:r>
      <w:r>
        <w:rPr>
          <w:rFonts w:ascii="Trebuchet MS" w:hAnsi="Trebuchet MS"/>
          <w:color w:val="231F20"/>
          <w:spacing w:val="-15"/>
          <w:w w:val="85"/>
          <w:sz w:val="25"/>
        </w:rPr>
        <w:t> </w:t>
      </w:r>
      <w:r>
        <w:rPr>
          <w:rFonts w:ascii="Trebuchet MS" w:hAnsi="Trebuchet MS"/>
          <w:color w:val="231F20"/>
          <w:w w:val="85"/>
          <w:sz w:val="25"/>
        </w:rPr>
        <w:t>2023,</w:t>
      </w:r>
      <w:r>
        <w:rPr>
          <w:rFonts w:ascii="Trebuchet MS" w:hAnsi="Trebuchet MS"/>
          <w:color w:val="231F20"/>
          <w:spacing w:val="-15"/>
          <w:w w:val="85"/>
          <w:sz w:val="25"/>
        </w:rPr>
        <w:t> </w:t>
      </w:r>
      <w:r>
        <w:rPr>
          <w:rFonts w:ascii="Trebuchet MS" w:hAnsi="Trebuchet MS"/>
          <w:color w:val="231F20"/>
          <w:w w:val="85"/>
          <w:sz w:val="25"/>
        </w:rPr>
        <w:t>a</w:t>
      </w:r>
      <w:r>
        <w:rPr>
          <w:rFonts w:ascii="Trebuchet MS" w:hAnsi="Trebuchet MS"/>
          <w:color w:val="231F20"/>
          <w:spacing w:val="-18"/>
          <w:w w:val="85"/>
          <w:sz w:val="25"/>
        </w:rPr>
        <w:t> </w:t>
      </w:r>
      <w:r>
        <w:rPr>
          <w:rFonts w:ascii="Trebuchet MS" w:hAnsi="Trebuchet MS"/>
          <w:color w:val="231F20"/>
          <w:w w:val="85"/>
          <w:sz w:val="25"/>
        </w:rPr>
        <w:t>las</w:t>
      </w:r>
      <w:r>
        <w:rPr>
          <w:rFonts w:ascii="Trebuchet MS" w:hAnsi="Trebuchet MS"/>
          <w:color w:val="231F20"/>
          <w:spacing w:val="-16"/>
          <w:w w:val="85"/>
          <w:sz w:val="25"/>
        </w:rPr>
        <w:t> </w:t>
      </w:r>
      <w:r>
        <w:rPr>
          <w:rFonts w:ascii="Trebuchet MS" w:hAnsi="Trebuchet MS"/>
          <w:color w:val="231F20"/>
          <w:w w:val="85"/>
          <w:sz w:val="25"/>
        </w:rPr>
        <w:t>11H36.</w:t>
      </w:r>
    </w:p>
    <w:p>
      <w:pPr>
        <w:pStyle w:val="BodyText"/>
        <w:spacing w:before="8"/>
        <w:rPr>
          <w:rFonts w:ascii="Trebuchet MS"/>
          <w:sz w:val="25"/>
        </w:rPr>
      </w:pPr>
    </w:p>
    <w:p>
      <w:pPr>
        <w:spacing w:before="0"/>
        <w:ind w:left="1702" w:right="0" w:firstLine="0"/>
        <w:jc w:val="both"/>
        <w:rPr>
          <w:rFonts w:ascii="Trebuchet MS"/>
          <w:sz w:val="25"/>
        </w:rPr>
      </w:pPr>
      <w:r>
        <w:rPr>
          <w:rFonts w:ascii="Trebuchet MS"/>
          <w:color w:val="231F20"/>
          <w:w w:val="80"/>
          <w:sz w:val="25"/>
        </w:rPr>
        <w:t>Eloy</w:t>
      </w:r>
      <w:r>
        <w:rPr>
          <w:rFonts w:ascii="Trebuchet MS"/>
          <w:color w:val="231F20"/>
          <w:spacing w:val="-4"/>
          <w:w w:val="80"/>
          <w:sz w:val="25"/>
        </w:rPr>
        <w:t> </w:t>
      </w:r>
      <w:r>
        <w:rPr>
          <w:rFonts w:ascii="Trebuchet MS"/>
          <w:color w:val="231F20"/>
          <w:w w:val="80"/>
          <w:sz w:val="25"/>
        </w:rPr>
        <w:t>Alfaro,</w:t>
      </w:r>
      <w:r>
        <w:rPr>
          <w:rFonts w:ascii="Trebuchet MS"/>
          <w:color w:val="231F20"/>
          <w:spacing w:val="-3"/>
          <w:w w:val="80"/>
          <w:sz w:val="25"/>
        </w:rPr>
        <w:t> </w:t>
      </w:r>
      <w:r>
        <w:rPr>
          <w:rFonts w:ascii="Trebuchet MS"/>
          <w:color w:val="231F20"/>
          <w:w w:val="80"/>
          <w:sz w:val="25"/>
        </w:rPr>
        <w:t>18</w:t>
      </w:r>
      <w:r>
        <w:rPr>
          <w:rFonts w:ascii="Trebuchet MS"/>
          <w:color w:val="231F20"/>
          <w:spacing w:val="-6"/>
          <w:w w:val="80"/>
          <w:sz w:val="25"/>
        </w:rPr>
        <w:t> </w:t>
      </w:r>
      <w:r>
        <w:rPr>
          <w:rFonts w:ascii="Trebuchet MS"/>
          <w:color w:val="231F20"/>
          <w:w w:val="80"/>
          <w:sz w:val="25"/>
        </w:rPr>
        <w:t>de</w:t>
      </w:r>
      <w:r>
        <w:rPr>
          <w:rFonts w:ascii="Trebuchet MS"/>
          <w:color w:val="231F20"/>
          <w:spacing w:val="-7"/>
          <w:w w:val="80"/>
          <w:sz w:val="25"/>
        </w:rPr>
        <w:t> </w:t>
      </w:r>
      <w:r>
        <w:rPr>
          <w:rFonts w:ascii="Trebuchet MS"/>
          <w:color w:val="231F20"/>
          <w:w w:val="80"/>
          <w:sz w:val="25"/>
        </w:rPr>
        <w:t>octubre</w:t>
      </w:r>
      <w:r>
        <w:rPr>
          <w:rFonts w:ascii="Trebuchet MS"/>
          <w:color w:val="231F20"/>
          <w:spacing w:val="-5"/>
          <w:w w:val="80"/>
          <w:sz w:val="25"/>
        </w:rPr>
        <w:t> </w:t>
      </w:r>
      <w:r>
        <w:rPr>
          <w:rFonts w:ascii="Trebuchet MS"/>
          <w:color w:val="231F20"/>
          <w:w w:val="80"/>
          <w:sz w:val="25"/>
        </w:rPr>
        <w:t>de</w:t>
      </w:r>
      <w:r>
        <w:rPr>
          <w:rFonts w:ascii="Trebuchet MS"/>
          <w:color w:val="231F20"/>
          <w:spacing w:val="-8"/>
          <w:w w:val="80"/>
          <w:sz w:val="25"/>
        </w:rPr>
        <w:t> </w:t>
      </w:r>
      <w:r>
        <w:rPr>
          <w:rFonts w:ascii="Trebuchet MS"/>
          <w:color w:val="231F20"/>
          <w:spacing w:val="-4"/>
          <w:w w:val="80"/>
          <w:sz w:val="25"/>
        </w:rPr>
        <w:t>2023.</w:t>
      </w:r>
    </w:p>
    <w:p>
      <w:pPr>
        <w:pStyle w:val="BodyText"/>
        <w:rPr>
          <w:rFonts w:ascii="Trebuchet MS"/>
          <w:sz w:val="6"/>
        </w:rPr>
      </w:pPr>
    </w:p>
    <w:p>
      <w:pPr>
        <w:pStyle w:val="BodyText"/>
        <w:rPr>
          <w:rFonts w:ascii="Trebuchet MS"/>
          <w:sz w:val="6"/>
        </w:rPr>
      </w:pPr>
    </w:p>
    <w:p>
      <w:pPr>
        <w:pStyle w:val="BodyText"/>
        <w:rPr>
          <w:rFonts w:ascii="Trebuchet MS"/>
          <w:sz w:val="6"/>
        </w:rPr>
      </w:pPr>
    </w:p>
    <w:p>
      <w:pPr>
        <w:pStyle w:val="BodyText"/>
        <w:rPr>
          <w:rFonts w:ascii="Trebuchet MS"/>
          <w:sz w:val="6"/>
        </w:rPr>
      </w:pPr>
    </w:p>
    <w:p>
      <w:pPr>
        <w:pStyle w:val="BodyText"/>
        <w:rPr>
          <w:rFonts w:ascii="Trebuchet MS"/>
          <w:sz w:val="6"/>
        </w:rPr>
      </w:pPr>
    </w:p>
    <w:p>
      <w:pPr>
        <w:pStyle w:val="BodyText"/>
        <w:spacing w:before="33"/>
        <w:rPr>
          <w:rFonts w:ascii="Trebuchet MS"/>
          <w:sz w:val="6"/>
        </w:rPr>
      </w:pPr>
    </w:p>
    <w:p>
      <w:pPr>
        <w:spacing w:line="56" w:lineRule="exact" w:before="0"/>
        <w:ind w:left="5593" w:right="0" w:firstLine="0"/>
        <w:jc w:val="left"/>
        <w:rPr>
          <w:rFonts w:ascii="Courier New" w:hAnsi="Courier New"/>
          <w:sz w:val="6"/>
        </w:rPr>
      </w:pPr>
      <w:r>
        <w:rPr>
          <w:rFonts w:ascii="Courier New" w:hAnsi="Courier New"/>
          <w:sz w:val="6"/>
        </w:rPr>
        <w:drawing>
          <wp:anchor distT="0" distB="0" distL="0" distR="0" allowOverlap="1" layoutInCell="1" locked="0" behindDoc="1" simplePos="0" relativeHeight="486594048">
            <wp:simplePos x="0" y="0"/>
            <wp:positionH relativeFrom="page">
              <wp:posOffset>3086100</wp:posOffset>
            </wp:positionH>
            <wp:positionV relativeFrom="paragraph">
              <wp:posOffset>-147199</wp:posOffset>
            </wp:positionV>
            <wp:extent cx="457200" cy="474103"/>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19" cstate="print"/>
                    <a:stretch>
                      <a:fillRect/>
                    </a:stretch>
                  </pic:blipFill>
                  <pic:spPr>
                    <a:xfrm>
                      <a:off x="0" y="0"/>
                      <a:ext cx="457200" cy="474103"/>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0" w:lineRule="auto" w:before="15"/>
        <w:ind w:left="5593" w:right="4830" w:firstLine="0"/>
        <w:jc w:val="left"/>
        <w:rPr>
          <w:rFonts w:ascii="Courier New"/>
          <w:b/>
          <w:sz w:val="13"/>
        </w:rPr>
      </w:pPr>
      <w:r>
        <w:rPr>
          <w:rFonts w:ascii="Courier New"/>
          <w:b/>
          <w:color w:val="231F20"/>
          <w:spacing w:val="-2"/>
          <w:sz w:val="13"/>
        </w:rPr>
        <w:t>MAYKEL</w:t>
      </w:r>
      <w:r>
        <w:rPr>
          <w:rFonts w:ascii="Courier New"/>
          <w:b/>
          <w:color w:val="231F20"/>
          <w:spacing w:val="-20"/>
          <w:sz w:val="13"/>
        </w:rPr>
        <w:t> </w:t>
      </w:r>
      <w:r>
        <w:rPr>
          <w:rFonts w:ascii="Courier New"/>
          <w:b/>
          <w:color w:val="231F20"/>
          <w:spacing w:val="-2"/>
          <w:sz w:val="13"/>
        </w:rPr>
        <w:t>JAIR</w:t>
      </w:r>
      <w:r>
        <w:rPr>
          <w:rFonts w:ascii="Courier New"/>
          <w:b/>
          <w:color w:val="231F20"/>
          <w:spacing w:val="-17"/>
          <w:sz w:val="13"/>
        </w:rPr>
        <w:t> </w:t>
      </w:r>
      <w:r>
        <w:rPr>
          <w:rFonts w:ascii="Courier New"/>
          <w:b/>
          <w:color w:val="231F20"/>
          <w:spacing w:val="-2"/>
          <w:sz w:val="13"/>
        </w:rPr>
        <w:t>MEDINA YAGUAL</w:t>
      </w:r>
    </w:p>
    <w:p>
      <w:pPr>
        <w:pStyle w:val="BodyText"/>
        <w:spacing w:before="34"/>
        <w:rPr>
          <w:rFonts w:ascii="Courier New"/>
          <w:b/>
          <w:sz w:val="13"/>
        </w:rPr>
      </w:pPr>
    </w:p>
    <w:p>
      <w:pPr>
        <w:spacing w:before="1"/>
        <w:ind w:left="2108" w:right="2108" w:firstLine="0"/>
        <w:jc w:val="center"/>
        <w:rPr>
          <w:rFonts w:ascii="Trebuchet MS"/>
          <w:sz w:val="25"/>
        </w:rPr>
      </w:pPr>
      <w:r>
        <w:rPr>
          <w:rFonts w:ascii="Trebuchet MS"/>
          <w:color w:val="231F20"/>
          <w:w w:val="85"/>
          <w:sz w:val="25"/>
        </w:rPr>
        <w:t>Ab.</w:t>
      </w:r>
      <w:r>
        <w:rPr>
          <w:rFonts w:ascii="Trebuchet MS"/>
          <w:color w:val="231F20"/>
          <w:spacing w:val="-6"/>
          <w:sz w:val="25"/>
        </w:rPr>
        <w:t> </w:t>
      </w:r>
      <w:r>
        <w:rPr>
          <w:rFonts w:ascii="Trebuchet MS"/>
          <w:color w:val="231F20"/>
          <w:w w:val="85"/>
          <w:sz w:val="25"/>
        </w:rPr>
        <w:t>Maykel</w:t>
      </w:r>
      <w:r>
        <w:rPr>
          <w:rFonts w:ascii="Trebuchet MS"/>
          <w:color w:val="231F20"/>
          <w:spacing w:val="-10"/>
          <w:sz w:val="25"/>
        </w:rPr>
        <w:t> </w:t>
      </w:r>
      <w:r>
        <w:rPr>
          <w:rFonts w:ascii="Trebuchet MS"/>
          <w:color w:val="231F20"/>
          <w:w w:val="85"/>
          <w:sz w:val="25"/>
        </w:rPr>
        <w:t>Medina</w:t>
      </w:r>
      <w:r>
        <w:rPr>
          <w:rFonts w:ascii="Trebuchet MS"/>
          <w:color w:val="231F20"/>
          <w:spacing w:val="-7"/>
          <w:sz w:val="25"/>
        </w:rPr>
        <w:t> </w:t>
      </w:r>
      <w:r>
        <w:rPr>
          <w:rFonts w:ascii="Trebuchet MS"/>
          <w:color w:val="231F20"/>
          <w:spacing w:val="-2"/>
          <w:w w:val="85"/>
          <w:sz w:val="25"/>
        </w:rPr>
        <w:t>Yagual</w:t>
      </w:r>
    </w:p>
    <w:p>
      <w:pPr>
        <w:pStyle w:val="Heading2"/>
        <w:spacing w:before="13"/>
        <w:ind w:right="2109"/>
        <w:rPr>
          <w:rFonts w:ascii="Trebuchet MS"/>
        </w:rPr>
      </w:pPr>
      <w:r>
        <w:rPr>
          <w:rFonts w:ascii="Trebuchet MS"/>
          <w:color w:val="231F20"/>
          <w:w w:val="90"/>
        </w:rPr>
        <w:t>SECRETARIO</w:t>
      </w:r>
      <w:r>
        <w:rPr>
          <w:rFonts w:ascii="Trebuchet MS"/>
          <w:color w:val="231F20"/>
          <w:spacing w:val="3"/>
        </w:rPr>
        <w:t> </w:t>
      </w:r>
      <w:r>
        <w:rPr>
          <w:rFonts w:ascii="Trebuchet MS"/>
          <w:color w:val="231F20"/>
          <w:w w:val="90"/>
        </w:rPr>
        <w:t>DEL</w:t>
      </w:r>
      <w:r>
        <w:rPr>
          <w:rFonts w:ascii="Trebuchet MS"/>
          <w:color w:val="231F20"/>
          <w:spacing w:val="4"/>
        </w:rPr>
        <w:t> </w:t>
      </w:r>
      <w:r>
        <w:rPr>
          <w:rFonts w:ascii="Trebuchet MS"/>
          <w:color w:val="231F20"/>
          <w:w w:val="90"/>
        </w:rPr>
        <w:t>CONCEJO</w:t>
      </w:r>
      <w:r>
        <w:rPr>
          <w:rFonts w:ascii="Trebuchet MS"/>
          <w:color w:val="231F20"/>
          <w:spacing w:val="4"/>
        </w:rPr>
        <w:t> </w:t>
      </w:r>
      <w:r>
        <w:rPr>
          <w:rFonts w:ascii="Trebuchet MS"/>
          <w:color w:val="231F20"/>
          <w:w w:val="90"/>
        </w:rPr>
        <w:t>DEL</w:t>
      </w:r>
      <w:r>
        <w:rPr>
          <w:rFonts w:ascii="Trebuchet MS"/>
          <w:color w:val="231F20"/>
          <w:spacing w:val="4"/>
        </w:rPr>
        <w:t> </w:t>
      </w:r>
      <w:r>
        <w:rPr>
          <w:rFonts w:ascii="Trebuchet MS"/>
          <w:color w:val="231F20"/>
          <w:spacing w:val="-2"/>
          <w:w w:val="90"/>
        </w:rPr>
        <w:t>GADMEA</w:t>
      </w:r>
    </w:p>
    <w:p>
      <w:pPr>
        <w:pStyle w:val="BodyText"/>
        <w:spacing w:before="26"/>
        <w:rPr>
          <w:rFonts w:ascii="Trebuchet MS"/>
          <w:b/>
          <w:sz w:val="25"/>
        </w:rPr>
      </w:pPr>
    </w:p>
    <w:p>
      <w:pPr>
        <w:spacing w:line="252" w:lineRule="auto" w:before="1"/>
        <w:ind w:left="1702" w:right="1701" w:firstLine="0"/>
        <w:jc w:val="both"/>
        <w:rPr>
          <w:rFonts w:ascii="Trebuchet MS" w:hAnsi="Trebuchet MS"/>
          <w:sz w:val="25"/>
        </w:rPr>
      </w:pPr>
      <w:r>
        <w:rPr>
          <w:rFonts w:ascii="Trebuchet MS" w:hAnsi="Trebuchet MS"/>
          <w:b/>
          <w:color w:val="231F20"/>
          <w:w w:val="90"/>
          <w:sz w:val="25"/>
        </w:rPr>
        <w:t>ALCALDIA</w:t>
      </w:r>
      <w:r>
        <w:rPr>
          <w:rFonts w:ascii="Trebuchet MS" w:hAnsi="Trebuchet MS"/>
          <w:b/>
          <w:color w:val="231F20"/>
          <w:spacing w:val="-12"/>
          <w:w w:val="90"/>
          <w:sz w:val="25"/>
        </w:rPr>
        <w:t> </w:t>
      </w:r>
      <w:r>
        <w:rPr>
          <w:rFonts w:ascii="Trebuchet MS" w:hAnsi="Trebuchet MS"/>
          <w:b/>
          <w:color w:val="231F20"/>
          <w:w w:val="90"/>
          <w:sz w:val="25"/>
        </w:rPr>
        <w:t>DEL</w:t>
      </w:r>
      <w:r>
        <w:rPr>
          <w:rFonts w:ascii="Trebuchet MS" w:hAnsi="Trebuchet MS"/>
          <w:b/>
          <w:color w:val="231F20"/>
          <w:spacing w:val="-11"/>
          <w:w w:val="90"/>
          <w:sz w:val="25"/>
        </w:rPr>
        <w:t> </w:t>
      </w:r>
      <w:r>
        <w:rPr>
          <w:rFonts w:ascii="Trebuchet MS" w:hAnsi="Trebuchet MS"/>
          <w:b/>
          <w:color w:val="231F20"/>
          <w:w w:val="90"/>
          <w:sz w:val="25"/>
        </w:rPr>
        <w:t>GADMCQ</w:t>
      </w:r>
      <w:r>
        <w:rPr>
          <w:rFonts w:ascii="Trebuchet MS" w:hAnsi="Trebuchet MS"/>
          <w:color w:val="231F20"/>
          <w:w w:val="90"/>
          <w:sz w:val="25"/>
        </w:rPr>
        <w:t>,</w:t>
      </w:r>
      <w:r>
        <w:rPr>
          <w:rFonts w:ascii="Trebuchet MS" w:hAnsi="Trebuchet MS"/>
          <w:color w:val="231F20"/>
          <w:spacing w:val="-11"/>
          <w:w w:val="90"/>
          <w:sz w:val="25"/>
        </w:rPr>
        <w:t> </w:t>
      </w:r>
      <w:r>
        <w:rPr>
          <w:rFonts w:ascii="Trebuchet MS" w:hAnsi="Trebuchet MS"/>
          <w:color w:val="231F20"/>
          <w:w w:val="90"/>
          <w:sz w:val="25"/>
        </w:rPr>
        <w:t>Una</w:t>
      </w:r>
      <w:r>
        <w:rPr>
          <w:rFonts w:ascii="Trebuchet MS" w:hAnsi="Trebuchet MS"/>
          <w:color w:val="231F20"/>
          <w:spacing w:val="-12"/>
          <w:w w:val="90"/>
          <w:sz w:val="25"/>
        </w:rPr>
        <w:t> </w:t>
      </w:r>
      <w:r>
        <w:rPr>
          <w:rFonts w:ascii="Trebuchet MS" w:hAnsi="Trebuchet MS"/>
          <w:color w:val="231F20"/>
          <w:w w:val="90"/>
          <w:sz w:val="25"/>
        </w:rPr>
        <w:t>vez</w:t>
      </w:r>
      <w:r>
        <w:rPr>
          <w:rFonts w:ascii="Trebuchet MS" w:hAnsi="Trebuchet MS"/>
          <w:color w:val="231F20"/>
          <w:spacing w:val="-11"/>
          <w:w w:val="90"/>
          <w:sz w:val="25"/>
        </w:rPr>
        <w:t> </w:t>
      </w:r>
      <w:r>
        <w:rPr>
          <w:rFonts w:ascii="Trebuchet MS" w:hAnsi="Trebuchet MS"/>
          <w:color w:val="231F20"/>
          <w:w w:val="90"/>
          <w:sz w:val="25"/>
        </w:rPr>
        <w:t>que</w:t>
      </w:r>
      <w:r>
        <w:rPr>
          <w:rFonts w:ascii="Trebuchet MS" w:hAnsi="Trebuchet MS"/>
          <w:color w:val="231F20"/>
          <w:spacing w:val="-11"/>
          <w:w w:val="90"/>
          <w:sz w:val="25"/>
        </w:rPr>
        <w:t> </w:t>
      </w:r>
      <w:r>
        <w:rPr>
          <w:rFonts w:ascii="Trebuchet MS" w:hAnsi="Trebuchet MS"/>
          <w:color w:val="231F20"/>
          <w:w w:val="90"/>
          <w:sz w:val="25"/>
        </w:rPr>
        <w:t>el</w:t>
      </w:r>
      <w:r>
        <w:rPr>
          <w:rFonts w:ascii="Trebuchet MS" w:hAnsi="Trebuchet MS"/>
          <w:color w:val="231F20"/>
          <w:spacing w:val="-12"/>
          <w:w w:val="90"/>
          <w:sz w:val="25"/>
        </w:rPr>
        <w:t> </w:t>
      </w:r>
      <w:r>
        <w:rPr>
          <w:rFonts w:ascii="Trebuchet MS" w:hAnsi="Trebuchet MS"/>
          <w:color w:val="231F20"/>
          <w:w w:val="90"/>
          <w:sz w:val="25"/>
        </w:rPr>
        <w:t>Concejo</w:t>
      </w:r>
      <w:r>
        <w:rPr>
          <w:rFonts w:ascii="Trebuchet MS" w:hAnsi="Trebuchet MS"/>
          <w:color w:val="231F20"/>
          <w:spacing w:val="-11"/>
          <w:w w:val="90"/>
          <w:sz w:val="25"/>
        </w:rPr>
        <w:t> </w:t>
      </w:r>
      <w:r>
        <w:rPr>
          <w:rFonts w:ascii="Trebuchet MS" w:hAnsi="Trebuchet MS"/>
          <w:color w:val="231F20"/>
          <w:w w:val="90"/>
          <w:sz w:val="25"/>
        </w:rPr>
        <w:t>Municipal,</w:t>
      </w:r>
      <w:r>
        <w:rPr>
          <w:rFonts w:ascii="Trebuchet MS" w:hAnsi="Trebuchet MS"/>
          <w:color w:val="231F20"/>
          <w:spacing w:val="-11"/>
          <w:w w:val="90"/>
          <w:sz w:val="25"/>
        </w:rPr>
        <w:t> </w:t>
      </w:r>
      <w:r>
        <w:rPr>
          <w:rFonts w:ascii="Trebuchet MS" w:hAnsi="Trebuchet MS"/>
          <w:color w:val="231F20"/>
          <w:w w:val="90"/>
          <w:sz w:val="25"/>
        </w:rPr>
        <w:t>ha</w:t>
      </w:r>
      <w:r>
        <w:rPr>
          <w:rFonts w:ascii="Trebuchet MS" w:hAnsi="Trebuchet MS"/>
          <w:color w:val="231F20"/>
          <w:spacing w:val="-11"/>
          <w:w w:val="90"/>
          <w:sz w:val="25"/>
        </w:rPr>
        <w:t> </w:t>
      </w:r>
      <w:r>
        <w:rPr>
          <w:rFonts w:ascii="Trebuchet MS" w:hAnsi="Trebuchet MS"/>
          <w:color w:val="231F20"/>
          <w:w w:val="90"/>
          <w:sz w:val="25"/>
        </w:rPr>
        <w:t>conocido,</w:t>
      </w:r>
      <w:r>
        <w:rPr>
          <w:rFonts w:ascii="Trebuchet MS" w:hAnsi="Trebuchet MS"/>
          <w:color w:val="231F20"/>
          <w:spacing w:val="-12"/>
          <w:w w:val="90"/>
          <w:sz w:val="25"/>
        </w:rPr>
        <w:t> </w:t>
      </w:r>
      <w:r>
        <w:rPr>
          <w:rFonts w:ascii="Trebuchet MS" w:hAnsi="Trebuchet MS"/>
          <w:color w:val="231F20"/>
          <w:w w:val="90"/>
          <w:sz w:val="25"/>
        </w:rPr>
        <w:t>discutido</w:t>
      </w:r>
      <w:r>
        <w:rPr>
          <w:rFonts w:ascii="Trebuchet MS" w:hAnsi="Trebuchet MS"/>
          <w:color w:val="231F20"/>
          <w:spacing w:val="-11"/>
          <w:w w:val="90"/>
          <w:sz w:val="25"/>
        </w:rPr>
        <w:t> </w:t>
      </w:r>
      <w:r>
        <w:rPr>
          <w:rFonts w:ascii="Trebuchet MS" w:hAnsi="Trebuchet MS"/>
          <w:color w:val="231F20"/>
          <w:w w:val="90"/>
          <w:sz w:val="25"/>
        </w:rPr>
        <w:t>y </w:t>
      </w:r>
      <w:r>
        <w:rPr>
          <w:rFonts w:ascii="Trebuchet MS" w:hAnsi="Trebuchet MS"/>
          <w:color w:val="231F20"/>
          <w:spacing w:val="-4"/>
          <w:sz w:val="25"/>
        </w:rPr>
        <w:t>aprobado,</w:t>
      </w:r>
      <w:r>
        <w:rPr>
          <w:rFonts w:ascii="Trebuchet MS" w:hAnsi="Trebuchet MS"/>
          <w:color w:val="231F20"/>
          <w:spacing w:val="-15"/>
          <w:sz w:val="25"/>
        </w:rPr>
        <w:t> </w:t>
      </w:r>
      <w:r>
        <w:rPr>
          <w:rFonts w:ascii="Trebuchet MS" w:hAnsi="Trebuchet MS"/>
          <w:color w:val="231F20"/>
          <w:spacing w:val="-4"/>
          <w:sz w:val="25"/>
        </w:rPr>
        <w:t>La</w:t>
      </w:r>
      <w:r>
        <w:rPr>
          <w:rFonts w:ascii="Trebuchet MS" w:hAnsi="Trebuchet MS"/>
          <w:color w:val="231F20"/>
          <w:spacing w:val="-15"/>
          <w:sz w:val="25"/>
        </w:rPr>
        <w:t> </w:t>
      </w:r>
      <w:r>
        <w:rPr>
          <w:rFonts w:ascii="Trebuchet MS" w:hAnsi="Trebuchet MS"/>
          <w:color w:val="231F20"/>
          <w:spacing w:val="-4"/>
          <w:sz w:val="25"/>
        </w:rPr>
        <w:t>"ORDENANZA</w:t>
      </w:r>
      <w:r>
        <w:rPr>
          <w:rFonts w:ascii="Trebuchet MS" w:hAnsi="Trebuchet MS"/>
          <w:color w:val="231F20"/>
          <w:spacing w:val="-15"/>
          <w:sz w:val="25"/>
        </w:rPr>
        <w:t> </w:t>
      </w:r>
      <w:r>
        <w:rPr>
          <w:rFonts w:ascii="Trebuchet MS" w:hAnsi="Trebuchet MS"/>
          <w:color w:val="231F20"/>
          <w:spacing w:val="-4"/>
          <w:sz w:val="25"/>
        </w:rPr>
        <w:t>QUE</w:t>
      </w:r>
      <w:r>
        <w:rPr>
          <w:rFonts w:ascii="Trebuchet MS" w:hAnsi="Trebuchet MS"/>
          <w:color w:val="231F20"/>
          <w:spacing w:val="-15"/>
          <w:sz w:val="25"/>
        </w:rPr>
        <w:t> </w:t>
      </w:r>
      <w:r>
        <w:rPr>
          <w:rFonts w:ascii="Trebuchet MS" w:hAnsi="Trebuchet MS"/>
          <w:color w:val="231F20"/>
          <w:spacing w:val="-4"/>
          <w:sz w:val="25"/>
        </w:rPr>
        <w:t>NORMA</w:t>
      </w:r>
      <w:r>
        <w:rPr>
          <w:rFonts w:ascii="Trebuchet MS" w:hAnsi="Trebuchet MS"/>
          <w:color w:val="231F20"/>
          <w:spacing w:val="-15"/>
          <w:sz w:val="25"/>
        </w:rPr>
        <w:t> </w:t>
      </w:r>
      <w:r>
        <w:rPr>
          <w:rFonts w:ascii="Trebuchet MS" w:hAnsi="Trebuchet MS"/>
          <w:color w:val="231F20"/>
          <w:spacing w:val="-4"/>
          <w:sz w:val="25"/>
        </w:rPr>
        <w:t>Y</w:t>
      </w:r>
      <w:r>
        <w:rPr>
          <w:rFonts w:ascii="Trebuchet MS" w:hAnsi="Trebuchet MS"/>
          <w:color w:val="231F20"/>
          <w:spacing w:val="-14"/>
          <w:sz w:val="25"/>
        </w:rPr>
        <w:t> </w:t>
      </w:r>
      <w:r>
        <w:rPr>
          <w:rFonts w:ascii="Trebuchet MS" w:hAnsi="Trebuchet MS"/>
          <w:color w:val="231F20"/>
          <w:spacing w:val="-4"/>
          <w:sz w:val="25"/>
        </w:rPr>
        <w:t>REGULA</w:t>
      </w:r>
      <w:r>
        <w:rPr>
          <w:rFonts w:ascii="Trebuchet MS" w:hAnsi="Trebuchet MS"/>
          <w:color w:val="231F20"/>
          <w:spacing w:val="-15"/>
          <w:sz w:val="25"/>
        </w:rPr>
        <w:t> </w:t>
      </w:r>
      <w:r>
        <w:rPr>
          <w:rFonts w:ascii="Trebuchet MS" w:hAnsi="Trebuchet MS"/>
          <w:color w:val="231F20"/>
          <w:spacing w:val="-4"/>
          <w:sz w:val="25"/>
        </w:rPr>
        <w:t>EL</w:t>
      </w:r>
      <w:r>
        <w:rPr>
          <w:rFonts w:ascii="Trebuchet MS" w:hAnsi="Trebuchet MS"/>
          <w:color w:val="231F20"/>
          <w:spacing w:val="-15"/>
          <w:sz w:val="25"/>
        </w:rPr>
        <w:t> </w:t>
      </w:r>
      <w:r>
        <w:rPr>
          <w:rFonts w:ascii="Trebuchet MS" w:hAnsi="Trebuchet MS"/>
          <w:color w:val="231F20"/>
          <w:spacing w:val="-4"/>
          <w:sz w:val="25"/>
        </w:rPr>
        <w:t>RETIRO</w:t>
      </w:r>
      <w:r>
        <w:rPr>
          <w:rFonts w:ascii="Trebuchet MS" w:hAnsi="Trebuchet MS"/>
          <w:color w:val="231F20"/>
          <w:spacing w:val="-15"/>
          <w:sz w:val="25"/>
        </w:rPr>
        <w:t> </w:t>
      </w:r>
      <w:r>
        <w:rPr>
          <w:rFonts w:ascii="Trebuchet MS" w:hAnsi="Trebuchet MS"/>
          <w:color w:val="231F20"/>
          <w:spacing w:val="-4"/>
          <w:sz w:val="25"/>
        </w:rPr>
        <w:t>VOLUNTARIO</w:t>
      </w:r>
      <w:r>
        <w:rPr>
          <w:rFonts w:ascii="Trebuchet MS" w:hAnsi="Trebuchet MS"/>
          <w:color w:val="231F20"/>
          <w:spacing w:val="-15"/>
          <w:sz w:val="25"/>
        </w:rPr>
        <w:t> </w:t>
      </w:r>
      <w:r>
        <w:rPr>
          <w:rFonts w:ascii="Trebuchet MS" w:hAnsi="Trebuchet MS"/>
          <w:color w:val="231F20"/>
          <w:spacing w:val="-4"/>
          <w:sz w:val="25"/>
        </w:rPr>
        <w:t>CON </w:t>
      </w:r>
      <w:r>
        <w:rPr>
          <w:rFonts w:ascii="Trebuchet MS" w:hAnsi="Trebuchet MS"/>
          <w:color w:val="231F20"/>
          <w:spacing w:val="-2"/>
          <w:sz w:val="25"/>
        </w:rPr>
        <w:t>COMPENSACIÓN</w:t>
      </w:r>
      <w:r>
        <w:rPr>
          <w:rFonts w:ascii="Trebuchet MS" w:hAnsi="Trebuchet MS"/>
          <w:color w:val="231F20"/>
          <w:spacing w:val="-10"/>
          <w:sz w:val="25"/>
        </w:rPr>
        <w:t> </w:t>
      </w:r>
      <w:r>
        <w:rPr>
          <w:rFonts w:ascii="Trebuchet MS" w:hAnsi="Trebuchet MS"/>
          <w:color w:val="231F20"/>
          <w:spacing w:val="-2"/>
          <w:sz w:val="25"/>
        </w:rPr>
        <w:t>ECONÓMICA</w:t>
      </w:r>
      <w:r>
        <w:rPr>
          <w:rFonts w:ascii="Trebuchet MS" w:hAnsi="Trebuchet MS"/>
          <w:color w:val="231F20"/>
          <w:spacing w:val="-10"/>
          <w:sz w:val="25"/>
        </w:rPr>
        <w:t> </w:t>
      </w:r>
      <w:r>
        <w:rPr>
          <w:rFonts w:ascii="Trebuchet MS" w:hAnsi="Trebuchet MS"/>
          <w:color w:val="231F20"/>
          <w:spacing w:val="-2"/>
          <w:sz w:val="25"/>
        </w:rPr>
        <w:t>DE</w:t>
      </w:r>
      <w:r>
        <w:rPr>
          <w:rFonts w:ascii="Trebuchet MS" w:hAnsi="Trebuchet MS"/>
          <w:color w:val="231F20"/>
          <w:spacing w:val="-11"/>
          <w:sz w:val="25"/>
        </w:rPr>
        <w:t> </w:t>
      </w:r>
      <w:r>
        <w:rPr>
          <w:rFonts w:ascii="Trebuchet MS" w:hAnsi="Trebuchet MS"/>
          <w:color w:val="231F20"/>
          <w:spacing w:val="-2"/>
          <w:sz w:val="25"/>
        </w:rPr>
        <w:t>SERVIDORES</w:t>
      </w:r>
      <w:r>
        <w:rPr>
          <w:rFonts w:ascii="Trebuchet MS" w:hAnsi="Trebuchet MS"/>
          <w:color w:val="231F20"/>
          <w:spacing w:val="-10"/>
          <w:sz w:val="25"/>
        </w:rPr>
        <w:t> </w:t>
      </w:r>
      <w:r>
        <w:rPr>
          <w:rFonts w:ascii="Trebuchet MS" w:hAnsi="Trebuchet MS"/>
          <w:color w:val="231F20"/>
          <w:spacing w:val="-2"/>
          <w:sz w:val="25"/>
        </w:rPr>
        <w:t>Y</w:t>
      </w:r>
      <w:r>
        <w:rPr>
          <w:rFonts w:ascii="Trebuchet MS" w:hAnsi="Trebuchet MS"/>
          <w:color w:val="231F20"/>
          <w:spacing w:val="-10"/>
          <w:sz w:val="25"/>
        </w:rPr>
        <w:t> </w:t>
      </w:r>
      <w:r>
        <w:rPr>
          <w:rFonts w:ascii="Trebuchet MS" w:hAnsi="Trebuchet MS"/>
          <w:color w:val="231F20"/>
          <w:spacing w:val="-2"/>
          <w:sz w:val="25"/>
        </w:rPr>
        <w:t>TRABAJADORES</w:t>
      </w:r>
      <w:r>
        <w:rPr>
          <w:rFonts w:ascii="Trebuchet MS" w:hAnsi="Trebuchet MS"/>
          <w:color w:val="231F20"/>
          <w:spacing w:val="-9"/>
          <w:sz w:val="25"/>
        </w:rPr>
        <w:t> </w:t>
      </w:r>
      <w:r>
        <w:rPr>
          <w:rFonts w:ascii="Trebuchet MS" w:hAnsi="Trebuchet MS"/>
          <w:color w:val="231F20"/>
          <w:spacing w:val="-2"/>
          <w:sz w:val="25"/>
        </w:rPr>
        <w:t>DEL</w:t>
      </w:r>
      <w:r>
        <w:rPr>
          <w:rFonts w:ascii="Trebuchet MS" w:hAnsi="Trebuchet MS"/>
          <w:color w:val="231F20"/>
          <w:spacing w:val="-9"/>
          <w:sz w:val="25"/>
        </w:rPr>
        <w:t> </w:t>
      </w:r>
      <w:r>
        <w:rPr>
          <w:rFonts w:ascii="Trebuchet MS" w:hAnsi="Trebuchet MS"/>
          <w:color w:val="231F20"/>
          <w:spacing w:val="-2"/>
          <w:sz w:val="25"/>
        </w:rPr>
        <w:t>GOBIERNO </w:t>
      </w:r>
      <w:r>
        <w:rPr>
          <w:rFonts w:ascii="Trebuchet MS" w:hAnsi="Trebuchet MS"/>
          <w:color w:val="231F20"/>
          <w:w w:val="90"/>
          <w:sz w:val="25"/>
        </w:rPr>
        <w:t>AUTÓNOMO DESCENTRALIZADO MUNICIPAL DEL CANTÓ ELOY ALFARO", la sanciono y</w:t>
      </w:r>
    </w:p>
    <w:p>
      <w:pPr>
        <w:spacing w:line="252" w:lineRule="auto" w:before="0"/>
        <w:ind w:left="1702" w:right="1702" w:firstLine="0"/>
        <w:jc w:val="both"/>
        <w:rPr>
          <w:rFonts w:ascii="Trebuchet MS" w:hAnsi="Trebuchet MS"/>
          <w:b/>
          <w:sz w:val="25"/>
        </w:rPr>
      </w:pPr>
      <w:r>
        <w:rPr>
          <w:rFonts w:ascii="Trebuchet MS" w:hAnsi="Trebuchet MS"/>
          <w:color w:val="231F20"/>
          <w:w w:val="80"/>
          <w:sz w:val="25"/>
        </w:rPr>
        <w:t>dispongo su publicación, de conformidad a lo dispuesto en los Arts. 322, 323, 324 del Código Orgánico de Organización Territorial,</w:t>
      </w:r>
      <w:r>
        <w:rPr>
          <w:rFonts w:ascii="Trebuchet MS" w:hAnsi="Trebuchet MS"/>
          <w:color w:val="231F20"/>
          <w:sz w:val="25"/>
        </w:rPr>
        <w:t> </w:t>
      </w:r>
      <w:r>
        <w:rPr>
          <w:rFonts w:ascii="Trebuchet MS" w:hAnsi="Trebuchet MS"/>
          <w:color w:val="231F20"/>
          <w:w w:val="80"/>
          <w:sz w:val="25"/>
        </w:rPr>
        <w:t>Autonomía Descentralización (COOTAD), a efecto de su </w:t>
      </w:r>
      <w:r>
        <w:rPr>
          <w:rFonts w:ascii="Trebuchet MS" w:hAnsi="Trebuchet MS"/>
          <w:color w:val="231F20"/>
          <w:w w:val="85"/>
          <w:sz w:val="25"/>
        </w:rPr>
        <w:t>vigencia</w:t>
      </w:r>
      <w:r>
        <w:rPr>
          <w:rFonts w:ascii="Trebuchet MS" w:hAnsi="Trebuchet MS"/>
          <w:color w:val="231F20"/>
          <w:spacing w:val="-6"/>
          <w:w w:val="85"/>
          <w:sz w:val="25"/>
        </w:rPr>
        <w:t> </w:t>
      </w:r>
      <w:r>
        <w:rPr>
          <w:rFonts w:ascii="Trebuchet MS" w:hAnsi="Trebuchet MS"/>
          <w:color w:val="231F20"/>
          <w:w w:val="85"/>
          <w:sz w:val="25"/>
        </w:rPr>
        <w:t>y</w:t>
      </w:r>
      <w:r>
        <w:rPr>
          <w:rFonts w:ascii="Trebuchet MS" w:hAnsi="Trebuchet MS"/>
          <w:color w:val="231F20"/>
          <w:spacing w:val="-4"/>
          <w:w w:val="85"/>
          <w:sz w:val="25"/>
        </w:rPr>
        <w:t> </w:t>
      </w:r>
      <w:r>
        <w:rPr>
          <w:rFonts w:ascii="Trebuchet MS" w:hAnsi="Trebuchet MS"/>
          <w:color w:val="231F20"/>
          <w:w w:val="85"/>
          <w:sz w:val="25"/>
        </w:rPr>
        <w:t>aplicación</w:t>
      </w:r>
      <w:r>
        <w:rPr>
          <w:rFonts w:ascii="Trebuchet MS" w:hAnsi="Trebuchet MS"/>
          <w:color w:val="231F20"/>
          <w:spacing w:val="-4"/>
          <w:w w:val="85"/>
          <w:sz w:val="25"/>
        </w:rPr>
        <w:t> </w:t>
      </w:r>
      <w:r>
        <w:rPr>
          <w:rFonts w:ascii="Trebuchet MS" w:hAnsi="Trebuchet MS"/>
          <w:color w:val="231F20"/>
          <w:w w:val="85"/>
          <w:sz w:val="25"/>
        </w:rPr>
        <w:t>legal.</w:t>
      </w:r>
      <w:r>
        <w:rPr>
          <w:rFonts w:ascii="Trebuchet MS" w:hAnsi="Trebuchet MS"/>
          <w:color w:val="231F20"/>
          <w:spacing w:val="-1"/>
          <w:w w:val="85"/>
          <w:sz w:val="25"/>
        </w:rPr>
        <w:t> </w:t>
      </w:r>
      <w:r>
        <w:rPr>
          <w:rFonts w:ascii="Trebuchet MS" w:hAnsi="Trebuchet MS"/>
          <w:b/>
          <w:color w:val="231F20"/>
          <w:w w:val="85"/>
          <w:sz w:val="25"/>
        </w:rPr>
        <w:t>EJECÚTESE.-</w:t>
      </w:r>
      <w:r>
        <w:rPr>
          <w:rFonts w:ascii="Trebuchet MS" w:hAnsi="Trebuchet MS"/>
          <w:b/>
          <w:color w:val="231F20"/>
          <w:spacing w:val="-6"/>
          <w:w w:val="85"/>
          <w:sz w:val="25"/>
        </w:rPr>
        <w:t> </w:t>
      </w:r>
      <w:r>
        <w:rPr>
          <w:rFonts w:ascii="Trebuchet MS" w:hAnsi="Trebuchet MS"/>
          <w:b/>
          <w:color w:val="231F20"/>
          <w:w w:val="85"/>
          <w:sz w:val="25"/>
        </w:rPr>
        <w:t>NOTIFÍQUESE.-</w:t>
      </w:r>
    </w:p>
    <w:p>
      <w:pPr>
        <w:pStyle w:val="BodyText"/>
        <w:spacing w:before="8"/>
        <w:rPr>
          <w:rFonts w:ascii="Trebuchet MS"/>
          <w:b/>
          <w:sz w:val="25"/>
        </w:rPr>
      </w:pPr>
    </w:p>
    <w:p>
      <w:pPr>
        <w:spacing w:before="0"/>
        <w:ind w:left="1702" w:right="0" w:firstLine="0"/>
        <w:jc w:val="both"/>
        <w:rPr>
          <w:rFonts w:ascii="Trebuchet MS"/>
          <w:sz w:val="25"/>
        </w:rPr>
      </w:pPr>
      <w:r>
        <w:rPr>
          <w:rFonts w:ascii="Trebuchet MS"/>
          <w:sz w:val="25"/>
        </w:rPr>
        <w:drawing>
          <wp:anchor distT="0" distB="0" distL="0" distR="0" allowOverlap="1" layoutInCell="1" locked="0" behindDoc="0" simplePos="0" relativeHeight="15734784">
            <wp:simplePos x="0" y="0"/>
            <wp:positionH relativeFrom="page">
              <wp:posOffset>3187700</wp:posOffset>
            </wp:positionH>
            <wp:positionV relativeFrom="paragraph">
              <wp:posOffset>287233</wp:posOffset>
            </wp:positionV>
            <wp:extent cx="457200" cy="474113"/>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20" cstate="print"/>
                    <a:stretch>
                      <a:fillRect/>
                    </a:stretch>
                  </pic:blipFill>
                  <pic:spPr>
                    <a:xfrm>
                      <a:off x="0" y="0"/>
                      <a:ext cx="457200" cy="474113"/>
                    </a:xfrm>
                    <a:prstGeom prst="rect">
                      <a:avLst/>
                    </a:prstGeom>
                  </pic:spPr>
                </pic:pic>
              </a:graphicData>
            </a:graphic>
          </wp:anchor>
        </w:drawing>
      </w:r>
      <w:r>
        <w:rPr>
          <w:rFonts w:ascii="Trebuchet MS"/>
          <w:color w:val="231F20"/>
          <w:w w:val="80"/>
          <w:sz w:val="25"/>
        </w:rPr>
        <w:t>Eloy</w:t>
      </w:r>
      <w:r>
        <w:rPr>
          <w:rFonts w:ascii="Trebuchet MS"/>
          <w:color w:val="231F20"/>
          <w:spacing w:val="-6"/>
          <w:w w:val="80"/>
          <w:sz w:val="25"/>
        </w:rPr>
        <w:t> </w:t>
      </w:r>
      <w:r>
        <w:rPr>
          <w:rFonts w:ascii="Trebuchet MS"/>
          <w:color w:val="231F20"/>
          <w:w w:val="80"/>
          <w:sz w:val="25"/>
        </w:rPr>
        <w:t>Alfaro,</w:t>
      </w:r>
      <w:r>
        <w:rPr>
          <w:rFonts w:ascii="Trebuchet MS"/>
          <w:color w:val="231F20"/>
          <w:spacing w:val="-3"/>
          <w:w w:val="80"/>
          <w:sz w:val="25"/>
        </w:rPr>
        <w:t> </w:t>
      </w:r>
      <w:r>
        <w:rPr>
          <w:rFonts w:ascii="Trebuchet MS"/>
          <w:color w:val="231F20"/>
          <w:w w:val="80"/>
          <w:sz w:val="25"/>
        </w:rPr>
        <w:t>27</w:t>
      </w:r>
      <w:r>
        <w:rPr>
          <w:rFonts w:ascii="Trebuchet MS"/>
          <w:color w:val="231F20"/>
          <w:spacing w:val="-8"/>
          <w:w w:val="80"/>
          <w:sz w:val="25"/>
        </w:rPr>
        <w:t> </w:t>
      </w:r>
      <w:r>
        <w:rPr>
          <w:rFonts w:ascii="Trebuchet MS"/>
          <w:color w:val="231F20"/>
          <w:w w:val="80"/>
          <w:sz w:val="25"/>
        </w:rPr>
        <w:t>de</w:t>
      </w:r>
      <w:r>
        <w:rPr>
          <w:rFonts w:ascii="Trebuchet MS"/>
          <w:color w:val="231F20"/>
          <w:spacing w:val="-7"/>
          <w:w w:val="80"/>
          <w:sz w:val="25"/>
        </w:rPr>
        <w:t> </w:t>
      </w:r>
      <w:r>
        <w:rPr>
          <w:rFonts w:ascii="Trebuchet MS"/>
          <w:color w:val="231F20"/>
          <w:w w:val="80"/>
          <w:sz w:val="25"/>
        </w:rPr>
        <w:t>octubre</w:t>
      </w:r>
      <w:r>
        <w:rPr>
          <w:rFonts w:ascii="Trebuchet MS"/>
          <w:color w:val="231F20"/>
          <w:spacing w:val="-7"/>
          <w:w w:val="80"/>
          <w:sz w:val="25"/>
        </w:rPr>
        <w:t> </w:t>
      </w:r>
      <w:r>
        <w:rPr>
          <w:rFonts w:ascii="Trebuchet MS"/>
          <w:color w:val="231F20"/>
          <w:w w:val="80"/>
          <w:sz w:val="25"/>
        </w:rPr>
        <w:t>del</w:t>
      </w:r>
      <w:r>
        <w:rPr>
          <w:rFonts w:ascii="Trebuchet MS"/>
          <w:color w:val="231F20"/>
          <w:spacing w:val="-6"/>
          <w:w w:val="80"/>
          <w:sz w:val="25"/>
        </w:rPr>
        <w:t> </w:t>
      </w:r>
      <w:r>
        <w:rPr>
          <w:rFonts w:ascii="Trebuchet MS"/>
          <w:color w:val="231F20"/>
          <w:spacing w:val="-4"/>
          <w:w w:val="80"/>
          <w:sz w:val="25"/>
        </w:rPr>
        <w:t>2023.</w:t>
      </w:r>
    </w:p>
    <w:p>
      <w:pPr>
        <w:pStyle w:val="BodyText"/>
        <w:spacing w:before="104"/>
        <w:rPr>
          <w:rFonts w:ascii="Trebuchet MS"/>
          <w:sz w:val="25"/>
        </w:rPr>
      </w:pPr>
    </w:p>
    <w:p>
      <w:pPr>
        <w:spacing w:line="56" w:lineRule="exact" w:before="0"/>
        <w:ind w:left="5753" w:right="0" w:firstLine="0"/>
        <w:jc w:val="left"/>
        <w:rPr>
          <w:rFonts w:ascii="Courier New" w:hAnsi="Courier New"/>
          <w:sz w:val="6"/>
        </w:rPr>
      </w:pP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0" w:lineRule="auto" w:before="14"/>
        <w:ind w:left="5753" w:right="4830" w:firstLine="0"/>
        <w:jc w:val="left"/>
        <w:rPr>
          <w:rFonts w:ascii="Courier New"/>
          <w:b/>
          <w:sz w:val="13"/>
        </w:rPr>
      </w:pPr>
      <w:r>
        <w:rPr>
          <w:rFonts w:ascii="Courier New"/>
          <w:b/>
          <w:color w:val="231F20"/>
          <w:spacing w:val="-2"/>
          <w:sz w:val="13"/>
        </w:rPr>
        <w:t>ALI</w:t>
      </w:r>
      <w:r>
        <w:rPr>
          <w:rFonts w:ascii="Courier New"/>
          <w:b/>
          <w:color w:val="231F20"/>
          <w:spacing w:val="-20"/>
          <w:sz w:val="13"/>
        </w:rPr>
        <w:t> </w:t>
      </w:r>
      <w:r>
        <w:rPr>
          <w:rFonts w:ascii="Courier New"/>
          <w:b/>
          <w:color w:val="231F20"/>
          <w:spacing w:val="-2"/>
          <w:sz w:val="13"/>
        </w:rPr>
        <w:t>MANUEL</w:t>
      </w:r>
      <w:r>
        <w:rPr>
          <w:rFonts w:ascii="Courier New"/>
          <w:b/>
          <w:color w:val="231F20"/>
          <w:spacing w:val="-17"/>
          <w:sz w:val="13"/>
        </w:rPr>
        <w:t> </w:t>
      </w:r>
      <w:r>
        <w:rPr>
          <w:rFonts w:ascii="Courier New"/>
          <w:b/>
          <w:color w:val="231F20"/>
          <w:spacing w:val="-2"/>
          <w:sz w:val="13"/>
        </w:rPr>
        <w:t>COROZO MOSQUERA</w:t>
      </w:r>
    </w:p>
    <w:p>
      <w:pPr>
        <w:pStyle w:val="BodyText"/>
        <w:spacing w:before="92"/>
        <w:rPr>
          <w:rFonts w:ascii="Courier New"/>
          <w:b/>
          <w:sz w:val="13"/>
        </w:rPr>
      </w:pPr>
    </w:p>
    <w:p>
      <w:pPr>
        <w:spacing w:before="0"/>
        <w:ind w:left="2108" w:right="2109" w:firstLine="0"/>
        <w:jc w:val="center"/>
        <w:rPr>
          <w:rFonts w:ascii="Trebuchet MS"/>
          <w:sz w:val="25"/>
        </w:rPr>
      </w:pPr>
      <w:r>
        <w:rPr>
          <w:rFonts w:ascii="Trebuchet MS"/>
          <w:color w:val="231F20"/>
          <w:w w:val="85"/>
          <w:sz w:val="25"/>
        </w:rPr>
        <w:t>Sr.</w:t>
      </w:r>
      <w:r>
        <w:rPr>
          <w:rFonts w:ascii="Trebuchet MS"/>
          <w:color w:val="231F20"/>
          <w:spacing w:val="-9"/>
          <w:sz w:val="25"/>
        </w:rPr>
        <w:t> </w:t>
      </w:r>
      <w:r>
        <w:rPr>
          <w:rFonts w:ascii="Trebuchet MS"/>
          <w:color w:val="231F20"/>
          <w:w w:val="85"/>
          <w:sz w:val="25"/>
        </w:rPr>
        <w:t>Ali</w:t>
      </w:r>
      <w:r>
        <w:rPr>
          <w:rFonts w:ascii="Trebuchet MS"/>
          <w:color w:val="231F20"/>
          <w:spacing w:val="-9"/>
          <w:sz w:val="25"/>
        </w:rPr>
        <w:t> </w:t>
      </w:r>
      <w:r>
        <w:rPr>
          <w:rFonts w:ascii="Trebuchet MS"/>
          <w:color w:val="231F20"/>
          <w:w w:val="85"/>
          <w:sz w:val="25"/>
        </w:rPr>
        <w:t>Manuel</w:t>
      </w:r>
      <w:r>
        <w:rPr>
          <w:rFonts w:ascii="Trebuchet MS"/>
          <w:color w:val="231F20"/>
          <w:spacing w:val="-10"/>
          <w:sz w:val="25"/>
        </w:rPr>
        <w:t> </w:t>
      </w:r>
      <w:r>
        <w:rPr>
          <w:rFonts w:ascii="Trebuchet MS"/>
          <w:color w:val="231F20"/>
          <w:w w:val="85"/>
          <w:sz w:val="25"/>
        </w:rPr>
        <w:t>Corozo</w:t>
      </w:r>
      <w:r>
        <w:rPr>
          <w:rFonts w:ascii="Trebuchet MS"/>
          <w:color w:val="231F20"/>
          <w:spacing w:val="-10"/>
          <w:sz w:val="25"/>
        </w:rPr>
        <w:t> </w:t>
      </w:r>
      <w:r>
        <w:rPr>
          <w:rFonts w:ascii="Trebuchet MS"/>
          <w:color w:val="231F20"/>
          <w:spacing w:val="-2"/>
          <w:w w:val="85"/>
          <w:sz w:val="25"/>
        </w:rPr>
        <w:t>Mosquera</w:t>
      </w:r>
    </w:p>
    <w:p>
      <w:pPr>
        <w:pStyle w:val="Heading2"/>
        <w:spacing w:before="13"/>
        <w:ind w:right="2108"/>
        <w:rPr>
          <w:rFonts w:ascii="Trebuchet MS"/>
        </w:rPr>
      </w:pPr>
      <w:r>
        <w:rPr>
          <w:rFonts w:ascii="Trebuchet MS"/>
          <w:color w:val="231F20"/>
          <w:w w:val="90"/>
        </w:rPr>
        <w:t>ALCALDE</w:t>
      </w:r>
      <w:r>
        <w:rPr>
          <w:rFonts w:ascii="Trebuchet MS"/>
          <w:color w:val="231F20"/>
          <w:spacing w:val="-7"/>
        </w:rPr>
        <w:t> </w:t>
      </w:r>
      <w:r>
        <w:rPr>
          <w:rFonts w:ascii="Trebuchet MS"/>
          <w:color w:val="231F20"/>
          <w:w w:val="90"/>
        </w:rPr>
        <w:t>DEL</w:t>
      </w:r>
      <w:r>
        <w:rPr>
          <w:rFonts w:ascii="Trebuchet MS"/>
          <w:color w:val="231F20"/>
          <w:spacing w:val="-7"/>
        </w:rPr>
        <w:t> </w:t>
      </w:r>
      <w:r>
        <w:rPr>
          <w:rFonts w:ascii="Trebuchet MS"/>
          <w:color w:val="231F20"/>
          <w:spacing w:val="-2"/>
          <w:w w:val="90"/>
        </w:rPr>
        <w:t>GADMEA</w:t>
      </w:r>
    </w:p>
    <w:p>
      <w:pPr>
        <w:pStyle w:val="BodyText"/>
        <w:spacing w:before="27"/>
        <w:rPr>
          <w:rFonts w:ascii="Trebuchet MS"/>
          <w:b/>
          <w:sz w:val="25"/>
        </w:rPr>
      </w:pPr>
    </w:p>
    <w:p>
      <w:pPr>
        <w:spacing w:line="252" w:lineRule="auto" w:before="1"/>
        <w:ind w:left="1702" w:right="1701" w:firstLine="0"/>
        <w:jc w:val="both"/>
        <w:rPr>
          <w:rFonts w:ascii="Trebuchet MS" w:hAnsi="Trebuchet MS"/>
          <w:sz w:val="25"/>
        </w:rPr>
      </w:pPr>
      <w:r>
        <w:rPr>
          <w:rFonts w:ascii="Trebuchet MS" w:hAnsi="Trebuchet MS"/>
          <w:b/>
          <w:color w:val="231F20"/>
          <w:w w:val="90"/>
          <w:sz w:val="25"/>
        </w:rPr>
        <w:t>CERTIFICO:</w:t>
      </w:r>
      <w:r>
        <w:rPr>
          <w:rFonts w:ascii="Trebuchet MS" w:hAnsi="Trebuchet MS"/>
          <w:b/>
          <w:color w:val="231F20"/>
          <w:spacing w:val="-5"/>
          <w:w w:val="90"/>
          <w:sz w:val="25"/>
        </w:rPr>
        <w:t> </w:t>
      </w:r>
      <w:r>
        <w:rPr>
          <w:rFonts w:ascii="Trebuchet MS" w:hAnsi="Trebuchet MS"/>
          <w:b/>
          <w:color w:val="231F20"/>
          <w:w w:val="90"/>
          <w:sz w:val="25"/>
        </w:rPr>
        <w:t>Que</w:t>
      </w:r>
      <w:r>
        <w:rPr>
          <w:rFonts w:ascii="Trebuchet MS" w:hAnsi="Trebuchet MS"/>
          <w:color w:val="231F20"/>
          <w:w w:val="90"/>
          <w:sz w:val="25"/>
        </w:rPr>
        <w:t>,</w:t>
      </w:r>
      <w:r>
        <w:rPr>
          <w:rFonts w:ascii="Trebuchet MS" w:hAnsi="Trebuchet MS"/>
          <w:color w:val="231F20"/>
          <w:spacing w:val="-5"/>
          <w:w w:val="90"/>
          <w:sz w:val="25"/>
        </w:rPr>
        <w:t> </w:t>
      </w:r>
      <w:r>
        <w:rPr>
          <w:rFonts w:ascii="Trebuchet MS" w:hAnsi="Trebuchet MS"/>
          <w:color w:val="231F20"/>
          <w:w w:val="90"/>
          <w:sz w:val="25"/>
        </w:rPr>
        <w:t>el</w:t>
      </w:r>
      <w:r>
        <w:rPr>
          <w:rFonts w:ascii="Trebuchet MS" w:hAnsi="Trebuchet MS"/>
          <w:color w:val="231F20"/>
          <w:spacing w:val="-5"/>
          <w:w w:val="90"/>
          <w:sz w:val="25"/>
        </w:rPr>
        <w:t> </w:t>
      </w:r>
      <w:r>
        <w:rPr>
          <w:rFonts w:ascii="Trebuchet MS" w:hAnsi="Trebuchet MS"/>
          <w:color w:val="231F20"/>
          <w:w w:val="90"/>
          <w:sz w:val="25"/>
        </w:rPr>
        <w:t>Sr.</w:t>
      </w:r>
      <w:r>
        <w:rPr>
          <w:rFonts w:ascii="Trebuchet MS" w:hAnsi="Trebuchet MS"/>
          <w:color w:val="231F20"/>
          <w:spacing w:val="-4"/>
          <w:w w:val="90"/>
          <w:sz w:val="25"/>
        </w:rPr>
        <w:t> </w:t>
      </w:r>
      <w:r>
        <w:rPr>
          <w:rFonts w:ascii="Trebuchet MS" w:hAnsi="Trebuchet MS"/>
          <w:color w:val="231F20"/>
          <w:w w:val="90"/>
          <w:sz w:val="25"/>
        </w:rPr>
        <w:t>Ali</w:t>
      </w:r>
      <w:r>
        <w:rPr>
          <w:rFonts w:ascii="Trebuchet MS" w:hAnsi="Trebuchet MS"/>
          <w:color w:val="231F20"/>
          <w:spacing w:val="-5"/>
          <w:w w:val="90"/>
          <w:sz w:val="25"/>
        </w:rPr>
        <w:t> </w:t>
      </w:r>
      <w:r>
        <w:rPr>
          <w:rFonts w:ascii="Trebuchet MS" w:hAnsi="Trebuchet MS"/>
          <w:color w:val="231F20"/>
          <w:w w:val="90"/>
          <w:sz w:val="25"/>
        </w:rPr>
        <w:t>Manuel</w:t>
      </w:r>
      <w:r>
        <w:rPr>
          <w:rFonts w:ascii="Trebuchet MS" w:hAnsi="Trebuchet MS"/>
          <w:color w:val="231F20"/>
          <w:spacing w:val="-4"/>
          <w:w w:val="90"/>
          <w:sz w:val="25"/>
        </w:rPr>
        <w:t> </w:t>
      </w:r>
      <w:r>
        <w:rPr>
          <w:rFonts w:ascii="Trebuchet MS" w:hAnsi="Trebuchet MS"/>
          <w:color w:val="231F20"/>
          <w:w w:val="90"/>
          <w:sz w:val="25"/>
        </w:rPr>
        <w:t>Corozo</w:t>
      </w:r>
      <w:r>
        <w:rPr>
          <w:rFonts w:ascii="Trebuchet MS" w:hAnsi="Trebuchet MS"/>
          <w:color w:val="231F20"/>
          <w:spacing w:val="-5"/>
          <w:w w:val="90"/>
          <w:sz w:val="25"/>
        </w:rPr>
        <w:t> </w:t>
      </w:r>
      <w:r>
        <w:rPr>
          <w:rFonts w:ascii="Trebuchet MS" w:hAnsi="Trebuchet MS"/>
          <w:color w:val="231F20"/>
          <w:w w:val="90"/>
          <w:sz w:val="25"/>
        </w:rPr>
        <w:t>Mosquera,</w:t>
      </w:r>
      <w:r>
        <w:rPr>
          <w:rFonts w:ascii="Trebuchet MS" w:hAnsi="Trebuchet MS"/>
          <w:color w:val="231F20"/>
          <w:spacing w:val="-5"/>
          <w:w w:val="90"/>
          <w:sz w:val="25"/>
        </w:rPr>
        <w:t> </w:t>
      </w:r>
      <w:r>
        <w:rPr>
          <w:rFonts w:ascii="Trebuchet MS" w:hAnsi="Trebuchet MS"/>
          <w:color w:val="231F20"/>
          <w:w w:val="90"/>
          <w:sz w:val="25"/>
        </w:rPr>
        <w:t>Acalde</w:t>
      </w:r>
      <w:r>
        <w:rPr>
          <w:rFonts w:ascii="Trebuchet MS" w:hAnsi="Trebuchet MS"/>
          <w:color w:val="231F20"/>
          <w:spacing w:val="-5"/>
          <w:w w:val="90"/>
          <w:sz w:val="25"/>
        </w:rPr>
        <w:t> </w:t>
      </w:r>
      <w:r>
        <w:rPr>
          <w:rFonts w:ascii="Trebuchet MS" w:hAnsi="Trebuchet MS"/>
          <w:color w:val="231F20"/>
          <w:w w:val="90"/>
          <w:sz w:val="25"/>
        </w:rPr>
        <w:t>del</w:t>
      </w:r>
      <w:r>
        <w:rPr>
          <w:rFonts w:ascii="Trebuchet MS" w:hAnsi="Trebuchet MS"/>
          <w:color w:val="231F20"/>
          <w:spacing w:val="-4"/>
          <w:w w:val="90"/>
          <w:sz w:val="25"/>
        </w:rPr>
        <w:t> </w:t>
      </w:r>
      <w:r>
        <w:rPr>
          <w:rFonts w:ascii="Trebuchet MS" w:hAnsi="Trebuchet MS"/>
          <w:color w:val="231F20"/>
          <w:w w:val="90"/>
          <w:sz w:val="25"/>
        </w:rPr>
        <w:t>Gobierno</w:t>
      </w:r>
      <w:r>
        <w:rPr>
          <w:rFonts w:ascii="Trebuchet MS" w:hAnsi="Trebuchet MS"/>
          <w:color w:val="231F20"/>
          <w:spacing w:val="-6"/>
          <w:w w:val="90"/>
          <w:sz w:val="25"/>
        </w:rPr>
        <w:t> </w:t>
      </w:r>
      <w:r>
        <w:rPr>
          <w:rFonts w:ascii="Trebuchet MS" w:hAnsi="Trebuchet MS"/>
          <w:color w:val="231F20"/>
          <w:w w:val="90"/>
          <w:sz w:val="25"/>
        </w:rPr>
        <w:t>Autónomo </w:t>
      </w:r>
      <w:r>
        <w:rPr>
          <w:rFonts w:ascii="Trebuchet MS" w:hAnsi="Trebuchet MS"/>
          <w:color w:val="231F20"/>
          <w:w w:val="85"/>
          <w:sz w:val="25"/>
        </w:rPr>
        <w:t>Descentralizado Municipal del Cantón Eloy Alfaro, proveyó y firmó la “ORDENANZA QUE </w:t>
      </w:r>
      <w:r>
        <w:rPr>
          <w:rFonts w:ascii="Trebuchet MS" w:hAnsi="Trebuchet MS"/>
          <w:color w:val="231F20"/>
          <w:w w:val="95"/>
          <w:sz w:val="25"/>
        </w:rPr>
        <w:t>NORMA Y REGULA EL RETIRO VOLUNTARIO CON COMPENSACIÓN ECONÓMICA DE SERVIDORES</w:t>
      </w:r>
      <w:r>
        <w:rPr>
          <w:rFonts w:ascii="Trebuchet MS" w:hAnsi="Trebuchet MS"/>
          <w:color w:val="231F20"/>
          <w:spacing w:val="53"/>
          <w:sz w:val="25"/>
        </w:rPr>
        <w:t> </w:t>
      </w:r>
      <w:r>
        <w:rPr>
          <w:rFonts w:ascii="Trebuchet MS" w:hAnsi="Trebuchet MS"/>
          <w:color w:val="231F20"/>
          <w:w w:val="95"/>
          <w:sz w:val="25"/>
        </w:rPr>
        <w:t>Y</w:t>
      </w:r>
      <w:r>
        <w:rPr>
          <w:rFonts w:ascii="Trebuchet MS" w:hAnsi="Trebuchet MS"/>
          <w:color w:val="231F20"/>
          <w:spacing w:val="53"/>
          <w:sz w:val="25"/>
        </w:rPr>
        <w:t> </w:t>
      </w:r>
      <w:r>
        <w:rPr>
          <w:rFonts w:ascii="Trebuchet MS" w:hAnsi="Trebuchet MS"/>
          <w:color w:val="231F20"/>
          <w:w w:val="95"/>
          <w:sz w:val="25"/>
        </w:rPr>
        <w:t>TRABAJADORES</w:t>
      </w:r>
      <w:r>
        <w:rPr>
          <w:rFonts w:ascii="Trebuchet MS" w:hAnsi="Trebuchet MS"/>
          <w:color w:val="231F20"/>
          <w:spacing w:val="52"/>
          <w:sz w:val="25"/>
        </w:rPr>
        <w:t> </w:t>
      </w:r>
      <w:r>
        <w:rPr>
          <w:rFonts w:ascii="Trebuchet MS" w:hAnsi="Trebuchet MS"/>
          <w:color w:val="231F20"/>
          <w:w w:val="95"/>
          <w:sz w:val="25"/>
        </w:rPr>
        <w:t>DEL</w:t>
      </w:r>
      <w:r>
        <w:rPr>
          <w:rFonts w:ascii="Trebuchet MS" w:hAnsi="Trebuchet MS"/>
          <w:color w:val="231F20"/>
          <w:spacing w:val="53"/>
          <w:sz w:val="25"/>
        </w:rPr>
        <w:t> </w:t>
      </w:r>
      <w:r>
        <w:rPr>
          <w:rFonts w:ascii="Trebuchet MS" w:hAnsi="Trebuchet MS"/>
          <w:color w:val="231F20"/>
          <w:w w:val="95"/>
          <w:sz w:val="25"/>
        </w:rPr>
        <w:t>GOBIERNO</w:t>
      </w:r>
      <w:r>
        <w:rPr>
          <w:rFonts w:ascii="Trebuchet MS" w:hAnsi="Trebuchet MS"/>
          <w:color w:val="231F20"/>
          <w:spacing w:val="53"/>
          <w:sz w:val="25"/>
        </w:rPr>
        <w:t> </w:t>
      </w:r>
      <w:r>
        <w:rPr>
          <w:rFonts w:ascii="Trebuchet MS" w:hAnsi="Trebuchet MS"/>
          <w:color w:val="231F20"/>
          <w:w w:val="95"/>
          <w:sz w:val="25"/>
        </w:rPr>
        <w:t>AUTÓNOMO</w:t>
      </w:r>
      <w:r>
        <w:rPr>
          <w:rFonts w:ascii="Trebuchet MS" w:hAnsi="Trebuchet MS"/>
          <w:color w:val="231F20"/>
          <w:spacing w:val="53"/>
          <w:sz w:val="25"/>
        </w:rPr>
        <w:t> </w:t>
      </w:r>
      <w:r>
        <w:rPr>
          <w:rFonts w:ascii="Trebuchet MS" w:hAnsi="Trebuchet MS"/>
          <w:color w:val="231F20"/>
          <w:spacing w:val="-2"/>
          <w:w w:val="90"/>
          <w:sz w:val="25"/>
        </w:rPr>
        <w:t>DESCENTRALIZADO</w:t>
      </w:r>
    </w:p>
    <w:p>
      <w:pPr>
        <w:spacing w:line="501" w:lineRule="auto" w:before="0"/>
        <w:ind w:left="1702" w:right="1758" w:firstLine="0"/>
        <w:jc w:val="both"/>
        <w:rPr>
          <w:rFonts w:ascii="Trebuchet MS" w:hAnsi="Trebuchet MS"/>
          <w:sz w:val="25"/>
        </w:rPr>
      </w:pPr>
      <w:r>
        <w:rPr>
          <w:rFonts w:ascii="Trebuchet MS" w:hAnsi="Trebuchet MS"/>
          <w:color w:val="231F20"/>
          <w:w w:val="80"/>
          <w:sz w:val="25"/>
        </w:rPr>
        <w:t>MUNICIPAL DEL CANTÓN ELOY ALFARO”, el día viernes 27 de octubre del dos veinte y tres. </w:t>
      </w:r>
      <w:r>
        <w:rPr>
          <w:rFonts w:ascii="Trebuchet MS" w:hAnsi="Trebuchet MS"/>
          <w:color w:val="231F20"/>
          <w:w w:val="85"/>
          <w:sz w:val="25"/>
        </w:rPr>
        <w:t>Eloy</w:t>
      </w:r>
      <w:r>
        <w:rPr>
          <w:rFonts w:ascii="Trebuchet MS" w:hAnsi="Trebuchet MS"/>
          <w:color w:val="231F20"/>
          <w:spacing w:val="-5"/>
          <w:w w:val="85"/>
          <w:sz w:val="25"/>
        </w:rPr>
        <w:t> </w:t>
      </w:r>
      <w:r>
        <w:rPr>
          <w:rFonts w:ascii="Trebuchet MS" w:hAnsi="Trebuchet MS"/>
          <w:color w:val="231F20"/>
          <w:w w:val="85"/>
          <w:sz w:val="25"/>
        </w:rPr>
        <w:t>Alfaro,</w:t>
      </w:r>
      <w:r>
        <w:rPr>
          <w:rFonts w:ascii="Trebuchet MS" w:hAnsi="Trebuchet MS"/>
          <w:color w:val="231F20"/>
          <w:spacing w:val="-3"/>
          <w:w w:val="85"/>
          <w:sz w:val="25"/>
        </w:rPr>
        <w:t> </w:t>
      </w:r>
      <w:r>
        <w:rPr>
          <w:rFonts w:ascii="Trebuchet MS" w:hAnsi="Trebuchet MS"/>
          <w:color w:val="231F20"/>
          <w:w w:val="85"/>
          <w:sz w:val="25"/>
        </w:rPr>
        <w:t>27</w:t>
      </w:r>
      <w:r>
        <w:rPr>
          <w:rFonts w:ascii="Trebuchet MS" w:hAnsi="Trebuchet MS"/>
          <w:color w:val="231F20"/>
          <w:spacing w:val="-7"/>
          <w:w w:val="85"/>
          <w:sz w:val="25"/>
        </w:rPr>
        <w:t> </w:t>
      </w:r>
      <w:r>
        <w:rPr>
          <w:rFonts w:ascii="Trebuchet MS" w:hAnsi="Trebuchet MS"/>
          <w:color w:val="231F20"/>
          <w:w w:val="85"/>
          <w:sz w:val="25"/>
        </w:rPr>
        <w:t>de</w:t>
      </w:r>
      <w:r>
        <w:rPr>
          <w:rFonts w:ascii="Trebuchet MS" w:hAnsi="Trebuchet MS"/>
          <w:color w:val="231F20"/>
          <w:spacing w:val="-7"/>
          <w:w w:val="85"/>
          <w:sz w:val="25"/>
        </w:rPr>
        <w:t> </w:t>
      </w:r>
      <w:r>
        <w:rPr>
          <w:rFonts w:ascii="Trebuchet MS" w:hAnsi="Trebuchet MS"/>
          <w:color w:val="231F20"/>
          <w:w w:val="85"/>
          <w:sz w:val="25"/>
        </w:rPr>
        <w:t>octubre</w:t>
      </w:r>
      <w:r>
        <w:rPr>
          <w:rFonts w:ascii="Trebuchet MS" w:hAnsi="Trebuchet MS"/>
          <w:color w:val="231F20"/>
          <w:spacing w:val="-6"/>
          <w:w w:val="85"/>
          <w:sz w:val="25"/>
        </w:rPr>
        <w:t> </w:t>
      </w:r>
      <w:r>
        <w:rPr>
          <w:rFonts w:ascii="Trebuchet MS" w:hAnsi="Trebuchet MS"/>
          <w:color w:val="231F20"/>
          <w:w w:val="85"/>
          <w:sz w:val="25"/>
        </w:rPr>
        <w:t>del</w:t>
      </w:r>
      <w:r>
        <w:rPr>
          <w:rFonts w:ascii="Trebuchet MS" w:hAnsi="Trebuchet MS"/>
          <w:color w:val="231F20"/>
          <w:spacing w:val="-6"/>
          <w:w w:val="85"/>
          <w:sz w:val="25"/>
        </w:rPr>
        <w:t> </w:t>
      </w:r>
      <w:r>
        <w:rPr>
          <w:rFonts w:ascii="Trebuchet MS" w:hAnsi="Trebuchet MS"/>
          <w:color w:val="231F20"/>
          <w:w w:val="85"/>
          <w:sz w:val="25"/>
        </w:rPr>
        <w:t>2023.</w:t>
      </w:r>
    </w:p>
    <w:p>
      <w:pPr>
        <w:pStyle w:val="BodyText"/>
        <w:rPr>
          <w:rFonts w:ascii="Trebuchet MS"/>
          <w:sz w:val="6"/>
        </w:rPr>
      </w:pPr>
    </w:p>
    <w:p>
      <w:pPr>
        <w:pStyle w:val="BodyText"/>
        <w:spacing w:before="10"/>
        <w:rPr>
          <w:rFonts w:ascii="Trebuchet MS"/>
          <w:sz w:val="6"/>
        </w:rPr>
      </w:pPr>
    </w:p>
    <w:p>
      <w:pPr>
        <w:spacing w:line="56" w:lineRule="exact" w:before="0"/>
        <w:ind w:left="5573" w:right="0" w:firstLine="0"/>
        <w:jc w:val="left"/>
        <w:rPr>
          <w:rFonts w:ascii="Courier New" w:hAnsi="Courier New"/>
          <w:sz w:val="6"/>
        </w:rPr>
      </w:pPr>
      <w:r>
        <w:rPr>
          <w:rFonts w:ascii="Courier New" w:hAnsi="Courier New"/>
          <w:sz w:val="6"/>
        </w:rPr>
        <w:drawing>
          <wp:anchor distT="0" distB="0" distL="0" distR="0" allowOverlap="1" layoutInCell="1" locked="0" behindDoc="1" simplePos="0" relativeHeight="486594560">
            <wp:simplePos x="0" y="0"/>
            <wp:positionH relativeFrom="page">
              <wp:posOffset>3073400</wp:posOffset>
            </wp:positionH>
            <wp:positionV relativeFrom="paragraph">
              <wp:posOffset>-147415</wp:posOffset>
            </wp:positionV>
            <wp:extent cx="457200" cy="474113"/>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21" cstate="print"/>
                    <a:stretch>
                      <a:fillRect/>
                    </a:stretch>
                  </pic:blipFill>
                  <pic:spPr>
                    <a:xfrm>
                      <a:off x="0" y="0"/>
                      <a:ext cx="457200" cy="474113"/>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0" w:lineRule="auto" w:before="15"/>
        <w:ind w:left="5573" w:right="4830" w:firstLine="0"/>
        <w:jc w:val="left"/>
        <w:rPr>
          <w:rFonts w:ascii="Courier New"/>
          <w:b/>
          <w:sz w:val="13"/>
        </w:rPr>
      </w:pPr>
      <w:r>
        <w:rPr>
          <w:rFonts w:ascii="Courier New"/>
          <w:b/>
          <w:color w:val="231F20"/>
          <w:spacing w:val="-2"/>
          <w:sz w:val="13"/>
        </w:rPr>
        <w:t>MAYKEL</w:t>
      </w:r>
      <w:r>
        <w:rPr>
          <w:rFonts w:ascii="Courier New"/>
          <w:b/>
          <w:color w:val="231F20"/>
          <w:spacing w:val="-20"/>
          <w:sz w:val="13"/>
        </w:rPr>
        <w:t> </w:t>
      </w:r>
      <w:r>
        <w:rPr>
          <w:rFonts w:ascii="Courier New"/>
          <w:b/>
          <w:color w:val="231F20"/>
          <w:spacing w:val="-2"/>
          <w:sz w:val="13"/>
        </w:rPr>
        <w:t>JAIR</w:t>
      </w:r>
      <w:r>
        <w:rPr>
          <w:rFonts w:ascii="Courier New"/>
          <w:b/>
          <w:color w:val="231F20"/>
          <w:spacing w:val="-17"/>
          <w:sz w:val="13"/>
        </w:rPr>
        <w:t> </w:t>
      </w:r>
      <w:r>
        <w:rPr>
          <w:rFonts w:ascii="Courier New"/>
          <w:b/>
          <w:color w:val="231F20"/>
          <w:spacing w:val="-2"/>
          <w:sz w:val="13"/>
        </w:rPr>
        <w:t>MEDINA YAGUAL</w:t>
      </w:r>
    </w:p>
    <w:p>
      <w:pPr>
        <w:pStyle w:val="BodyText"/>
        <w:spacing w:before="18"/>
        <w:rPr>
          <w:rFonts w:ascii="Courier New"/>
          <w:b/>
          <w:sz w:val="13"/>
        </w:rPr>
      </w:pPr>
    </w:p>
    <w:p>
      <w:pPr>
        <w:spacing w:before="0"/>
        <w:ind w:left="2108" w:right="2108" w:firstLine="0"/>
        <w:jc w:val="center"/>
        <w:rPr>
          <w:rFonts w:ascii="Trebuchet MS"/>
          <w:sz w:val="25"/>
        </w:rPr>
      </w:pPr>
      <w:r>
        <w:rPr>
          <w:rFonts w:ascii="Trebuchet MS"/>
          <w:color w:val="231F20"/>
          <w:w w:val="85"/>
          <w:sz w:val="25"/>
        </w:rPr>
        <w:t>Ab.</w:t>
      </w:r>
      <w:r>
        <w:rPr>
          <w:rFonts w:ascii="Trebuchet MS"/>
          <w:color w:val="231F20"/>
          <w:spacing w:val="-6"/>
          <w:sz w:val="25"/>
        </w:rPr>
        <w:t> </w:t>
      </w:r>
      <w:r>
        <w:rPr>
          <w:rFonts w:ascii="Trebuchet MS"/>
          <w:color w:val="231F20"/>
          <w:w w:val="85"/>
          <w:sz w:val="25"/>
        </w:rPr>
        <w:t>Maykel</w:t>
      </w:r>
      <w:r>
        <w:rPr>
          <w:rFonts w:ascii="Trebuchet MS"/>
          <w:color w:val="231F20"/>
          <w:spacing w:val="-10"/>
          <w:sz w:val="25"/>
        </w:rPr>
        <w:t> </w:t>
      </w:r>
      <w:r>
        <w:rPr>
          <w:rFonts w:ascii="Trebuchet MS"/>
          <w:color w:val="231F20"/>
          <w:w w:val="85"/>
          <w:sz w:val="25"/>
        </w:rPr>
        <w:t>Medina</w:t>
      </w:r>
      <w:r>
        <w:rPr>
          <w:rFonts w:ascii="Trebuchet MS"/>
          <w:color w:val="231F20"/>
          <w:spacing w:val="-7"/>
          <w:sz w:val="25"/>
        </w:rPr>
        <w:t> </w:t>
      </w:r>
      <w:r>
        <w:rPr>
          <w:rFonts w:ascii="Trebuchet MS"/>
          <w:color w:val="231F20"/>
          <w:spacing w:val="-2"/>
          <w:w w:val="85"/>
          <w:sz w:val="25"/>
        </w:rPr>
        <w:t>Yagual</w:t>
      </w:r>
    </w:p>
    <w:p>
      <w:pPr>
        <w:pStyle w:val="Heading2"/>
        <w:spacing w:before="14"/>
        <w:ind w:right="2109"/>
        <w:rPr>
          <w:rFonts w:ascii="Trebuchet MS"/>
        </w:rPr>
      </w:pPr>
      <w:r>
        <w:rPr>
          <w:rFonts w:ascii="Trebuchet MS"/>
          <w:color w:val="231F20"/>
          <w:w w:val="90"/>
        </w:rPr>
        <w:t>SECRETARIO</w:t>
      </w:r>
      <w:r>
        <w:rPr>
          <w:rFonts w:ascii="Trebuchet MS"/>
          <w:color w:val="231F20"/>
          <w:spacing w:val="3"/>
        </w:rPr>
        <w:t> </w:t>
      </w:r>
      <w:r>
        <w:rPr>
          <w:rFonts w:ascii="Trebuchet MS"/>
          <w:color w:val="231F20"/>
          <w:w w:val="90"/>
        </w:rPr>
        <w:t>DEL</w:t>
      </w:r>
      <w:r>
        <w:rPr>
          <w:rFonts w:ascii="Trebuchet MS"/>
          <w:color w:val="231F20"/>
          <w:spacing w:val="4"/>
        </w:rPr>
        <w:t> </w:t>
      </w:r>
      <w:r>
        <w:rPr>
          <w:rFonts w:ascii="Trebuchet MS"/>
          <w:color w:val="231F20"/>
          <w:w w:val="90"/>
        </w:rPr>
        <w:t>CONCEJO</w:t>
      </w:r>
      <w:r>
        <w:rPr>
          <w:rFonts w:ascii="Trebuchet MS"/>
          <w:color w:val="231F20"/>
          <w:spacing w:val="4"/>
        </w:rPr>
        <w:t> </w:t>
      </w:r>
      <w:r>
        <w:rPr>
          <w:rFonts w:ascii="Trebuchet MS"/>
          <w:color w:val="231F20"/>
          <w:w w:val="90"/>
        </w:rPr>
        <w:t>DEL</w:t>
      </w:r>
      <w:r>
        <w:rPr>
          <w:rFonts w:ascii="Trebuchet MS"/>
          <w:color w:val="231F20"/>
          <w:spacing w:val="4"/>
        </w:rPr>
        <w:t> </w:t>
      </w:r>
      <w:r>
        <w:rPr>
          <w:rFonts w:ascii="Trebuchet MS"/>
          <w:color w:val="231F20"/>
          <w:spacing w:val="-2"/>
          <w:w w:val="90"/>
        </w:rPr>
        <w:t>GADMEA</w:t>
      </w:r>
    </w:p>
    <w:p>
      <w:pPr>
        <w:pStyle w:val="Heading2"/>
        <w:spacing w:after="0"/>
        <w:rPr>
          <w:rFonts w:ascii="Trebuchet MS"/>
        </w:rPr>
        <w:sectPr>
          <w:pgSz w:w="11910" w:h="16840"/>
          <w:pgMar w:header="1391" w:footer="571" w:top="1720" w:bottom="760" w:left="0" w:right="0"/>
        </w:sectPr>
      </w:pPr>
    </w:p>
    <w:p>
      <w:pPr>
        <w:pStyle w:val="BodyText"/>
        <w:rPr>
          <w:rFonts w:ascii="Trebuchet MS"/>
          <w:b/>
          <w:sz w:val="25"/>
        </w:rPr>
      </w:pPr>
    </w:p>
    <w:p>
      <w:pPr>
        <w:pStyle w:val="BodyText"/>
        <w:spacing w:before="41"/>
        <w:rPr>
          <w:rFonts w:ascii="Trebuchet MS"/>
          <w:b/>
          <w:sz w:val="25"/>
        </w:rPr>
      </w:pPr>
    </w:p>
    <w:p>
      <w:pPr>
        <w:spacing w:before="0"/>
        <w:ind w:left="1617" w:right="1542" w:firstLine="0"/>
        <w:jc w:val="center"/>
        <w:rPr>
          <w:rFonts w:ascii="Calibri" w:hAnsi="Calibri"/>
          <w:b/>
          <w:sz w:val="25"/>
        </w:rPr>
      </w:pPr>
      <w:r>
        <w:rPr>
          <w:rFonts w:ascii="Calibri" w:hAnsi="Calibri"/>
          <w:b/>
          <w:color w:val="231F20"/>
          <w:spacing w:val="-8"/>
          <w:sz w:val="25"/>
        </w:rPr>
        <w:t>ORDENANZA</w:t>
      </w:r>
      <w:r>
        <w:rPr>
          <w:rFonts w:ascii="Calibri" w:hAnsi="Calibri"/>
          <w:b/>
          <w:color w:val="231F20"/>
          <w:spacing w:val="-7"/>
          <w:sz w:val="25"/>
        </w:rPr>
        <w:t> </w:t>
      </w:r>
      <w:r>
        <w:rPr>
          <w:rFonts w:ascii="Calibri" w:hAnsi="Calibri"/>
          <w:b/>
          <w:color w:val="231F20"/>
          <w:spacing w:val="-8"/>
          <w:sz w:val="25"/>
        </w:rPr>
        <w:t>QUE</w:t>
      </w:r>
      <w:r>
        <w:rPr>
          <w:rFonts w:ascii="Calibri" w:hAnsi="Calibri"/>
          <w:b/>
          <w:color w:val="231F20"/>
          <w:spacing w:val="-6"/>
          <w:sz w:val="25"/>
        </w:rPr>
        <w:t> </w:t>
      </w:r>
      <w:r>
        <w:rPr>
          <w:rFonts w:ascii="Calibri" w:hAnsi="Calibri"/>
          <w:b/>
          <w:color w:val="231F20"/>
          <w:spacing w:val="-8"/>
          <w:sz w:val="25"/>
        </w:rPr>
        <w:t>REGULA</w:t>
      </w:r>
      <w:r>
        <w:rPr>
          <w:rFonts w:ascii="Calibri" w:hAnsi="Calibri"/>
          <w:b/>
          <w:color w:val="231F20"/>
          <w:spacing w:val="-6"/>
          <w:sz w:val="25"/>
        </w:rPr>
        <w:t> </w:t>
      </w:r>
      <w:r>
        <w:rPr>
          <w:rFonts w:ascii="Calibri" w:hAnsi="Calibri"/>
          <w:b/>
          <w:color w:val="231F20"/>
          <w:spacing w:val="-8"/>
          <w:sz w:val="25"/>
        </w:rPr>
        <w:t>Y</w:t>
      </w:r>
      <w:r>
        <w:rPr>
          <w:rFonts w:ascii="Calibri" w:hAnsi="Calibri"/>
          <w:b/>
          <w:color w:val="231F20"/>
          <w:spacing w:val="-6"/>
          <w:sz w:val="25"/>
        </w:rPr>
        <w:t> </w:t>
      </w:r>
      <w:r>
        <w:rPr>
          <w:rFonts w:ascii="Calibri" w:hAnsi="Calibri"/>
          <w:b/>
          <w:color w:val="231F20"/>
          <w:spacing w:val="-8"/>
          <w:sz w:val="25"/>
        </w:rPr>
        <w:t>ESTABLECE</w:t>
      </w:r>
      <w:r>
        <w:rPr>
          <w:rFonts w:ascii="Calibri" w:hAnsi="Calibri"/>
          <w:b/>
          <w:color w:val="231F20"/>
          <w:spacing w:val="-6"/>
          <w:sz w:val="25"/>
        </w:rPr>
        <w:t> </w:t>
      </w:r>
      <w:r>
        <w:rPr>
          <w:rFonts w:ascii="Calibri" w:hAnsi="Calibri"/>
          <w:b/>
          <w:color w:val="231F20"/>
          <w:spacing w:val="-8"/>
          <w:sz w:val="25"/>
        </w:rPr>
        <w:t>LA</w:t>
      </w:r>
      <w:r>
        <w:rPr>
          <w:rFonts w:ascii="Calibri" w:hAnsi="Calibri"/>
          <w:b/>
          <w:color w:val="231F20"/>
          <w:spacing w:val="-6"/>
          <w:sz w:val="25"/>
        </w:rPr>
        <w:t> </w:t>
      </w:r>
      <w:r>
        <w:rPr>
          <w:rFonts w:ascii="Calibri" w:hAnsi="Calibri"/>
          <w:b/>
          <w:color w:val="231F20"/>
          <w:spacing w:val="-8"/>
          <w:sz w:val="25"/>
        </w:rPr>
        <w:t>TASA</w:t>
      </w:r>
      <w:r>
        <w:rPr>
          <w:rFonts w:ascii="Calibri" w:hAnsi="Calibri"/>
          <w:b/>
          <w:color w:val="231F20"/>
          <w:spacing w:val="-6"/>
          <w:sz w:val="25"/>
        </w:rPr>
        <w:t> </w:t>
      </w:r>
      <w:r>
        <w:rPr>
          <w:rFonts w:ascii="Calibri" w:hAnsi="Calibri"/>
          <w:b/>
          <w:color w:val="231F20"/>
          <w:spacing w:val="-8"/>
          <w:sz w:val="25"/>
        </w:rPr>
        <w:t>DE</w:t>
      </w:r>
      <w:r>
        <w:rPr>
          <w:rFonts w:ascii="Calibri" w:hAnsi="Calibri"/>
          <w:b/>
          <w:color w:val="231F20"/>
          <w:spacing w:val="-7"/>
          <w:sz w:val="25"/>
        </w:rPr>
        <w:t> </w:t>
      </w:r>
      <w:r>
        <w:rPr>
          <w:rFonts w:ascii="Calibri" w:hAnsi="Calibri"/>
          <w:b/>
          <w:color w:val="231F20"/>
          <w:spacing w:val="-8"/>
          <w:sz w:val="25"/>
        </w:rPr>
        <w:t>ALQUILER,</w:t>
      </w:r>
      <w:r>
        <w:rPr>
          <w:rFonts w:ascii="Calibri" w:hAnsi="Calibri"/>
          <w:b/>
          <w:color w:val="231F20"/>
          <w:spacing w:val="-6"/>
          <w:sz w:val="25"/>
        </w:rPr>
        <w:t> </w:t>
      </w:r>
      <w:r>
        <w:rPr>
          <w:rFonts w:ascii="Calibri" w:hAnsi="Calibri"/>
          <w:b/>
          <w:color w:val="231F20"/>
          <w:spacing w:val="-8"/>
          <w:sz w:val="25"/>
        </w:rPr>
        <w:t>UTILIZACIÓN</w:t>
      </w:r>
      <w:r>
        <w:rPr>
          <w:rFonts w:ascii="Calibri" w:hAnsi="Calibri"/>
          <w:b/>
          <w:color w:val="231F20"/>
          <w:spacing w:val="-6"/>
          <w:sz w:val="25"/>
        </w:rPr>
        <w:t> </w:t>
      </w:r>
      <w:r>
        <w:rPr>
          <w:rFonts w:ascii="Calibri" w:hAnsi="Calibri"/>
          <w:b/>
          <w:color w:val="231F20"/>
          <w:spacing w:val="-8"/>
          <w:sz w:val="25"/>
        </w:rPr>
        <w:t>DEL</w:t>
      </w:r>
      <w:r>
        <w:rPr>
          <w:rFonts w:ascii="Calibri" w:hAnsi="Calibri"/>
          <w:b/>
          <w:color w:val="231F20"/>
          <w:spacing w:val="-6"/>
          <w:sz w:val="25"/>
        </w:rPr>
        <w:t> </w:t>
      </w:r>
      <w:r>
        <w:rPr>
          <w:rFonts w:ascii="Calibri" w:hAnsi="Calibri"/>
          <w:b/>
          <w:color w:val="231F20"/>
          <w:spacing w:val="-8"/>
          <w:sz w:val="25"/>
        </w:rPr>
        <w:t>EQUIPO </w:t>
      </w:r>
      <w:r>
        <w:rPr>
          <w:rFonts w:ascii="Calibri" w:hAnsi="Calibri"/>
          <w:b/>
          <w:color w:val="231F20"/>
          <w:spacing w:val="-6"/>
          <w:sz w:val="25"/>
        </w:rPr>
        <w:t>CAMINERO Y</w:t>
      </w:r>
      <w:r>
        <w:rPr>
          <w:rFonts w:ascii="Calibri" w:hAnsi="Calibri"/>
          <w:b/>
          <w:color w:val="231F20"/>
          <w:spacing w:val="-8"/>
          <w:sz w:val="25"/>
        </w:rPr>
        <w:t> </w:t>
      </w:r>
      <w:r>
        <w:rPr>
          <w:rFonts w:ascii="Calibri" w:hAnsi="Calibri"/>
          <w:b/>
          <w:color w:val="231F20"/>
          <w:spacing w:val="-6"/>
          <w:sz w:val="25"/>
        </w:rPr>
        <w:t>MAQUINARIA PESADA</w:t>
      </w:r>
      <w:r>
        <w:rPr>
          <w:rFonts w:ascii="Calibri" w:hAnsi="Calibri"/>
          <w:b/>
          <w:color w:val="231F20"/>
          <w:spacing w:val="-8"/>
          <w:sz w:val="25"/>
        </w:rPr>
        <w:t> </w:t>
      </w:r>
      <w:r>
        <w:rPr>
          <w:rFonts w:ascii="Calibri" w:hAnsi="Calibri"/>
          <w:b/>
          <w:color w:val="231F20"/>
          <w:spacing w:val="-6"/>
          <w:sz w:val="25"/>
        </w:rPr>
        <w:t>DEL GOBIERNO AUTÓNOMO</w:t>
      </w:r>
      <w:r>
        <w:rPr>
          <w:rFonts w:ascii="Calibri" w:hAnsi="Calibri"/>
          <w:b/>
          <w:color w:val="231F20"/>
          <w:spacing w:val="-8"/>
          <w:sz w:val="25"/>
        </w:rPr>
        <w:t> </w:t>
      </w:r>
      <w:r>
        <w:rPr>
          <w:rFonts w:ascii="Calibri" w:hAnsi="Calibri"/>
          <w:b/>
          <w:color w:val="231F20"/>
          <w:spacing w:val="-6"/>
          <w:sz w:val="25"/>
        </w:rPr>
        <w:t>DESCENTRALIZADO </w:t>
      </w:r>
      <w:r>
        <w:rPr>
          <w:rFonts w:ascii="Calibri" w:hAnsi="Calibri"/>
          <w:b/>
          <w:color w:val="231F20"/>
          <w:sz w:val="25"/>
        </w:rPr>
        <w:t>MUNICIPAL</w:t>
      </w:r>
      <w:r>
        <w:rPr>
          <w:rFonts w:ascii="Calibri" w:hAnsi="Calibri"/>
          <w:b/>
          <w:color w:val="231F20"/>
          <w:spacing w:val="-15"/>
          <w:sz w:val="25"/>
        </w:rPr>
        <w:t> </w:t>
      </w:r>
      <w:r>
        <w:rPr>
          <w:rFonts w:ascii="Calibri" w:hAnsi="Calibri"/>
          <w:b/>
          <w:color w:val="231F20"/>
          <w:sz w:val="25"/>
        </w:rPr>
        <w:t>DEL</w:t>
      </w:r>
      <w:r>
        <w:rPr>
          <w:rFonts w:ascii="Calibri" w:hAnsi="Calibri"/>
          <w:b/>
          <w:color w:val="231F20"/>
          <w:spacing w:val="-14"/>
          <w:sz w:val="25"/>
        </w:rPr>
        <w:t> </w:t>
      </w:r>
      <w:r>
        <w:rPr>
          <w:rFonts w:ascii="Calibri" w:hAnsi="Calibri"/>
          <w:b/>
          <w:color w:val="231F20"/>
          <w:sz w:val="25"/>
        </w:rPr>
        <w:t>CANTÓN</w:t>
      </w:r>
      <w:r>
        <w:rPr>
          <w:rFonts w:ascii="Calibri" w:hAnsi="Calibri"/>
          <w:b/>
          <w:color w:val="231F20"/>
          <w:spacing w:val="-14"/>
          <w:sz w:val="25"/>
        </w:rPr>
        <w:t> </w:t>
      </w:r>
      <w:r>
        <w:rPr>
          <w:rFonts w:ascii="Calibri" w:hAnsi="Calibri"/>
          <w:b/>
          <w:color w:val="231F20"/>
          <w:sz w:val="25"/>
        </w:rPr>
        <w:t>ISABELA</w:t>
      </w:r>
    </w:p>
    <w:p>
      <w:pPr>
        <w:spacing w:before="245"/>
        <w:ind w:left="2176" w:right="2101" w:firstLine="0"/>
        <w:jc w:val="center"/>
        <w:rPr>
          <w:rFonts w:ascii="Calibri" w:hAnsi="Calibri"/>
          <w:sz w:val="25"/>
        </w:rPr>
      </w:pPr>
      <w:r>
        <w:rPr>
          <w:rFonts w:ascii="Calibri" w:hAnsi="Calibri"/>
          <w:color w:val="231F20"/>
          <w:w w:val="90"/>
          <w:sz w:val="25"/>
        </w:rPr>
        <w:t>EL</w:t>
      </w:r>
      <w:r>
        <w:rPr>
          <w:rFonts w:ascii="Calibri" w:hAnsi="Calibri"/>
          <w:color w:val="231F20"/>
          <w:spacing w:val="24"/>
          <w:sz w:val="25"/>
        </w:rPr>
        <w:t> </w:t>
      </w:r>
      <w:r>
        <w:rPr>
          <w:rFonts w:ascii="Calibri" w:hAnsi="Calibri"/>
          <w:color w:val="231F20"/>
          <w:w w:val="90"/>
          <w:sz w:val="25"/>
        </w:rPr>
        <w:t>GOBIERNO</w:t>
      </w:r>
      <w:r>
        <w:rPr>
          <w:rFonts w:ascii="Calibri" w:hAnsi="Calibri"/>
          <w:color w:val="231F20"/>
          <w:spacing w:val="23"/>
          <w:sz w:val="25"/>
        </w:rPr>
        <w:t> </w:t>
      </w:r>
      <w:r>
        <w:rPr>
          <w:rFonts w:ascii="Calibri" w:hAnsi="Calibri"/>
          <w:color w:val="231F20"/>
          <w:w w:val="90"/>
          <w:sz w:val="25"/>
        </w:rPr>
        <w:t>AUTÓNOMO</w:t>
      </w:r>
      <w:r>
        <w:rPr>
          <w:rFonts w:ascii="Calibri" w:hAnsi="Calibri"/>
          <w:color w:val="231F20"/>
          <w:spacing w:val="23"/>
          <w:sz w:val="25"/>
        </w:rPr>
        <w:t> </w:t>
      </w:r>
      <w:r>
        <w:rPr>
          <w:rFonts w:ascii="Calibri" w:hAnsi="Calibri"/>
          <w:color w:val="231F20"/>
          <w:w w:val="90"/>
          <w:sz w:val="25"/>
        </w:rPr>
        <w:t>DESCENTRALIZADO</w:t>
      </w:r>
      <w:r>
        <w:rPr>
          <w:rFonts w:ascii="Calibri" w:hAnsi="Calibri"/>
          <w:color w:val="231F20"/>
          <w:spacing w:val="20"/>
          <w:sz w:val="25"/>
        </w:rPr>
        <w:t> </w:t>
      </w:r>
      <w:r>
        <w:rPr>
          <w:rFonts w:ascii="Calibri" w:hAnsi="Calibri"/>
          <w:color w:val="231F20"/>
          <w:w w:val="90"/>
          <w:sz w:val="25"/>
        </w:rPr>
        <w:t>MUNICIPAL</w:t>
      </w:r>
      <w:r>
        <w:rPr>
          <w:rFonts w:ascii="Calibri" w:hAnsi="Calibri"/>
          <w:color w:val="231F20"/>
          <w:spacing w:val="24"/>
          <w:sz w:val="25"/>
        </w:rPr>
        <w:t> </w:t>
      </w:r>
      <w:r>
        <w:rPr>
          <w:rFonts w:ascii="Calibri" w:hAnsi="Calibri"/>
          <w:color w:val="231F20"/>
          <w:w w:val="90"/>
          <w:sz w:val="25"/>
        </w:rPr>
        <w:t>DE</w:t>
      </w:r>
      <w:r>
        <w:rPr>
          <w:rFonts w:ascii="Calibri" w:hAnsi="Calibri"/>
          <w:color w:val="231F20"/>
          <w:spacing w:val="25"/>
          <w:sz w:val="25"/>
        </w:rPr>
        <w:t> </w:t>
      </w:r>
      <w:r>
        <w:rPr>
          <w:rFonts w:ascii="Calibri" w:hAnsi="Calibri"/>
          <w:color w:val="231F20"/>
          <w:spacing w:val="-2"/>
          <w:w w:val="90"/>
          <w:sz w:val="25"/>
        </w:rPr>
        <w:t>ISABELA</w:t>
      </w:r>
    </w:p>
    <w:p>
      <w:pPr>
        <w:spacing w:before="248"/>
        <w:ind w:left="2180" w:right="2101" w:firstLine="0"/>
        <w:jc w:val="center"/>
        <w:rPr>
          <w:rFonts w:ascii="Calibri"/>
          <w:b/>
          <w:sz w:val="25"/>
        </w:rPr>
      </w:pPr>
      <w:r>
        <w:rPr>
          <w:rFonts w:ascii="Calibri"/>
          <w:b/>
          <w:color w:val="231F20"/>
          <w:spacing w:val="-2"/>
          <w:sz w:val="25"/>
        </w:rPr>
        <w:t>Considerando:</w:t>
      </w:r>
    </w:p>
    <w:p>
      <w:pPr>
        <w:spacing w:before="247"/>
        <w:ind w:left="1389" w:right="1313" w:firstLine="0"/>
        <w:jc w:val="both"/>
        <w:rPr>
          <w:rFonts w:ascii="Calibri" w:hAnsi="Calibri"/>
          <w:sz w:val="25"/>
        </w:rPr>
      </w:pPr>
      <w:r>
        <w:rPr>
          <w:rFonts w:ascii="Calibri" w:hAnsi="Calibri"/>
          <w:color w:val="231F20"/>
          <w:sz w:val="25"/>
        </w:rPr>
        <w:t>Que, el Art. 238 de la Constitución de la República del Ecuador establece lo siguiente: “Los gobiernos autónomos descentralizados gozarán de autonomía política, administrativa y </w:t>
      </w:r>
      <w:r>
        <w:rPr>
          <w:rFonts w:ascii="Calibri" w:hAnsi="Calibri"/>
          <w:color w:val="231F20"/>
          <w:spacing w:val="-6"/>
          <w:sz w:val="25"/>
        </w:rPr>
        <w:t>financiera, y se regirán por los principios de solidaridad, subsidiariedad, equidad interterritorial, </w:t>
      </w:r>
      <w:r>
        <w:rPr>
          <w:rFonts w:ascii="Calibri" w:hAnsi="Calibri"/>
          <w:color w:val="231F20"/>
          <w:spacing w:val="-4"/>
          <w:sz w:val="25"/>
        </w:rPr>
        <w:t>integración y</w:t>
      </w:r>
      <w:r>
        <w:rPr>
          <w:rFonts w:ascii="Calibri" w:hAnsi="Calibri"/>
          <w:color w:val="231F20"/>
          <w:spacing w:val="-5"/>
          <w:sz w:val="25"/>
        </w:rPr>
        <w:t> </w:t>
      </w:r>
      <w:r>
        <w:rPr>
          <w:rFonts w:ascii="Calibri" w:hAnsi="Calibri"/>
          <w:color w:val="231F20"/>
          <w:spacing w:val="-4"/>
          <w:sz w:val="25"/>
        </w:rPr>
        <w:t>participación ciudadana. En ningún caso el ejercicio de la</w:t>
      </w:r>
      <w:r>
        <w:rPr>
          <w:rFonts w:ascii="Calibri" w:hAnsi="Calibri"/>
          <w:color w:val="231F20"/>
          <w:spacing w:val="-5"/>
          <w:sz w:val="25"/>
        </w:rPr>
        <w:t> </w:t>
      </w:r>
      <w:r>
        <w:rPr>
          <w:rFonts w:ascii="Calibri" w:hAnsi="Calibri"/>
          <w:color w:val="231F20"/>
          <w:spacing w:val="-4"/>
          <w:sz w:val="25"/>
        </w:rPr>
        <w:t>autonomía</w:t>
      </w:r>
      <w:r>
        <w:rPr>
          <w:rFonts w:ascii="Calibri" w:hAnsi="Calibri"/>
          <w:color w:val="231F20"/>
          <w:spacing w:val="-5"/>
          <w:sz w:val="25"/>
        </w:rPr>
        <w:t> </w:t>
      </w:r>
      <w:r>
        <w:rPr>
          <w:rFonts w:ascii="Calibri" w:hAnsi="Calibri"/>
          <w:color w:val="231F20"/>
          <w:spacing w:val="-4"/>
          <w:sz w:val="25"/>
        </w:rPr>
        <w:t>permitirá la </w:t>
      </w:r>
      <w:r>
        <w:rPr>
          <w:rFonts w:ascii="Calibri" w:hAnsi="Calibri"/>
          <w:color w:val="231F20"/>
          <w:sz w:val="25"/>
        </w:rPr>
        <w:t>secesión</w:t>
      </w:r>
      <w:r>
        <w:rPr>
          <w:rFonts w:ascii="Calibri" w:hAnsi="Calibri"/>
          <w:color w:val="231F20"/>
          <w:spacing w:val="-15"/>
          <w:sz w:val="25"/>
        </w:rPr>
        <w:t> </w:t>
      </w:r>
      <w:r>
        <w:rPr>
          <w:rFonts w:ascii="Calibri" w:hAnsi="Calibri"/>
          <w:color w:val="231F20"/>
          <w:sz w:val="25"/>
        </w:rPr>
        <w:t>del</w:t>
      </w:r>
      <w:r>
        <w:rPr>
          <w:rFonts w:ascii="Calibri" w:hAnsi="Calibri"/>
          <w:color w:val="231F20"/>
          <w:spacing w:val="-14"/>
          <w:sz w:val="25"/>
        </w:rPr>
        <w:t> </w:t>
      </w:r>
      <w:r>
        <w:rPr>
          <w:rFonts w:ascii="Calibri" w:hAnsi="Calibri"/>
          <w:color w:val="231F20"/>
          <w:sz w:val="25"/>
        </w:rPr>
        <w:t>territorio</w:t>
      </w:r>
      <w:r>
        <w:rPr>
          <w:rFonts w:ascii="Calibri" w:hAnsi="Calibri"/>
          <w:color w:val="231F20"/>
          <w:spacing w:val="-14"/>
          <w:sz w:val="25"/>
        </w:rPr>
        <w:t> </w:t>
      </w:r>
      <w:r>
        <w:rPr>
          <w:rFonts w:ascii="Calibri" w:hAnsi="Calibri"/>
          <w:color w:val="231F20"/>
          <w:sz w:val="25"/>
        </w:rPr>
        <w:t>nacional”;</w:t>
      </w:r>
    </w:p>
    <w:p>
      <w:pPr>
        <w:spacing w:before="245"/>
        <w:ind w:left="1389" w:right="1311" w:firstLine="0"/>
        <w:jc w:val="both"/>
        <w:rPr>
          <w:rFonts w:ascii="Calibri" w:hAnsi="Calibri"/>
          <w:sz w:val="25"/>
        </w:rPr>
      </w:pPr>
      <w:r>
        <w:rPr>
          <w:rFonts w:ascii="Calibri" w:hAnsi="Calibri"/>
          <w:color w:val="231F20"/>
          <w:sz w:val="25"/>
        </w:rPr>
        <w:t>Que, el Art. 240 de la Constitución de la República del Ecuador establece lo siguiente: “Los </w:t>
      </w:r>
      <w:r>
        <w:rPr>
          <w:rFonts w:ascii="Calibri" w:hAnsi="Calibri"/>
          <w:color w:val="231F20"/>
          <w:spacing w:val="-2"/>
          <w:sz w:val="25"/>
        </w:rPr>
        <w:t>gobiernos</w:t>
      </w:r>
      <w:r>
        <w:rPr>
          <w:rFonts w:ascii="Calibri" w:hAnsi="Calibri"/>
          <w:color w:val="231F20"/>
          <w:spacing w:val="-13"/>
          <w:sz w:val="25"/>
        </w:rPr>
        <w:t> </w:t>
      </w:r>
      <w:r>
        <w:rPr>
          <w:rFonts w:ascii="Calibri" w:hAnsi="Calibri"/>
          <w:color w:val="231F20"/>
          <w:spacing w:val="-2"/>
          <w:sz w:val="25"/>
        </w:rPr>
        <w:t>autónomos</w:t>
      </w:r>
      <w:r>
        <w:rPr>
          <w:rFonts w:ascii="Calibri" w:hAnsi="Calibri"/>
          <w:color w:val="231F20"/>
          <w:spacing w:val="-12"/>
          <w:sz w:val="25"/>
        </w:rPr>
        <w:t> </w:t>
      </w:r>
      <w:r>
        <w:rPr>
          <w:rFonts w:ascii="Calibri" w:hAnsi="Calibri"/>
          <w:color w:val="231F20"/>
          <w:spacing w:val="-2"/>
          <w:sz w:val="25"/>
        </w:rPr>
        <w:t>descentralizados</w:t>
      </w:r>
      <w:r>
        <w:rPr>
          <w:rFonts w:ascii="Calibri" w:hAnsi="Calibri"/>
          <w:color w:val="231F20"/>
          <w:spacing w:val="-12"/>
          <w:sz w:val="25"/>
        </w:rPr>
        <w:t> </w:t>
      </w:r>
      <w:r>
        <w:rPr>
          <w:rFonts w:ascii="Calibri" w:hAnsi="Calibri"/>
          <w:color w:val="231F20"/>
          <w:spacing w:val="-2"/>
          <w:sz w:val="25"/>
        </w:rPr>
        <w:t>de</w:t>
      </w:r>
      <w:r>
        <w:rPr>
          <w:rFonts w:ascii="Calibri" w:hAnsi="Calibri"/>
          <w:color w:val="231F20"/>
          <w:spacing w:val="-12"/>
          <w:sz w:val="25"/>
        </w:rPr>
        <w:t> </w:t>
      </w:r>
      <w:r>
        <w:rPr>
          <w:rFonts w:ascii="Calibri" w:hAnsi="Calibri"/>
          <w:color w:val="231F20"/>
          <w:spacing w:val="-2"/>
          <w:sz w:val="25"/>
        </w:rPr>
        <w:t>las</w:t>
      </w:r>
      <w:r>
        <w:rPr>
          <w:rFonts w:ascii="Calibri" w:hAnsi="Calibri"/>
          <w:color w:val="231F20"/>
          <w:spacing w:val="-12"/>
          <w:sz w:val="25"/>
        </w:rPr>
        <w:t> </w:t>
      </w:r>
      <w:r>
        <w:rPr>
          <w:rFonts w:ascii="Calibri" w:hAnsi="Calibri"/>
          <w:color w:val="231F20"/>
          <w:spacing w:val="-2"/>
          <w:sz w:val="25"/>
        </w:rPr>
        <w:t>regiones,</w:t>
      </w:r>
      <w:r>
        <w:rPr>
          <w:rFonts w:ascii="Calibri" w:hAnsi="Calibri"/>
          <w:color w:val="231F20"/>
          <w:spacing w:val="-12"/>
          <w:sz w:val="25"/>
        </w:rPr>
        <w:t> </w:t>
      </w:r>
      <w:r>
        <w:rPr>
          <w:rFonts w:ascii="Calibri" w:hAnsi="Calibri"/>
          <w:color w:val="231F20"/>
          <w:spacing w:val="-2"/>
          <w:sz w:val="25"/>
        </w:rPr>
        <w:t>distritos</w:t>
      </w:r>
      <w:r>
        <w:rPr>
          <w:rFonts w:ascii="Calibri" w:hAnsi="Calibri"/>
          <w:color w:val="231F20"/>
          <w:spacing w:val="-12"/>
          <w:sz w:val="25"/>
        </w:rPr>
        <w:t> </w:t>
      </w:r>
      <w:r>
        <w:rPr>
          <w:rFonts w:ascii="Calibri" w:hAnsi="Calibri"/>
          <w:color w:val="231F20"/>
          <w:spacing w:val="-2"/>
          <w:sz w:val="25"/>
        </w:rPr>
        <w:t>metropolitanos,</w:t>
      </w:r>
      <w:r>
        <w:rPr>
          <w:rFonts w:ascii="Calibri" w:hAnsi="Calibri"/>
          <w:color w:val="231F20"/>
          <w:spacing w:val="-13"/>
          <w:sz w:val="25"/>
        </w:rPr>
        <w:t> </w:t>
      </w:r>
      <w:r>
        <w:rPr>
          <w:rFonts w:ascii="Calibri" w:hAnsi="Calibri"/>
          <w:color w:val="231F20"/>
          <w:spacing w:val="-2"/>
          <w:sz w:val="25"/>
        </w:rPr>
        <w:t>provincias</w:t>
      </w:r>
      <w:r>
        <w:rPr>
          <w:rFonts w:ascii="Calibri" w:hAnsi="Calibri"/>
          <w:color w:val="231F20"/>
          <w:spacing w:val="-12"/>
          <w:sz w:val="25"/>
        </w:rPr>
        <w:t> </w:t>
      </w:r>
      <w:r>
        <w:rPr>
          <w:rFonts w:ascii="Calibri" w:hAnsi="Calibri"/>
          <w:color w:val="231F20"/>
          <w:spacing w:val="-2"/>
          <w:sz w:val="25"/>
        </w:rPr>
        <w:t>y </w:t>
      </w:r>
      <w:r>
        <w:rPr>
          <w:rFonts w:ascii="Calibri" w:hAnsi="Calibri"/>
          <w:color w:val="231F20"/>
          <w:sz w:val="25"/>
        </w:rPr>
        <w:t>cantones tendrán facultades legislativas en el </w:t>
      </w:r>
      <w:r>
        <w:rPr>
          <w:rFonts w:ascii="Calibri" w:hAnsi="Calibri"/>
          <w:i/>
          <w:color w:val="231F20"/>
          <w:sz w:val="25"/>
        </w:rPr>
        <w:t>ámbito de sus competencias y jurisdicciones </w:t>
      </w:r>
      <w:r>
        <w:rPr>
          <w:rFonts w:ascii="Calibri" w:hAnsi="Calibri"/>
          <w:i/>
          <w:color w:val="231F20"/>
          <w:spacing w:val="-2"/>
          <w:sz w:val="25"/>
        </w:rPr>
        <w:t>territoriales»</w:t>
      </w:r>
      <w:r>
        <w:rPr>
          <w:rFonts w:ascii="Calibri" w:hAnsi="Calibri"/>
          <w:color w:val="231F20"/>
          <w:spacing w:val="-2"/>
          <w:sz w:val="25"/>
        </w:rPr>
        <w:t>;</w:t>
      </w:r>
    </w:p>
    <w:p>
      <w:pPr>
        <w:spacing w:before="243"/>
        <w:ind w:left="1389" w:right="1307" w:firstLine="0"/>
        <w:jc w:val="both"/>
        <w:rPr>
          <w:rFonts w:ascii="Calibri" w:hAnsi="Calibri"/>
          <w:sz w:val="25"/>
        </w:rPr>
      </w:pPr>
      <w:r>
        <w:rPr>
          <w:rFonts w:ascii="Calibri" w:hAnsi="Calibri"/>
          <w:color w:val="231F20"/>
          <w:spacing w:val="-6"/>
          <w:sz w:val="25"/>
        </w:rPr>
        <w:t>Que,</w:t>
      </w:r>
      <w:r>
        <w:rPr>
          <w:rFonts w:ascii="Calibri" w:hAnsi="Calibri"/>
          <w:color w:val="231F20"/>
          <w:spacing w:val="-9"/>
          <w:sz w:val="25"/>
        </w:rPr>
        <w:t> </w:t>
      </w:r>
      <w:r>
        <w:rPr>
          <w:rFonts w:ascii="Calibri" w:hAnsi="Calibri"/>
          <w:color w:val="231F20"/>
          <w:spacing w:val="-6"/>
          <w:sz w:val="25"/>
        </w:rPr>
        <w:t>el</w:t>
      </w:r>
      <w:r>
        <w:rPr>
          <w:rFonts w:ascii="Calibri" w:hAnsi="Calibri"/>
          <w:color w:val="231F20"/>
          <w:spacing w:val="-8"/>
          <w:sz w:val="25"/>
        </w:rPr>
        <w:t> </w:t>
      </w:r>
      <w:r>
        <w:rPr>
          <w:rFonts w:ascii="Calibri" w:hAnsi="Calibri"/>
          <w:color w:val="231F20"/>
          <w:spacing w:val="-6"/>
          <w:sz w:val="25"/>
        </w:rPr>
        <w:t>Art.</w:t>
      </w:r>
      <w:r>
        <w:rPr>
          <w:rFonts w:ascii="Calibri" w:hAnsi="Calibri"/>
          <w:color w:val="231F20"/>
          <w:spacing w:val="-8"/>
          <w:sz w:val="25"/>
        </w:rPr>
        <w:t> </w:t>
      </w:r>
      <w:r>
        <w:rPr>
          <w:rFonts w:ascii="Calibri" w:hAnsi="Calibri"/>
          <w:color w:val="231F20"/>
          <w:spacing w:val="-6"/>
          <w:sz w:val="25"/>
        </w:rPr>
        <w:t>264</w:t>
      </w:r>
      <w:r>
        <w:rPr>
          <w:rFonts w:ascii="Calibri" w:hAnsi="Calibri"/>
          <w:color w:val="231F20"/>
          <w:spacing w:val="-8"/>
          <w:sz w:val="25"/>
        </w:rPr>
        <w:t> </w:t>
      </w:r>
      <w:r>
        <w:rPr>
          <w:rFonts w:ascii="Calibri" w:hAnsi="Calibri"/>
          <w:color w:val="231F20"/>
          <w:spacing w:val="-6"/>
          <w:sz w:val="25"/>
        </w:rPr>
        <w:t>numeral</w:t>
      </w:r>
      <w:r>
        <w:rPr>
          <w:rFonts w:ascii="Calibri" w:hAnsi="Calibri"/>
          <w:color w:val="231F20"/>
          <w:spacing w:val="-8"/>
          <w:sz w:val="25"/>
        </w:rPr>
        <w:t> </w:t>
      </w:r>
      <w:r>
        <w:rPr>
          <w:rFonts w:ascii="Calibri" w:hAnsi="Calibri"/>
          <w:color w:val="231F20"/>
          <w:spacing w:val="-6"/>
          <w:sz w:val="25"/>
        </w:rPr>
        <w:t>5)</w:t>
      </w:r>
      <w:r>
        <w:rPr>
          <w:rFonts w:ascii="Calibri" w:hAnsi="Calibri"/>
          <w:color w:val="231F20"/>
          <w:spacing w:val="-8"/>
          <w:sz w:val="25"/>
        </w:rPr>
        <w:t> </w:t>
      </w:r>
      <w:r>
        <w:rPr>
          <w:rFonts w:ascii="Calibri" w:hAnsi="Calibri"/>
          <w:color w:val="231F20"/>
          <w:spacing w:val="-6"/>
          <w:sz w:val="25"/>
        </w:rPr>
        <w:t>de</w:t>
      </w:r>
      <w:r>
        <w:rPr>
          <w:rFonts w:ascii="Calibri" w:hAnsi="Calibri"/>
          <w:color w:val="231F20"/>
          <w:spacing w:val="-8"/>
          <w:sz w:val="25"/>
        </w:rPr>
        <w:t> </w:t>
      </w:r>
      <w:r>
        <w:rPr>
          <w:rFonts w:ascii="Calibri" w:hAnsi="Calibri"/>
          <w:color w:val="231F20"/>
          <w:spacing w:val="-6"/>
          <w:sz w:val="25"/>
        </w:rPr>
        <w:t>la</w:t>
      </w:r>
      <w:r>
        <w:rPr>
          <w:rFonts w:ascii="Calibri" w:hAnsi="Calibri"/>
          <w:color w:val="231F20"/>
          <w:spacing w:val="-9"/>
          <w:sz w:val="25"/>
        </w:rPr>
        <w:t> </w:t>
      </w:r>
      <w:r>
        <w:rPr>
          <w:rFonts w:ascii="Calibri" w:hAnsi="Calibri"/>
          <w:color w:val="231F20"/>
          <w:spacing w:val="-6"/>
          <w:sz w:val="25"/>
        </w:rPr>
        <w:t>Constitución</w:t>
      </w:r>
      <w:r>
        <w:rPr>
          <w:rFonts w:ascii="Calibri" w:hAnsi="Calibri"/>
          <w:color w:val="231F20"/>
          <w:spacing w:val="-8"/>
          <w:sz w:val="25"/>
        </w:rPr>
        <w:t> </w:t>
      </w:r>
      <w:r>
        <w:rPr>
          <w:rFonts w:ascii="Calibri" w:hAnsi="Calibri"/>
          <w:color w:val="231F20"/>
          <w:spacing w:val="-6"/>
          <w:sz w:val="25"/>
        </w:rPr>
        <w:t>de</w:t>
      </w:r>
      <w:r>
        <w:rPr>
          <w:rFonts w:ascii="Calibri" w:hAnsi="Calibri"/>
          <w:color w:val="231F20"/>
          <w:spacing w:val="-8"/>
          <w:sz w:val="25"/>
        </w:rPr>
        <w:t> </w:t>
      </w:r>
      <w:r>
        <w:rPr>
          <w:rFonts w:ascii="Calibri" w:hAnsi="Calibri"/>
          <w:color w:val="231F20"/>
          <w:spacing w:val="-6"/>
          <w:sz w:val="25"/>
        </w:rPr>
        <w:t>la</w:t>
      </w:r>
      <w:r>
        <w:rPr>
          <w:rFonts w:ascii="Calibri" w:hAnsi="Calibri"/>
          <w:color w:val="231F20"/>
          <w:spacing w:val="-8"/>
          <w:sz w:val="25"/>
        </w:rPr>
        <w:t> </w:t>
      </w:r>
      <w:r>
        <w:rPr>
          <w:rFonts w:ascii="Calibri" w:hAnsi="Calibri"/>
          <w:color w:val="231F20"/>
          <w:spacing w:val="-6"/>
          <w:sz w:val="25"/>
        </w:rPr>
        <w:t>República</w:t>
      </w:r>
      <w:r>
        <w:rPr>
          <w:rFonts w:ascii="Calibri" w:hAnsi="Calibri"/>
          <w:color w:val="231F20"/>
          <w:spacing w:val="-8"/>
          <w:sz w:val="25"/>
        </w:rPr>
        <w:t> </w:t>
      </w:r>
      <w:r>
        <w:rPr>
          <w:rFonts w:ascii="Calibri" w:hAnsi="Calibri"/>
          <w:color w:val="231F20"/>
          <w:spacing w:val="-6"/>
          <w:sz w:val="25"/>
        </w:rPr>
        <w:t>del</w:t>
      </w:r>
      <w:r>
        <w:rPr>
          <w:rFonts w:ascii="Calibri" w:hAnsi="Calibri"/>
          <w:color w:val="231F20"/>
          <w:spacing w:val="-8"/>
          <w:sz w:val="25"/>
        </w:rPr>
        <w:t> </w:t>
      </w:r>
      <w:r>
        <w:rPr>
          <w:rFonts w:ascii="Calibri" w:hAnsi="Calibri"/>
          <w:color w:val="231F20"/>
          <w:spacing w:val="-6"/>
          <w:sz w:val="25"/>
        </w:rPr>
        <w:t>Ecuador</w:t>
      </w:r>
      <w:r>
        <w:rPr>
          <w:rFonts w:ascii="Calibri" w:hAnsi="Calibri"/>
          <w:color w:val="231F20"/>
          <w:spacing w:val="-8"/>
          <w:sz w:val="25"/>
        </w:rPr>
        <w:t> </w:t>
      </w:r>
      <w:r>
        <w:rPr>
          <w:rFonts w:ascii="Calibri" w:hAnsi="Calibri"/>
          <w:color w:val="231F20"/>
          <w:spacing w:val="-6"/>
          <w:sz w:val="25"/>
        </w:rPr>
        <w:t>establece</w:t>
      </w:r>
      <w:r>
        <w:rPr>
          <w:rFonts w:ascii="Calibri" w:hAnsi="Calibri"/>
          <w:color w:val="231F20"/>
          <w:spacing w:val="-8"/>
          <w:sz w:val="25"/>
        </w:rPr>
        <w:t> </w:t>
      </w:r>
      <w:r>
        <w:rPr>
          <w:rFonts w:ascii="Calibri" w:hAnsi="Calibri"/>
          <w:color w:val="231F20"/>
          <w:spacing w:val="-6"/>
          <w:sz w:val="25"/>
        </w:rPr>
        <w:t>lo</w:t>
      </w:r>
      <w:r>
        <w:rPr>
          <w:rFonts w:ascii="Calibri" w:hAnsi="Calibri"/>
          <w:color w:val="231F20"/>
          <w:spacing w:val="-9"/>
          <w:sz w:val="25"/>
        </w:rPr>
        <w:t> </w:t>
      </w:r>
      <w:r>
        <w:rPr>
          <w:rFonts w:ascii="Calibri" w:hAnsi="Calibri"/>
          <w:color w:val="231F20"/>
          <w:spacing w:val="-6"/>
          <w:sz w:val="25"/>
        </w:rPr>
        <w:t>siguiente: “Los</w:t>
      </w:r>
      <w:r>
        <w:rPr>
          <w:rFonts w:ascii="Calibri" w:hAnsi="Calibri"/>
          <w:color w:val="231F20"/>
          <w:spacing w:val="-9"/>
          <w:sz w:val="25"/>
        </w:rPr>
        <w:t> </w:t>
      </w:r>
      <w:r>
        <w:rPr>
          <w:rFonts w:ascii="Calibri" w:hAnsi="Calibri"/>
          <w:color w:val="231F20"/>
          <w:spacing w:val="-6"/>
          <w:sz w:val="25"/>
        </w:rPr>
        <w:t>gobiernos</w:t>
      </w:r>
      <w:r>
        <w:rPr>
          <w:rFonts w:ascii="Calibri" w:hAnsi="Calibri"/>
          <w:color w:val="231F20"/>
          <w:spacing w:val="-8"/>
          <w:sz w:val="25"/>
        </w:rPr>
        <w:t> </w:t>
      </w:r>
      <w:r>
        <w:rPr>
          <w:rFonts w:ascii="Calibri" w:hAnsi="Calibri"/>
          <w:color w:val="231F20"/>
          <w:spacing w:val="-6"/>
          <w:sz w:val="25"/>
        </w:rPr>
        <w:t>municipales</w:t>
      </w:r>
      <w:r>
        <w:rPr>
          <w:rFonts w:ascii="Calibri" w:hAnsi="Calibri"/>
          <w:color w:val="231F20"/>
          <w:spacing w:val="-8"/>
          <w:sz w:val="25"/>
        </w:rPr>
        <w:t> </w:t>
      </w:r>
      <w:r>
        <w:rPr>
          <w:rFonts w:ascii="Calibri" w:hAnsi="Calibri"/>
          <w:color w:val="231F20"/>
          <w:spacing w:val="-6"/>
          <w:sz w:val="25"/>
        </w:rPr>
        <w:t>tendrán las</w:t>
      </w:r>
      <w:r>
        <w:rPr>
          <w:rFonts w:ascii="Calibri" w:hAnsi="Calibri"/>
          <w:color w:val="231F20"/>
          <w:spacing w:val="-8"/>
          <w:sz w:val="25"/>
        </w:rPr>
        <w:t> </w:t>
      </w:r>
      <w:r>
        <w:rPr>
          <w:rFonts w:ascii="Calibri" w:hAnsi="Calibri"/>
          <w:color w:val="231F20"/>
          <w:spacing w:val="-6"/>
          <w:sz w:val="25"/>
        </w:rPr>
        <w:t>siguientes</w:t>
      </w:r>
      <w:r>
        <w:rPr>
          <w:rFonts w:ascii="Calibri" w:hAnsi="Calibri"/>
          <w:color w:val="231F20"/>
          <w:spacing w:val="-7"/>
          <w:sz w:val="25"/>
        </w:rPr>
        <w:t> </w:t>
      </w:r>
      <w:r>
        <w:rPr>
          <w:rFonts w:ascii="Calibri" w:hAnsi="Calibri"/>
          <w:color w:val="231F20"/>
          <w:spacing w:val="-6"/>
          <w:sz w:val="25"/>
        </w:rPr>
        <w:t>competencias</w:t>
      </w:r>
      <w:r>
        <w:rPr>
          <w:rFonts w:ascii="Calibri" w:hAnsi="Calibri"/>
          <w:color w:val="231F20"/>
          <w:spacing w:val="-9"/>
          <w:sz w:val="25"/>
        </w:rPr>
        <w:t> </w:t>
      </w:r>
      <w:r>
        <w:rPr>
          <w:rFonts w:ascii="Calibri" w:hAnsi="Calibri"/>
          <w:color w:val="231F20"/>
          <w:spacing w:val="-6"/>
          <w:sz w:val="25"/>
        </w:rPr>
        <w:t>exclusivas</w:t>
      </w:r>
      <w:r>
        <w:rPr>
          <w:rFonts w:ascii="Calibri" w:hAnsi="Calibri"/>
          <w:color w:val="231F20"/>
          <w:spacing w:val="-7"/>
          <w:sz w:val="25"/>
        </w:rPr>
        <w:t> </w:t>
      </w:r>
      <w:r>
        <w:rPr>
          <w:rFonts w:ascii="Calibri" w:hAnsi="Calibri"/>
          <w:color w:val="231F20"/>
          <w:spacing w:val="-6"/>
          <w:sz w:val="25"/>
        </w:rPr>
        <w:t>sin perjuicio</w:t>
      </w:r>
      <w:r>
        <w:rPr>
          <w:rFonts w:ascii="Calibri" w:hAnsi="Calibri"/>
          <w:color w:val="231F20"/>
          <w:spacing w:val="-9"/>
          <w:sz w:val="25"/>
        </w:rPr>
        <w:t> </w:t>
      </w:r>
      <w:r>
        <w:rPr>
          <w:rFonts w:ascii="Calibri" w:hAnsi="Calibri"/>
          <w:color w:val="231F20"/>
          <w:spacing w:val="-6"/>
          <w:sz w:val="25"/>
        </w:rPr>
        <w:t>de</w:t>
      </w:r>
      <w:r>
        <w:rPr>
          <w:rFonts w:ascii="Calibri" w:hAnsi="Calibri"/>
          <w:color w:val="231F20"/>
          <w:spacing w:val="-8"/>
          <w:sz w:val="25"/>
        </w:rPr>
        <w:t> </w:t>
      </w:r>
      <w:r>
        <w:rPr>
          <w:rFonts w:ascii="Calibri" w:hAnsi="Calibri"/>
          <w:color w:val="231F20"/>
          <w:spacing w:val="-6"/>
          <w:sz w:val="25"/>
        </w:rPr>
        <w:t>otras </w:t>
      </w:r>
      <w:r>
        <w:rPr>
          <w:rFonts w:ascii="Calibri" w:hAnsi="Calibri"/>
          <w:color w:val="231F20"/>
          <w:spacing w:val="-8"/>
          <w:sz w:val="25"/>
        </w:rPr>
        <w:t>que</w:t>
      </w:r>
      <w:r>
        <w:rPr>
          <w:rFonts w:ascii="Calibri" w:hAnsi="Calibri"/>
          <w:color w:val="231F20"/>
          <w:spacing w:val="-1"/>
          <w:sz w:val="25"/>
        </w:rPr>
        <w:t> </w:t>
      </w:r>
      <w:r>
        <w:rPr>
          <w:rFonts w:ascii="Calibri" w:hAnsi="Calibri"/>
          <w:color w:val="231F20"/>
          <w:spacing w:val="-8"/>
          <w:sz w:val="25"/>
        </w:rPr>
        <w:t>determine</w:t>
      </w:r>
      <w:r>
        <w:rPr>
          <w:rFonts w:ascii="Calibri" w:hAnsi="Calibri"/>
          <w:color w:val="231F20"/>
          <w:sz w:val="25"/>
        </w:rPr>
        <w:t> </w:t>
      </w:r>
      <w:r>
        <w:rPr>
          <w:rFonts w:ascii="Calibri" w:hAnsi="Calibri"/>
          <w:color w:val="231F20"/>
          <w:spacing w:val="-8"/>
          <w:sz w:val="25"/>
        </w:rPr>
        <w:t>la</w:t>
      </w:r>
      <w:r>
        <w:rPr>
          <w:rFonts w:ascii="Calibri" w:hAnsi="Calibri"/>
          <w:color w:val="231F20"/>
          <w:spacing w:val="-1"/>
          <w:sz w:val="25"/>
        </w:rPr>
        <w:t> </w:t>
      </w:r>
      <w:r>
        <w:rPr>
          <w:rFonts w:ascii="Calibri" w:hAnsi="Calibri"/>
          <w:color w:val="231F20"/>
          <w:spacing w:val="-8"/>
          <w:sz w:val="25"/>
        </w:rPr>
        <w:t>ley:</w:t>
      </w:r>
      <w:r>
        <w:rPr>
          <w:rFonts w:ascii="Calibri" w:hAnsi="Calibri"/>
          <w:color w:val="231F20"/>
          <w:sz w:val="25"/>
        </w:rPr>
        <w:t> </w:t>
      </w:r>
      <w:r>
        <w:rPr>
          <w:rFonts w:ascii="Calibri" w:hAnsi="Calibri"/>
          <w:color w:val="231F20"/>
          <w:spacing w:val="-8"/>
          <w:sz w:val="25"/>
        </w:rPr>
        <w:t>5.</w:t>
      </w:r>
      <w:r>
        <w:rPr>
          <w:rFonts w:ascii="Calibri" w:hAnsi="Calibri"/>
          <w:color w:val="231F20"/>
          <w:spacing w:val="-2"/>
          <w:sz w:val="25"/>
        </w:rPr>
        <w:t> </w:t>
      </w:r>
      <w:r>
        <w:rPr>
          <w:rFonts w:ascii="Calibri" w:hAnsi="Calibri"/>
          <w:color w:val="231F20"/>
          <w:spacing w:val="-8"/>
          <w:sz w:val="25"/>
        </w:rPr>
        <w:t>Crear,</w:t>
      </w:r>
      <w:r>
        <w:rPr>
          <w:rFonts w:ascii="Calibri" w:hAnsi="Calibri"/>
          <w:color w:val="231F20"/>
          <w:sz w:val="25"/>
        </w:rPr>
        <w:t> </w:t>
      </w:r>
      <w:r>
        <w:rPr>
          <w:rFonts w:ascii="Calibri" w:hAnsi="Calibri"/>
          <w:color w:val="231F20"/>
          <w:spacing w:val="-8"/>
          <w:sz w:val="25"/>
        </w:rPr>
        <w:t>modificar</w:t>
      </w:r>
      <w:r>
        <w:rPr>
          <w:rFonts w:ascii="Calibri" w:hAnsi="Calibri"/>
          <w:color w:val="231F20"/>
          <w:sz w:val="25"/>
        </w:rPr>
        <w:t> </w:t>
      </w:r>
      <w:r>
        <w:rPr>
          <w:rFonts w:ascii="Calibri" w:hAnsi="Calibri"/>
          <w:color w:val="231F20"/>
          <w:spacing w:val="-8"/>
          <w:sz w:val="25"/>
        </w:rPr>
        <w:t>o</w:t>
      </w:r>
      <w:r>
        <w:rPr>
          <w:rFonts w:ascii="Calibri" w:hAnsi="Calibri"/>
          <w:color w:val="231F20"/>
          <w:spacing w:val="-1"/>
          <w:sz w:val="25"/>
        </w:rPr>
        <w:t> </w:t>
      </w:r>
      <w:r>
        <w:rPr>
          <w:rFonts w:ascii="Calibri" w:hAnsi="Calibri"/>
          <w:color w:val="231F20"/>
          <w:spacing w:val="-8"/>
          <w:sz w:val="25"/>
        </w:rPr>
        <w:t>suprimir</w:t>
      </w:r>
      <w:r>
        <w:rPr>
          <w:rFonts w:ascii="Calibri" w:hAnsi="Calibri"/>
          <w:color w:val="231F20"/>
          <w:sz w:val="25"/>
        </w:rPr>
        <w:t> </w:t>
      </w:r>
      <w:r>
        <w:rPr>
          <w:rFonts w:ascii="Calibri" w:hAnsi="Calibri"/>
          <w:color w:val="231F20"/>
          <w:spacing w:val="-8"/>
          <w:sz w:val="25"/>
        </w:rPr>
        <w:t>mediante</w:t>
      </w:r>
      <w:r>
        <w:rPr>
          <w:rFonts w:ascii="Calibri" w:hAnsi="Calibri"/>
          <w:color w:val="231F20"/>
          <w:sz w:val="25"/>
        </w:rPr>
        <w:t> </w:t>
      </w:r>
      <w:r>
        <w:rPr>
          <w:rFonts w:ascii="Calibri" w:hAnsi="Calibri"/>
          <w:color w:val="231F20"/>
          <w:spacing w:val="-8"/>
          <w:sz w:val="25"/>
        </w:rPr>
        <w:t>ordenanzas,</w:t>
      </w:r>
      <w:r>
        <w:rPr>
          <w:rFonts w:ascii="Calibri" w:hAnsi="Calibri"/>
          <w:color w:val="231F20"/>
          <w:sz w:val="25"/>
        </w:rPr>
        <w:t> </w:t>
      </w:r>
      <w:r>
        <w:rPr>
          <w:rFonts w:ascii="Calibri" w:hAnsi="Calibri"/>
          <w:color w:val="231F20"/>
          <w:spacing w:val="-8"/>
          <w:sz w:val="25"/>
        </w:rPr>
        <w:t>tasas</w:t>
      </w:r>
      <w:r>
        <w:rPr>
          <w:rFonts w:ascii="Calibri" w:hAnsi="Calibri"/>
          <w:color w:val="231F20"/>
          <w:sz w:val="25"/>
        </w:rPr>
        <w:t> </w:t>
      </w:r>
      <w:r>
        <w:rPr>
          <w:rFonts w:ascii="Calibri" w:hAnsi="Calibri"/>
          <w:color w:val="231F20"/>
          <w:spacing w:val="-8"/>
          <w:sz w:val="25"/>
        </w:rPr>
        <w:t>y</w:t>
      </w:r>
      <w:r>
        <w:rPr>
          <w:rFonts w:ascii="Calibri" w:hAnsi="Calibri"/>
          <w:color w:val="231F20"/>
          <w:sz w:val="25"/>
        </w:rPr>
        <w:t> </w:t>
      </w:r>
      <w:r>
        <w:rPr>
          <w:rFonts w:ascii="Calibri" w:hAnsi="Calibri"/>
          <w:color w:val="231F20"/>
          <w:spacing w:val="-8"/>
          <w:sz w:val="25"/>
        </w:rPr>
        <w:t>contribuciones </w:t>
      </w:r>
      <w:r>
        <w:rPr>
          <w:rFonts w:ascii="Calibri" w:hAnsi="Calibri"/>
          <w:color w:val="231F20"/>
          <w:spacing w:val="-6"/>
          <w:sz w:val="25"/>
        </w:rPr>
        <w:t>especiales</w:t>
      </w:r>
      <w:r>
        <w:rPr>
          <w:rFonts w:ascii="Calibri" w:hAnsi="Calibri"/>
          <w:color w:val="231F20"/>
          <w:spacing w:val="-8"/>
          <w:sz w:val="25"/>
        </w:rPr>
        <w:t> </w:t>
      </w:r>
      <w:r>
        <w:rPr>
          <w:rFonts w:ascii="Calibri" w:hAnsi="Calibri"/>
          <w:color w:val="231F20"/>
          <w:spacing w:val="-6"/>
          <w:sz w:val="25"/>
        </w:rPr>
        <w:t>de</w:t>
      </w:r>
      <w:r>
        <w:rPr>
          <w:rFonts w:ascii="Calibri" w:hAnsi="Calibri"/>
          <w:color w:val="231F20"/>
          <w:spacing w:val="-8"/>
          <w:sz w:val="25"/>
        </w:rPr>
        <w:t> </w:t>
      </w:r>
      <w:r>
        <w:rPr>
          <w:rFonts w:ascii="Calibri" w:hAnsi="Calibri"/>
          <w:color w:val="231F20"/>
          <w:spacing w:val="-6"/>
          <w:sz w:val="25"/>
        </w:rPr>
        <w:t>mejoras. En el</w:t>
      </w:r>
      <w:r>
        <w:rPr>
          <w:rFonts w:ascii="Calibri" w:hAnsi="Calibri"/>
          <w:color w:val="231F20"/>
          <w:spacing w:val="-8"/>
          <w:sz w:val="25"/>
        </w:rPr>
        <w:t> </w:t>
      </w:r>
      <w:r>
        <w:rPr>
          <w:rFonts w:ascii="Calibri" w:hAnsi="Calibri"/>
          <w:color w:val="231F20"/>
          <w:spacing w:val="-6"/>
          <w:sz w:val="25"/>
        </w:rPr>
        <w:t>ámbito</w:t>
      </w:r>
      <w:r>
        <w:rPr>
          <w:rFonts w:ascii="Calibri" w:hAnsi="Calibri"/>
          <w:color w:val="231F20"/>
          <w:spacing w:val="-8"/>
          <w:sz w:val="25"/>
        </w:rPr>
        <w:t> </w:t>
      </w:r>
      <w:r>
        <w:rPr>
          <w:rFonts w:ascii="Calibri" w:hAnsi="Calibri"/>
          <w:color w:val="231F20"/>
          <w:spacing w:val="-6"/>
          <w:sz w:val="25"/>
        </w:rPr>
        <w:t>de</w:t>
      </w:r>
      <w:r>
        <w:rPr>
          <w:rFonts w:ascii="Calibri" w:hAnsi="Calibri"/>
          <w:color w:val="231F20"/>
          <w:spacing w:val="-8"/>
          <w:sz w:val="25"/>
        </w:rPr>
        <w:t> </w:t>
      </w:r>
      <w:r>
        <w:rPr>
          <w:rFonts w:ascii="Calibri" w:hAnsi="Calibri"/>
          <w:color w:val="231F20"/>
          <w:spacing w:val="-6"/>
          <w:sz w:val="25"/>
        </w:rPr>
        <w:t>sus</w:t>
      </w:r>
      <w:r>
        <w:rPr>
          <w:rFonts w:ascii="Calibri" w:hAnsi="Calibri"/>
          <w:color w:val="231F20"/>
          <w:spacing w:val="-8"/>
          <w:sz w:val="25"/>
        </w:rPr>
        <w:t> </w:t>
      </w:r>
      <w:r>
        <w:rPr>
          <w:rFonts w:ascii="Calibri" w:hAnsi="Calibri"/>
          <w:color w:val="231F20"/>
          <w:spacing w:val="-6"/>
          <w:sz w:val="25"/>
        </w:rPr>
        <w:t>competencias</w:t>
      </w:r>
      <w:r>
        <w:rPr>
          <w:rFonts w:ascii="Calibri" w:hAnsi="Calibri"/>
          <w:color w:val="231F20"/>
          <w:spacing w:val="-8"/>
          <w:sz w:val="25"/>
        </w:rPr>
        <w:t> </w:t>
      </w:r>
      <w:r>
        <w:rPr>
          <w:rFonts w:ascii="Calibri" w:hAnsi="Calibri"/>
          <w:color w:val="231F20"/>
          <w:spacing w:val="-6"/>
          <w:sz w:val="25"/>
        </w:rPr>
        <w:t>y</w:t>
      </w:r>
      <w:r>
        <w:rPr>
          <w:rFonts w:ascii="Calibri" w:hAnsi="Calibri"/>
          <w:color w:val="231F20"/>
          <w:spacing w:val="-9"/>
          <w:sz w:val="25"/>
        </w:rPr>
        <w:t> </w:t>
      </w:r>
      <w:r>
        <w:rPr>
          <w:rFonts w:ascii="Calibri" w:hAnsi="Calibri"/>
          <w:color w:val="231F20"/>
          <w:spacing w:val="-6"/>
          <w:sz w:val="25"/>
        </w:rPr>
        <w:t>territorio,</w:t>
      </w:r>
      <w:r>
        <w:rPr>
          <w:rFonts w:ascii="Calibri" w:hAnsi="Calibri"/>
          <w:color w:val="231F20"/>
          <w:spacing w:val="-4"/>
          <w:sz w:val="25"/>
        </w:rPr>
        <w:t> </w:t>
      </w:r>
      <w:r>
        <w:rPr>
          <w:rFonts w:ascii="Calibri" w:hAnsi="Calibri"/>
          <w:color w:val="231F20"/>
          <w:spacing w:val="-6"/>
          <w:sz w:val="25"/>
        </w:rPr>
        <w:t>y</w:t>
      </w:r>
      <w:r>
        <w:rPr>
          <w:rFonts w:ascii="Calibri" w:hAnsi="Calibri"/>
          <w:color w:val="231F20"/>
          <w:spacing w:val="-9"/>
          <w:sz w:val="25"/>
        </w:rPr>
        <w:t> </w:t>
      </w:r>
      <w:r>
        <w:rPr>
          <w:rFonts w:ascii="Calibri" w:hAnsi="Calibri"/>
          <w:color w:val="231F20"/>
          <w:spacing w:val="-6"/>
          <w:sz w:val="25"/>
        </w:rPr>
        <w:t>en uso</w:t>
      </w:r>
      <w:r>
        <w:rPr>
          <w:rFonts w:ascii="Calibri" w:hAnsi="Calibri"/>
          <w:color w:val="231F20"/>
          <w:spacing w:val="-8"/>
          <w:sz w:val="25"/>
        </w:rPr>
        <w:t> </w:t>
      </w:r>
      <w:r>
        <w:rPr>
          <w:rFonts w:ascii="Calibri" w:hAnsi="Calibri"/>
          <w:color w:val="231F20"/>
          <w:spacing w:val="-6"/>
          <w:sz w:val="25"/>
        </w:rPr>
        <w:t>de sus</w:t>
      </w:r>
      <w:r>
        <w:rPr>
          <w:rFonts w:ascii="Calibri" w:hAnsi="Calibri"/>
          <w:color w:val="231F20"/>
          <w:spacing w:val="-8"/>
          <w:sz w:val="25"/>
        </w:rPr>
        <w:t> </w:t>
      </w:r>
      <w:r>
        <w:rPr>
          <w:rFonts w:ascii="Calibri" w:hAnsi="Calibri"/>
          <w:color w:val="231F20"/>
          <w:spacing w:val="-6"/>
          <w:sz w:val="25"/>
        </w:rPr>
        <w:t>facultades, </w:t>
      </w:r>
      <w:r>
        <w:rPr>
          <w:rFonts w:ascii="Calibri" w:hAnsi="Calibri"/>
          <w:color w:val="231F20"/>
          <w:spacing w:val="-2"/>
          <w:sz w:val="25"/>
        </w:rPr>
        <w:t>expedirán</w:t>
      </w:r>
      <w:r>
        <w:rPr>
          <w:rFonts w:ascii="Calibri" w:hAnsi="Calibri"/>
          <w:color w:val="231F20"/>
          <w:spacing w:val="-5"/>
          <w:sz w:val="25"/>
        </w:rPr>
        <w:t> </w:t>
      </w:r>
      <w:r>
        <w:rPr>
          <w:rFonts w:ascii="Calibri" w:hAnsi="Calibri"/>
          <w:color w:val="231F20"/>
          <w:spacing w:val="-2"/>
          <w:sz w:val="25"/>
        </w:rPr>
        <w:t>ordenanzas</w:t>
      </w:r>
      <w:r>
        <w:rPr>
          <w:rFonts w:ascii="Calibri" w:hAnsi="Calibri"/>
          <w:color w:val="231F20"/>
          <w:spacing w:val="-6"/>
          <w:sz w:val="25"/>
        </w:rPr>
        <w:t> </w:t>
      </w:r>
      <w:r>
        <w:rPr>
          <w:rFonts w:ascii="Calibri" w:hAnsi="Calibri"/>
          <w:color w:val="231F20"/>
          <w:spacing w:val="-2"/>
          <w:sz w:val="25"/>
        </w:rPr>
        <w:t>cantonales”;</w:t>
      </w:r>
    </w:p>
    <w:p>
      <w:pPr>
        <w:spacing w:before="243"/>
        <w:ind w:left="1389" w:right="1305" w:firstLine="0"/>
        <w:jc w:val="both"/>
        <w:rPr>
          <w:rFonts w:ascii="Calibri" w:hAnsi="Calibri"/>
          <w:sz w:val="25"/>
        </w:rPr>
      </w:pPr>
      <w:r>
        <w:rPr>
          <w:rFonts w:ascii="Calibri" w:hAnsi="Calibri"/>
          <w:color w:val="231F20"/>
          <w:spacing w:val="-2"/>
          <w:sz w:val="25"/>
        </w:rPr>
        <w:t>Que,</w:t>
      </w:r>
      <w:r>
        <w:rPr>
          <w:rFonts w:ascii="Calibri" w:hAnsi="Calibri"/>
          <w:color w:val="231F20"/>
          <w:spacing w:val="-11"/>
          <w:sz w:val="25"/>
        </w:rPr>
        <w:t> </w:t>
      </w:r>
      <w:r>
        <w:rPr>
          <w:rFonts w:ascii="Calibri" w:hAnsi="Calibri"/>
          <w:color w:val="231F20"/>
          <w:spacing w:val="-2"/>
          <w:sz w:val="25"/>
        </w:rPr>
        <w:t>el</w:t>
      </w:r>
      <w:r>
        <w:rPr>
          <w:rFonts w:ascii="Calibri" w:hAnsi="Calibri"/>
          <w:color w:val="231F20"/>
          <w:spacing w:val="-12"/>
          <w:sz w:val="25"/>
        </w:rPr>
        <w:t> </w:t>
      </w:r>
      <w:r>
        <w:rPr>
          <w:rFonts w:ascii="Calibri" w:hAnsi="Calibri"/>
          <w:color w:val="231F20"/>
          <w:spacing w:val="-2"/>
          <w:sz w:val="25"/>
        </w:rPr>
        <w:t>Art.</w:t>
      </w:r>
      <w:r>
        <w:rPr>
          <w:rFonts w:ascii="Calibri" w:hAnsi="Calibri"/>
          <w:color w:val="231F20"/>
          <w:spacing w:val="-13"/>
          <w:sz w:val="25"/>
        </w:rPr>
        <w:t> </w:t>
      </w:r>
      <w:r>
        <w:rPr>
          <w:rFonts w:ascii="Calibri" w:hAnsi="Calibri"/>
          <w:color w:val="231F20"/>
          <w:spacing w:val="-2"/>
          <w:sz w:val="25"/>
        </w:rPr>
        <w:t>5</w:t>
      </w:r>
      <w:r>
        <w:rPr>
          <w:rFonts w:ascii="Calibri" w:hAnsi="Calibri"/>
          <w:color w:val="231F20"/>
          <w:spacing w:val="-11"/>
          <w:sz w:val="25"/>
        </w:rPr>
        <w:t> </w:t>
      </w:r>
      <w:r>
        <w:rPr>
          <w:rFonts w:ascii="Calibri" w:hAnsi="Calibri"/>
          <w:color w:val="231F20"/>
          <w:spacing w:val="-2"/>
          <w:sz w:val="25"/>
        </w:rPr>
        <w:t>del</w:t>
      </w:r>
      <w:r>
        <w:rPr>
          <w:rFonts w:ascii="Calibri" w:hAnsi="Calibri"/>
          <w:color w:val="231F20"/>
          <w:spacing w:val="-12"/>
          <w:sz w:val="25"/>
        </w:rPr>
        <w:t> </w:t>
      </w:r>
      <w:r>
        <w:rPr>
          <w:rFonts w:ascii="Calibri" w:hAnsi="Calibri"/>
          <w:color w:val="231F20"/>
          <w:spacing w:val="-2"/>
          <w:sz w:val="25"/>
        </w:rPr>
        <w:t>Código</w:t>
      </w:r>
      <w:r>
        <w:rPr>
          <w:rFonts w:ascii="Calibri" w:hAnsi="Calibri"/>
          <w:color w:val="231F20"/>
          <w:spacing w:val="-11"/>
          <w:sz w:val="25"/>
        </w:rPr>
        <w:t> </w:t>
      </w:r>
      <w:r>
        <w:rPr>
          <w:rFonts w:ascii="Calibri" w:hAnsi="Calibri"/>
          <w:color w:val="231F20"/>
          <w:spacing w:val="-2"/>
          <w:sz w:val="25"/>
        </w:rPr>
        <w:t>Orgánico</w:t>
      </w:r>
      <w:r>
        <w:rPr>
          <w:rFonts w:ascii="Calibri" w:hAnsi="Calibri"/>
          <w:color w:val="231F20"/>
          <w:spacing w:val="-12"/>
          <w:sz w:val="25"/>
        </w:rPr>
        <w:t> </w:t>
      </w:r>
      <w:r>
        <w:rPr>
          <w:rFonts w:ascii="Calibri" w:hAnsi="Calibri"/>
          <w:color w:val="231F20"/>
          <w:spacing w:val="-2"/>
          <w:sz w:val="25"/>
        </w:rPr>
        <w:t>de</w:t>
      </w:r>
      <w:r>
        <w:rPr>
          <w:rFonts w:ascii="Calibri" w:hAnsi="Calibri"/>
          <w:color w:val="231F20"/>
          <w:spacing w:val="-11"/>
          <w:sz w:val="25"/>
        </w:rPr>
        <w:t> </w:t>
      </w:r>
      <w:r>
        <w:rPr>
          <w:rFonts w:ascii="Calibri" w:hAnsi="Calibri"/>
          <w:color w:val="231F20"/>
          <w:spacing w:val="-2"/>
          <w:sz w:val="25"/>
        </w:rPr>
        <w:t>Organización</w:t>
      </w:r>
      <w:r>
        <w:rPr>
          <w:rFonts w:ascii="Calibri" w:hAnsi="Calibri"/>
          <w:color w:val="231F20"/>
          <w:spacing w:val="-12"/>
          <w:sz w:val="25"/>
        </w:rPr>
        <w:t> </w:t>
      </w:r>
      <w:r>
        <w:rPr>
          <w:rFonts w:ascii="Calibri" w:hAnsi="Calibri"/>
          <w:color w:val="231F20"/>
          <w:spacing w:val="-2"/>
          <w:sz w:val="25"/>
        </w:rPr>
        <w:t>Territorial,</w:t>
      </w:r>
      <w:r>
        <w:rPr>
          <w:rFonts w:ascii="Calibri" w:hAnsi="Calibri"/>
          <w:color w:val="231F20"/>
          <w:spacing w:val="-12"/>
          <w:sz w:val="25"/>
        </w:rPr>
        <w:t> </w:t>
      </w:r>
      <w:r>
        <w:rPr>
          <w:rFonts w:ascii="Calibri" w:hAnsi="Calibri"/>
          <w:color w:val="231F20"/>
          <w:spacing w:val="-2"/>
          <w:sz w:val="25"/>
        </w:rPr>
        <w:t>Autonomía</w:t>
      </w:r>
      <w:r>
        <w:rPr>
          <w:rFonts w:ascii="Calibri" w:hAnsi="Calibri"/>
          <w:color w:val="231F20"/>
          <w:spacing w:val="-11"/>
          <w:sz w:val="25"/>
        </w:rPr>
        <w:t> </w:t>
      </w:r>
      <w:r>
        <w:rPr>
          <w:rFonts w:ascii="Calibri" w:hAnsi="Calibri"/>
          <w:color w:val="231F20"/>
          <w:spacing w:val="-2"/>
          <w:sz w:val="25"/>
        </w:rPr>
        <w:t>y</w:t>
      </w:r>
      <w:r>
        <w:rPr>
          <w:rFonts w:ascii="Calibri" w:hAnsi="Calibri"/>
          <w:color w:val="231F20"/>
          <w:spacing w:val="-13"/>
          <w:sz w:val="25"/>
        </w:rPr>
        <w:t> </w:t>
      </w:r>
      <w:r>
        <w:rPr>
          <w:rFonts w:ascii="Calibri" w:hAnsi="Calibri"/>
          <w:color w:val="231F20"/>
          <w:spacing w:val="-2"/>
          <w:sz w:val="25"/>
        </w:rPr>
        <w:t>Descentralización </w:t>
      </w:r>
      <w:r>
        <w:rPr>
          <w:rFonts w:ascii="Calibri" w:hAnsi="Calibri"/>
          <w:color w:val="231F20"/>
          <w:w w:val="90"/>
          <w:sz w:val="25"/>
        </w:rPr>
        <w:t>(COOTAD),</w:t>
      </w:r>
      <w:r>
        <w:rPr>
          <w:rFonts w:ascii="Calibri" w:hAnsi="Calibri"/>
          <w:color w:val="231F20"/>
          <w:spacing w:val="23"/>
          <w:sz w:val="25"/>
        </w:rPr>
        <w:t> </w:t>
      </w:r>
      <w:r>
        <w:rPr>
          <w:rFonts w:ascii="Calibri" w:hAnsi="Calibri"/>
          <w:color w:val="231F20"/>
          <w:w w:val="90"/>
          <w:sz w:val="25"/>
        </w:rPr>
        <w:t>en</w:t>
      </w:r>
      <w:r>
        <w:rPr>
          <w:rFonts w:ascii="Calibri" w:hAnsi="Calibri"/>
          <w:color w:val="231F20"/>
          <w:spacing w:val="27"/>
          <w:sz w:val="25"/>
        </w:rPr>
        <w:t> </w:t>
      </w:r>
      <w:r>
        <w:rPr>
          <w:rFonts w:ascii="Calibri" w:hAnsi="Calibri"/>
          <w:color w:val="231F20"/>
          <w:w w:val="90"/>
          <w:sz w:val="25"/>
        </w:rPr>
        <w:t>su</w:t>
      </w:r>
      <w:r>
        <w:rPr>
          <w:rFonts w:ascii="Calibri" w:hAnsi="Calibri"/>
          <w:color w:val="231F20"/>
          <w:spacing w:val="21"/>
          <w:sz w:val="25"/>
        </w:rPr>
        <w:t> </w:t>
      </w:r>
      <w:r>
        <w:rPr>
          <w:rFonts w:ascii="Calibri" w:hAnsi="Calibri"/>
          <w:color w:val="231F20"/>
          <w:w w:val="90"/>
          <w:sz w:val="25"/>
        </w:rPr>
        <w:t>parte</w:t>
      </w:r>
      <w:r>
        <w:rPr>
          <w:rFonts w:ascii="Calibri" w:hAnsi="Calibri"/>
          <w:color w:val="231F20"/>
          <w:spacing w:val="27"/>
          <w:sz w:val="25"/>
        </w:rPr>
        <w:t> </w:t>
      </w:r>
      <w:r>
        <w:rPr>
          <w:rFonts w:ascii="Calibri" w:hAnsi="Calibri"/>
          <w:color w:val="231F20"/>
          <w:w w:val="90"/>
          <w:sz w:val="25"/>
        </w:rPr>
        <w:t>pertinente</w:t>
      </w:r>
      <w:r>
        <w:rPr>
          <w:rFonts w:ascii="Calibri" w:hAnsi="Calibri"/>
          <w:color w:val="231F20"/>
          <w:spacing w:val="21"/>
          <w:sz w:val="25"/>
        </w:rPr>
        <w:t> </w:t>
      </w:r>
      <w:r>
        <w:rPr>
          <w:rFonts w:ascii="Calibri" w:hAnsi="Calibri"/>
          <w:color w:val="231F20"/>
          <w:w w:val="90"/>
          <w:sz w:val="25"/>
        </w:rPr>
        <w:t>determina:</w:t>
      </w:r>
      <w:r>
        <w:rPr>
          <w:rFonts w:ascii="Calibri" w:hAnsi="Calibri"/>
          <w:color w:val="231F20"/>
          <w:spacing w:val="21"/>
          <w:sz w:val="25"/>
        </w:rPr>
        <w:t> </w:t>
      </w:r>
      <w:r>
        <w:rPr>
          <w:rFonts w:ascii="Calibri" w:hAnsi="Calibri"/>
          <w:color w:val="231F20"/>
          <w:w w:val="90"/>
          <w:sz w:val="25"/>
        </w:rPr>
        <w:t>“Autonomía.-</w:t>
      </w:r>
      <w:r>
        <w:rPr>
          <w:rFonts w:ascii="Calibri" w:hAnsi="Calibri"/>
          <w:color w:val="231F20"/>
          <w:spacing w:val="27"/>
          <w:sz w:val="25"/>
        </w:rPr>
        <w:t> </w:t>
      </w:r>
      <w:r>
        <w:rPr>
          <w:rFonts w:ascii="Calibri" w:hAnsi="Calibri"/>
          <w:color w:val="231F20"/>
          <w:w w:val="90"/>
          <w:sz w:val="25"/>
        </w:rPr>
        <w:t>La</w:t>
      </w:r>
      <w:r>
        <w:rPr>
          <w:rFonts w:ascii="Calibri" w:hAnsi="Calibri"/>
          <w:color w:val="231F20"/>
          <w:spacing w:val="21"/>
          <w:sz w:val="25"/>
        </w:rPr>
        <w:t> </w:t>
      </w:r>
      <w:r>
        <w:rPr>
          <w:rFonts w:ascii="Calibri" w:hAnsi="Calibri"/>
          <w:color w:val="231F20"/>
          <w:w w:val="90"/>
          <w:sz w:val="25"/>
        </w:rPr>
        <w:t>autonomía</w:t>
      </w:r>
      <w:r>
        <w:rPr>
          <w:rFonts w:ascii="Calibri" w:hAnsi="Calibri"/>
          <w:color w:val="231F20"/>
          <w:spacing w:val="18"/>
          <w:sz w:val="25"/>
        </w:rPr>
        <w:t> </w:t>
      </w:r>
      <w:r>
        <w:rPr>
          <w:rFonts w:ascii="Calibri" w:hAnsi="Calibri"/>
          <w:color w:val="231F20"/>
          <w:w w:val="90"/>
          <w:sz w:val="25"/>
        </w:rPr>
        <w:t>política,</w:t>
      </w:r>
      <w:r>
        <w:rPr>
          <w:rFonts w:ascii="Calibri" w:hAnsi="Calibri"/>
          <w:color w:val="231F20"/>
          <w:spacing w:val="21"/>
          <w:sz w:val="25"/>
        </w:rPr>
        <w:t> </w:t>
      </w:r>
      <w:r>
        <w:rPr>
          <w:rFonts w:ascii="Calibri" w:hAnsi="Calibri"/>
          <w:color w:val="231F20"/>
          <w:w w:val="90"/>
          <w:sz w:val="25"/>
        </w:rPr>
        <w:t>administrativa </w:t>
      </w:r>
      <w:r>
        <w:rPr>
          <w:rFonts w:ascii="Calibri" w:hAnsi="Calibri"/>
          <w:color w:val="231F20"/>
          <w:spacing w:val="-6"/>
          <w:sz w:val="25"/>
        </w:rPr>
        <w:t>y financiera de los gobiernos autónomos descentralizados y regímenes especiales prevista en la </w:t>
      </w:r>
      <w:r>
        <w:rPr>
          <w:rFonts w:ascii="Calibri" w:hAnsi="Calibri"/>
          <w:color w:val="231F20"/>
          <w:spacing w:val="-2"/>
          <w:sz w:val="25"/>
        </w:rPr>
        <w:t>Constitución</w:t>
      </w:r>
      <w:r>
        <w:rPr>
          <w:rFonts w:ascii="Calibri" w:hAnsi="Calibri"/>
          <w:color w:val="231F20"/>
          <w:spacing w:val="-8"/>
          <w:sz w:val="25"/>
        </w:rPr>
        <w:t> </w:t>
      </w:r>
      <w:r>
        <w:rPr>
          <w:rFonts w:ascii="Calibri" w:hAnsi="Calibri"/>
          <w:color w:val="231F20"/>
          <w:spacing w:val="-2"/>
          <w:sz w:val="25"/>
        </w:rPr>
        <w:t>comprende</w:t>
      </w:r>
      <w:r>
        <w:rPr>
          <w:rFonts w:ascii="Calibri" w:hAnsi="Calibri"/>
          <w:color w:val="231F20"/>
          <w:spacing w:val="-9"/>
          <w:sz w:val="25"/>
        </w:rPr>
        <w:t> </w:t>
      </w:r>
      <w:r>
        <w:rPr>
          <w:rFonts w:ascii="Calibri" w:hAnsi="Calibri"/>
          <w:color w:val="231F20"/>
          <w:spacing w:val="-2"/>
          <w:sz w:val="25"/>
        </w:rPr>
        <w:t>el</w:t>
      </w:r>
      <w:r>
        <w:rPr>
          <w:rFonts w:ascii="Calibri" w:hAnsi="Calibri"/>
          <w:color w:val="231F20"/>
          <w:spacing w:val="-8"/>
          <w:sz w:val="25"/>
        </w:rPr>
        <w:t> </w:t>
      </w:r>
      <w:r>
        <w:rPr>
          <w:rFonts w:ascii="Calibri" w:hAnsi="Calibri"/>
          <w:color w:val="231F20"/>
          <w:spacing w:val="-2"/>
          <w:sz w:val="25"/>
        </w:rPr>
        <w:t>derecho</w:t>
      </w:r>
      <w:r>
        <w:rPr>
          <w:rFonts w:ascii="Calibri" w:hAnsi="Calibri"/>
          <w:color w:val="231F20"/>
          <w:spacing w:val="-9"/>
          <w:sz w:val="25"/>
        </w:rPr>
        <w:t> </w:t>
      </w:r>
      <w:r>
        <w:rPr>
          <w:rFonts w:ascii="Calibri" w:hAnsi="Calibri"/>
          <w:color w:val="231F20"/>
          <w:spacing w:val="-2"/>
          <w:sz w:val="25"/>
        </w:rPr>
        <w:t>y</w:t>
      </w:r>
      <w:r>
        <w:rPr>
          <w:rFonts w:ascii="Calibri" w:hAnsi="Calibri"/>
          <w:color w:val="231F20"/>
          <w:spacing w:val="-8"/>
          <w:sz w:val="25"/>
        </w:rPr>
        <w:t> </w:t>
      </w:r>
      <w:r>
        <w:rPr>
          <w:rFonts w:ascii="Calibri" w:hAnsi="Calibri"/>
          <w:color w:val="231F20"/>
          <w:spacing w:val="-2"/>
          <w:sz w:val="25"/>
        </w:rPr>
        <w:t>la</w:t>
      </w:r>
      <w:r>
        <w:rPr>
          <w:rFonts w:ascii="Calibri" w:hAnsi="Calibri"/>
          <w:color w:val="231F20"/>
          <w:spacing w:val="-8"/>
          <w:sz w:val="25"/>
        </w:rPr>
        <w:t> </w:t>
      </w:r>
      <w:r>
        <w:rPr>
          <w:rFonts w:ascii="Calibri" w:hAnsi="Calibri"/>
          <w:color w:val="231F20"/>
          <w:spacing w:val="-2"/>
          <w:sz w:val="25"/>
        </w:rPr>
        <w:t>capacidad</w:t>
      </w:r>
      <w:r>
        <w:rPr>
          <w:rFonts w:ascii="Calibri" w:hAnsi="Calibri"/>
          <w:color w:val="231F20"/>
          <w:spacing w:val="-7"/>
          <w:sz w:val="25"/>
        </w:rPr>
        <w:t> </w:t>
      </w:r>
      <w:r>
        <w:rPr>
          <w:rFonts w:ascii="Calibri" w:hAnsi="Calibri"/>
          <w:color w:val="231F20"/>
          <w:spacing w:val="-2"/>
          <w:sz w:val="25"/>
        </w:rPr>
        <w:t>efectiva</w:t>
      </w:r>
      <w:r>
        <w:rPr>
          <w:rFonts w:ascii="Calibri" w:hAnsi="Calibri"/>
          <w:color w:val="231F20"/>
          <w:spacing w:val="-10"/>
          <w:sz w:val="25"/>
        </w:rPr>
        <w:t> </w:t>
      </w:r>
      <w:r>
        <w:rPr>
          <w:rFonts w:ascii="Calibri" w:hAnsi="Calibri"/>
          <w:color w:val="231F20"/>
          <w:spacing w:val="-2"/>
          <w:sz w:val="25"/>
        </w:rPr>
        <w:t>de</w:t>
      </w:r>
      <w:r>
        <w:rPr>
          <w:rFonts w:ascii="Calibri" w:hAnsi="Calibri"/>
          <w:color w:val="231F20"/>
          <w:spacing w:val="-9"/>
          <w:sz w:val="25"/>
        </w:rPr>
        <w:t> </w:t>
      </w:r>
      <w:r>
        <w:rPr>
          <w:rFonts w:ascii="Calibri" w:hAnsi="Calibri"/>
          <w:color w:val="231F20"/>
          <w:spacing w:val="-2"/>
          <w:sz w:val="25"/>
        </w:rPr>
        <w:t>estos</w:t>
      </w:r>
      <w:r>
        <w:rPr>
          <w:rFonts w:ascii="Calibri" w:hAnsi="Calibri"/>
          <w:color w:val="231F20"/>
          <w:spacing w:val="-9"/>
          <w:sz w:val="25"/>
        </w:rPr>
        <w:t> </w:t>
      </w:r>
      <w:r>
        <w:rPr>
          <w:rFonts w:ascii="Calibri" w:hAnsi="Calibri"/>
          <w:color w:val="231F20"/>
          <w:spacing w:val="-2"/>
          <w:sz w:val="25"/>
        </w:rPr>
        <w:t>niveles</w:t>
      </w:r>
      <w:r>
        <w:rPr>
          <w:rFonts w:ascii="Calibri" w:hAnsi="Calibri"/>
          <w:color w:val="231F20"/>
          <w:spacing w:val="-8"/>
          <w:sz w:val="25"/>
        </w:rPr>
        <w:t> </w:t>
      </w:r>
      <w:r>
        <w:rPr>
          <w:rFonts w:ascii="Calibri" w:hAnsi="Calibri"/>
          <w:color w:val="231F20"/>
          <w:spacing w:val="-2"/>
          <w:sz w:val="25"/>
        </w:rPr>
        <w:t>de</w:t>
      </w:r>
      <w:r>
        <w:rPr>
          <w:rFonts w:ascii="Calibri" w:hAnsi="Calibri"/>
          <w:color w:val="231F20"/>
          <w:spacing w:val="-9"/>
          <w:sz w:val="25"/>
        </w:rPr>
        <w:t> </w:t>
      </w:r>
      <w:r>
        <w:rPr>
          <w:rFonts w:ascii="Calibri" w:hAnsi="Calibri"/>
          <w:color w:val="231F20"/>
          <w:spacing w:val="-2"/>
          <w:sz w:val="25"/>
        </w:rPr>
        <w:t>gobierno</w:t>
      </w:r>
      <w:r>
        <w:rPr>
          <w:rFonts w:ascii="Calibri" w:hAnsi="Calibri"/>
          <w:color w:val="231F20"/>
          <w:spacing w:val="-8"/>
          <w:sz w:val="25"/>
        </w:rPr>
        <w:t> </w:t>
      </w:r>
      <w:r>
        <w:rPr>
          <w:rFonts w:ascii="Calibri" w:hAnsi="Calibri"/>
          <w:color w:val="231F20"/>
          <w:spacing w:val="-2"/>
          <w:sz w:val="25"/>
        </w:rPr>
        <w:t>para regirse</w:t>
      </w:r>
      <w:r>
        <w:rPr>
          <w:rFonts w:ascii="Calibri" w:hAnsi="Calibri"/>
          <w:color w:val="231F20"/>
          <w:spacing w:val="-12"/>
          <w:sz w:val="25"/>
        </w:rPr>
        <w:t> </w:t>
      </w:r>
      <w:r>
        <w:rPr>
          <w:rFonts w:ascii="Calibri" w:hAnsi="Calibri"/>
          <w:color w:val="231F20"/>
          <w:spacing w:val="-2"/>
          <w:sz w:val="25"/>
        </w:rPr>
        <w:t>mediante</w:t>
      </w:r>
      <w:r>
        <w:rPr>
          <w:rFonts w:ascii="Calibri" w:hAnsi="Calibri"/>
          <w:color w:val="231F20"/>
          <w:spacing w:val="-11"/>
          <w:sz w:val="25"/>
        </w:rPr>
        <w:t> </w:t>
      </w:r>
      <w:r>
        <w:rPr>
          <w:rFonts w:ascii="Calibri" w:hAnsi="Calibri"/>
          <w:color w:val="231F20"/>
          <w:spacing w:val="-2"/>
          <w:sz w:val="25"/>
        </w:rPr>
        <w:t>normas</w:t>
      </w:r>
      <w:r>
        <w:rPr>
          <w:rFonts w:ascii="Calibri" w:hAnsi="Calibri"/>
          <w:color w:val="231F20"/>
          <w:spacing w:val="-12"/>
          <w:sz w:val="25"/>
        </w:rPr>
        <w:t> </w:t>
      </w:r>
      <w:r>
        <w:rPr>
          <w:rFonts w:ascii="Calibri" w:hAnsi="Calibri"/>
          <w:color w:val="231F20"/>
          <w:spacing w:val="-2"/>
          <w:sz w:val="25"/>
        </w:rPr>
        <w:t>y</w:t>
      </w:r>
      <w:r>
        <w:rPr>
          <w:rFonts w:ascii="Calibri" w:hAnsi="Calibri"/>
          <w:color w:val="231F20"/>
          <w:spacing w:val="-12"/>
          <w:sz w:val="25"/>
        </w:rPr>
        <w:t> </w:t>
      </w:r>
      <w:r>
        <w:rPr>
          <w:rFonts w:ascii="Calibri" w:hAnsi="Calibri"/>
          <w:color w:val="231F20"/>
          <w:spacing w:val="-2"/>
          <w:sz w:val="25"/>
        </w:rPr>
        <w:t>órganos</w:t>
      </w:r>
      <w:r>
        <w:rPr>
          <w:rFonts w:ascii="Calibri" w:hAnsi="Calibri"/>
          <w:color w:val="231F20"/>
          <w:spacing w:val="-13"/>
          <w:sz w:val="25"/>
        </w:rPr>
        <w:t> </w:t>
      </w:r>
      <w:r>
        <w:rPr>
          <w:rFonts w:ascii="Calibri" w:hAnsi="Calibri"/>
          <w:color w:val="231F20"/>
          <w:spacing w:val="-2"/>
          <w:sz w:val="25"/>
        </w:rPr>
        <w:t>de</w:t>
      </w:r>
      <w:r>
        <w:rPr>
          <w:rFonts w:ascii="Calibri" w:hAnsi="Calibri"/>
          <w:color w:val="231F20"/>
          <w:spacing w:val="-10"/>
          <w:sz w:val="25"/>
        </w:rPr>
        <w:t> </w:t>
      </w:r>
      <w:r>
        <w:rPr>
          <w:rFonts w:ascii="Calibri" w:hAnsi="Calibri"/>
          <w:color w:val="231F20"/>
          <w:spacing w:val="-2"/>
          <w:sz w:val="25"/>
        </w:rPr>
        <w:t>gobierno</w:t>
      </w:r>
      <w:r>
        <w:rPr>
          <w:rFonts w:ascii="Calibri" w:hAnsi="Calibri"/>
          <w:color w:val="231F20"/>
          <w:spacing w:val="-13"/>
          <w:sz w:val="25"/>
        </w:rPr>
        <w:t> </w:t>
      </w:r>
      <w:r>
        <w:rPr>
          <w:rFonts w:ascii="Calibri" w:hAnsi="Calibri"/>
          <w:color w:val="231F20"/>
          <w:spacing w:val="-2"/>
          <w:sz w:val="25"/>
        </w:rPr>
        <w:t>propios,</w:t>
      </w:r>
      <w:r>
        <w:rPr>
          <w:rFonts w:ascii="Calibri" w:hAnsi="Calibri"/>
          <w:color w:val="231F20"/>
          <w:spacing w:val="-10"/>
          <w:sz w:val="25"/>
        </w:rPr>
        <w:t> </w:t>
      </w:r>
      <w:r>
        <w:rPr>
          <w:rFonts w:ascii="Calibri" w:hAnsi="Calibri"/>
          <w:color w:val="231F20"/>
          <w:spacing w:val="-2"/>
          <w:sz w:val="25"/>
        </w:rPr>
        <w:t>en</w:t>
      </w:r>
      <w:r>
        <w:rPr>
          <w:rFonts w:ascii="Calibri" w:hAnsi="Calibri"/>
          <w:color w:val="231F20"/>
          <w:spacing w:val="-11"/>
          <w:sz w:val="25"/>
        </w:rPr>
        <w:t> </w:t>
      </w:r>
      <w:r>
        <w:rPr>
          <w:rFonts w:ascii="Calibri" w:hAnsi="Calibri"/>
          <w:color w:val="231F20"/>
          <w:spacing w:val="-2"/>
          <w:sz w:val="25"/>
        </w:rPr>
        <w:t>sus</w:t>
      </w:r>
      <w:r>
        <w:rPr>
          <w:rFonts w:ascii="Calibri" w:hAnsi="Calibri"/>
          <w:color w:val="231F20"/>
          <w:spacing w:val="-12"/>
          <w:sz w:val="25"/>
        </w:rPr>
        <w:t> </w:t>
      </w:r>
      <w:r>
        <w:rPr>
          <w:rFonts w:ascii="Calibri" w:hAnsi="Calibri"/>
          <w:color w:val="231F20"/>
          <w:spacing w:val="-2"/>
          <w:sz w:val="25"/>
        </w:rPr>
        <w:t>respectivas</w:t>
      </w:r>
      <w:r>
        <w:rPr>
          <w:rFonts w:ascii="Calibri" w:hAnsi="Calibri"/>
          <w:color w:val="231F20"/>
          <w:spacing w:val="-12"/>
          <w:sz w:val="25"/>
        </w:rPr>
        <w:t> </w:t>
      </w:r>
      <w:r>
        <w:rPr>
          <w:rFonts w:ascii="Calibri" w:hAnsi="Calibri"/>
          <w:color w:val="231F20"/>
          <w:spacing w:val="-2"/>
          <w:sz w:val="25"/>
        </w:rPr>
        <w:t>circunscripciones </w:t>
      </w:r>
      <w:r>
        <w:rPr>
          <w:rFonts w:ascii="Calibri" w:hAnsi="Calibri"/>
          <w:color w:val="231F20"/>
          <w:spacing w:val="-8"/>
          <w:sz w:val="25"/>
        </w:rPr>
        <w:t>territoriales,</w:t>
      </w:r>
      <w:r>
        <w:rPr>
          <w:rFonts w:ascii="Calibri" w:hAnsi="Calibri"/>
          <w:color w:val="231F20"/>
          <w:spacing w:val="-2"/>
          <w:sz w:val="25"/>
        </w:rPr>
        <w:t> </w:t>
      </w:r>
      <w:r>
        <w:rPr>
          <w:rFonts w:ascii="Calibri" w:hAnsi="Calibri"/>
          <w:color w:val="231F20"/>
          <w:spacing w:val="-8"/>
          <w:sz w:val="25"/>
        </w:rPr>
        <w:t>bajo</w:t>
      </w:r>
      <w:r>
        <w:rPr>
          <w:rFonts w:ascii="Calibri" w:hAnsi="Calibri"/>
          <w:color w:val="231F20"/>
          <w:sz w:val="25"/>
        </w:rPr>
        <w:t> </w:t>
      </w:r>
      <w:r>
        <w:rPr>
          <w:rFonts w:ascii="Calibri" w:hAnsi="Calibri"/>
          <w:color w:val="231F20"/>
          <w:spacing w:val="-8"/>
          <w:sz w:val="25"/>
        </w:rPr>
        <w:t>su</w:t>
      </w:r>
      <w:r>
        <w:rPr>
          <w:rFonts w:ascii="Calibri" w:hAnsi="Calibri"/>
          <w:color w:val="231F20"/>
          <w:spacing w:val="-1"/>
          <w:sz w:val="25"/>
        </w:rPr>
        <w:t> </w:t>
      </w:r>
      <w:r>
        <w:rPr>
          <w:rFonts w:ascii="Calibri" w:hAnsi="Calibri"/>
          <w:color w:val="231F20"/>
          <w:spacing w:val="-8"/>
          <w:sz w:val="25"/>
        </w:rPr>
        <w:t>responsabilidad,</w:t>
      </w:r>
      <w:r>
        <w:rPr>
          <w:rFonts w:ascii="Calibri" w:hAnsi="Calibri"/>
          <w:color w:val="231F20"/>
          <w:spacing w:val="-2"/>
          <w:sz w:val="25"/>
        </w:rPr>
        <w:t> </w:t>
      </w:r>
      <w:r>
        <w:rPr>
          <w:rFonts w:ascii="Calibri" w:hAnsi="Calibri"/>
          <w:color w:val="231F20"/>
          <w:spacing w:val="-8"/>
          <w:sz w:val="25"/>
        </w:rPr>
        <w:t>sin</w:t>
      </w:r>
      <w:r>
        <w:rPr>
          <w:rFonts w:ascii="Calibri" w:hAnsi="Calibri"/>
          <w:color w:val="231F20"/>
          <w:spacing w:val="-1"/>
          <w:sz w:val="25"/>
        </w:rPr>
        <w:t> </w:t>
      </w:r>
      <w:r>
        <w:rPr>
          <w:rFonts w:ascii="Calibri" w:hAnsi="Calibri"/>
          <w:color w:val="231F20"/>
          <w:spacing w:val="-8"/>
          <w:sz w:val="25"/>
        </w:rPr>
        <w:t>intervención</w:t>
      </w:r>
      <w:r>
        <w:rPr>
          <w:rFonts w:ascii="Calibri" w:hAnsi="Calibri"/>
          <w:color w:val="231F20"/>
          <w:sz w:val="25"/>
        </w:rPr>
        <w:t> </w:t>
      </w:r>
      <w:r>
        <w:rPr>
          <w:rFonts w:ascii="Calibri" w:hAnsi="Calibri"/>
          <w:color w:val="231F20"/>
          <w:spacing w:val="-8"/>
          <w:sz w:val="25"/>
        </w:rPr>
        <w:t>de</w:t>
      </w:r>
      <w:r>
        <w:rPr>
          <w:rFonts w:ascii="Calibri" w:hAnsi="Calibri"/>
          <w:color w:val="231F20"/>
          <w:sz w:val="25"/>
        </w:rPr>
        <w:t> </w:t>
      </w:r>
      <w:r>
        <w:rPr>
          <w:rFonts w:ascii="Calibri" w:hAnsi="Calibri"/>
          <w:color w:val="231F20"/>
          <w:spacing w:val="-8"/>
          <w:sz w:val="25"/>
        </w:rPr>
        <w:t>otro</w:t>
      </w:r>
      <w:r>
        <w:rPr>
          <w:rFonts w:ascii="Calibri" w:hAnsi="Calibri"/>
          <w:color w:val="231F20"/>
          <w:spacing w:val="-1"/>
          <w:sz w:val="25"/>
        </w:rPr>
        <w:t> </w:t>
      </w:r>
      <w:r>
        <w:rPr>
          <w:rFonts w:ascii="Calibri" w:hAnsi="Calibri"/>
          <w:color w:val="231F20"/>
          <w:spacing w:val="-8"/>
          <w:sz w:val="25"/>
        </w:rPr>
        <w:t>nivel</w:t>
      </w:r>
      <w:r>
        <w:rPr>
          <w:rFonts w:ascii="Calibri" w:hAnsi="Calibri"/>
          <w:color w:val="231F20"/>
          <w:spacing w:val="-2"/>
          <w:sz w:val="25"/>
        </w:rPr>
        <w:t> </w:t>
      </w:r>
      <w:r>
        <w:rPr>
          <w:rFonts w:ascii="Calibri" w:hAnsi="Calibri"/>
          <w:color w:val="231F20"/>
          <w:spacing w:val="-8"/>
          <w:sz w:val="25"/>
        </w:rPr>
        <w:t>de</w:t>
      </w:r>
      <w:r>
        <w:rPr>
          <w:rFonts w:ascii="Calibri" w:hAnsi="Calibri"/>
          <w:color w:val="231F20"/>
          <w:spacing w:val="-1"/>
          <w:sz w:val="25"/>
        </w:rPr>
        <w:t> </w:t>
      </w:r>
      <w:r>
        <w:rPr>
          <w:rFonts w:ascii="Calibri" w:hAnsi="Calibri"/>
          <w:color w:val="231F20"/>
          <w:spacing w:val="-8"/>
          <w:sz w:val="25"/>
        </w:rPr>
        <w:t>gobierno</w:t>
      </w:r>
      <w:r>
        <w:rPr>
          <w:rFonts w:ascii="Calibri" w:hAnsi="Calibri"/>
          <w:color w:val="231F20"/>
          <w:spacing w:val="-1"/>
          <w:sz w:val="25"/>
        </w:rPr>
        <w:t> </w:t>
      </w:r>
      <w:r>
        <w:rPr>
          <w:rFonts w:ascii="Calibri" w:hAnsi="Calibri"/>
          <w:color w:val="231F20"/>
          <w:spacing w:val="-8"/>
          <w:sz w:val="25"/>
        </w:rPr>
        <w:t>y</w:t>
      </w:r>
      <w:r>
        <w:rPr>
          <w:rFonts w:ascii="Calibri" w:hAnsi="Calibri"/>
          <w:color w:val="231F20"/>
          <w:sz w:val="25"/>
        </w:rPr>
        <w:t> </w:t>
      </w:r>
      <w:r>
        <w:rPr>
          <w:rFonts w:ascii="Calibri" w:hAnsi="Calibri"/>
          <w:color w:val="231F20"/>
          <w:spacing w:val="-8"/>
          <w:sz w:val="25"/>
        </w:rPr>
        <w:t>en</w:t>
      </w:r>
      <w:r>
        <w:rPr>
          <w:rFonts w:ascii="Calibri" w:hAnsi="Calibri"/>
          <w:color w:val="231F20"/>
          <w:sz w:val="25"/>
        </w:rPr>
        <w:t> </w:t>
      </w:r>
      <w:r>
        <w:rPr>
          <w:rFonts w:ascii="Calibri" w:hAnsi="Calibri"/>
          <w:color w:val="231F20"/>
          <w:spacing w:val="-8"/>
          <w:sz w:val="25"/>
        </w:rPr>
        <w:t>beneficio</w:t>
      </w:r>
      <w:r>
        <w:rPr>
          <w:rFonts w:ascii="Calibri" w:hAnsi="Calibri"/>
          <w:color w:val="231F20"/>
          <w:spacing w:val="-1"/>
          <w:sz w:val="25"/>
        </w:rPr>
        <w:t> </w:t>
      </w:r>
      <w:r>
        <w:rPr>
          <w:rFonts w:ascii="Calibri" w:hAnsi="Calibri"/>
          <w:color w:val="231F20"/>
          <w:spacing w:val="-8"/>
          <w:sz w:val="25"/>
        </w:rPr>
        <w:t>de </w:t>
      </w:r>
      <w:r>
        <w:rPr>
          <w:rFonts w:ascii="Calibri" w:hAnsi="Calibri"/>
          <w:color w:val="231F20"/>
          <w:spacing w:val="-2"/>
          <w:sz w:val="25"/>
        </w:rPr>
        <w:t>sus</w:t>
      </w:r>
      <w:r>
        <w:rPr>
          <w:rFonts w:ascii="Calibri" w:hAnsi="Calibri"/>
          <w:color w:val="231F20"/>
          <w:spacing w:val="-13"/>
          <w:sz w:val="25"/>
        </w:rPr>
        <w:t> </w:t>
      </w:r>
      <w:r>
        <w:rPr>
          <w:rFonts w:ascii="Calibri" w:hAnsi="Calibri"/>
          <w:color w:val="231F20"/>
          <w:spacing w:val="-2"/>
          <w:sz w:val="25"/>
        </w:rPr>
        <w:t>habitantes.</w:t>
      </w:r>
      <w:r>
        <w:rPr>
          <w:rFonts w:ascii="Calibri" w:hAnsi="Calibri"/>
          <w:color w:val="231F20"/>
          <w:spacing w:val="-12"/>
          <w:sz w:val="25"/>
        </w:rPr>
        <w:t> </w:t>
      </w:r>
      <w:r>
        <w:rPr>
          <w:rFonts w:ascii="Calibri" w:hAnsi="Calibri"/>
          <w:color w:val="231F20"/>
          <w:spacing w:val="-2"/>
          <w:sz w:val="25"/>
        </w:rPr>
        <w:t>Esta</w:t>
      </w:r>
      <w:r>
        <w:rPr>
          <w:rFonts w:ascii="Calibri" w:hAnsi="Calibri"/>
          <w:color w:val="231F20"/>
          <w:spacing w:val="-12"/>
          <w:sz w:val="25"/>
        </w:rPr>
        <w:t> </w:t>
      </w:r>
      <w:r>
        <w:rPr>
          <w:rFonts w:ascii="Calibri" w:hAnsi="Calibri"/>
          <w:color w:val="231F20"/>
          <w:spacing w:val="-2"/>
          <w:sz w:val="25"/>
        </w:rPr>
        <w:t>autonomía</w:t>
      </w:r>
      <w:r>
        <w:rPr>
          <w:rFonts w:ascii="Calibri" w:hAnsi="Calibri"/>
          <w:color w:val="231F20"/>
          <w:spacing w:val="-12"/>
          <w:sz w:val="25"/>
        </w:rPr>
        <w:t> </w:t>
      </w:r>
      <w:r>
        <w:rPr>
          <w:rFonts w:ascii="Calibri" w:hAnsi="Calibri"/>
          <w:color w:val="231F20"/>
          <w:spacing w:val="-2"/>
          <w:sz w:val="25"/>
        </w:rPr>
        <w:t>se</w:t>
      </w:r>
      <w:r>
        <w:rPr>
          <w:rFonts w:ascii="Calibri" w:hAnsi="Calibri"/>
          <w:color w:val="231F20"/>
          <w:spacing w:val="-12"/>
          <w:sz w:val="25"/>
        </w:rPr>
        <w:t> </w:t>
      </w:r>
      <w:r>
        <w:rPr>
          <w:rFonts w:ascii="Calibri" w:hAnsi="Calibri"/>
          <w:color w:val="231F20"/>
          <w:spacing w:val="-2"/>
          <w:sz w:val="25"/>
        </w:rPr>
        <w:t>ejercerá</w:t>
      </w:r>
      <w:r>
        <w:rPr>
          <w:rFonts w:ascii="Calibri" w:hAnsi="Calibri"/>
          <w:color w:val="231F20"/>
          <w:spacing w:val="-12"/>
          <w:sz w:val="25"/>
        </w:rPr>
        <w:t> </w:t>
      </w:r>
      <w:r>
        <w:rPr>
          <w:rFonts w:ascii="Calibri" w:hAnsi="Calibri"/>
          <w:color w:val="231F20"/>
          <w:spacing w:val="-2"/>
          <w:sz w:val="25"/>
        </w:rPr>
        <w:t>de</w:t>
      </w:r>
      <w:r>
        <w:rPr>
          <w:rFonts w:ascii="Calibri" w:hAnsi="Calibri"/>
          <w:color w:val="231F20"/>
          <w:spacing w:val="-12"/>
          <w:sz w:val="25"/>
        </w:rPr>
        <w:t> </w:t>
      </w:r>
      <w:r>
        <w:rPr>
          <w:rFonts w:ascii="Calibri" w:hAnsi="Calibri"/>
          <w:color w:val="231F20"/>
          <w:spacing w:val="-2"/>
          <w:sz w:val="25"/>
        </w:rPr>
        <w:t>manera</w:t>
      </w:r>
      <w:r>
        <w:rPr>
          <w:rFonts w:ascii="Calibri" w:hAnsi="Calibri"/>
          <w:color w:val="231F20"/>
          <w:spacing w:val="-13"/>
          <w:sz w:val="25"/>
        </w:rPr>
        <w:t> </w:t>
      </w:r>
      <w:r>
        <w:rPr>
          <w:rFonts w:ascii="Calibri" w:hAnsi="Calibri"/>
          <w:color w:val="231F20"/>
          <w:spacing w:val="-2"/>
          <w:sz w:val="25"/>
        </w:rPr>
        <w:t>responsable</w:t>
      </w:r>
      <w:r>
        <w:rPr>
          <w:rFonts w:ascii="Calibri" w:hAnsi="Calibri"/>
          <w:color w:val="231F20"/>
          <w:spacing w:val="-12"/>
          <w:sz w:val="25"/>
        </w:rPr>
        <w:t> </w:t>
      </w:r>
      <w:r>
        <w:rPr>
          <w:rFonts w:ascii="Calibri" w:hAnsi="Calibri"/>
          <w:color w:val="231F20"/>
          <w:spacing w:val="-2"/>
          <w:sz w:val="25"/>
        </w:rPr>
        <w:t>y</w:t>
      </w:r>
      <w:r>
        <w:rPr>
          <w:rFonts w:ascii="Calibri" w:hAnsi="Calibri"/>
          <w:color w:val="231F20"/>
          <w:spacing w:val="-12"/>
          <w:sz w:val="25"/>
        </w:rPr>
        <w:t> </w:t>
      </w:r>
      <w:r>
        <w:rPr>
          <w:rFonts w:ascii="Calibri" w:hAnsi="Calibri"/>
          <w:color w:val="231F20"/>
          <w:spacing w:val="-2"/>
          <w:sz w:val="25"/>
        </w:rPr>
        <w:t>solidaria.</w:t>
      </w:r>
      <w:r>
        <w:rPr>
          <w:rFonts w:ascii="Calibri" w:hAnsi="Calibri"/>
          <w:color w:val="231F20"/>
          <w:spacing w:val="-12"/>
          <w:sz w:val="25"/>
        </w:rPr>
        <w:t> </w:t>
      </w:r>
      <w:r>
        <w:rPr>
          <w:rFonts w:ascii="Calibri" w:hAnsi="Calibri"/>
          <w:color w:val="231F20"/>
          <w:spacing w:val="-2"/>
          <w:sz w:val="25"/>
        </w:rPr>
        <w:t>En</w:t>
      </w:r>
      <w:r>
        <w:rPr>
          <w:rFonts w:ascii="Calibri" w:hAnsi="Calibri"/>
          <w:color w:val="231F20"/>
          <w:spacing w:val="-12"/>
          <w:sz w:val="25"/>
        </w:rPr>
        <w:t> </w:t>
      </w:r>
      <w:r>
        <w:rPr>
          <w:rFonts w:ascii="Calibri" w:hAnsi="Calibri"/>
          <w:color w:val="231F20"/>
          <w:spacing w:val="-2"/>
          <w:sz w:val="25"/>
        </w:rPr>
        <w:t>ningún</w:t>
      </w:r>
      <w:r>
        <w:rPr>
          <w:rFonts w:ascii="Calibri" w:hAnsi="Calibri"/>
          <w:color w:val="231F20"/>
          <w:spacing w:val="-12"/>
          <w:sz w:val="25"/>
        </w:rPr>
        <w:t> </w:t>
      </w:r>
      <w:r>
        <w:rPr>
          <w:rFonts w:ascii="Calibri" w:hAnsi="Calibri"/>
          <w:color w:val="231F20"/>
          <w:spacing w:val="-2"/>
          <w:sz w:val="25"/>
        </w:rPr>
        <w:t>caso </w:t>
      </w:r>
      <w:r>
        <w:rPr>
          <w:rFonts w:ascii="Calibri" w:hAnsi="Calibri"/>
          <w:color w:val="231F20"/>
          <w:spacing w:val="-6"/>
          <w:sz w:val="25"/>
        </w:rPr>
        <w:t>pondrá</w:t>
      </w:r>
      <w:r>
        <w:rPr>
          <w:rFonts w:ascii="Calibri" w:hAnsi="Calibri"/>
          <w:color w:val="231F20"/>
          <w:spacing w:val="-9"/>
          <w:sz w:val="25"/>
        </w:rPr>
        <w:t> </w:t>
      </w:r>
      <w:r>
        <w:rPr>
          <w:rFonts w:ascii="Calibri" w:hAnsi="Calibri"/>
          <w:color w:val="231F20"/>
          <w:spacing w:val="-6"/>
          <w:sz w:val="25"/>
        </w:rPr>
        <w:t>en</w:t>
      </w:r>
      <w:r>
        <w:rPr>
          <w:rFonts w:ascii="Calibri" w:hAnsi="Calibri"/>
          <w:color w:val="231F20"/>
          <w:spacing w:val="-8"/>
          <w:sz w:val="25"/>
        </w:rPr>
        <w:t> </w:t>
      </w:r>
      <w:r>
        <w:rPr>
          <w:rFonts w:ascii="Calibri" w:hAnsi="Calibri"/>
          <w:color w:val="231F20"/>
          <w:spacing w:val="-6"/>
          <w:sz w:val="25"/>
        </w:rPr>
        <w:t>riesgo</w:t>
      </w:r>
      <w:r>
        <w:rPr>
          <w:rFonts w:ascii="Calibri" w:hAnsi="Calibri"/>
          <w:color w:val="231F20"/>
          <w:spacing w:val="-8"/>
          <w:sz w:val="25"/>
        </w:rPr>
        <w:t> </w:t>
      </w:r>
      <w:r>
        <w:rPr>
          <w:rFonts w:ascii="Calibri" w:hAnsi="Calibri"/>
          <w:color w:val="231F20"/>
          <w:spacing w:val="-6"/>
          <w:sz w:val="25"/>
        </w:rPr>
        <w:t>el</w:t>
      </w:r>
      <w:r>
        <w:rPr>
          <w:rFonts w:ascii="Calibri" w:hAnsi="Calibri"/>
          <w:color w:val="231F20"/>
          <w:spacing w:val="-8"/>
          <w:sz w:val="25"/>
        </w:rPr>
        <w:t> </w:t>
      </w:r>
      <w:r>
        <w:rPr>
          <w:rFonts w:ascii="Calibri" w:hAnsi="Calibri"/>
          <w:color w:val="231F20"/>
          <w:spacing w:val="-6"/>
          <w:sz w:val="25"/>
        </w:rPr>
        <w:t>carácter</w:t>
      </w:r>
      <w:r>
        <w:rPr>
          <w:rFonts w:ascii="Calibri" w:hAnsi="Calibri"/>
          <w:color w:val="231F20"/>
          <w:spacing w:val="-8"/>
          <w:sz w:val="25"/>
        </w:rPr>
        <w:t> </w:t>
      </w:r>
      <w:r>
        <w:rPr>
          <w:rFonts w:ascii="Calibri" w:hAnsi="Calibri"/>
          <w:color w:val="231F20"/>
          <w:spacing w:val="-6"/>
          <w:sz w:val="25"/>
        </w:rPr>
        <w:t>unitario</w:t>
      </w:r>
      <w:r>
        <w:rPr>
          <w:rFonts w:ascii="Calibri" w:hAnsi="Calibri"/>
          <w:color w:val="231F20"/>
          <w:spacing w:val="-8"/>
          <w:sz w:val="25"/>
        </w:rPr>
        <w:t> </w:t>
      </w:r>
      <w:r>
        <w:rPr>
          <w:rFonts w:ascii="Calibri" w:hAnsi="Calibri"/>
          <w:color w:val="231F20"/>
          <w:spacing w:val="-6"/>
          <w:sz w:val="25"/>
        </w:rPr>
        <w:t>del Estado</w:t>
      </w:r>
      <w:r>
        <w:rPr>
          <w:rFonts w:ascii="Calibri" w:hAnsi="Calibri"/>
          <w:color w:val="231F20"/>
          <w:spacing w:val="-7"/>
          <w:sz w:val="25"/>
        </w:rPr>
        <w:t> </w:t>
      </w:r>
      <w:r>
        <w:rPr>
          <w:rFonts w:ascii="Calibri" w:hAnsi="Calibri"/>
          <w:color w:val="231F20"/>
          <w:spacing w:val="-6"/>
          <w:sz w:val="25"/>
        </w:rPr>
        <w:t>y</w:t>
      </w:r>
      <w:r>
        <w:rPr>
          <w:rFonts w:ascii="Calibri" w:hAnsi="Calibri"/>
          <w:color w:val="231F20"/>
          <w:spacing w:val="-8"/>
          <w:sz w:val="25"/>
        </w:rPr>
        <w:t> </w:t>
      </w:r>
      <w:r>
        <w:rPr>
          <w:rFonts w:ascii="Calibri" w:hAnsi="Calibri"/>
          <w:color w:val="231F20"/>
          <w:spacing w:val="-6"/>
          <w:sz w:val="25"/>
        </w:rPr>
        <w:t>no</w:t>
      </w:r>
      <w:r>
        <w:rPr>
          <w:rFonts w:ascii="Calibri" w:hAnsi="Calibri"/>
          <w:color w:val="231F20"/>
          <w:spacing w:val="-8"/>
          <w:sz w:val="25"/>
        </w:rPr>
        <w:t> </w:t>
      </w:r>
      <w:r>
        <w:rPr>
          <w:rFonts w:ascii="Calibri" w:hAnsi="Calibri"/>
          <w:color w:val="231F20"/>
          <w:spacing w:val="-6"/>
          <w:sz w:val="25"/>
        </w:rPr>
        <w:t>permitirá</w:t>
      </w:r>
      <w:r>
        <w:rPr>
          <w:rFonts w:ascii="Calibri" w:hAnsi="Calibri"/>
          <w:color w:val="231F20"/>
          <w:spacing w:val="-8"/>
          <w:sz w:val="25"/>
        </w:rPr>
        <w:t> </w:t>
      </w:r>
      <w:r>
        <w:rPr>
          <w:rFonts w:ascii="Calibri" w:hAnsi="Calibri"/>
          <w:color w:val="231F20"/>
          <w:spacing w:val="-6"/>
          <w:sz w:val="25"/>
        </w:rPr>
        <w:t>la</w:t>
      </w:r>
      <w:r>
        <w:rPr>
          <w:rFonts w:ascii="Calibri" w:hAnsi="Calibri"/>
          <w:color w:val="231F20"/>
          <w:spacing w:val="-7"/>
          <w:sz w:val="25"/>
        </w:rPr>
        <w:t> </w:t>
      </w:r>
      <w:r>
        <w:rPr>
          <w:rFonts w:ascii="Calibri" w:hAnsi="Calibri"/>
          <w:color w:val="231F20"/>
          <w:spacing w:val="-6"/>
          <w:sz w:val="25"/>
        </w:rPr>
        <w:t>secesión</w:t>
      </w:r>
      <w:r>
        <w:rPr>
          <w:rFonts w:ascii="Calibri" w:hAnsi="Calibri"/>
          <w:color w:val="231F20"/>
          <w:spacing w:val="-8"/>
          <w:sz w:val="25"/>
        </w:rPr>
        <w:t> </w:t>
      </w:r>
      <w:r>
        <w:rPr>
          <w:rFonts w:ascii="Calibri" w:hAnsi="Calibri"/>
          <w:color w:val="231F20"/>
          <w:spacing w:val="-6"/>
          <w:sz w:val="25"/>
        </w:rPr>
        <w:t>del</w:t>
      </w:r>
      <w:r>
        <w:rPr>
          <w:rFonts w:ascii="Calibri" w:hAnsi="Calibri"/>
          <w:color w:val="231F20"/>
          <w:spacing w:val="-8"/>
          <w:sz w:val="25"/>
        </w:rPr>
        <w:t> </w:t>
      </w:r>
      <w:r>
        <w:rPr>
          <w:rFonts w:ascii="Calibri" w:hAnsi="Calibri"/>
          <w:color w:val="231F20"/>
          <w:spacing w:val="-6"/>
          <w:sz w:val="25"/>
        </w:rPr>
        <w:t>territorio</w:t>
      </w:r>
      <w:r>
        <w:rPr>
          <w:rFonts w:ascii="Calibri" w:hAnsi="Calibri"/>
          <w:color w:val="231F20"/>
          <w:spacing w:val="-8"/>
          <w:sz w:val="25"/>
        </w:rPr>
        <w:t> </w:t>
      </w:r>
      <w:r>
        <w:rPr>
          <w:rFonts w:ascii="Calibri" w:hAnsi="Calibri"/>
          <w:color w:val="231F20"/>
          <w:spacing w:val="-6"/>
          <w:sz w:val="25"/>
        </w:rPr>
        <w:t>nacional. </w:t>
      </w:r>
      <w:r>
        <w:rPr>
          <w:rFonts w:ascii="Calibri" w:hAnsi="Calibri"/>
          <w:color w:val="231F20"/>
          <w:sz w:val="25"/>
        </w:rPr>
        <w:t>(...) La autonomía financiera se expresa en el derecho de los gobiernos autónomos </w:t>
      </w:r>
      <w:r>
        <w:rPr>
          <w:rFonts w:ascii="Calibri" w:hAnsi="Calibri"/>
          <w:color w:val="231F20"/>
          <w:w w:val="90"/>
          <w:sz w:val="25"/>
        </w:rPr>
        <w:t>descentralizados de recibir de manera directa predecible, oportuna, automática y sin condiciones</w:t>
      </w:r>
      <w:r>
        <w:rPr>
          <w:rFonts w:ascii="Calibri" w:hAnsi="Calibri"/>
          <w:color w:val="231F20"/>
          <w:spacing w:val="40"/>
          <w:sz w:val="25"/>
        </w:rPr>
        <w:t> </w:t>
      </w:r>
      <w:r>
        <w:rPr>
          <w:rFonts w:ascii="Calibri" w:hAnsi="Calibri"/>
          <w:color w:val="231F20"/>
          <w:spacing w:val="-4"/>
          <w:sz w:val="25"/>
        </w:rPr>
        <w:t>los</w:t>
      </w:r>
      <w:r>
        <w:rPr>
          <w:rFonts w:ascii="Calibri" w:hAnsi="Calibri"/>
          <w:color w:val="231F20"/>
          <w:spacing w:val="-9"/>
          <w:sz w:val="25"/>
        </w:rPr>
        <w:t> </w:t>
      </w:r>
      <w:r>
        <w:rPr>
          <w:rFonts w:ascii="Calibri" w:hAnsi="Calibri"/>
          <w:color w:val="231F20"/>
          <w:spacing w:val="-4"/>
          <w:sz w:val="25"/>
        </w:rPr>
        <w:t>recursos</w:t>
      </w:r>
      <w:r>
        <w:rPr>
          <w:rFonts w:ascii="Calibri" w:hAnsi="Calibri"/>
          <w:color w:val="231F20"/>
          <w:spacing w:val="-10"/>
          <w:sz w:val="25"/>
        </w:rPr>
        <w:t> </w:t>
      </w:r>
      <w:r>
        <w:rPr>
          <w:rFonts w:ascii="Calibri" w:hAnsi="Calibri"/>
          <w:color w:val="231F20"/>
          <w:spacing w:val="-4"/>
          <w:sz w:val="25"/>
        </w:rPr>
        <w:t>que</w:t>
      </w:r>
      <w:r>
        <w:rPr>
          <w:rFonts w:ascii="Calibri" w:hAnsi="Calibri"/>
          <w:color w:val="231F20"/>
          <w:spacing w:val="-8"/>
          <w:sz w:val="25"/>
        </w:rPr>
        <w:t> </w:t>
      </w:r>
      <w:r>
        <w:rPr>
          <w:rFonts w:ascii="Calibri" w:hAnsi="Calibri"/>
          <w:color w:val="231F20"/>
          <w:spacing w:val="-4"/>
          <w:sz w:val="25"/>
        </w:rPr>
        <w:t>les</w:t>
      </w:r>
      <w:r>
        <w:rPr>
          <w:rFonts w:ascii="Calibri" w:hAnsi="Calibri"/>
          <w:color w:val="231F20"/>
          <w:spacing w:val="-8"/>
          <w:sz w:val="25"/>
        </w:rPr>
        <w:t> </w:t>
      </w:r>
      <w:r>
        <w:rPr>
          <w:rFonts w:ascii="Calibri" w:hAnsi="Calibri"/>
          <w:color w:val="231F20"/>
          <w:spacing w:val="-4"/>
          <w:sz w:val="25"/>
        </w:rPr>
        <w:t>corresponden</w:t>
      </w:r>
      <w:r>
        <w:rPr>
          <w:rFonts w:ascii="Calibri" w:hAnsi="Calibri"/>
          <w:color w:val="231F20"/>
          <w:spacing w:val="-10"/>
          <w:sz w:val="25"/>
        </w:rPr>
        <w:t> </w:t>
      </w:r>
      <w:r>
        <w:rPr>
          <w:rFonts w:ascii="Calibri" w:hAnsi="Calibri"/>
          <w:color w:val="231F20"/>
          <w:spacing w:val="-4"/>
          <w:sz w:val="25"/>
        </w:rPr>
        <w:t>de</w:t>
      </w:r>
      <w:r>
        <w:rPr>
          <w:rFonts w:ascii="Calibri" w:hAnsi="Calibri"/>
          <w:color w:val="231F20"/>
          <w:spacing w:val="-10"/>
          <w:sz w:val="25"/>
        </w:rPr>
        <w:t> </w:t>
      </w:r>
      <w:r>
        <w:rPr>
          <w:rFonts w:ascii="Calibri" w:hAnsi="Calibri"/>
          <w:color w:val="231F20"/>
          <w:spacing w:val="-4"/>
          <w:sz w:val="25"/>
        </w:rPr>
        <w:t>su</w:t>
      </w:r>
      <w:r>
        <w:rPr>
          <w:rFonts w:ascii="Calibri" w:hAnsi="Calibri"/>
          <w:color w:val="231F20"/>
          <w:spacing w:val="-10"/>
          <w:sz w:val="25"/>
        </w:rPr>
        <w:t> </w:t>
      </w:r>
      <w:r>
        <w:rPr>
          <w:rFonts w:ascii="Calibri" w:hAnsi="Calibri"/>
          <w:color w:val="231F20"/>
          <w:spacing w:val="-4"/>
          <w:sz w:val="25"/>
        </w:rPr>
        <w:t>participación</w:t>
      </w:r>
      <w:r>
        <w:rPr>
          <w:rFonts w:ascii="Calibri" w:hAnsi="Calibri"/>
          <w:color w:val="231F20"/>
          <w:spacing w:val="-7"/>
          <w:sz w:val="25"/>
        </w:rPr>
        <w:t> </w:t>
      </w:r>
      <w:r>
        <w:rPr>
          <w:rFonts w:ascii="Calibri" w:hAnsi="Calibri"/>
          <w:color w:val="231F20"/>
          <w:spacing w:val="-4"/>
          <w:sz w:val="25"/>
        </w:rPr>
        <w:t>en</w:t>
      </w:r>
      <w:r>
        <w:rPr>
          <w:rFonts w:ascii="Calibri" w:hAnsi="Calibri"/>
          <w:color w:val="231F20"/>
          <w:spacing w:val="-8"/>
          <w:sz w:val="25"/>
        </w:rPr>
        <w:t> </w:t>
      </w:r>
      <w:r>
        <w:rPr>
          <w:rFonts w:ascii="Calibri" w:hAnsi="Calibri"/>
          <w:color w:val="231F20"/>
          <w:spacing w:val="-4"/>
          <w:sz w:val="25"/>
        </w:rPr>
        <w:t>el</w:t>
      </w:r>
      <w:r>
        <w:rPr>
          <w:rFonts w:ascii="Calibri" w:hAnsi="Calibri"/>
          <w:color w:val="231F20"/>
          <w:spacing w:val="-10"/>
          <w:sz w:val="25"/>
        </w:rPr>
        <w:t> </w:t>
      </w:r>
      <w:r>
        <w:rPr>
          <w:rFonts w:ascii="Calibri" w:hAnsi="Calibri"/>
          <w:color w:val="231F20"/>
          <w:spacing w:val="-4"/>
          <w:sz w:val="25"/>
        </w:rPr>
        <w:t>Presupuesto</w:t>
      </w:r>
      <w:r>
        <w:rPr>
          <w:rFonts w:ascii="Calibri" w:hAnsi="Calibri"/>
          <w:color w:val="231F20"/>
          <w:spacing w:val="-11"/>
          <w:sz w:val="25"/>
        </w:rPr>
        <w:t> </w:t>
      </w:r>
      <w:r>
        <w:rPr>
          <w:rFonts w:ascii="Calibri" w:hAnsi="Calibri"/>
          <w:color w:val="231F20"/>
          <w:spacing w:val="-4"/>
          <w:sz w:val="25"/>
        </w:rPr>
        <w:t>General</w:t>
      </w:r>
      <w:r>
        <w:rPr>
          <w:rFonts w:ascii="Calibri" w:hAnsi="Calibri"/>
          <w:color w:val="231F20"/>
          <w:spacing w:val="-9"/>
          <w:sz w:val="25"/>
        </w:rPr>
        <w:t> </w:t>
      </w:r>
      <w:r>
        <w:rPr>
          <w:rFonts w:ascii="Calibri" w:hAnsi="Calibri"/>
          <w:color w:val="231F20"/>
          <w:spacing w:val="-4"/>
          <w:sz w:val="25"/>
        </w:rPr>
        <w:t>de</w:t>
      </w:r>
      <w:r>
        <w:rPr>
          <w:rFonts w:ascii="Calibri" w:hAnsi="Calibri"/>
          <w:color w:val="231F20"/>
          <w:spacing w:val="-10"/>
          <w:sz w:val="25"/>
        </w:rPr>
        <w:t> </w:t>
      </w:r>
      <w:r>
        <w:rPr>
          <w:rFonts w:ascii="Calibri" w:hAnsi="Calibri"/>
          <w:color w:val="231F20"/>
          <w:spacing w:val="-4"/>
          <w:sz w:val="25"/>
        </w:rPr>
        <w:t>Estado,</w:t>
      </w:r>
      <w:r>
        <w:rPr>
          <w:rFonts w:ascii="Calibri" w:hAnsi="Calibri"/>
          <w:color w:val="231F20"/>
          <w:spacing w:val="-8"/>
          <w:sz w:val="25"/>
        </w:rPr>
        <w:t> </w:t>
      </w:r>
      <w:r>
        <w:rPr>
          <w:rFonts w:ascii="Calibri" w:hAnsi="Calibri"/>
          <w:color w:val="231F20"/>
          <w:spacing w:val="-4"/>
          <w:sz w:val="25"/>
        </w:rPr>
        <w:t>así como</w:t>
      </w:r>
      <w:r>
        <w:rPr>
          <w:rFonts w:ascii="Calibri" w:hAnsi="Calibri"/>
          <w:color w:val="231F20"/>
          <w:spacing w:val="-8"/>
          <w:sz w:val="25"/>
        </w:rPr>
        <w:t> </w:t>
      </w:r>
      <w:r>
        <w:rPr>
          <w:rFonts w:ascii="Calibri" w:hAnsi="Calibri"/>
          <w:color w:val="231F20"/>
          <w:spacing w:val="-4"/>
          <w:sz w:val="25"/>
        </w:rPr>
        <w:t>en</w:t>
      </w:r>
      <w:r>
        <w:rPr>
          <w:rFonts w:ascii="Calibri" w:hAnsi="Calibri"/>
          <w:color w:val="231F20"/>
          <w:spacing w:val="-9"/>
          <w:sz w:val="25"/>
        </w:rPr>
        <w:t> </w:t>
      </w:r>
      <w:r>
        <w:rPr>
          <w:rFonts w:ascii="Calibri" w:hAnsi="Calibri"/>
          <w:color w:val="231F20"/>
          <w:spacing w:val="-4"/>
          <w:sz w:val="25"/>
        </w:rPr>
        <w:t>la</w:t>
      </w:r>
      <w:r>
        <w:rPr>
          <w:rFonts w:ascii="Calibri" w:hAnsi="Calibri"/>
          <w:color w:val="231F20"/>
          <w:spacing w:val="-8"/>
          <w:sz w:val="25"/>
        </w:rPr>
        <w:t> </w:t>
      </w:r>
      <w:r>
        <w:rPr>
          <w:rFonts w:ascii="Calibri" w:hAnsi="Calibri"/>
          <w:color w:val="231F20"/>
          <w:spacing w:val="-4"/>
          <w:sz w:val="25"/>
        </w:rPr>
        <w:t>capacidad</w:t>
      </w:r>
      <w:r>
        <w:rPr>
          <w:rFonts w:ascii="Calibri" w:hAnsi="Calibri"/>
          <w:color w:val="231F20"/>
          <w:spacing w:val="-8"/>
          <w:sz w:val="25"/>
        </w:rPr>
        <w:t> </w:t>
      </w:r>
      <w:r>
        <w:rPr>
          <w:rFonts w:ascii="Calibri" w:hAnsi="Calibri"/>
          <w:color w:val="231F20"/>
          <w:spacing w:val="-4"/>
          <w:sz w:val="25"/>
        </w:rPr>
        <w:t>de</w:t>
      </w:r>
      <w:r>
        <w:rPr>
          <w:rFonts w:ascii="Calibri" w:hAnsi="Calibri"/>
          <w:color w:val="231F20"/>
          <w:spacing w:val="-9"/>
          <w:sz w:val="25"/>
        </w:rPr>
        <w:t> </w:t>
      </w:r>
      <w:r>
        <w:rPr>
          <w:rFonts w:ascii="Calibri" w:hAnsi="Calibri"/>
          <w:color w:val="231F20"/>
          <w:spacing w:val="-4"/>
          <w:sz w:val="25"/>
        </w:rPr>
        <w:t>generar</w:t>
      </w:r>
      <w:r>
        <w:rPr>
          <w:rFonts w:ascii="Calibri" w:hAnsi="Calibri"/>
          <w:color w:val="231F20"/>
          <w:spacing w:val="-8"/>
          <w:sz w:val="25"/>
        </w:rPr>
        <w:t> </w:t>
      </w:r>
      <w:r>
        <w:rPr>
          <w:rFonts w:ascii="Calibri" w:hAnsi="Calibri"/>
          <w:color w:val="231F20"/>
          <w:spacing w:val="-4"/>
          <w:sz w:val="25"/>
        </w:rPr>
        <w:t>y</w:t>
      </w:r>
      <w:r>
        <w:rPr>
          <w:rFonts w:ascii="Calibri" w:hAnsi="Calibri"/>
          <w:color w:val="231F20"/>
          <w:spacing w:val="-9"/>
          <w:sz w:val="25"/>
        </w:rPr>
        <w:t> </w:t>
      </w:r>
      <w:r>
        <w:rPr>
          <w:rFonts w:ascii="Calibri" w:hAnsi="Calibri"/>
          <w:color w:val="231F20"/>
          <w:spacing w:val="-4"/>
          <w:sz w:val="25"/>
        </w:rPr>
        <w:t>administrar</w:t>
      </w:r>
      <w:r>
        <w:rPr>
          <w:rFonts w:ascii="Calibri" w:hAnsi="Calibri"/>
          <w:color w:val="231F20"/>
          <w:spacing w:val="-9"/>
          <w:sz w:val="25"/>
        </w:rPr>
        <w:t> </w:t>
      </w:r>
      <w:r>
        <w:rPr>
          <w:rFonts w:ascii="Calibri" w:hAnsi="Calibri"/>
          <w:color w:val="231F20"/>
          <w:spacing w:val="-4"/>
          <w:sz w:val="25"/>
        </w:rPr>
        <w:t>sus</w:t>
      </w:r>
      <w:r>
        <w:rPr>
          <w:rFonts w:ascii="Calibri" w:hAnsi="Calibri"/>
          <w:color w:val="231F20"/>
          <w:spacing w:val="-9"/>
          <w:sz w:val="25"/>
        </w:rPr>
        <w:t> </w:t>
      </w:r>
      <w:r>
        <w:rPr>
          <w:rFonts w:ascii="Calibri" w:hAnsi="Calibri"/>
          <w:color w:val="231F20"/>
          <w:spacing w:val="-4"/>
          <w:sz w:val="25"/>
        </w:rPr>
        <w:t>propios</w:t>
      </w:r>
      <w:r>
        <w:rPr>
          <w:rFonts w:ascii="Calibri" w:hAnsi="Calibri"/>
          <w:color w:val="231F20"/>
          <w:spacing w:val="-9"/>
          <w:sz w:val="25"/>
        </w:rPr>
        <w:t> </w:t>
      </w:r>
      <w:r>
        <w:rPr>
          <w:rFonts w:ascii="Calibri" w:hAnsi="Calibri"/>
          <w:color w:val="231F20"/>
          <w:spacing w:val="-4"/>
          <w:sz w:val="25"/>
        </w:rPr>
        <w:t>recursos,</w:t>
      </w:r>
      <w:r>
        <w:rPr>
          <w:rFonts w:ascii="Calibri" w:hAnsi="Calibri"/>
          <w:color w:val="231F20"/>
          <w:spacing w:val="-9"/>
          <w:sz w:val="25"/>
        </w:rPr>
        <w:t> </w:t>
      </w:r>
      <w:r>
        <w:rPr>
          <w:rFonts w:ascii="Calibri" w:hAnsi="Calibri"/>
          <w:color w:val="231F20"/>
          <w:spacing w:val="-4"/>
          <w:sz w:val="25"/>
        </w:rPr>
        <w:t>de</w:t>
      </w:r>
      <w:r>
        <w:rPr>
          <w:rFonts w:ascii="Calibri" w:hAnsi="Calibri"/>
          <w:color w:val="231F20"/>
          <w:spacing w:val="-9"/>
          <w:sz w:val="25"/>
        </w:rPr>
        <w:t> </w:t>
      </w:r>
      <w:r>
        <w:rPr>
          <w:rFonts w:ascii="Calibri" w:hAnsi="Calibri"/>
          <w:color w:val="231F20"/>
          <w:spacing w:val="-4"/>
          <w:sz w:val="25"/>
        </w:rPr>
        <w:t>acuerdo</w:t>
      </w:r>
      <w:r>
        <w:rPr>
          <w:rFonts w:ascii="Calibri" w:hAnsi="Calibri"/>
          <w:color w:val="231F20"/>
          <w:spacing w:val="-9"/>
          <w:sz w:val="25"/>
        </w:rPr>
        <w:t> </w:t>
      </w:r>
      <w:r>
        <w:rPr>
          <w:rFonts w:ascii="Calibri" w:hAnsi="Calibri"/>
          <w:color w:val="231F20"/>
          <w:spacing w:val="-4"/>
          <w:sz w:val="25"/>
        </w:rPr>
        <w:t>a</w:t>
      </w:r>
      <w:r>
        <w:rPr>
          <w:rFonts w:ascii="Calibri" w:hAnsi="Calibri"/>
          <w:color w:val="231F20"/>
          <w:spacing w:val="-8"/>
          <w:sz w:val="25"/>
        </w:rPr>
        <w:t> </w:t>
      </w:r>
      <w:r>
        <w:rPr>
          <w:rFonts w:ascii="Calibri" w:hAnsi="Calibri"/>
          <w:color w:val="231F20"/>
          <w:spacing w:val="-4"/>
          <w:sz w:val="25"/>
        </w:rPr>
        <w:t>lo</w:t>
      </w:r>
      <w:r>
        <w:rPr>
          <w:rFonts w:ascii="Calibri" w:hAnsi="Calibri"/>
          <w:color w:val="231F20"/>
          <w:spacing w:val="-8"/>
          <w:sz w:val="25"/>
        </w:rPr>
        <w:t> </w:t>
      </w:r>
      <w:r>
        <w:rPr>
          <w:rFonts w:ascii="Calibri" w:hAnsi="Calibri"/>
          <w:color w:val="231F20"/>
          <w:spacing w:val="-4"/>
          <w:sz w:val="25"/>
        </w:rPr>
        <w:t>dispuesto </w:t>
      </w:r>
      <w:r>
        <w:rPr>
          <w:rFonts w:ascii="Calibri" w:hAnsi="Calibri"/>
          <w:color w:val="231F20"/>
          <w:sz w:val="25"/>
        </w:rPr>
        <w:t>en</w:t>
      </w:r>
      <w:r>
        <w:rPr>
          <w:rFonts w:ascii="Calibri" w:hAnsi="Calibri"/>
          <w:color w:val="231F20"/>
          <w:spacing w:val="-3"/>
          <w:sz w:val="25"/>
        </w:rPr>
        <w:t> </w:t>
      </w:r>
      <w:r>
        <w:rPr>
          <w:rFonts w:ascii="Calibri" w:hAnsi="Calibri"/>
          <w:color w:val="231F20"/>
          <w:sz w:val="25"/>
        </w:rPr>
        <w:t>la</w:t>
      </w:r>
      <w:r>
        <w:rPr>
          <w:rFonts w:ascii="Calibri" w:hAnsi="Calibri"/>
          <w:color w:val="231F20"/>
          <w:spacing w:val="-6"/>
          <w:sz w:val="25"/>
        </w:rPr>
        <w:t> </w:t>
      </w:r>
      <w:r>
        <w:rPr>
          <w:rFonts w:ascii="Calibri" w:hAnsi="Calibri"/>
          <w:color w:val="231F20"/>
          <w:sz w:val="25"/>
        </w:rPr>
        <w:t>Constitución</w:t>
      </w:r>
      <w:r>
        <w:rPr>
          <w:rFonts w:ascii="Calibri" w:hAnsi="Calibri"/>
          <w:color w:val="231F20"/>
          <w:spacing w:val="-3"/>
          <w:sz w:val="25"/>
        </w:rPr>
        <w:t> </w:t>
      </w:r>
      <w:r>
        <w:rPr>
          <w:rFonts w:ascii="Calibri" w:hAnsi="Calibri"/>
          <w:color w:val="231F20"/>
          <w:sz w:val="25"/>
        </w:rPr>
        <w:t>y</w:t>
      </w:r>
      <w:r>
        <w:rPr>
          <w:rFonts w:ascii="Calibri" w:hAnsi="Calibri"/>
          <w:color w:val="231F20"/>
          <w:spacing w:val="-5"/>
          <w:sz w:val="25"/>
        </w:rPr>
        <w:t> </w:t>
      </w:r>
      <w:r>
        <w:rPr>
          <w:rFonts w:ascii="Calibri" w:hAnsi="Calibri"/>
          <w:color w:val="231F20"/>
          <w:sz w:val="25"/>
        </w:rPr>
        <w:t>la</w:t>
      </w:r>
      <w:r>
        <w:rPr>
          <w:rFonts w:ascii="Calibri" w:hAnsi="Calibri"/>
          <w:color w:val="231F20"/>
          <w:spacing w:val="-4"/>
          <w:sz w:val="25"/>
        </w:rPr>
        <w:t> </w:t>
      </w:r>
      <w:r>
        <w:rPr>
          <w:rFonts w:ascii="Calibri" w:hAnsi="Calibri"/>
          <w:color w:val="231F20"/>
          <w:sz w:val="25"/>
        </w:rPr>
        <w:t>ley”;</w:t>
      </w:r>
    </w:p>
    <w:p>
      <w:pPr>
        <w:spacing w:before="233"/>
        <w:ind w:left="1389" w:right="1308" w:firstLine="0"/>
        <w:jc w:val="both"/>
        <w:rPr>
          <w:rFonts w:ascii="Calibri" w:hAnsi="Calibri"/>
          <w:sz w:val="25"/>
        </w:rPr>
      </w:pPr>
      <w:r>
        <w:rPr>
          <w:rFonts w:ascii="Calibri" w:hAnsi="Calibri"/>
          <w:color w:val="231F20"/>
          <w:sz w:val="25"/>
        </w:rPr>
        <w:t>Que, el Art. 55 literal e) del Código Orgánico de Organización Territorial, Autonomía y </w:t>
      </w:r>
      <w:r>
        <w:rPr>
          <w:rFonts w:ascii="Calibri" w:hAnsi="Calibri"/>
          <w:color w:val="231F20"/>
          <w:spacing w:val="-4"/>
          <w:sz w:val="25"/>
        </w:rPr>
        <w:t>Descentralización</w:t>
      </w:r>
      <w:r>
        <w:rPr>
          <w:rFonts w:ascii="Calibri" w:hAnsi="Calibri"/>
          <w:color w:val="231F20"/>
          <w:spacing w:val="-4"/>
          <w:sz w:val="25"/>
        </w:rPr>
        <w:t> (COOTAD), en su parte pertinente determina: “Competencias exclusivas del </w:t>
      </w:r>
      <w:r>
        <w:rPr>
          <w:rFonts w:ascii="Calibri" w:hAnsi="Calibri"/>
          <w:color w:val="231F20"/>
          <w:spacing w:val="-2"/>
          <w:sz w:val="25"/>
        </w:rPr>
        <w:t>gobierno</w:t>
      </w:r>
      <w:r>
        <w:rPr>
          <w:rFonts w:ascii="Calibri" w:hAnsi="Calibri"/>
          <w:color w:val="231F20"/>
          <w:spacing w:val="-2"/>
          <w:sz w:val="25"/>
        </w:rPr>
        <w:t> autónomo</w:t>
      </w:r>
      <w:r>
        <w:rPr>
          <w:rFonts w:ascii="Calibri" w:hAnsi="Calibri"/>
          <w:color w:val="231F20"/>
          <w:spacing w:val="-2"/>
          <w:sz w:val="25"/>
        </w:rPr>
        <w:t> descentralizado</w:t>
      </w:r>
      <w:r>
        <w:rPr>
          <w:rFonts w:ascii="Calibri" w:hAnsi="Calibri"/>
          <w:color w:val="231F20"/>
          <w:spacing w:val="-2"/>
          <w:sz w:val="25"/>
        </w:rPr>
        <w:t> municipal.-</w:t>
      </w:r>
      <w:r>
        <w:rPr>
          <w:rFonts w:ascii="Calibri" w:hAnsi="Calibri"/>
          <w:color w:val="231F20"/>
          <w:spacing w:val="-2"/>
          <w:sz w:val="25"/>
        </w:rPr>
        <w:t> Los</w:t>
      </w:r>
      <w:r>
        <w:rPr>
          <w:rFonts w:ascii="Calibri" w:hAnsi="Calibri"/>
          <w:color w:val="231F20"/>
          <w:spacing w:val="-2"/>
          <w:sz w:val="25"/>
        </w:rPr>
        <w:t> gobiernos</w:t>
      </w:r>
      <w:r>
        <w:rPr>
          <w:rFonts w:ascii="Calibri" w:hAnsi="Calibri"/>
          <w:color w:val="231F20"/>
          <w:spacing w:val="-2"/>
          <w:sz w:val="25"/>
        </w:rPr>
        <w:t> autónomos</w:t>
      </w:r>
      <w:r>
        <w:rPr>
          <w:rFonts w:ascii="Calibri" w:hAnsi="Calibri"/>
          <w:color w:val="231F20"/>
          <w:spacing w:val="-2"/>
          <w:sz w:val="25"/>
        </w:rPr>
        <w:t> descentralizados </w:t>
      </w:r>
      <w:r>
        <w:rPr>
          <w:rFonts w:ascii="Calibri" w:hAnsi="Calibri"/>
          <w:color w:val="231F20"/>
          <w:spacing w:val="-6"/>
          <w:sz w:val="25"/>
        </w:rPr>
        <w:t>municipales</w:t>
      </w:r>
      <w:r>
        <w:rPr>
          <w:rFonts w:ascii="Calibri" w:hAnsi="Calibri"/>
          <w:color w:val="231F20"/>
          <w:spacing w:val="-9"/>
          <w:sz w:val="25"/>
        </w:rPr>
        <w:t> </w:t>
      </w:r>
      <w:r>
        <w:rPr>
          <w:rFonts w:ascii="Calibri" w:hAnsi="Calibri"/>
          <w:color w:val="231F20"/>
          <w:spacing w:val="-6"/>
          <w:sz w:val="25"/>
        </w:rPr>
        <w:t>tendrán</w:t>
      </w:r>
      <w:r>
        <w:rPr>
          <w:rFonts w:ascii="Calibri" w:hAnsi="Calibri"/>
          <w:color w:val="231F20"/>
          <w:spacing w:val="-8"/>
          <w:sz w:val="25"/>
        </w:rPr>
        <w:t> </w:t>
      </w:r>
      <w:r>
        <w:rPr>
          <w:rFonts w:ascii="Calibri" w:hAnsi="Calibri"/>
          <w:color w:val="231F20"/>
          <w:spacing w:val="-6"/>
          <w:sz w:val="25"/>
        </w:rPr>
        <w:t>las</w:t>
      </w:r>
      <w:r>
        <w:rPr>
          <w:rFonts w:ascii="Calibri" w:hAnsi="Calibri"/>
          <w:color w:val="231F20"/>
          <w:spacing w:val="-8"/>
          <w:sz w:val="25"/>
        </w:rPr>
        <w:t> </w:t>
      </w:r>
      <w:r>
        <w:rPr>
          <w:rFonts w:ascii="Calibri" w:hAnsi="Calibri"/>
          <w:color w:val="231F20"/>
          <w:spacing w:val="-6"/>
          <w:sz w:val="25"/>
        </w:rPr>
        <w:t>siguientes</w:t>
      </w:r>
      <w:r>
        <w:rPr>
          <w:rFonts w:ascii="Calibri" w:hAnsi="Calibri"/>
          <w:color w:val="231F20"/>
          <w:spacing w:val="-8"/>
          <w:sz w:val="25"/>
        </w:rPr>
        <w:t> </w:t>
      </w:r>
      <w:r>
        <w:rPr>
          <w:rFonts w:ascii="Calibri" w:hAnsi="Calibri"/>
          <w:color w:val="231F20"/>
          <w:spacing w:val="-6"/>
          <w:sz w:val="25"/>
        </w:rPr>
        <w:t>competencias</w:t>
      </w:r>
      <w:r>
        <w:rPr>
          <w:rFonts w:ascii="Calibri" w:hAnsi="Calibri"/>
          <w:color w:val="231F20"/>
          <w:spacing w:val="-8"/>
          <w:sz w:val="25"/>
        </w:rPr>
        <w:t> </w:t>
      </w:r>
      <w:r>
        <w:rPr>
          <w:rFonts w:ascii="Calibri" w:hAnsi="Calibri"/>
          <w:color w:val="231F20"/>
          <w:spacing w:val="-6"/>
          <w:sz w:val="25"/>
        </w:rPr>
        <w:t>exclusivas</w:t>
      </w:r>
      <w:r>
        <w:rPr>
          <w:rFonts w:ascii="Calibri" w:hAnsi="Calibri"/>
          <w:color w:val="231F20"/>
          <w:spacing w:val="-8"/>
          <w:sz w:val="25"/>
        </w:rPr>
        <w:t> </w:t>
      </w:r>
      <w:r>
        <w:rPr>
          <w:rFonts w:ascii="Calibri" w:hAnsi="Calibri"/>
          <w:color w:val="231F20"/>
          <w:spacing w:val="-6"/>
          <w:sz w:val="25"/>
        </w:rPr>
        <w:t>sin</w:t>
      </w:r>
      <w:r>
        <w:rPr>
          <w:rFonts w:ascii="Calibri" w:hAnsi="Calibri"/>
          <w:color w:val="231F20"/>
          <w:spacing w:val="-8"/>
          <w:sz w:val="25"/>
        </w:rPr>
        <w:t> </w:t>
      </w:r>
      <w:r>
        <w:rPr>
          <w:rFonts w:ascii="Calibri" w:hAnsi="Calibri"/>
          <w:color w:val="231F20"/>
          <w:spacing w:val="-6"/>
          <w:sz w:val="25"/>
        </w:rPr>
        <w:t>perjuicio</w:t>
      </w:r>
      <w:r>
        <w:rPr>
          <w:rFonts w:ascii="Calibri" w:hAnsi="Calibri"/>
          <w:color w:val="231F20"/>
          <w:spacing w:val="-9"/>
          <w:sz w:val="25"/>
        </w:rPr>
        <w:t> </w:t>
      </w:r>
      <w:r>
        <w:rPr>
          <w:rFonts w:ascii="Calibri" w:hAnsi="Calibri"/>
          <w:color w:val="231F20"/>
          <w:spacing w:val="-6"/>
          <w:sz w:val="25"/>
        </w:rPr>
        <w:t>de</w:t>
      </w:r>
      <w:r>
        <w:rPr>
          <w:rFonts w:ascii="Calibri" w:hAnsi="Calibri"/>
          <w:color w:val="231F20"/>
          <w:spacing w:val="-8"/>
          <w:sz w:val="25"/>
        </w:rPr>
        <w:t> </w:t>
      </w:r>
      <w:r>
        <w:rPr>
          <w:rFonts w:ascii="Calibri" w:hAnsi="Calibri"/>
          <w:color w:val="231F20"/>
          <w:spacing w:val="-6"/>
          <w:sz w:val="25"/>
        </w:rPr>
        <w:t>otras</w:t>
      </w:r>
      <w:r>
        <w:rPr>
          <w:rFonts w:ascii="Calibri" w:hAnsi="Calibri"/>
          <w:color w:val="231F20"/>
          <w:spacing w:val="-8"/>
          <w:sz w:val="25"/>
        </w:rPr>
        <w:t> </w:t>
      </w:r>
      <w:r>
        <w:rPr>
          <w:rFonts w:ascii="Calibri" w:hAnsi="Calibri"/>
          <w:color w:val="231F20"/>
          <w:spacing w:val="-6"/>
          <w:sz w:val="25"/>
        </w:rPr>
        <w:t>que</w:t>
      </w:r>
      <w:r>
        <w:rPr>
          <w:rFonts w:ascii="Calibri" w:hAnsi="Calibri"/>
          <w:color w:val="231F20"/>
          <w:spacing w:val="-8"/>
          <w:sz w:val="25"/>
        </w:rPr>
        <w:t> </w:t>
      </w:r>
      <w:r>
        <w:rPr>
          <w:rFonts w:ascii="Calibri" w:hAnsi="Calibri"/>
          <w:color w:val="231F20"/>
          <w:spacing w:val="-6"/>
          <w:sz w:val="25"/>
        </w:rPr>
        <w:t>determine</w:t>
      </w:r>
    </w:p>
    <w:p>
      <w:pPr>
        <w:spacing w:after="0"/>
        <w:jc w:val="both"/>
        <w:rPr>
          <w:rFonts w:ascii="Calibri" w:hAnsi="Calibri"/>
          <w:sz w:val="25"/>
        </w:rPr>
        <w:sectPr>
          <w:pgSz w:w="11910" w:h="16840"/>
          <w:pgMar w:header="1391" w:footer="571" w:top="1720" w:bottom="760" w:left="0" w:right="0"/>
        </w:sectPr>
      </w:pPr>
    </w:p>
    <w:p>
      <w:pPr>
        <w:pStyle w:val="BodyText"/>
        <w:spacing w:before="68"/>
        <w:rPr>
          <w:rFonts w:ascii="Calibri"/>
          <w:sz w:val="25"/>
        </w:rPr>
      </w:pPr>
    </w:p>
    <w:p>
      <w:pPr>
        <w:spacing w:before="0"/>
        <w:ind w:left="1366" w:right="1334" w:firstLine="0"/>
        <w:jc w:val="both"/>
        <w:rPr>
          <w:rFonts w:ascii="Calibri"/>
          <w:sz w:val="25"/>
        </w:rPr>
      </w:pPr>
      <w:r>
        <w:rPr>
          <w:rFonts w:ascii="Calibri"/>
          <w:color w:val="231F20"/>
          <w:sz w:val="25"/>
        </w:rPr>
        <w:t>la ley: e) Crear, modificar, exonerar o suprimir mediante ordenanzas, tasas, tarifas y </w:t>
      </w:r>
      <w:r>
        <w:rPr>
          <w:rFonts w:ascii="Calibri"/>
          <w:color w:val="231F20"/>
          <w:spacing w:val="-2"/>
          <w:sz w:val="25"/>
        </w:rPr>
        <w:t>contribuciones</w:t>
      </w:r>
      <w:r>
        <w:rPr>
          <w:rFonts w:ascii="Calibri"/>
          <w:color w:val="231F20"/>
          <w:spacing w:val="-8"/>
          <w:sz w:val="25"/>
        </w:rPr>
        <w:t> </w:t>
      </w:r>
      <w:r>
        <w:rPr>
          <w:rFonts w:ascii="Calibri"/>
          <w:color w:val="231F20"/>
          <w:spacing w:val="-2"/>
          <w:sz w:val="25"/>
        </w:rPr>
        <w:t>especiales</w:t>
      </w:r>
      <w:r>
        <w:rPr>
          <w:rFonts w:ascii="Calibri"/>
          <w:color w:val="231F20"/>
          <w:spacing w:val="-8"/>
          <w:sz w:val="25"/>
        </w:rPr>
        <w:t> </w:t>
      </w:r>
      <w:r>
        <w:rPr>
          <w:rFonts w:ascii="Calibri"/>
          <w:color w:val="231F20"/>
          <w:spacing w:val="-2"/>
          <w:sz w:val="25"/>
        </w:rPr>
        <w:t>de</w:t>
      </w:r>
      <w:r>
        <w:rPr>
          <w:rFonts w:ascii="Calibri"/>
          <w:color w:val="231F20"/>
          <w:spacing w:val="-8"/>
          <w:sz w:val="25"/>
        </w:rPr>
        <w:t> </w:t>
      </w:r>
      <w:r>
        <w:rPr>
          <w:rFonts w:ascii="Calibri"/>
          <w:color w:val="231F20"/>
          <w:spacing w:val="-2"/>
          <w:sz w:val="25"/>
        </w:rPr>
        <w:t>mejoras;</w:t>
      </w:r>
    </w:p>
    <w:p>
      <w:pPr>
        <w:spacing w:before="246"/>
        <w:ind w:left="1366" w:right="1326" w:firstLine="0"/>
        <w:jc w:val="both"/>
        <w:rPr>
          <w:rFonts w:ascii="Calibri" w:hAnsi="Calibri"/>
          <w:sz w:val="25"/>
        </w:rPr>
      </w:pPr>
      <w:r>
        <w:rPr>
          <w:rFonts w:ascii="Calibri" w:hAnsi="Calibri"/>
          <w:color w:val="231F20"/>
          <w:spacing w:val="-6"/>
          <w:sz w:val="25"/>
        </w:rPr>
        <w:t>Que, el Art. 172 del Código Orgánico de Organización Territorial, Autonomía y Descentralización </w:t>
      </w:r>
      <w:r>
        <w:rPr>
          <w:rFonts w:ascii="Calibri" w:hAnsi="Calibri"/>
          <w:color w:val="231F20"/>
          <w:spacing w:val="-2"/>
          <w:sz w:val="25"/>
        </w:rPr>
        <w:t>(COOTAD),</w:t>
      </w:r>
      <w:r>
        <w:rPr>
          <w:rFonts w:ascii="Calibri" w:hAnsi="Calibri"/>
          <w:color w:val="231F20"/>
          <w:spacing w:val="-10"/>
          <w:sz w:val="25"/>
        </w:rPr>
        <w:t> </w:t>
      </w:r>
      <w:r>
        <w:rPr>
          <w:rFonts w:ascii="Calibri" w:hAnsi="Calibri"/>
          <w:color w:val="231F20"/>
          <w:spacing w:val="-2"/>
          <w:sz w:val="25"/>
        </w:rPr>
        <w:t>en</w:t>
      </w:r>
      <w:r>
        <w:rPr>
          <w:rFonts w:ascii="Calibri" w:hAnsi="Calibri"/>
          <w:color w:val="231F20"/>
          <w:spacing w:val="-9"/>
          <w:sz w:val="25"/>
        </w:rPr>
        <w:t> </w:t>
      </w:r>
      <w:r>
        <w:rPr>
          <w:rFonts w:ascii="Calibri" w:hAnsi="Calibri"/>
          <w:color w:val="231F20"/>
          <w:spacing w:val="-2"/>
          <w:sz w:val="25"/>
        </w:rPr>
        <w:t>su</w:t>
      </w:r>
      <w:r>
        <w:rPr>
          <w:rFonts w:ascii="Calibri" w:hAnsi="Calibri"/>
          <w:color w:val="231F20"/>
          <w:spacing w:val="-9"/>
          <w:sz w:val="25"/>
        </w:rPr>
        <w:t> </w:t>
      </w:r>
      <w:r>
        <w:rPr>
          <w:rFonts w:ascii="Calibri" w:hAnsi="Calibri"/>
          <w:color w:val="231F20"/>
          <w:spacing w:val="-2"/>
          <w:sz w:val="25"/>
        </w:rPr>
        <w:t>parte</w:t>
      </w:r>
      <w:r>
        <w:rPr>
          <w:rFonts w:ascii="Calibri" w:hAnsi="Calibri"/>
          <w:color w:val="231F20"/>
          <w:spacing w:val="-11"/>
          <w:sz w:val="25"/>
        </w:rPr>
        <w:t> </w:t>
      </w:r>
      <w:r>
        <w:rPr>
          <w:rFonts w:ascii="Calibri" w:hAnsi="Calibri"/>
          <w:color w:val="231F20"/>
          <w:spacing w:val="-2"/>
          <w:sz w:val="25"/>
        </w:rPr>
        <w:t>pertinente</w:t>
      </w:r>
      <w:r>
        <w:rPr>
          <w:rFonts w:ascii="Calibri" w:hAnsi="Calibri"/>
          <w:color w:val="231F20"/>
          <w:spacing w:val="-11"/>
          <w:sz w:val="25"/>
        </w:rPr>
        <w:t> </w:t>
      </w:r>
      <w:r>
        <w:rPr>
          <w:rFonts w:ascii="Calibri" w:hAnsi="Calibri"/>
          <w:color w:val="231F20"/>
          <w:spacing w:val="-2"/>
          <w:sz w:val="25"/>
        </w:rPr>
        <w:t>determina:</w:t>
      </w:r>
      <w:r>
        <w:rPr>
          <w:rFonts w:ascii="Calibri" w:hAnsi="Calibri"/>
          <w:color w:val="231F20"/>
          <w:spacing w:val="-9"/>
          <w:sz w:val="25"/>
        </w:rPr>
        <w:t> </w:t>
      </w:r>
      <w:r>
        <w:rPr>
          <w:rFonts w:ascii="Calibri" w:hAnsi="Calibri"/>
          <w:color w:val="231F20"/>
          <w:spacing w:val="-2"/>
          <w:sz w:val="25"/>
        </w:rPr>
        <w:t>“</w:t>
      </w:r>
      <w:r>
        <w:rPr>
          <w:rFonts w:ascii="Calibri" w:hAnsi="Calibri"/>
          <w:color w:val="231F20"/>
          <w:spacing w:val="-11"/>
          <w:sz w:val="25"/>
        </w:rPr>
        <w:t> </w:t>
      </w:r>
      <w:r>
        <w:rPr>
          <w:rFonts w:ascii="Calibri" w:hAnsi="Calibri"/>
          <w:color w:val="231F20"/>
          <w:spacing w:val="-2"/>
          <w:sz w:val="25"/>
        </w:rPr>
        <w:t>Ingresos</w:t>
      </w:r>
      <w:r>
        <w:rPr>
          <w:rFonts w:ascii="Calibri" w:hAnsi="Calibri"/>
          <w:color w:val="231F20"/>
          <w:spacing w:val="-10"/>
          <w:sz w:val="25"/>
        </w:rPr>
        <w:t> </w:t>
      </w:r>
      <w:r>
        <w:rPr>
          <w:rFonts w:ascii="Calibri" w:hAnsi="Calibri"/>
          <w:color w:val="231F20"/>
          <w:spacing w:val="-2"/>
          <w:sz w:val="25"/>
        </w:rPr>
        <w:t>propios</w:t>
      </w:r>
      <w:r>
        <w:rPr>
          <w:rFonts w:ascii="Calibri" w:hAnsi="Calibri"/>
          <w:color w:val="231F20"/>
          <w:spacing w:val="-9"/>
          <w:sz w:val="25"/>
        </w:rPr>
        <w:t> </w:t>
      </w:r>
      <w:r>
        <w:rPr>
          <w:rFonts w:ascii="Calibri" w:hAnsi="Calibri"/>
          <w:color w:val="231F20"/>
          <w:spacing w:val="-2"/>
          <w:sz w:val="25"/>
        </w:rPr>
        <w:t>de</w:t>
      </w:r>
      <w:r>
        <w:rPr>
          <w:rFonts w:ascii="Calibri" w:hAnsi="Calibri"/>
          <w:color w:val="231F20"/>
          <w:spacing w:val="-9"/>
          <w:sz w:val="25"/>
        </w:rPr>
        <w:t> </w:t>
      </w:r>
      <w:r>
        <w:rPr>
          <w:rFonts w:ascii="Calibri" w:hAnsi="Calibri"/>
          <w:color w:val="231F20"/>
          <w:spacing w:val="-2"/>
          <w:sz w:val="25"/>
        </w:rPr>
        <w:t>la</w:t>
      </w:r>
      <w:r>
        <w:rPr>
          <w:rFonts w:ascii="Calibri" w:hAnsi="Calibri"/>
          <w:color w:val="231F20"/>
          <w:spacing w:val="-9"/>
          <w:sz w:val="25"/>
        </w:rPr>
        <w:t> </w:t>
      </w:r>
      <w:r>
        <w:rPr>
          <w:rFonts w:ascii="Calibri" w:hAnsi="Calibri"/>
          <w:color w:val="231F20"/>
          <w:spacing w:val="-2"/>
          <w:sz w:val="25"/>
        </w:rPr>
        <w:t>gestión.-</w:t>
      </w:r>
      <w:r>
        <w:rPr>
          <w:rFonts w:ascii="Calibri" w:hAnsi="Calibri"/>
          <w:color w:val="231F20"/>
          <w:spacing w:val="-9"/>
          <w:sz w:val="25"/>
        </w:rPr>
        <w:t> </w:t>
      </w:r>
      <w:r>
        <w:rPr>
          <w:rFonts w:ascii="Calibri" w:hAnsi="Calibri"/>
          <w:color w:val="231F20"/>
          <w:spacing w:val="-2"/>
          <w:sz w:val="25"/>
        </w:rPr>
        <w:t>Los</w:t>
      </w:r>
      <w:r>
        <w:rPr>
          <w:rFonts w:ascii="Calibri" w:hAnsi="Calibri"/>
          <w:color w:val="231F20"/>
          <w:spacing w:val="-9"/>
          <w:sz w:val="25"/>
        </w:rPr>
        <w:t> </w:t>
      </w:r>
      <w:r>
        <w:rPr>
          <w:rFonts w:ascii="Calibri" w:hAnsi="Calibri"/>
          <w:color w:val="231F20"/>
          <w:spacing w:val="-2"/>
          <w:sz w:val="25"/>
        </w:rPr>
        <w:t>gobiernos </w:t>
      </w:r>
      <w:r>
        <w:rPr>
          <w:rFonts w:ascii="Calibri" w:hAnsi="Calibri"/>
          <w:color w:val="231F20"/>
          <w:spacing w:val="-8"/>
          <w:sz w:val="25"/>
        </w:rPr>
        <w:t>autónomos</w:t>
      </w:r>
      <w:r>
        <w:rPr>
          <w:rFonts w:ascii="Calibri" w:hAnsi="Calibri"/>
          <w:color w:val="231F20"/>
          <w:sz w:val="25"/>
        </w:rPr>
        <w:t> </w:t>
      </w:r>
      <w:r>
        <w:rPr>
          <w:rFonts w:ascii="Calibri" w:hAnsi="Calibri"/>
          <w:color w:val="231F20"/>
          <w:spacing w:val="-8"/>
          <w:sz w:val="25"/>
        </w:rPr>
        <w:t>descentralizados</w:t>
      </w:r>
      <w:r>
        <w:rPr>
          <w:rFonts w:ascii="Calibri" w:hAnsi="Calibri"/>
          <w:color w:val="231F20"/>
          <w:sz w:val="25"/>
        </w:rPr>
        <w:t> </w:t>
      </w:r>
      <w:r>
        <w:rPr>
          <w:rFonts w:ascii="Calibri" w:hAnsi="Calibri"/>
          <w:color w:val="231F20"/>
          <w:spacing w:val="-8"/>
          <w:sz w:val="25"/>
        </w:rPr>
        <w:t>regional,</w:t>
      </w:r>
      <w:r>
        <w:rPr>
          <w:rFonts w:ascii="Calibri" w:hAnsi="Calibri"/>
          <w:color w:val="231F20"/>
          <w:sz w:val="25"/>
        </w:rPr>
        <w:t> </w:t>
      </w:r>
      <w:r>
        <w:rPr>
          <w:rFonts w:ascii="Calibri" w:hAnsi="Calibri"/>
          <w:color w:val="231F20"/>
          <w:spacing w:val="-8"/>
          <w:sz w:val="25"/>
        </w:rPr>
        <w:t>provincial,</w:t>
      </w:r>
      <w:r>
        <w:rPr>
          <w:rFonts w:ascii="Calibri" w:hAnsi="Calibri"/>
          <w:color w:val="231F20"/>
          <w:sz w:val="25"/>
        </w:rPr>
        <w:t> </w:t>
      </w:r>
      <w:r>
        <w:rPr>
          <w:rFonts w:ascii="Calibri" w:hAnsi="Calibri"/>
          <w:color w:val="231F20"/>
          <w:spacing w:val="-8"/>
          <w:sz w:val="25"/>
        </w:rPr>
        <w:t>metropolitano</w:t>
      </w:r>
      <w:r>
        <w:rPr>
          <w:rFonts w:ascii="Calibri" w:hAnsi="Calibri"/>
          <w:color w:val="231F20"/>
          <w:sz w:val="25"/>
        </w:rPr>
        <w:t> </w:t>
      </w:r>
      <w:r>
        <w:rPr>
          <w:rFonts w:ascii="Calibri" w:hAnsi="Calibri"/>
          <w:color w:val="231F20"/>
          <w:spacing w:val="-8"/>
          <w:sz w:val="25"/>
        </w:rPr>
        <w:t>y</w:t>
      </w:r>
      <w:r>
        <w:rPr>
          <w:rFonts w:ascii="Calibri" w:hAnsi="Calibri"/>
          <w:color w:val="231F20"/>
          <w:sz w:val="25"/>
        </w:rPr>
        <w:t> </w:t>
      </w:r>
      <w:r>
        <w:rPr>
          <w:rFonts w:ascii="Calibri" w:hAnsi="Calibri"/>
          <w:color w:val="231F20"/>
          <w:spacing w:val="-8"/>
          <w:sz w:val="25"/>
        </w:rPr>
        <w:t>municipal</w:t>
      </w:r>
      <w:r>
        <w:rPr>
          <w:rFonts w:ascii="Calibri" w:hAnsi="Calibri"/>
          <w:color w:val="231F20"/>
          <w:sz w:val="25"/>
        </w:rPr>
        <w:t> </w:t>
      </w:r>
      <w:r>
        <w:rPr>
          <w:rFonts w:ascii="Calibri" w:hAnsi="Calibri"/>
          <w:color w:val="231F20"/>
          <w:spacing w:val="-8"/>
          <w:sz w:val="25"/>
        </w:rPr>
        <w:t>son</w:t>
      </w:r>
      <w:r>
        <w:rPr>
          <w:rFonts w:ascii="Calibri" w:hAnsi="Calibri"/>
          <w:color w:val="231F20"/>
          <w:sz w:val="25"/>
        </w:rPr>
        <w:t> </w:t>
      </w:r>
      <w:r>
        <w:rPr>
          <w:rFonts w:ascii="Calibri" w:hAnsi="Calibri"/>
          <w:color w:val="231F20"/>
          <w:spacing w:val="-8"/>
          <w:sz w:val="25"/>
        </w:rPr>
        <w:t>beneficiarios</w:t>
      </w:r>
      <w:r>
        <w:rPr>
          <w:rFonts w:ascii="Calibri" w:hAnsi="Calibri"/>
          <w:color w:val="231F20"/>
          <w:sz w:val="25"/>
        </w:rPr>
        <w:t> </w:t>
      </w:r>
      <w:r>
        <w:rPr>
          <w:rFonts w:ascii="Calibri" w:hAnsi="Calibri"/>
          <w:color w:val="231F20"/>
          <w:spacing w:val="-8"/>
          <w:sz w:val="25"/>
        </w:rPr>
        <w:t>de </w:t>
      </w:r>
      <w:r>
        <w:rPr>
          <w:rFonts w:ascii="Calibri" w:hAnsi="Calibri"/>
          <w:color w:val="231F20"/>
          <w:spacing w:val="-4"/>
          <w:sz w:val="25"/>
        </w:rPr>
        <w:t>ingresos</w:t>
      </w:r>
      <w:r>
        <w:rPr>
          <w:rFonts w:ascii="Calibri" w:hAnsi="Calibri"/>
          <w:color w:val="231F20"/>
          <w:spacing w:val="-10"/>
          <w:sz w:val="25"/>
        </w:rPr>
        <w:t> </w:t>
      </w:r>
      <w:r>
        <w:rPr>
          <w:rFonts w:ascii="Calibri" w:hAnsi="Calibri"/>
          <w:color w:val="231F20"/>
          <w:spacing w:val="-4"/>
          <w:sz w:val="25"/>
        </w:rPr>
        <w:t>generados</w:t>
      </w:r>
      <w:r>
        <w:rPr>
          <w:rFonts w:ascii="Calibri" w:hAnsi="Calibri"/>
          <w:color w:val="231F20"/>
          <w:spacing w:val="-11"/>
          <w:sz w:val="25"/>
        </w:rPr>
        <w:t> </w:t>
      </w:r>
      <w:r>
        <w:rPr>
          <w:rFonts w:ascii="Calibri" w:hAnsi="Calibri"/>
          <w:color w:val="231F20"/>
          <w:spacing w:val="-4"/>
          <w:sz w:val="25"/>
        </w:rPr>
        <w:t>por</w:t>
      </w:r>
      <w:r>
        <w:rPr>
          <w:rFonts w:ascii="Calibri" w:hAnsi="Calibri"/>
          <w:color w:val="231F20"/>
          <w:spacing w:val="-8"/>
          <w:sz w:val="25"/>
        </w:rPr>
        <w:t> </w:t>
      </w:r>
      <w:r>
        <w:rPr>
          <w:rFonts w:ascii="Calibri" w:hAnsi="Calibri"/>
          <w:color w:val="231F20"/>
          <w:spacing w:val="-4"/>
          <w:sz w:val="25"/>
        </w:rPr>
        <w:t>la</w:t>
      </w:r>
      <w:r>
        <w:rPr>
          <w:rFonts w:ascii="Calibri" w:hAnsi="Calibri"/>
          <w:color w:val="231F20"/>
          <w:spacing w:val="-8"/>
          <w:sz w:val="25"/>
        </w:rPr>
        <w:t> </w:t>
      </w:r>
      <w:r>
        <w:rPr>
          <w:rFonts w:ascii="Calibri" w:hAnsi="Calibri"/>
          <w:color w:val="231F20"/>
          <w:spacing w:val="-4"/>
          <w:sz w:val="25"/>
        </w:rPr>
        <w:t>gestión</w:t>
      </w:r>
      <w:r>
        <w:rPr>
          <w:rFonts w:ascii="Calibri" w:hAnsi="Calibri"/>
          <w:color w:val="231F20"/>
          <w:spacing w:val="-8"/>
          <w:sz w:val="25"/>
        </w:rPr>
        <w:t> </w:t>
      </w:r>
      <w:r>
        <w:rPr>
          <w:rFonts w:ascii="Calibri" w:hAnsi="Calibri"/>
          <w:color w:val="231F20"/>
          <w:spacing w:val="-4"/>
          <w:sz w:val="25"/>
        </w:rPr>
        <w:t>propia,</w:t>
      </w:r>
      <w:r>
        <w:rPr>
          <w:rFonts w:ascii="Calibri" w:hAnsi="Calibri"/>
          <w:color w:val="231F20"/>
          <w:spacing w:val="-8"/>
          <w:sz w:val="25"/>
        </w:rPr>
        <w:t> </w:t>
      </w:r>
      <w:r>
        <w:rPr>
          <w:rFonts w:ascii="Calibri" w:hAnsi="Calibri"/>
          <w:color w:val="231F20"/>
          <w:spacing w:val="-4"/>
          <w:sz w:val="25"/>
        </w:rPr>
        <w:t>y</w:t>
      </w:r>
      <w:r>
        <w:rPr>
          <w:rFonts w:ascii="Calibri" w:hAnsi="Calibri"/>
          <w:color w:val="231F20"/>
          <w:spacing w:val="-11"/>
          <w:sz w:val="25"/>
        </w:rPr>
        <w:t> </w:t>
      </w:r>
      <w:r>
        <w:rPr>
          <w:rFonts w:ascii="Calibri" w:hAnsi="Calibri"/>
          <w:color w:val="231F20"/>
          <w:spacing w:val="-4"/>
          <w:sz w:val="25"/>
        </w:rPr>
        <w:t>su</w:t>
      </w:r>
      <w:r>
        <w:rPr>
          <w:rFonts w:ascii="Calibri" w:hAnsi="Calibri"/>
          <w:color w:val="231F20"/>
          <w:spacing w:val="-8"/>
          <w:sz w:val="25"/>
        </w:rPr>
        <w:t> </w:t>
      </w:r>
      <w:r>
        <w:rPr>
          <w:rFonts w:ascii="Calibri" w:hAnsi="Calibri"/>
          <w:color w:val="231F20"/>
          <w:spacing w:val="-4"/>
          <w:sz w:val="25"/>
        </w:rPr>
        <w:t>clasificación</w:t>
      </w:r>
      <w:r>
        <w:rPr>
          <w:rFonts w:ascii="Calibri" w:hAnsi="Calibri"/>
          <w:color w:val="231F20"/>
          <w:spacing w:val="-9"/>
          <w:sz w:val="25"/>
        </w:rPr>
        <w:t> </w:t>
      </w:r>
      <w:r>
        <w:rPr>
          <w:rFonts w:ascii="Calibri" w:hAnsi="Calibri"/>
          <w:color w:val="231F20"/>
          <w:spacing w:val="-4"/>
          <w:sz w:val="25"/>
        </w:rPr>
        <w:t>estará</w:t>
      </w:r>
      <w:r>
        <w:rPr>
          <w:rFonts w:ascii="Calibri" w:hAnsi="Calibri"/>
          <w:color w:val="231F20"/>
          <w:spacing w:val="-8"/>
          <w:sz w:val="25"/>
        </w:rPr>
        <w:t> </w:t>
      </w:r>
      <w:r>
        <w:rPr>
          <w:rFonts w:ascii="Calibri" w:hAnsi="Calibri"/>
          <w:color w:val="231F20"/>
          <w:spacing w:val="-4"/>
          <w:sz w:val="25"/>
        </w:rPr>
        <w:t>sujeta</w:t>
      </w:r>
      <w:r>
        <w:rPr>
          <w:rFonts w:ascii="Calibri" w:hAnsi="Calibri"/>
          <w:color w:val="231F20"/>
          <w:spacing w:val="-8"/>
          <w:sz w:val="25"/>
        </w:rPr>
        <w:t> </w:t>
      </w:r>
      <w:r>
        <w:rPr>
          <w:rFonts w:ascii="Calibri" w:hAnsi="Calibri"/>
          <w:color w:val="231F20"/>
          <w:spacing w:val="-4"/>
          <w:sz w:val="25"/>
        </w:rPr>
        <w:t>a</w:t>
      </w:r>
      <w:r>
        <w:rPr>
          <w:rFonts w:ascii="Calibri" w:hAnsi="Calibri"/>
          <w:color w:val="231F20"/>
          <w:spacing w:val="-10"/>
          <w:sz w:val="25"/>
        </w:rPr>
        <w:t> </w:t>
      </w:r>
      <w:r>
        <w:rPr>
          <w:rFonts w:ascii="Calibri" w:hAnsi="Calibri"/>
          <w:color w:val="231F20"/>
          <w:spacing w:val="-4"/>
          <w:sz w:val="25"/>
        </w:rPr>
        <w:t>la</w:t>
      </w:r>
      <w:r>
        <w:rPr>
          <w:rFonts w:ascii="Calibri" w:hAnsi="Calibri"/>
          <w:color w:val="231F20"/>
          <w:spacing w:val="-10"/>
          <w:sz w:val="25"/>
        </w:rPr>
        <w:t> </w:t>
      </w:r>
      <w:r>
        <w:rPr>
          <w:rFonts w:ascii="Calibri" w:hAnsi="Calibri"/>
          <w:color w:val="231F20"/>
          <w:spacing w:val="-4"/>
          <w:sz w:val="25"/>
        </w:rPr>
        <w:t>definición</w:t>
      </w:r>
      <w:r>
        <w:rPr>
          <w:rFonts w:ascii="Calibri" w:hAnsi="Calibri"/>
          <w:color w:val="231F20"/>
          <w:spacing w:val="-8"/>
          <w:sz w:val="25"/>
        </w:rPr>
        <w:t> </w:t>
      </w:r>
      <w:r>
        <w:rPr>
          <w:rFonts w:ascii="Calibri" w:hAnsi="Calibri"/>
          <w:color w:val="231F20"/>
          <w:spacing w:val="-4"/>
          <w:sz w:val="25"/>
        </w:rPr>
        <w:t>de</w:t>
      </w:r>
      <w:r>
        <w:rPr>
          <w:rFonts w:ascii="Calibri" w:hAnsi="Calibri"/>
          <w:color w:val="231F20"/>
          <w:spacing w:val="-10"/>
          <w:sz w:val="25"/>
        </w:rPr>
        <w:t> </w:t>
      </w:r>
      <w:r>
        <w:rPr>
          <w:rFonts w:ascii="Calibri" w:hAnsi="Calibri"/>
          <w:color w:val="231F20"/>
          <w:spacing w:val="-4"/>
          <w:sz w:val="25"/>
        </w:rPr>
        <w:t>la</w:t>
      </w:r>
      <w:r>
        <w:rPr>
          <w:rFonts w:ascii="Calibri" w:hAnsi="Calibri"/>
          <w:color w:val="231F20"/>
          <w:spacing w:val="-10"/>
          <w:sz w:val="25"/>
        </w:rPr>
        <w:t> </w:t>
      </w:r>
      <w:r>
        <w:rPr>
          <w:rFonts w:ascii="Calibri" w:hAnsi="Calibri"/>
          <w:color w:val="231F20"/>
          <w:spacing w:val="-4"/>
          <w:sz w:val="25"/>
        </w:rPr>
        <w:t>ley </w:t>
      </w:r>
      <w:r>
        <w:rPr>
          <w:rFonts w:ascii="Calibri" w:hAnsi="Calibri"/>
          <w:color w:val="231F20"/>
          <w:spacing w:val="-2"/>
          <w:sz w:val="25"/>
        </w:rPr>
        <w:t>que</w:t>
      </w:r>
      <w:r>
        <w:rPr>
          <w:rFonts w:ascii="Calibri" w:hAnsi="Calibri"/>
          <w:color w:val="231F20"/>
          <w:spacing w:val="-13"/>
          <w:sz w:val="25"/>
        </w:rPr>
        <w:t> </w:t>
      </w:r>
      <w:r>
        <w:rPr>
          <w:rFonts w:ascii="Calibri" w:hAnsi="Calibri"/>
          <w:color w:val="231F20"/>
          <w:spacing w:val="-2"/>
          <w:sz w:val="25"/>
        </w:rPr>
        <w:t>regule</w:t>
      </w:r>
      <w:r>
        <w:rPr>
          <w:rFonts w:ascii="Calibri" w:hAnsi="Calibri"/>
          <w:color w:val="231F20"/>
          <w:spacing w:val="-12"/>
          <w:sz w:val="25"/>
        </w:rPr>
        <w:t> </w:t>
      </w:r>
      <w:r>
        <w:rPr>
          <w:rFonts w:ascii="Calibri" w:hAnsi="Calibri"/>
          <w:color w:val="231F20"/>
          <w:spacing w:val="-2"/>
          <w:sz w:val="25"/>
        </w:rPr>
        <w:t>las</w:t>
      </w:r>
      <w:r>
        <w:rPr>
          <w:rFonts w:ascii="Calibri" w:hAnsi="Calibri"/>
          <w:color w:val="231F20"/>
          <w:spacing w:val="-12"/>
          <w:sz w:val="25"/>
        </w:rPr>
        <w:t> </w:t>
      </w:r>
      <w:r>
        <w:rPr>
          <w:rFonts w:ascii="Calibri" w:hAnsi="Calibri"/>
          <w:color w:val="231F20"/>
          <w:spacing w:val="-2"/>
          <w:sz w:val="25"/>
        </w:rPr>
        <w:t>finanzas</w:t>
      </w:r>
      <w:r>
        <w:rPr>
          <w:rFonts w:ascii="Calibri" w:hAnsi="Calibri"/>
          <w:color w:val="231F20"/>
          <w:spacing w:val="-12"/>
          <w:sz w:val="25"/>
        </w:rPr>
        <w:t> </w:t>
      </w:r>
      <w:r>
        <w:rPr>
          <w:rFonts w:ascii="Calibri" w:hAnsi="Calibri"/>
          <w:color w:val="231F20"/>
          <w:spacing w:val="-2"/>
          <w:sz w:val="25"/>
        </w:rPr>
        <w:t>públicas.</w:t>
      </w:r>
      <w:r>
        <w:rPr>
          <w:rFonts w:ascii="Calibri" w:hAnsi="Calibri"/>
          <w:color w:val="231F20"/>
          <w:spacing w:val="-12"/>
          <w:sz w:val="25"/>
        </w:rPr>
        <w:t> </w:t>
      </w:r>
      <w:r>
        <w:rPr>
          <w:rFonts w:ascii="Calibri" w:hAnsi="Calibri"/>
          <w:color w:val="231F20"/>
          <w:spacing w:val="-2"/>
          <w:sz w:val="25"/>
        </w:rPr>
        <w:t>Son</w:t>
      </w:r>
      <w:r>
        <w:rPr>
          <w:rFonts w:ascii="Calibri" w:hAnsi="Calibri"/>
          <w:color w:val="231F20"/>
          <w:spacing w:val="-12"/>
          <w:sz w:val="25"/>
        </w:rPr>
        <w:t> </w:t>
      </w:r>
      <w:r>
        <w:rPr>
          <w:rFonts w:ascii="Calibri" w:hAnsi="Calibri"/>
          <w:color w:val="231F20"/>
          <w:spacing w:val="-2"/>
          <w:sz w:val="25"/>
        </w:rPr>
        <w:t>ingresos</w:t>
      </w:r>
      <w:r>
        <w:rPr>
          <w:rFonts w:ascii="Calibri" w:hAnsi="Calibri"/>
          <w:color w:val="231F20"/>
          <w:spacing w:val="-12"/>
          <w:sz w:val="25"/>
        </w:rPr>
        <w:t> </w:t>
      </w:r>
      <w:r>
        <w:rPr>
          <w:rFonts w:ascii="Calibri" w:hAnsi="Calibri"/>
          <w:color w:val="231F20"/>
          <w:spacing w:val="-2"/>
          <w:sz w:val="25"/>
        </w:rPr>
        <w:t>propios</w:t>
      </w:r>
      <w:r>
        <w:rPr>
          <w:rFonts w:ascii="Calibri" w:hAnsi="Calibri"/>
          <w:color w:val="231F20"/>
          <w:spacing w:val="-13"/>
          <w:sz w:val="25"/>
        </w:rPr>
        <w:t> </w:t>
      </w:r>
      <w:r>
        <w:rPr>
          <w:rFonts w:ascii="Calibri" w:hAnsi="Calibri"/>
          <w:color w:val="231F20"/>
          <w:spacing w:val="-2"/>
          <w:sz w:val="25"/>
        </w:rPr>
        <w:t>los</w:t>
      </w:r>
      <w:r>
        <w:rPr>
          <w:rFonts w:ascii="Calibri" w:hAnsi="Calibri"/>
          <w:color w:val="231F20"/>
          <w:spacing w:val="-12"/>
          <w:sz w:val="25"/>
        </w:rPr>
        <w:t> </w:t>
      </w:r>
      <w:r>
        <w:rPr>
          <w:rFonts w:ascii="Calibri" w:hAnsi="Calibri"/>
          <w:color w:val="231F20"/>
          <w:spacing w:val="-2"/>
          <w:sz w:val="25"/>
        </w:rPr>
        <w:t>que</w:t>
      </w:r>
      <w:r>
        <w:rPr>
          <w:rFonts w:ascii="Calibri" w:hAnsi="Calibri"/>
          <w:color w:val="231F20"/>
          <w:spacing w:val="-12"/>
          <w:sz w:val="25"/>
        </w:rPr>
        <w:t> </w:t>
      </w:r>
      <w:r>
        <w:rPr>
          <w:rFonts w:ascii="Calibri" w:hAnsi="Calibri"/>
          <w:color w:val="231F20"/>
          <w:spacing w:val="-2"/>
          <w:sz w:val="25"/>
        </w:rPr>
        <w:t>provienen</w:t>
      </w:r>
      <w:r>
        <w:rPr>
          <w:rFonts w:ascii="Calibri" w:hAnsi="Calibri"/>
          <w:color w:val="231F20"/>
          <w:spacing w:val="-12"/>
          <w:sz w:val="25"/>
        </w:rPr>
        <w:t> </w:t>
      </w:r>
      <w:r>
        <w:rPr>
          <w:rFonts w:ascii="Calibri" w:hAnsi="Calibri"/>
          <w:color w:val="231F20"/>
          <w:spacing w:val="-2"/>
          <w:sz w:val="25"/>
        </w:rPr>
        <w:t>de</w:t>
      </w:r>
      <w:r>
        <w:rPr>
          <w:rFonts w:ascii="Calibri" w:hAnsi="Calibri"/>
          <w:color w:val="231F20"/>
          <w:spacing w:val="-12"/>
          <w:sz w:val="25"/>
        </w:rPr>
        <w:t> </w:t>
      </w:r>
      <w:r>
        <w:rPr>
          <w:rFonts w:ascii="Calibri" w:hAnsi="Calibri"/>
          <w:color w:val="231F20"/>
          <w:spacing w:val="-2"/>
          <w:sz w:val="25"/>
        </w:rPr>
        <w:t>impuestos,</w:t>
      </w:r>
      <w:r>
        <w:rPr>
          <w:rFonts w:ascii="Calibri" w:hAnsi="Calibri"/>
          <w:color w:val="231F20"/>
          <w:spacing w:val="-12"/>
          <w:sz w:val="25"/>
        </w:rPr>
        <w:t> </w:t>
      </w:r>
      <w:r>
        <w:rPr>
          <w:rFonts w:ascii="Calibri" w:hAnsi="Calibri"/>
          <w:color w:val="231F20"/>
          <w:spacing w:val="-2"/>
          <w:sz w:val="25"/>
        </w:rPr>
        <w:t>tasas</w:t>
      </w:r>
      <w:r>
        <w:rPr>
          <w:rFonts w:ascii="Calibri" w:hAnsi="Calibri"/>
          <w:color w:val="231F20"/>
          <w:spacing w:val="-12"/>
          <w:sz w:val="25"/>
        </w:rPr>
        <w:t> </w:t>
      </w:r>
      <w:r>
        <w:rPr>
          <w:rFonts w:ascii="Calibri" w:hAnsi="Calibri"/>
          <w:color w:val="231F20"/>
          <w:spacing w:val="-2"/>
          <w:sz w:val="25"/>
        </w:rPr>
        <w:t>y </w:t>
      </w:r>
      <w:r>
        <w:rPr>
          <w:rFonts w:ascii="Calibri" w:hAnsi="Calibri"/>
          <w:color w:val="231F20"/>
          <w:spacing w:val="-6"/>
          <w:sz w:val="25"/>
        </w:rPr>
        <w:t>contribuciones especiales de mejoras generales o específicas; los de venta de bienes y servicios; </w:t>
      </w:r>
      <w:r>
        <w:rPr>
          <w:rFonts w:ascii="Calibri" w:hAnsi="Calibri"/>
          <w:color w:val="231F20"/>
          <w:spacing w:val="-2"/>
          <w:sz w:val="25"/>
        </w:rPr>
        <w:t>los</w:t>
      </w:r>
      <w:r>
        <w:rPr>
          <w:rFonts w:ascii="Calibri" w:hAnsi="Calibri"/>
          <w:color w:val="231F20"/>
          <w:spacing w:val="-7"/>
          <w:sz w:val="25"/>
        </w:rPr>
        <w:t> </w:t>
      </w:r>
      <w:r>
        <w:rPr>
          <w:rFonts w:ascii="Calibri" w:hAnsi="Calibri"/>
          <w:color w:val="231F20"/>
          <w:spacing w:val="-2"/>
          <w:sz w:val="25"/>
        </w:rPr>
        <w:t>de</w:t>
      </w:r>
      <w:r>
        <w:rPr>
          <w:rFonts w:ascii="Calibri" w:hAnsi="Calibri"/>
          <w:color w:val="231F20"/>
          <w:spacing w:val="-8"/>
          <w:sz w:val="25"/>
        </w:rPr>
        <w:t> </w:t>
      </w:r>
      <w:r>
        <w:rPr>
          <w:rFonts w:ascii="Calibri" w:hAnsi="Calibri"/>
          <w:color w:val="231F20"/>
          <w:spacing w:val="-2"/>
          <w:sz w:val="25"/>
        </w:rPr>
        <w:t>renta</w:t>
      </w:r>
      <w:r>
        <w:rPr>
          <w:rFonts w:ascii="Calibri" w:hAnsi="Calibri"/>
          <w:color w:val="231F20"/>
          <w:spacing w:val="-8"/>
          <w:sz w:val="25"/>
        </w:rPr>
        <w:t> </w:t>
      </w:r>
      <w:r>
        <w:rPr>
          <w:rFonts w:ascii="Calibri" w:hAnsi="Calibri"/>
          <w:color w:val="231F20"/>
          <w:spacing w:val="-2"/>
          <w:sz w:val="25"/>
        </w:rPr>
        <w:t>de</w:t>
      </w:r>
      <w:r>
        <w:rPr>
          <w:rFonts w:ascii="Calibri" w:hAnsi="Calibri"/>
          <w:color w:val="231F20"/>
          <w:spacing w:val="-6"/>
          <w:sz w:val="25"/>
        </w:rPr>
        <w:t> </w:t>
      </w:r>
      <w:r>
        <w:rPr>
          <w:rFonts w:ascii="Calibri" w:hAnsi="Calibri"/>
          <w:color w:val="231F20"/>
          <w:spacing w:val="-2"/>
          <w:sz w:val="25"/>
        </w:rPr>
        <w:t>inversiones</w:t>
      </w:r>
      <w:r>
        <w:rPr>
          <w:rFonts w:ascii="Calibri" w:hAnsi="Calibri"/>
          <w:color w:val="231F20"/>
          <w:spacing w:val="-7"/>
          <w:sz w:val="25"/>
        </w:rPr>
        <w:t> </w:t>
      </w:r>
      <w:r>
        <w:rPr>
          <w:rFonts w:ascii="Calibri" w:hAnsi="Calibri"/>
          <w:color w:val="231F20"/>
          <w:spacing w:val="-2"/>
          <w:sz w:val="25"/>
        </w:rPr>
        <w:t>y</w:t>
      </w:r>
      <w:r>
        <w:rPr>
          <w:rFonts w:ascii="Calibri" w:hAnsi="Calibri"/>
          <w:color w:val="231F20"/>
          <w:spacing w:val="-9"/>
          <w:sz w:val="25"/>
        </w:rPr>
        <w:t> </w:t>
      </w:r>
      <w:r>
        <w:rPr>
          <w:rFonts w:ascii="Calibri" w:hAnsi="Calibri"/>
          <w:color w:val="231F20"/>
          <w:spacing w:val="-2"/>
          <w:sz w:val="25"/>
        </w:rPr>
        <w:t>multas;</w:t>
      </w:r>
      <w:r>
        <w:rPr>
          <w:rFonts w:ascii="Calibri" w:hAnsi="Calibri"/>
          <w:color w:val="231F20"/>
          <w:spacing w:val="-6"/>
          <w:sz w:val="25"/>
        </w:rPr>
        <w:t> </w:t>
      </w:r>
      <w:r>
        <w:rPr>
          <w:rFonts w:ascii="Calibri" w:hAnsi="Calibri"/>
          <w:color w:val="231F20"/>
          <w:spacing w:val="-2"/>
          <w:sz w:val="25"/>
        </w:rPr>
        <w:t>los</w:t>
      </w:r>
      <w:r>
        <w:rPr>
          <w:rFonts w:ascii="Calibri" w:hAnsi="Calibri"/>
          <w:color w:val="231F20"/>
          <w:spacing w:val="-8"/>
          <w:sz w:val="25"/>
        </w:rPr>
        <w:t> </w:t>
      </w:r>
      <w:r>
        <w:rPr>
          <w:rFonts w:ascii="Calibri" w:hAnsi="Calibri"/>
          <w:color w:val="231F20"/>
          <w:spacing w:val="-2"/>
          <w:sz w:val="25"/>
        </w:rPr>
        <w:t>de</w:t>
      </w:r>
      <w:r>
        <w:rPr>
          <w:rFonts w:ascii="Calibri" w:hAnsi="Calibri"/>
          <w:color w:val="231F20"/>
          <w:spacing w:val="-6"/>
          <w:sz w:val="25"/>
        </w:rPr>
        <w:t> </w:t>
      </w:r>
      <w:r>
        <w:rPr>
          <w:rFonts w:ascii="Calibri" w:hAnsi="Calibri"/>
          <w:color w:val="231F20"/>
          <w:spacing w:val="-2"/>
          <w:sz w:val="25"/>
        </w:rPr>
        <w:t>venta</w:t>
      </w:r>
      <w:r>
        <w:rPr>
          <w:rFonts w:ascii="Calibri" w:hAnsi="Calibri"/>
          <w:color w:val="231F20"/>
          <w:spacing w:val="-8"/>
          <w:sz w:val="25"/>
        </w:rPr>
        <w:t> </w:t>
      </w:r>
      <w:r>
        <w:rPr>
          <w:rFonts w:ascii="Calibri" w:hAnsi="Calibri"/>
          <w:color w:val="231F20"/>
          <w:spacing w:val="-2"/>
          <w:sz w:val="25"/>
        </w:rPr>
        <w:t>de</w:t>
      </w:r>
      <w:r>
        <w:rPr>
          <w:rFonts w:ascii="Calibri" w:hAnsi="Calibri"/>
          <w:color w:val="231F20"/>
          <w:spacing w:val="-6"/>
          <w:sz w:val="25"/>
        </w:rPr>
        <w:t> </w:t>
      </w:r>
      <w:r>
        <w:rPr>
          <w:rFonts w:ascii="Calibri" w:hAnsi="Calibri"/>
          <w:color w:val="231F20"/>
          <w:spacing w:val="-2"/>
          <w:sz w:val="25"/>
        </w:rPr>
        <w:t>activos</w:t>
      </w:r>
      <w:r>
        <w:rPr>
          <w:rFonts w:ascii="Calibri" w:hAnsi="Calibri"/>
          <w:color w:val="231F20"/>
          <w:spacing w:val="-8"/>
          <w:sz w:val="25"/>
        </w:rPr>
        <w:t> </w:t>
      </w:r>
      <w:r>
        <w:rPr>
          <w:rFonts w:ascii="Calibri" w:hAnsi="Calibri"/>
          <w:color w:val="231F20"/>
          <w:spacing w:val="-2"/>
          <w:sz w:val="25"/>
        </w:rPr>
        <w:t>no</w:t>
      </w:r>
      <w:r>
        <w:rPr>
          <w:rFonts w:ascii="Calibri" w:hAnsi="Calibri"/>
          <w:color w:val="231F20"/>
          <w:spacing w:val="-8"/>
          <w:sz w:val="25"/>
        </w:rPr>
        <w:t> </w:t>
      </w:r>
      <w:r>
        <w:rPr>
          <w:rFonts w:ascii="Calibri" w:hAnsi="Calibri"/>
          <w:color w:val="231F20"/>
          <w:spacing w:val="-2"/>
          <w:sz w:val="25"/>
        </w:rPr>
        <w:t>financieros</w:t>
      </w:r>
      <w:r>
        <w:rPr>
          <w:rFonts w:ascii="Calibri" w:hAnsi="Calibri"/>
          <w:color w:val="231F20"/>
          <w:spacing w:val="-7"/>
          <w:sz w:val="25"/>
        </w:rPr>
        <w:t> </w:t>
      </w:r>
      <w:r>
        <w:rPr>
          <w:rFonts w:ascii="Calibri" w:hAnsi="Calibri"/>
          <w:color w:val="231F20"/>
          <w:spacing w:val="-2"/>
          <w:sz w:val="25"/>
        </w:rPr>
        <w:t>y</w:t>
      </w:r>
      <w:r>
        <w:rPr>
          <w:rFonts w:ascii="Calibri" w:hAnsi="Calibri"/>
          <w:color w:val="231F20"/>
          <w:spacing w:val="-7"/>
          <w:sz w:val="25"/>
        </w:rPr>
        <w:t> </w:t>
      </w:r>
      <w:r>
        <w:rPr>
          <w:rFonts w:ascii="Calibri" w:hAnsi="Calibri"/>
          <w:color w:val="231F20"/>
          <w:spacing w:val="-2"/>
          <w:sz w:val="25"/>
        </w:rPr>
        <w:t>recuperación</w:t>
      </w:r>
      <w:r>
        <w:rPr>
          <w:rFonts w:ascii="Calibri" w:hAnsi="Calibri"/>
          <w:color w:val="231F20"/>
          <w:spacing w:val="-7"/>
          <w:sz w:val="25"/>
        </w:rPr>
        <w:t> </w:t>
      </w:r>
      <w:r>
        <w:rPr>
          <w:rFonts w:ascii="Calibri" w:hAnsi="Calibri"/>
          <w:color w:val="231F20"/>
          <w:spacing w:val="-2"/>
          <w:sz w:val="25"/>
        </w:rPr>
        <w:t>de </w:t>
      </w:r>
      <w:r>
        <w:rPr>
          <w:rFonts w:ascii="Calibri" w:hAnsi="Calibri"/>
          <w:color w:val="231F20"/>
          <w:spacing w:val="-4"/>
          <w:sz w:val="25"/>
        </w:rPr>
        <w:t>inversiones;</w:t>
      </w:r>
      <w:r>
        <w:rPr>
          <w:rFonts w:ascii="Calibri" w:hAnsi="Calibri"/>
          <w:color w:val="231F20"/>
          <w:spacing w:val="-6"/>
          <w:sz w:val="25"/>
        </w:rPr>
        <w:t> </w:t>
      </w:r>
      <w:r>
        <w:rPr>
          <w:rFonts w:ascii="Calibri" w:hAnsi="Calibri"/>
          <w:color w:val="231F20"/>
          <w:spacing w:val="-4"/>
          <w:sz w:val="25"/>
        </w:rPr>
        <w:t>los</w:t>
      </w:r>
      <w:r>
        <w:rPr>
          <w:rFonts w:ascii="Calibri" w:hAnsi="Calibri"/>
          <w:color w:val="231F20"/>
          <w:spacing w:val="-7"/>
          <w:sz w:val="25"/>
        </w:rPr>
        <w:t> </w:t>
      </w:r>
      <w:r>
        <w:rPr>
          <w:rFonts w:ascii="Calibri" w:hAnsi="Calibri"/>
          <w:color w:val="231F20"/>
          <w:spacing w:val="-4"/>
          <w:sz w:val="25"/>
        </w:rPr>
        <w:t>de</w:t>
      </w:r>
      <w:r>
        <w:rPr>
          <w:rFonts w:ascii="Calibri" w:hAnsi="Calibri"/>
          <w:color w:val="231F20"/>
          <w:spacing w:val="-6"/>
          <w:sz w:val="25"/>
        </w:rPr>
        <w:t> </w:t>
      </w:r>
      <w:r>
        <w:rPr>
          <w:rFonts w:ascii="Calibri" w:hAnsi="Calibri"/>
          <w:color w:val="231F20"/>
          <w:spacing w:val="-4"/>
          <w:sz w:val="25"/>
        </w:rPr>
        <w:t>rifas,</w:t>
      </w:r>
      <w:r>
        <w:rPr>
          <w:rFonts w:ascii="Calibri" w:hAnsi="Calibri"/>
          <w:color w:val="231F20"/>
          <w:spacing w:val="-8"/>
          <w:sz w:val="25"/>
        </w:rPr>
        <w:t> </w:t>
      </w:r>
      <w:r>
        <w:rPr>
          <w:rFonts w:ascii="Calibri" w:hAnsi="Calibri"/>
          <w:color w:val="231F20"/>
          <w:spacing w:val="-4"/>
          <w:sz w:val="25"/>
        </w:rPr>
        <w:t>sorteos,</w:t>
      </w:r>
      <w:r>
        <w:rPr>
          <w:rFonts w:ascii="Calibri" w:hAnsi="Calibri"/>
          <w:color w:val="231F20"/>
          <w:spacing w:val="-8"/>
          <w:sz w:val="25"/>
        </w:rPr>
        <w:t> </w:t>
      </w:r>
      <w:r>
        <w:rPr>
          <w:rFonts w:ascii="Calibri" w:hAnsi="Calibri"/>
          <w:color w:val="231F20"/>
          <w:spacing w:val="-4"/>
          <w:sz w:val="25"/>
        </w:rPr>
        <w:t>entre</w:t>
      </w:r>
      <w:r>
        <w:rPr>
          <w:rFonts w:ascii="Calibri" w:hAnsi="Calibri"/>
          <w:color w:val="231F20"/>
          <w:spacing w:val="-6"/>
          <w:sz w:val="25"/>
        </w:rPr>
        <w:t> </w:t>
      </w:r>
      <w:r>
        <w:rPr>
          <w:rFonts w:ascii="Calibri" w:hAnsi="Calibri"/>
          <w:color w:val="231F20"/>
          <w:spacing w:val="-4"/>
          <w:sz w:val="25"/>
        </w:rPr>
        <w:t>otros</w:t>
      </w:r>
      <w:r>
        <w:rPr>
          <w:rFonts w:ascii="Calibri" w:hAnsi="Calibri"/>
          <w:color w:val="231F20"/>
          <w:spacing w:val="-6"/>
          <w:sz w:val="25"/>
        </w:rPr>
        <w:t> </w:t>
      </w:r>
      <w:r>
        <w:rPr>
          <w:rFonts w:ascii="Calibri" w:hAnsi="Calibri"/>
          <w:color w:val="231F20"/>
          <w:spacing w:val="-4"/>
          <w:sz w:val="25"/>
        </w:rPr>
        <w:t>ingresos.</w:t>
      </w:r>
      <w:r>
        <w:rPr>
          <w:rFonts w:ascii="Calibri" w:hAnsi="Calibri"/>
          <w:color w:val="231F20"/>
          <w:spacing w:val="-6"/>
          <w:sz w:val="25"/>
        </w:rPr>
        <w:t> </w:t>
      </w:r>
      <w:r>
        <w:rPr>
          <w:rFonts w:ascii="Calibri" w:hAnsi="Calibri"/>
          <w:color w:val="231F20"/>
          <w:spacing w:val="-4"/>
          <w:sz w:val="25"/>
        </w:rPr>
        <w:t>(...)</w:t>
      </w:r>
      <w:r>
        <w:rPr>
          <w:rFonts w:ascii="Calibri" w:hAnsi="Calibri"/>
          <w:color w:val="231F20"/>
          <w:spacing w:val="-6"/>
          <w:sz w:val="25"/>
        </w:rPr>
        <w:t> </w:t>
      </w:r>
      <w:r>
        <w:rPr>
          <w:rFonts w:ascii="Calibri" w:hAnsi="Calibri"/>
          <w:color w:val="231F20"/>
          <w:spacing w:val="-4"/>
          <w:sz w:val="25"/>
        </w:rPr>
        <w:t>La</w:t>
      </w:r>
      <w:r>
        <w:rPr>
          <w:rFonts w:ascii="Calibri" w:hAnsi="Calibri"/>
          <w:color w:val="231F20"/>
          <w:spacing w:val="-6"/>
          <w:sz w:val="25"/>
        </w:rPr>
        <w:t> </w:t>
      </w:r>
      <w:r>
        <w:rPr>
          <w:rFonts w:ascii="Calibri" w:hAnsi="Calibri"/>
          <w:color w:val="231F20"/>
          <w:spacing w:val="-4"/>
          <w:sz w:val="25"/>
        </w:rPr>
        <w:t>aplicación</w:t>
      </w:r>
      <w:r>
        <w:rPr>
          <w:rFonts w:ascii="Calibri" w:hAnsi="Calibri"/>
          <w:color w:val="231F20"/>
          <w:spacing w:val="-5"/>
          <w:sz w:val="25"/>
        </w:rPr>
        <w:t> </w:t>
      </w:r>
      <w:r>
        <w:rPr>
          <w:rFonts w:ascii="Calibri" w:hAnsi="Calibri"/>
          <w:color w:val="231F20"/>
          <w:spacing w:val="-4"/>
          <w:sz w:val="25"/>
        </w:rPr>
        <w:t>tributaria</w:t>
      </w:r>
      <w:r>
        <w:rPr>
          <w:rFonts w:ascii="Calibri" w:hAnsi="Calibri"/>
          <w:color w:val="231F20"/>
          <w:spacing w:val="-6"/>
          <w:sz w:val="25"/>
        </w:rPr>
        <w:t> </w:t>
      </w:r>
      <w:r>
        <w:rPr>
          <w:rFonts w:ascii="Calibri" w:hAnsi="Calibri"/>
          <w:color w:val="231F20"/>
          <w:spacing w:val="-4"/>
          <w:sz w:val="25"/>
        </w:rPr>
        <w:t>se</w:t>
      </w:r>
      <w:r>
        <w:rPr>
          <w:rFonts w:ascii="Calibri" w:hAnsi="Calibri"/>
          <w:color w:val="231F20"/>
          <w:spacing w:val="-6"/>
          <w:sz w:val="25"/>
        </w:rPr>
        <w:t> </w:t>
      </w:r>
      <w:r>
        <w:rPr>
          <w:rFonts w:ascii="Calibri" w:hAnsi="Calibri"/>
          <w:color w:val="231F20"/>
          <w:spacing w:val="-4"/>
          <w:sz w:val="25"/>
        </w:rPr>
        <w:t>guiará</w:t>
      </w:r>
      <w:r>
        <w:rPr>
          <w:rFonts w:ascii="Calibri" w:hAnsi="Calibri"/>
          <w:color w:val="231F20"/>
          <w:spacing w:val="-7"/>
          <w:sz w:val="25"/>
        </w:rPr>
        <w:t> </w:t>
      </w:r>
      <w:r>
        <w:rPr>
          <w:rFonts w:ascii="Calibri" w:hAnsi="Calibri"/>
          <w:color w:val="231F20"/>
          <w:spacing w:val="-4"/>
          <w:sz w:val="25"/>
        </w:rPr>
        <w:t>por </w:t>
      </w:r>
      <w:r>
        <w:rPr>
          <w:rFonts w:ascii="Calibri" w:hAnsi="Calibri"/>
          <w:color w:val="231F20"/>
          <w:sz w:val="25"/>
        </w:rPr>
        <w:t>los principios de generalidad, progresividad, eficiencia, simplicidad administrativa, </w:t>
      </w:r>
      <w:r>
        <w:rPr>
          <w:rFonts w:ascii="Calibri" w:hAnsi="Calibri"/>
          <w:color w:val="231F20"/>
          <w:spacing w:val="-4"/>
          <w:sz w:val="25"/>
        </w:rPr>
        <w:t>irretroactividad, transparencia y suficiencia recaudatoria”;</w:t>
      </w:r>
    </w:p>
    <w:p>
      <w:pPr>
        <w:spacing w:before="238"/>
        <w:ind w:left="1366" w:right="1326" w:firstLine="0"/>
        <w:jc w:val="both"/>
        <w:rPr>
          <w:rFonts w:ascii="Calibri" w:hAnsi="Calibri"/>
          <w:sz w:val="25"/>
        </w:rPr>
      </w:pPr>
      <w:r>
        <w:rPr>
          <w:rFonts w:ascii="Calibri" w:hAnsi="Calibri"/>
          <w:color w:val="231F20"/>
          <w:w w:val="90"/>
          <w:sz w:val="25"/>
        </w:rPr>
        <w:t>En uso de las atribuciones legales que le confiere los artículos 7, 57 letras a), b), c) y 322 del Código </w:t>
      </w:r>
      <w:r>
        <w:rPr>
          <w:rFonts w:ascii="Calibri" w:hAnsi="Calibri"/>
          <w:color w:val="231F20"/>
          <w:sz w:val="25"/>
        </w:rPr>
        <w:t>Orgánico</w:t>
      </w:r>
      <w:r>
        <w:rPr>
          <w:rFonts w:ascii="Calibri" w:hAnsi="Calibri"/>
          <w:color w:val="231F20"/>
          <w:spacing w:val="-15"/>
          <w:sz w:val="25"/>
        </w:rPr>
        <w:t> </w:t>
      </w:r>
      <w:r>
        <w:rPr>
          <w:rFonts w:ascii="Calibri" w:hAnsi="Calibri"/>
          <w:color w:val="231F20"/>
          <w:sz w:val="25"/>
        </w:rPr>
        <w:t>de</w:t>
      </w:r>
      <w:r>
        <w:rPr>
          <w:rFonts w:ascii="Calibri" w:hAnsi="Calibri"/>
          <w:color w:val="231F20"/>
          <w:spacing w:val="-14"/>
          <w:sz w:val="25"/>
        </w:rPr>
        <w:t> </w:t>
      </w:r>
      <w:r>
        <w:rPr>
          <w:rFonts w:ascii="Calibri" w:hAnsi="Calibri"/>
          <w:color w:val="231F20"/>
          <w:sz w:val="25"/>
        </w:rPr>
        <w:t>Organización</w:t>
      </w:r>
      <w:r>
        <w:rPr>
          <w:rFonts w:ascii="Calibri" w:hAnsi="Calibri"/>
          <w:color w:val="231F20"/>
          <w:spacing w:val="-14"/>
          <w:sz w:val="25"/>
        </w:rPr>
        <w:t> </w:t>
      </w:r>
      <w:r>
        <w:rPr>
          <w:rFonts w:ascii="Calibri" w:hAnsi="Calibri"/>
          <w:color w:val="231F20"/>
          <w:sz w:val="25"/>
        </w:rPr>
        <w:t>Territorial</w:t>
      </w:r>
      <w:r>
        <w:rPr>
          <w:rFonts w:ascii="Calibri" w:hAnsi="Calibri"/>
          <w:color w:val="231F20"/>
          <w:spacing w:val="-14"/>
          <w:sz w:val="25"/>
        </w:rPr>
        <w:t> </w:t>
      </w:r>
      <w:r>
        <w:rPr>
          <w:rFonts w:ascii="Calibri" w:hAnsi="Calibri"/>
          <w:color w:val="231F20"/>
          <w:sz w:val="25"/>
        </w:rPr>
        <w:t>Autonomía</w:t>
      </w:r>
      <w:r>
        <w:rPr>
          <w:rFonts w:ascii="Calibri" w:hAnsi="Calibri"/>
          <w:color w:val="231F20"/>
          <w:spacing w:val="-14"/>
          <w:sz w:val="25"/>
        </w:rPr>
        <w:t> </w:t>
      </w:r>
      <w:r>
        <w:rPr>
          <w:rFonts w:ascii="Calibri" w:hAnsi="Calibri"/>
          <w:color w:val="231F20"/>
          <w:sz w:val="25"/>
        </w:rPr>
        <w:t>y</w:t>
      </w:r>
      <w:r>
        <w:rPr>
          <w:rFonts w:ascii="Calibri" w:hAnsi="Calibri"/>
          <w:color w:val="231F20"/>
          <w:spacing w:val="-14"/>
          <w:sz w:val="25"/>
        </w:rPr>
        <w:t> </w:t>
      </w:r>
      <w:r>
        <w:rPr>
          <w:rFonts w:ascii="Calibri" w:hAnsi="Calibri"/>
          <w:color w:val="231F20"/>
          <w:sz w:val="25"/>
        </w:rPr>
        <w:t>Descentralización,</w:t>
      </w:r>
      <w:r>
        <w:rPr>
          <w:rFonts w:ascii="Calibri" w:hAnsi="Calibri"/>
          <w:color w:val="231F20"/>
          <w:spacing w:val="-14"/>
          <w:sz w:val="25"/>
        </w:rPr>
        <w:t> </w:t>
      </w:r>
      <w:r>
        <w:rPr>
          <w:rFonts w:ascii="Calibri" w:hAnsi="Calibri"/>
          <w:color w:val="231F20"/>
          <w:sz w:val="25"/>
        </w:rPr>
        <w:t>el</w:t>
      </w:r>
      <w:r>
        <w:rPr>
          <w:rFonts w:ascii="Calibri" w:hAnsi="Calibri"/>
          <w:color w:val="231F20"/>
          <w:spacing w:val="-15"/>
          <w:sz w:val="25"/>
        </w:rPr>
        <w:t> </w:t>
      </w:r>
      <w:r>
        <w:rPr>
          <w:rFonts w:ascii="Calibri" w:hAnsi="Calibri"/>
          <w:color w:val="231F20"/>
          <w:sz w:val="25"/>
        </w:rPr>
        <w:t>Concejo</w:t>
      </w:r>
      <w:r>
        <w:rPr>
          <w:rFonts w:ascii="Calibri" w:hAnsi="Calibri"/>
          <w:color w:val="231F20"/>
          <w:spacing w:val="-14"/>
          <w:sz w:val="25"/>
        </w:rPr>
        <w:t> </w:t>
      </w:r>
      <w:r>
        <w:rPr>
          <w:rFonts w:ascii="Calibri" w:hAnsi="Calibri"/>
          <w:color w:val="231F20"/>
          <w:sz w:val="25"/>
        </w:rPr>
        <w:t>Cantonal</w:t>
      </w:r>
      <w:r>
        <w:rPr>
          <w:rFonts w:ascii="Calibri" w:hAnsi="Calibri"/>
          <w:color w:val="231F20"/>
          <w:spacing w:val="-14"/>
          <w:sz w:val="25"/>
        </w:rPr>
        <w:t> </w:t>
      </w:r>
      <w:r>
        <w:rPr>
          <w:rFonts w:ascii="Calibri" w:hAnsi="Calibri"/>
          <w:color w:val="231F20"/>
          <w:sz w:val="25"/>
        </w:rPr>
        <w:t>de </w:t>
      </w:r>
      <w:r>
        <w:rPr>
          <w:rFonts w:ascii="Calibri" w:hAnsi="Calibri"/>
          <w:color w:val="231F20"/>
          <w:spacing w:val="-2"/>
          <w:sz w:val="25"/>
        </w:rPr>
        <w:t>Isabela,</w:t>
      </w:r>
    </w:p>
    <w:p>
      <w:pPr>
        <w:spacing w:before="244"/>
        <w:ind w:left="2133" w:right="2101" w:firstLine="0"/>
        <w:jc w:val="center"/>
        <w:rPr>
          <w:rFonts w:ascii="Calibri"/>
          <w:b/>
          <w:sz w:val="25"/>
        </w:rPr>
      </w:pPr>
      <w:r>
        <w:rPr>
          <w:rFonts w:ascii="Calibri"/>
          <w:b/>
          <w:color w:val="231F20"/>
          <w:spacing w:val="-2"/>
          <w:sz w:val="25"/>
        </w:rPr>
        <w:t>Expide:</w:t>
      </w:r>
    </w:p>
    <w:p>
      <w:pPr>
        <w:pStyle w:val="Heading2"/>
        <w:spacing w:before="248"/>
        <w:ind w:left="1366" w:right="1332"/>
        <w:jc w:val="both"/>
      </w:pPr>
      <w:r>
        <w:rPr>
          <w:color w:val="231F20"/>
          <w:spacing w:val="-4"/>
        </w:rPr>
        <w:t>LA</w:t>
      </w:r>
      <w:r>
        <w:rPr>
          <w:color w:val="231F20"/>
          <w:spacing w:val="-11"/>
        </w:rPr>
        <w:t> </w:t>
      </w:r>
      <w:r>
        <w:rPr>
          <w:color w:val="231F20"/>
          <w:spacing w:val="-4"/>
        </w:rPr>
        <w:t>ORDENANZA</w:t>
      </w:r>
      <w:r>
        <w:rPr>
          <w:color w:val="231F20"/>
          <w:spacing w:val="-10"/>
        </w:rPr>
        <w:t> </w:t>
      </w:r>
      <w:r>
        <w:rPr>
          <w:color w:val="231F20"/>
          <w:spacing w:val="-4"/>
        </w:rPr>
        <w:t>QUE</w:t>
      </w:r>
      <w:r>
        <w:rPr>
          <w:color w:val="231F20"/>
          <w:spacing w:val="-10"/>
        </w:rPr>
        <w:t> </w:t>
      </w:r>
      <w:r>
        <w:rPr>
          <w:color w:val="231F20"/>
          <w:spacing w:val="-4"/>
        </w:rPr>
        <w:t>REGULA</w:t>
      </w:r>
      <w:r>
        <w:rPr>
          <w:color w:val="231F20"/>
          <w:spacing w:val="-9"/>
        </w:rPr>
        <w:t> </w:t>
      </w:r>
      <w:r>
        <w:rPr>
          <w:color w:val="231F20"/>
          <w:spacing w:val="-4"/>
        </w:rPr>
        <w:t>Y</w:t>
      </w:r>
      <w:r>
        <w:rPr>
          <w:color w:val="231F20"/>
          <w:spacing w:val="-10"/>
        </w:rPr>
        <w:t> </w:t>
      </w:r>
      <w:r>
        <w:rPr>
          <w:color w:val="231F20"/>
          <w:spacing w:val="-4"/>
        </w:rPr>
        <w:t>ESTABLECE</w:t>
      </w:r>
      <w:r>
        <w:rPr>
          <w:color w:val="231F20"/>
          <w:spacing w:val="-9"/>
        </w:rPr>
        <w:t> </w:t>
      </w:r>
      <w:r>
        <w:rPr>
          <w:color w:val="231F20"/>
          <w:spacing w:val="-4"/>
        </w:rPr>
        <w:t>LA</w:t>
      </w:r>
      <w:r>
        <w:rPr>
          <w:color w:val="231F20"/>
          <w:spacing w:val="-11"/>
        </w:rPr>
        <w:t> </w:t>
      </w:r>
      <w:r>
        <w:rPr>
          <w:color w:val="231F20"/>
          <w:spacing w:val="-4"/>
        </w:rPr>
        <w:t>TASA</w:t>
      </w:r>
      <w:r>
        <w:rPr>
          <w:color w:val="231F20"/>
          <w:spacing w:val="-9"/>
        </w:rPr>
        <w:t> </w:t>
      </w:r>
      <w:r>
        <w:rPr>
          <w:color w:val="231F20"/>
          <w:spacing w:val="-4"/>
        </w:rPr>
        <w:t>DE</w:t>
      </w:r>
      <w:r>
        <w:rPr>
          <w:color w:val="231F20"/>
          <w:spacing w:val="-10"/>
        </w:rPr>
        <w:t> </w:t>
      </w:r>
      <w:r>
        <w:rPr>
          <w:color w:val="231F20"/>
          <w:spacing w:val="-4"/>
        </w:rPr>
        <w:t>ALQUILER,</w:t>
      </w:r>
      <w:r>
        <w:rPr>
          <w:color w:val="231F20"/>
          <w:spacing w:val="-10"/>
        </w:rPr>
        <w:t> </w:t>
      </w:r>
      <w:r>
        <w:rPr>
          <w:color w:val="231F20"/>
          <w:spacing w:val="-4"/>
        </w:rPr>
        <w:t>UTILIZACIÓN</w:t>
      </w:r>
      <w:r>
        <w:rPr>
          <w:color w:val="231F20"/>
          <w:spacing w:val="-10"/>
        </w:rPr>
        <w:t> </w:t>
      </w:r>
      <w:r>
        <w:rPr>
          <w:color w:val="231F20"/>
          <w:spacing w:val="-4"/>
        </w:rPr>
        <w:t>DEL</w:t>
      </w:r>
      <w:r>
        <w:rPr>
          <w:color w:val="231F20"/>
          <w:spacing w:val="-10"/>
        </w:rPr>
        <w:t> </w:t>
      </w:r>
      <w:r>
        <w:rPr>
          <w:color w:val="231F20"/>
          <w:spacing w:val="-4"/>
        </w:rPr>
        <w:t>EQUIPO </w:t>
      </w:r>
      <w:r>
        <w:rPr>
          <w:color w:val="231F20"/>
        </w:rPr>
        <w:t>CAMINERO Y MAQUINARIA PESADA DEL GOBIERNO AUTÓNOMO DESCENTRALIZADO MUNICIPAL</w:t>
      </w:r>
      <w:r>
        <w:rPr>
          <w:color w:val="231F20"/>
          <w:spacing w:val="-15"/>
        </w:rPr>
        <w:t> </w:t>
      </w:r>
      <w:r>
        <w:rPr>
          <w:color w:val="231F20"/>
        </w:rPr>
        <w:t>DEL</w:t>
      </w:r>
      <w:r>
        <w:rPr>
          <w:color w:val="231F20"/>
          <w:spacing w:val="-14"/>
        </w:rPr>
        <w:t> </w:t>
      </w:r>
      <w:r>
        <w:rPr>
          <w:color w:val="231F20"/>
        </w:rPr>
        <w:t>CANTÓN</w:t>
      </w:r>
      <w:r>
        <w:rPr>
          <w:color w:val="231F20"/>
          <w:spacing w:val="-14"/>
        </w:rPr>
        <w:t> </w:t>
      </w:r>
      <w:r>
        <w:rPr>
          <w:color w:val="231F20"/>
        </w:rPr>
        <w:t>ISABELA.</w:t>
      </w:r>
    </w:p>
    <w:p>
      <w:pPr>
        <w:pStyle w:val="BodyText"/>
        <w:spacing w:before="44"/>
        <w:rPr>
          <w:rFonts w:ascii="Calibri"/>
          <w:b/>
          <w:sz w:val="25"/>
        </w:rPr>
      </w:pPr>
    </w:p>
    <w:p>
      <w:pPr>
        <w:spacing w:before="0"/>
        <w:ind w:left="1366" w:right="1327" w:firstLine="0"/>
        <w:jc w:val="both"/>
        <w:rPr>
          <w:rFonts w:ascii="Calibri" w:hAnsi="Calibri"/>
          <w:sz w:val="25"/>
        </w:rPr>
      </w:pPr>
      <w:r>
        <w:rPr>
          <w:rFonts w:ascii="Calibri" w:hAnsi="Calibri"/>
          <w:b/>
          <w:color w:val="231F20"/>
          <w:sz w:val="25"/>
        </w:rPr>
        <w:t>Art.</w:t>
      </w:r>
      <w:r>
        <w:rPr>
          <w:rFonts w:ascii="Calibri" w:hAnsi="Calibri"/>
          <w:b/>
          <w:color w:val="231F20"/>
          <w:spacing w:val="-15"/>
          <w:sz w:val="25"/>
        </w:rPr>
        <w:t> </w:t>
      </w:r>
      <w:r>
        <w:rPr>
          <w:rFonts w:ascii="Calibri" w:hAnsi="Calibri"/>
          <w:b/>
          <w:color w:val="231F20"/>
          <w:sz w:val="25"/>
        </w:rPr>
        <w:t>1.-</w:t>
      </w:r>
      <w:r>
        <w:rPr>
          <w:rFonts w:ascii="Calibri" w:hAnsi="Calibri"/>
          <w:b/>
          <w:color w:val="231F20"/>
          <w:spacing w:val="-14"/>
          <w:sz w:val="25"/>
        </w:rPr>
        <w:t> </w:t>
      </w:r>
      <w:r>
        <w:rPr>
          <w:rFonts w:ascii="Calibri" w:hAnsi="Calibri"/>
          <w:b/>
          <w:color w:val="231F20"/>
          <w:sz w:val="25"/>
        </w:rPr>
        <w:t>Objeto.-</w:t>
      </w:r>
      <w:r>
        <w:rPr>
          <w:rFonts w:ascii="Calibri" w:hAnsi="Calibri"/>
          <w:b/>
          <w:color w:val="231F20"/>
          <w:spacing w:val="-14"/>
          <w:sz w:val="25"/>
        </w:rPr>
        <w:t> </w:t>
      </w:r>
      <w:r>
        <w:rPr>
          <w:rFonts w:ascii="Calibri" w:hAnsi="Calibri"/>
          <w:color w:val="231F20"/>
          <w:sz w:val="25"/>
        </w:rPr>
        <w:t>La</w:t>
      </w:r>
      <w:r>
        <w:rPr>
          <w:rFonts w:ascii="Calibri" w:hAnsi="Calibri"/>
          <w:color w:val="231F20"/>
          <w:spacing w:val="-14"/>
          <w:sz w:val="25"/>
        </w:rPr>
        <w:t> </w:t>
      </w:r>
      <w:r>
        <w:rPr>
          <w:rFonts w:ascii="Calibri" w:hAnsi="Calibri"/>
          <w:color w:val="231F20"/>
          <w:sz w:val="25"/>
        </w:rPr>
        <w:t>presente</w:t>
      </w:r>
      <w:r>
        <w:rPr>
          <w:rFonts w:ascii="Calibri" w:hAnsi="Calibri"/>
          <w:color w:val="231F20"/>
          <w:spacing w:val="-14"/>
          <w:sz w:val="25"/>
        </w:rPr>
        <w:t> </w:t>
      </w:r>
      <w:r>
        <w:rPr>
          <w:rFonts w:ascii="Calibri" w:hAnsi="Calibri"/>
          <w:color w:val="231F20"/>
          <w:sz w:val="25"/>
        </w:rPr>
        <w:t>ordenanza</w:t>
      </w:r>
      <w:r>
        <w:rPr>
          <w:rFonts w:ascii="Calibri" w:hAnsi="Calibri"/>
          <w:color w:val="231F20"/>
          <w:spacing w:val="-14"/>
          <w:sz w:val="25"/>
        </w:rPr>
        <w:t> </w:t>
      </w:r>
      <w:r>
        <w:rPr>
          <w:rFonts w:ascii="Calibri" w:hAnsi="Calibri"/>
          <w:color w:val="231F20"/>
          <w:sz w:val="25"/>
        </w:rPr>
        <w:t>establece</w:t>
      </w:r>
      <w:r>
        <w:rPr>
          <w:rFonts w:ascii="Calibri" w:hAnsi="Calibri"/>
          <w:color w:val="231F20"/>
          <w:spacing w:val="-14"/>
          <w:sz w:val="25"/>
        </w:rPr>
        <w:t> </w:t>
      </w:r>
      <w:r>
        <w:rPr>
          <w:rFonts w:ascii="Calibri" w:hAnsi="Calibri"/>
          <w:color w:val="231F20"/>
          <w:sz w:val="25"/>
        </w:rPr>
        <w:t>las</w:t>
      </w:r>
      <w:r>
        <w:rPr>
          <w:rFonts w:ascii="Calibri" w:hAnsi="Calibri"/>
          <w:color w:val="231F20"/>
          <w:spacing w:val="-14"/>
          <w:sz w:val="25"/>
        </w:rPr>
        <w:t> </w:t>
      </w:r>
      <w:r>
        <w:rPr>
          <w:rFonts w:ascii="Calibri" w:hAnsi="Calibri"/>
          <w:color w:val="231F20"/>
          <w:sz w:val="25"/>
        </w:rPr>
        <w:t>normas</w:t>
      </w:r>
      <w:r>
        <w:rPr>
          <w:rFonts w:ascii="Calibri" w:hAnsi="Calibri"/>
          <w:color w:val="231F20"/>
          <w:spacing w:val="-14"/>
          <w:sz w:val="25"/>
        </w:rPr>
        <w:t> </w:t>
      </w:r>
      <w:r>
        <w:rPr>
          <w:rFonts w:ascii="Calibri" w:hAnsi="Calibri"/>
          <w:color w:val="231F20"/>
          <w:sz w:val="25"/>
        </w:rPr>
        <w:t>y</w:t>
      </w:r>
      <w:r>
        <w:rPr>
          <w:rFonts w:ascii="Calibri" w:hAnsi="Calibri"/>
          <w:color w:val="231F20"/>
          <w:spacing w:val="-14"/>
          <w:sz w:val="25"/>
        </w:rPr>
        <w:t> </w:t>
      </w:r>
      <w:r>
        <w:rPr>
          <w:rFonts w:ascii="Calibri" w:hAnsi="Calibri"/>
          <w:color w:val="231F20"/>
          <w:sz w:val="25"/>
        </w:rPr>
        <w:t>procedimiento</w:t>
      </w:r>
      <w:r>
        <w:rPr>
          <w:rFonts w:ascii="Calibri" w:hAnsi="Calibri"/>
          <w:color w:val="231F20"/>
          <w:spacing w:val="-14"/>
          <w:sz w:val="25"/>
        </w:rPr>
        <w:t> </w:t>
      </w:r>
      <w:r>
        <w:rPr>
          <w:rFonts w:ascii="Calibri" w:hAnsi="Calibri"/>
          <w:color w:val="231F20"/>
          <w:sz w:val="25"/>
        </w:rPr>
        <w:t>sobre</w:t>
      </w:r>
      <w:r>
        <w:rPr>
          <w:rFonts w:ascii="Calibri" w:hAnsi="Calibri"/>
          <w:color w:val="231F20"/>
          <w:spacing w:val="-13"/>
          <w:sz w:val="25"/>
        </w:rPr>
        <w:t> </w:t>
      </w:r>
      <w:r>
        <w:rPr>
          <w:rFonts w:ascii="Calibri" w:hAnsi="Calibri"/>
          <w:color w:val="231F20"/>
          <w:sz w:val="25"/>
        </w:rPr>
        <w:t>el</w:t>
      </w:r>
      <w:r>
        <w:rPr>
          <w:rFonts w:ascii="Calibri" w:hAnsi="Calibri"/>
          <w:color w:val="231F20"/>
          <w:spacing w:val="-11"/>
          <w:sz w:val="25"/>
        </w:rPr>
        <w:t> </w:t>
      </w:r>
      <w:r>
        <w:rPr>
          <w:rFonts w:ascii="Calibri" w:hAnsi="Calibri"/>
          <w:color w:val="231F20"/>
          <w:sz w:val="25"/>
        </w:rPr>
        <w:t>uso</w:t>
      </w:r>
      <w:r>
        <w:rPr>
          <w:rFonts w:ascii="Calibri" w:hAnsi="Calibri"/>
          <w:color w:val="231F20"/>
          <w:spacing w:val="-14"/>
          <w:sz w:val="25"/>
        </w:rPr>
        <w:t> </w:t>
      </w:r>
      <w:r>
        <w:rPr>
          <w:rFonts w:ascii="Calibri" w:hAnsi="Calibri"/>
          <w:color w:val="231F20"/>
          <w:sz w:val="25"/>
        </w:rPr>
        <w:t>y </w:t>
      </w:r>
      <w:r>
        <w:rPr>
          <w:rFonts w:ascii="Calibri" w:hAnsi="Calibri"/>
          <w:color w:val="231F20"/>
          <w:spacing w:val="-6"/>
          <w:sz w:val="25"/>
        </w:rPr>
        <w:t>administración en el arrendamiento y utilización de maquinaria pesada y/o equipo caminero de </w:t>
      </w:r>
      <w:r>
        <w:rPr>
          <w:rFonts w:ascii="Calibri" w:hAnsi="Calibri"/>
          <w:color w:val="231F20"/>
          <w:spacing w:val="-2"/>
          <w:sz w:val="25"/>
        </w:rPr>
        <w:t>propiedad</w:t>
      </w:r>
      <w:r>
        <w:rPr>
          <w:rFonts w:ascii="Calibri" w:hAnsi="Calibri"/>
          <w:color w:val="231F20"/>
          <w:spacing w:val="-4"/>
          <w:sz w:val="25"/>
        </w:rPr>
        <w:t> </w:t>
      </w:r>
      <w:r>
        <w:rPr>
          <w:rFonts w:ascii="Calibri" w:hAnsi="Calibri"/>
          <w:color w:val="231F20"/>
          <w:spacing w:val="-2"/>
          <w:sz w:val="25"/>
        </w:rPr>
        <w:t>del</w:t>
      </w:r>
      <w:r>
        <w:rPr>
          <w:rFonts w:ascii="Calibri" w:hAnsi="Calibri"/>
          <w:color w:val="231F20"/>
          <w:spacing w:val="-4"/>
          <w:sz w:val="25"/>
        </w:rPr>
        <w:t> </w:t>
      </w:r>
      <w:r>
        <w:rPr>
          <w:rFonts w:ascii="Calibri" w:hAnsi="Calibri"/>
          <w:color w:val="231F20"/>
          <w:spacing w:val="-2"/>
          <w:sz w:val="25"/>
        </w:rPr>
        <w:t>Gobierno</w:t>
      </w:r>
      <w:r>
        <w:rPr>
          <w:rFonts w:ascii="Calibri" w:hAnsi="Calibri"/>
          <w:color w:val="231F20"/>
          <w:spacing w:val="-5"/>
          <w:sz w:val="25"/>
        </w:rPr>
        <w:t> </w:t>
      </w:r>
      <w:r>
        <w:rPr>
          <w:rFonts w:ascii="Calibri" w:hAnsi="Calibri"/>
          <w:color w:val="231F20"/>
          <w:spacing w:val="-2"/>
          <w:sz w:val="25"/>
        </w:rPr>
        <w:t>Autónomo</w:t>
      </w:r>
      <w:r>
        <w:rPr>
          <w:rFonts w:ascii="Calibri" w:hAnsi="Calibri"/>
          <w:color w:val="231F20"/>
          <w:spacing w:val="-5"/>
          <w:sz w:val="25"/>
        </w:rPr>
        <w:t> </w:t>
      </w:r>
      <w:r>
        <w:rPr>
          <w:rFonts w:ascii="Calibri" w:hAnsi="Calibri"/>
          <w:color w:val="231F20"/>
          <w:spacing w:val="-2"/>
          <w:sz w:val="25"/>
        </w:rPr>
        <w:t>Descentralizado</w:t>
      </w:r>
      <w:r>
        <w:rPr>
          <w:rFonts w:ascii="Calibri" w:hAnsi="Calibri"/>
          <w:color w:val="231F20"/>
          <w:spacing w:val="-4"/>
          <w:sz w:val="25"/>
        </w:rPr>
        <w:t> </w:t>
      </w:r>
      <w:r>
        <w:rPr>
          <w:rFonts w:ascii="Calibri" w:hAnsi="Calibri"/>
          <w:color w:val="231F20"/>
          <w:spacing w:val="-2"/>
          <w:sz w:val="25"/>
        </w:rPr>
        <w:t>Municipal</w:t>
      </w:r>
      <w:r>
        <w:rPr>
          <w:rFonts w:ascii="Calibri" w:hAnsi="Calibri"/>
          <w:color w:val="231F20"/>
          <w:spacing w:val="-4"/>
          <w:sz w:val="25"/>
        </w:rPr>
        <w:t> </w:t>
      </w:r>
      <w:r>
        <w:rPr>
          <w:rFonts w:ascii="Calibri" w:hAnsi="Calibri"/>
          <w:color w:val="231F20"/>
          <w:spacing w:val="-2"/>
          <w:sz w:val="25"/>
        </w:rPr>
        <w:t>del</w:t>
      </w:r>
      <w:r>
        <w:rPr>
          <w:rFonts w:ascii="Calibri" w:hAnsi="Calibri"/>
          <w:color w:val="231F20"/>
          <w:spacing w:val="-4"/>
          <w:sz w:val="25"/>
        </w:rPr>
        <w:t> </w:t>
      </w:r>
      <w:r>
        <w:rPr>
          <w:rFonts w:ascii="Calibri" w:hAnsi="Calibri"/>
          <w:color w:val="231F20"/>
          <w:spacing w:val="-2"/>
          <w:sz w:val="25"/>
        </w:rPr>
        <w:t>Cantón</w:t>
      </w:r>
      <w:r>
        <w:rPr>
          <w:rFonts w:ascii="Calibri" w:hAnsi="Calibri"/>
          <w:color w:val="231F20"/>
          <w:spacing w:val="-3"/>
          <w:sz w:val="25"/>
        </w:rPr>
        <w:t> </w:t>
      </w:r>
      <w:r>
        <w:rPr>
          <w:rFonts w:ascii="Calibri" w:hAnsi="Calibri"/>
          <w:color w:val="231F20"/>
          <w:spacing w:val="-2"/>
          <w:sz w:val="25"/>
        </w:rPr>
        <w:t>Isabela,</w:t>
      </w:r>
      <w:r>
        <w:rPr>
          <w:rFonts w:ascii="Calibri" w:hAnsi="Calibri"/>
          <w:color w:val="231F20"/>
          <w:spacing w:val="-6"/>
          <w:sz w:val="25"/>
        </w:rPr>
        <w:t> </w:t>
      </w:r>
      <w:r>
        <w:rPr>
          <w:rFonts w:ascii="Calibri" w:hAnsi="Calibri"/>
          <w:color w:val="231F20"/>
          <w:spacing w:val="-2"/>
          <w:sz w:val="25"/>
        </w:rPr>
        <w:t>a</w:t>
      </w:r>
      <w:r>
        <w:rPr>
          <w:rFonts w:ascii="Calibri" w:hAnsi="Calibri"/>
          <w:color w:val="231F20"/>
          <w:spacing w:val="-4"/>
          <w:sz w:val="25"/>
        </w:rPr>
        <w:t> </w:t>
      </w:r>
      <w:r>
        <w:rPr>
          <w:rFonts w:ascii="Calibri" w:hAnsi="Calibri"/>
          <w:color w:val="231F20"/>
          <w:spacing w:val="-2"/>
          <w:sz w:val="25"/>
        </w:rPr>
        <w:t>favor</w:t>
      </w:r>
      <w:r>
        <w:rPr>
          <w:rFonts w:ascii="Calibri" w:hAnsi="Calibri"/>
          <w:color w:val="231F20"/>
          <w:spacing w:val="-5"/>
          <w:sz w:val="25"/>
        </w:rPr>
        <w:t> </w:t>
      </w:r>
      <w:r>
        <w:rPr>
          <w:rFonts w:ascii="Calibri" w:hAnsi="Calibri"/>
          <w:color w:val="231F20"/>
          <w:spacing w:val="-2"/>
          <w:sz w:val="25"/>
        </w:rPr>
        <w:t>de </w:t>
      </w:r>
      <w:r>
        <w:rPr>
          <w:rFonts w:ascii="Calibri" w:hAnsi="Calibri"/>
          <w:color w:val="231F20"/>
          <w:spacing w:val="-4"/>
          <w:sz w:val="25"/>
        </w:rPr>
        <w:t>personas</w:t>
      </w:r>
      <w:r>
        <w:rPr>
          <w:rFonts w:ascii="Calibri" w:hAnsi="Calibri"/>
          <w:color w:val="231F20"/>
          <w:spacing w:val="-11"/>
          <w:sz w:val="25"/>
        </w:rPr>
        <w:t> </w:t>
      </w:r>
      <w:r>
        <w:rPr>
          <w:rFonts w:ascii="Calibri" w:hAnsi="Calibri"/>
          <w:color w:val="231F20"/>
          <w:spacing w:val="-4"/>
          <w:sz w:val="25"/>
        </w:rPr>
        <w:t>naturales</w:t>
      </w:r>
      <w:r>
        <w:rPr>
          <w:rFonts w:ascii="Calibri" w:hAnsi="Calibri"/>
          <w:color w:val="231F20"/>
          <w:spacing w:val="-10"/>
          <w:sz w:val="25"/>
        </w:rPr>
        <w:t> </w:t>
      </w:r>
      <w:r>
        <w:rPr>
          <w:rFonts w:ascii="Calibri" w:hAnsi="Calibri"/>
          <w:color w:val="231F20"/>
          <w:spacing w:val="-4"/>
          <w:sz w:val="25"/>
        </w:rPr>
        <w:t>y/o</w:t>
      </w:r>
      <w:r>
        <w:rPr>
          <w:rFonts w:ascii="Calibri" w:hAnsi="Calibri"/>
          <w:color w:val="231F20"/>
          <w:spacing w:val="-10"/>
          <w:sz w:val="25"/>
        </w:rPr>
        <w:t> </w:t>
      </w:r>
      <w:r>
        <w:rPr>
          <w:rFonts w:ascii="Calibri" w:hAnsi="Calibri"/>
          <w:color w:val="231F20"/>
          <w:spacing w:val="-4"/>
          <w:sz w:val="25"/>
        </w:rPr>
        <w:t>jurídicas,</w:t>
      </w:r>
      <w:r>
        <w:rPr>
          <w:rFonts w:ascii="Calibri" w:hAnsi="Calibri"/>
          <w:color w:val="231F20"/>
          <w:spacing w:val="-10"/>
          <w:sz w:val="25"/>
        </w:rPr>
        <w:t> </w:t>
      </w:r>
      <w:r>
        <w:rPr>
          <w:rFonts w:ascii="Calibri" w:hAnsi="Calibri"/>
          <w:color w:val="231F20"/>
          <w:spacing w:val="-4"/>
          <w:sz w:val="25"/>
        </w:rPr>
        <w:t>con</w:t>
      </w:r>
      <w:r>
        <w:rPr>
          <w:rFonts w:ascii="Calibri" w:hAnsi="Calibri"/>
          <w:color w:val="231F20"/>
          <w:spacing w:val="-10"/>
          <w:sz w:val="25"/>
        </w:rPr>
        <w:t> </w:t>
      </w:r>
      <w:r>
        <w:rPr>
          <w:rFonts w:ascii="Calibri" w:hAnsi="Calibri"/>
          <w:color w:val="231F20"/>
          <w:spacing w:val="-4"/>
          <w:sz w:val="25"/>
        </w:rPr>
        <w:t>domicilio</w:t>
      </w:r>
      <w:r>
        <w:rPr>
          <w:rFonts w:ascii="Calibri" w:hAnsi="Calibri"/>
          <w:color w:val="231F20"/>
          <w:spacing w:val="-10"/>
          <w:sz w:val="25"/>
        </w:rPr>
        <w:t> </w:t>
      </w:r>
      <w:r>
        <w:rPr>
          <w:rFonts w:ascii="Calibri" w:hAnsi="Calibri"/>
          <w:color w:val="231F20"/>
          <w:spacing w:val="-4"/>
          <w:sz w:val="25"/>
        </w:rPr>
        <w:t>en</w:t>
      </w:r>
      <w:r>
        <w:rPr>
          <w:rFonts w:ascii="Calibri" w:hAnsi="Calibri"/>
          <w:color w:val="231F20"/>
          <w:spacing w:val="-10"/>
          <w:sz w:val="25"/>
        </w:rPr>
        <w:t> </w:t>
      </w:r>
      <w:r>
        <w:rPr>
          <w:rFonts w:ascii="Calibri" w:hAnsi="Calibri"/>
          <w:color w:val="231F20"/>
          <w:spacing w:val="-4"/>
          <w:sz w:val="25"/>
        </w:rPr>
        <w:t>el</w:t>
      </w:r>
      <w:r>
        <w:rPr>
          <w:rFonts w:ascii="Calibri" w:hAnsi="Calibri"/>
          <w:color w:val="231F20"/>
          <w:spacing w:val="-11"/>
          <w:sz w:val="25"/>
        </w:rPr>
        <w:t> </w:t>
      </w:r>
      <w:r>
        <w:rPr>
          <w:rFonts w:ascii="Calibri" w:hAnsi="Calibri"/>
          <w:color w:val="231F20"/>
          <w:spacing w:val="-4"/>
          <w:sz w:val="25"/>
        </w:rPr>
        <w:t>cantón</w:t>
      </w:r>
      <w:r>
        <w:rPr>
          <w:rFonts w:ascii="Calibri" w:hAnsi="Calibri"/>
          <w:color w:val="231F20"/>
          <w:spacing w:val="-10"/>
          <w:sz w:val="25"/>
        </w:rPr>
        <w:t> </w:t>
      </w:r>
      <w:r>
        <w:rPr>
          <w:rFonts w:ascii="Calibri" w:hAnsi="Calibri"/>
          <w:color w:val="231F20"/>
          <w:spacing w:val="-4"/>
          <w:sz w:val="25"/>
        </w:rPr>
        <w:t>Isabela,</w:t>
      </w:r>
      <w:r>
        <w:rPr>
          <w:rFonts w:ascii="Calibri" w:hAnsi="Calibri"/>
          <w:color w:val="231F20"/>
          <w:spacing w:val="-10"/>
          <w:sz w:val="25"/>
        </w:rPr>
        <w:t> </w:t>
      </w:r>
      <w:r>
        <w:rPr>
          <w:rFonts w:ascii="Calibri" w:hAnsi="Calibri"/>
          <w:color w:val="231F20"/>
          <w:spacing w:val="-4"/>
          <w:sz w:val="25"/>
        </w:rPr>
        <w:t>provincia</w:t>
      </w:r>
      <w:r>
        <w:rPr>
          <w:rFonts w:ascii="Calibri" w:hAnsi="Calibri"/>
          <w:color w:val="231F20"/>
          <w:spacing w:val="-10"/>
          <w:sz w:val="25"/>
        </w:rPr>
        <w:t> </w:t>
      </w:r>
      <w:r>
        <w:rPr>
          <w:rFonts w:ascii="Calibri" w:hAnsi="Calibri"/>
          <w:color w:val="231F20"/>
          <w:spacing w:val="-4"/>
          <w:sz w:val="25"/>
        </w:rPr>
        <w:t>de</w:t>
      </w:r>
      <w:r>
        <w:rPr>
          <w:rFonts w:ascii="Calibri" w:hAnsi="Calibri"/>
          <w:color w:val="231F20"/>
          <w:spacing w:val="-10"/>
          <w:sz w:val="25"/>
        </w:rPr>
        <w:t> </w:t>
      </w:r>
      <w:r>
        <w:rPr>
          <w:rFonts w:ascii="Calibri" w:hAnsi="Calibri"/>
          <w:color w:val="231F20"/>
          <w:spacing w:val="-4"/>
          <w:sz w:val="25"/>
        </w:rPr>
        <w:t>Galápagos.</w:t>
      </w:r>
    </w:p>
    <w:p>
      <w:pPr>
        <w:spacing w:before="299"/>
        <w:ind w:left="1366" w:right="1329" w:firstLine="0"/>
        <w:jc w:val="both"/>
        <w:rPr>
          <w:rFonts w:ascii="Calibri" w:hAnsi="Calibri"/>
          <w:sz w:val="25"/>
        </w:rPr>
      </w:pPr>
      <w:r>
        <w:rPr>
          <w:rFonts w:ascii="Calibri" w:hAnsi="Calibri"/>
          <w:b/>
          <w:color w:val="231F20"/>
          <w:spacing w:val="-4"/>
          <w:sz w:val="25"/>
        </w:rPr>
        <w:t>Art.</w:t>
      </w:r>
      <w:r>
        <w:rPr>
          <w:rFonts w:ascii="Calibri" w:hAnsi="Calibri"/>
          <w:b/>
          <w:color w:val="231F20"/>
          <w:spacing w:val="-7"/>
          <w:sz w:val="25"/>
        </w:rPr>
        <w:t> </w:t>
      </w:r>
      <w:r>
        <w:rPr>
          <w:rFonts w:ascii="Calibri" w:hAnsi="Calibri"/>
          <w:b/>
          <w:color w:val="231F20"/>
          <w:spacing w:val="-4"/>
          <w:sz w:val="25"/>
        </w:rPr>
        <w:t>2.-</w:t>
      </w:r>
      <w:r>
        <w:rPr>
          <w:rFonts w:ascii="Calibri" w:hAnsi="Calibri"/>
          <w:b/>
          <w:color w:val="231F20"/>
          <w:spacing w:val="-6"/>
          <w:sz w:val="25"/>
        </w:rPr>
        <w:t> </w:t>
      </w:r>
      <w:r>
        <w:rPr>
          <w:rFonts w:ascii="Calibri" w:hAnsi="Calibri"/>
          <w:b/>
          <w:color w:val="231F20"/>
          <w:spacing w:val="-4"/>
          <w:sz w:val="25"/>
        </w:rPr>
        <w:t>De</w:t>
      </w:r>
      <w:r>
        <w:rPr>
          <w:rFonts w:ascii="Calibri" w:hAnsi="Calibri"/>
          <w:b/>
          <w:color w:val="231F20"/>
          <w:spacing w:val="-9"/>
          <w:sz w:val="25"/>
        </w:rPr>
        <w:t> </w:t>
      </w:r>
      <w:r>
        <w:rPr>
          <w:rFonts w:ascii="Calibri" w:hAnsi="Calibri"/>
          <w:b/>
          <w:color w:val="231F20"/>
          <w:spacing w:val="-4"/>
          <w:sz w:val="25"/>
        </w:rPr>
        <w:t>la</w:t>
      </w:r>
      <w:r>
        <w:rPr>
          <w:rFonts w:ascii="Calibri" w:hAnsi="Calibri"/>
          <w:b/>
          <w:color w:val="231F20"/>
          <w:spacing w:val="-7"/>
          <w:sz w:val="25"/>
        </w:rPr>
        <w:t> </w:t>
      </w:r>
      <w:r>
        <w:rPr>
          <w:rFonts w:ascii="Calibri" w:hAnsi="Calibri"/>
          <w:b/>
          <w:color w:val="231F20"/>
          <w:spacing w:val="-4"/>
          <w:sz w:val="25"/>
        </w:rPr>
        <w:t>titularidad</w:t>
      </w:r>
      <w:r>
        <w:rPr>
          <w:rFonts w:ascii="Calibri" w:hAnsi="Calibri"/>
          <w:b/>
          <w:color w:val="231F20"/>
          <w:spacing w:val="-8"/>
          <w:sz w:val="25"/>
        </w:rPr>
        <w:t> </w:t>
      </w:r>
      <w:r>
        <w:rPr>
          <w:rFonts w:ascii="Calibri" w:hAnsi="Calibri"/>
          <w:b/>
          <w:color w:val="231F20"/>
          <w:spacing w:val="-4"/>
          <w:sz w:val="25"/>
        </w:rPr>
        <w:t>de</w:t>
      </w:r>
      <w:r>
        <w:rPr>
          <w:rFonts w:ascii="Calibri" w:hAnsi="Calibri"/>
          <w:b/>
          <w:color w:val="231F20"/>
          <w:spacing w:val="-7"/>
          <w:sz w:val="25"/>
        </w:rPr>
        <w:t> </w:t>
      </w:r>
      <w:r>
        <w:rPr>
          <w:rFonts w:ascii="Calibri" w:hAnsi="Calibri"/>
          <w:b/>
          <w:color w:val="231F20"/>
          <w:spacing w:val="-4"/>
          <w:sz w:val="25"/>
        </w:rPr>
        <w:t>la</w:t>
      </w:r>
      <w:r>
        <w:rPr>
          <w:rFonts w:ascii="Calibri" w:hAnsi="Calibri"/>
          <w:b/>
          <w:color w:val="231F20"/>
          <w:spacing w:val="-7"/>
          <w:sz w:val="25"/>
        </w:rPr>
        <w:t> </w:t>
      </w:r>
      <w:r>
        <w:rPr>
          <w:rFonts w:ascii="Calibri" w:hAnsi="Calibri"/>
          <w:b/>
          <w:color w:val="231F20"/>
          <w:spacing w:val="-4"/>
          <w:sz w:val="25"/>
        </w:rPr>
        <w:t>Maquinaria</w:t>
      </w:r>
      <w:r>
        <w:rPr>
          <w:rFonts w:ascii="Calibri" w:hAnsi="Calibri"/>
          <w:b/>
          <w:color w:val="231F20"/>
          <w:spacing w:val="-7"/>
          <w:sz w:val="25"/>
        </w:rPr>
        <w:t> </w:t>
      </w:r>
      <w:r>
        <w:rPr>
          <w:rFonts w:ascii="Calibri" w:hAnsi="Calibri"/>
          <w:b/>
          <w:color w:val="231F20"/>
          <w:spacing w:val="-4"/>
          <w:sz w:val="25"/>
        </w:rPr>
        <w:t>y</w:t>
      </w:r>
      <w:r>
        <w:rPr>
          <w:rFonts w:ascii="Calibri" w:hAnsi="Calibri"/>
          <w:b/>
          <w:color w:val="231F20"/>
          <w:spacing w:val="-7"/>
          <w:sz w:val="25"/>
        </w:rPr>
        <w:t> </w:t>
      </w:r>
      <w:r>
        <w:rPr>
          <w:rFonts w:ascii="Calibri" w:hAnsi="Calibri"/>
          <w:b/>
          <w:color w:val="231F20"/>
          <w:spacing w:val="-4"/>
          <w:sz w:val="25"/>
        </w:rPr>
        <w:t>Equipo</w:t>
      </w:r>
      <w:r>
        <w:rPr>
          <w:rFonts w:ascii="Calibri" w:hAnsi="Calibri"/>
          <w:b/>
          <w:color w:val="231F20"/>
          <w:spacing w:val="-8"/>
          <w:sz w:val="25"/>
        </w:rPr>
        <w:t> </w:t>
      </w:r>
      <w:r>
        <w:rPr>
          <w:rFonts w:ascii="Calibri" w:hAnsi="Calibri"/>
          <w:b/>
          <w:color w:val="231F20"/>
          <w:spacing w:val="-4"/>
          <w:sz w:val="25"/>
        </w:rPr>
        <w:t>Caminero.-</w:t>
      </w:r>
      <w:r>
        <w:rPr>
          <w:rFonts w:ascii="Calibri" w:hAnsi="Calibri"/>
          <w:b/>
          <w:color w:val="231F20"/>
          <w:spacing w:val="-6"/>
          <w:sz w:val="25"/>
        </w:rPr>
        <w:t> </w:t>
      </w:r>
      <w:r>
        <w:rPr>
          <w:rFonts w:ascii="Calibri" w:hAnsi="Calibri"/>
          <w:color w:val="231F20"/>
          <w:spacing w:val="-4"/>
          <w:sz w:val="25"/>
        </w:rPr>
        <w:t>El</w:t>
      </w:r>
      <w:r>
        <w:rPr>
          <w:rFonts w:ascii="Calibri" w:hAnsi="Calibri"/>
          <w:color w:val="231F20"/>
          <w:spacing w:val="-8"/>
          <w:sz w:val="25"/>
        </w:rPr>
        <w:t> </w:t>
      </w:r>
      <w:r>
        <w:rPr>
          <w:rFonts w:ascii="Calibri" w:hAnsi="Calibri"/>
          <w:color w:val="231F20"/>
          <w:spacing w:val="-4"/>
          <w:sz w:val="25"/>
        </w:rPr>
        <w:t>GAD</w:t>
      </w:r>
      <w:r>
        <w:rPr>
          <w:rFonts w:ascii="Calibri" w:hAnsi="Calibri"/>
          <w:color w:val="231F20"/>
          <w:spacing w:val="-9"/>
          <w:sz w:val="25"/>
        </w:rPr>
        <w:t> </w:t>
      </w:r>
      <w:r>
        <w:rPr>
          <w:rFonts w:ascii="Calibri" w:hAnsi="Calibri"/>
          <w:color w:val="231F20"/>
          <w:spacing w:val="-4"/>
          <w:sz w:val="25"/>
        </w:rPr>
        <w:t>Municipal</w:t>
      </w:r>
      <w:r>
        <w:rPr>
          <w:rFonts w:ascii="Calibri" w:hAnsi="Calibri"/>
          <w:color w:val="231F20"/>
          <w:spacing w:val="-8"/>
          <w:sz w:val="25"/>
        </w:rPr>
        <w:t> </w:t>
      </w:r>
      <w:r>
        <w:rPr>
          <w:rFonts w:ascii="Calibri" w:hAnsi="Calibri"/>
          <w:color w:val="231F20"/>
          <w:spacing w:val="-4"/>
          <w:sz w:val="25"/>
        </w:rPr>
        <w:t>de</w:t>
      </w:r>
      <w:r>
        <w:rPr>
          <w:rFonts w:ascii="Calibri" w:hAnsi="Calibri"/>
          <w:color w:val="231F20"/>
          <w:spacing w:val="-6"/>
          <w:sz w:val="25"/>
        </w:rPr>
        <w:t> </w:t>
      </w:r>
      <w:r>
        <w:rPr>
          <w:rFonts w:ascii="Calibri" w:hAnsi="Calibri"/>
          <w:color w:val="231F20"/>
          <w:spacing w:val="-4"/>
          <w:sz w:val="25"/>
        </w:rPr>
        <w:t>Isabela</w:t>
      </w:r>
      <w:r>
        <w:rPr>
          <w:rFonts w:ascii="Calibri" w:hAnsi="Calibri"/>
          <w:color w:val="231F20"/>
          <w:spacing w:val="-8"/>
          <w:sz w:val="25"/>
        </w:rPr>
        <w:t> </w:t>
      </w:r>
      <w:r>
        <w:rPr>
          <w:rFonts w:ascii="Calibri" w:hAnsi="Calibri"/>
          <w:color w:val="231F20"/>
          <w:spacing w:val="-4"/>
          <w:sz w:val="25"/>
        </w:rPr>
        <w:t>es </w:t>
      </w:r>
      <w:r>
        <w:rPr>
          <w:rFonts w:ascii="Calibri" w:hAnsi="Calibri"/>
          <w:color w:val="231F20"/>
          <w:spacing w:val="-6"/>
          <w:sz w:val="25"/>
        </w:rPr>
        <w:t>propietario</w:t>
      </w:r>
      <w:r>
        <w:rPr>
          <w:rFonts w:ascii="Calibri" w:hAnsi="Calibri"/>
          <w:color w:val="231F20"/>
          <w:spacing w:val="-9"/>
          <w:sz w:val="25"/>
        </w:rPr>
        <w:t> </w:t>
      </w:r>
      <w:r>
        <w:rPr>
          <w:rFonts w:ascii="Calibri" w:hAnsi="Calibri"/>
          <w:color w:val="231F20"/>
          <w:spacing w:val="-6"/>
          <w:sz w:val="25"/>
        </w:rPr>
        <w:t>de</w:t>
      </w:r>
      <w:r>
        <w:rPr>
          <w:rFonts w:ascii="Calibri" w:hAnsi="Calibri"/>
          <w:color w:val="231F20"/>
          <w:spacing w:val="-8"/>
          <w:sz w:val="25"/>
        </w:rPr>
        <w:t> </w:t>
      </w:r>
      <w:r>
        <w:rPr>
          <w:rFonts w:ascii="Calibri" w:hAnsi="Calibri"/>
          <w:color w:val="231F20"/>
          <w:spacing w:val="-6"/>
          <w:sz w:val="25"/>
        </w:rPr>
        <w:t>la</w:t>
      </w:r>
      <w:r>
        <w:rPr>
          <w:rFonts w:ascii="Calibri" w:hAnsi="Calibri"/>
          <w:color w:val="231F20"/>
          <w:spacing w:val="-8"/>
          <w:sz w:val="25"/>
        </w:rPr>
        <w:t> </w:t>
      </w:r>
      <w:r>
        <w:rPr>
          <w:rFonts w:ascii="Calibri" w:hAnsi="Calibri"/>
          <w:color w:val="231F20"/>
          <w:spacing w:val="-6"/>
          <w:sz w:val="25"/>
        </w:rPr>
        <w:t>Maquinaria</w:t>
      </w:r>
      <w:r>
        <w:rPr>
          <w:rFonts w:ascii="Calibri" w:hAnsi="Calibri"/>
          <w:color w:val="231F20"/>
          <w:spacing w:val="-8"/>
          <w:sz w:val="25"/>
        </w:rPr>
        <w:t> </w:t>
      </w:r>
      <w:r>
        <w:rPr>
          <w:rFonts w:ascii="Calibri" w:hAnsi="Calibri"/>
          <w:color w:val="231F20"/>
          <w:spacing w:val="-6"/>
          <w:sz w:val="25"/>
        </w:rPr>
        <w:t>y</w:t>
      </w:r>
      <w:r>
        <w:rPr>
          <w:rFonts w:ascii="Calibri" w:hAnsi="Calibri"/>
          <w:color w:val="231F20"/>
          <w:spacing w:val="-8"/>
          <w:sz w:val="25"/>
        </w:rPr>
        <w:t> </w:t>
      </w:r>
      <w:r>
        <w:rPr>
          <w:rFonts w:ascii="Calibri" w:hAnsi="Calibri"/>
          <w:color w:val="231F20"/>
          <w:spacing w:val="-6"/>
          <w:sz w:val="25"/>
        </w:rPr>
        <w:t>Equipo</w:t>
      </w:r>
      <w:r>
        <w:rPr>
          <w:rFonts w:ascii="Calibri" w:hAnsi="Calibri"/>
          <w:color w:val="231F20"/>
          <w:spacing w:val="-8"/>
          <w:sz w:val="25"/>
        </w:rPr>
        <w:t> </w:t>
      </w:r>
      <w:r>
        <w:rPr>
          <w:rFonts w:ascii="Calibri" w:hAnsi="Calibri"/>
          <w:color w:val="231F20"/>
          <w:spacing w:val="-6"/>
          <w:sz w:val="25"/>
        </w:rPr>
        <w:t>Caminero</w:t>
      </w:r>
      <w:r>
        <w:rPr>
          <w:rFonts w:ascii="Calibri" w:hAnsi="Calibri"/>
          <w:color w:val="231F20"/>
          <w:spacing w:val="-8"/>
          <w:sz w:val="25"/>
        </w:rPr>
        <w:t> </w:t>
      </w:r>
      <w:r>
        <w:rPr>
          <w:rFonts w:ascii="Calibri" w:hAnsi="Calibri"/>
          <w:color w:val="231F20"/>
          <w:spacing w:val="-6"/>
          <w:sz w:val="25"/>
        </w:rPr>
        <w:t>que</w:t>
      </w:r>
      <w:r>
        <w:rPr>
          <w:rFonts w:ascii="Calibri" w:hAnsi="Calibri"/>
          <w:color w:val="231F20"/>
          <w:spacing w:val="-9"/>
          <w:sz w:val="25"/>
        </w:rPr>
        <w:t> </w:t>
      </w:r>
      <w:r>
        <w:rPr>
          <w:rFonts w:ascii="Calibri" w:hAnsi="Calibri"/>
          <w:color w:val="231F20"/>
          <w:spacing w:val="-6"/>
          <w:sz w:val="25"/>
        </w:rPr>
        <w:t>se</w:t>
      </w:r>
      <w:r>
        <w:rPr>
          <w:rFonts w:ascii="Calibri" w:hAnsi="Calibri"/>
          <w:color w:val="231F20"/>
          <w:spacing w:val="-8"/>
          <w:sz w:val="25"/>
        </w:rPr>
        <w:t> </w:t>
      </w:r>
      <w:r>
        <w:rPr>
          <w:rFonts w:ascii="Calibri" w:hAnsi="Calibri"/>
          <w:color w:val="231F20"/>
          <w:spacing w:val="-6"/>
          <w:sz w:val="25"/>
        </w:rPr>
        <w:t>encuentren</w:t>
      </w:r>
      <w:r>
        <w:rPr>
          <w:rFonts w:ascii="Calibri" w:hAnsi="Calibri"/>
          <w:color w:val="231F20"/>
          <w:spacing w:val="-8"/>
          <w:sz w:val="25"/>
        </w:rPr>
        <w:t> </w:t>
      </w:r>
      <w:r>
        <w:rPr>
          <w:rFonts w:ascii="Calibri" w:hAnsi="Calibri"/>
          <w:color w:val="231F20"/>
          <w:spacing w:val="-6"/>
          <w:sz w:val="25"/>
        </w:rPr>
        <w:t>ingresados</w:t>
      </w:r>
      <w:r>
        <w:rPr>
          <w:rFonts w:ascii="Calibri" w:hAnsi="Calibri"/>
          <w:color w:val="231F20"/>
          <w:spacing w:val="-8"/>
          <w:sz w:val="25"/>
        </w:rPr>
        <w:t> </w:t>
      </w:r>
      <w:r>
        <w:rPr>
          <w:rFonts w:ascii="Calibri" w:hAnsi="Calibri"/>
          <w:color w:val="231F20"/>
          <w:spacing w:val="-6"/>
          <w:sz w:val="25"/>
        </w:rPr>
        <w:t>y</w:t>
      </w:r>
      <w:r>
        <w:rPr>
          <w:rFonts w:ascii="Calibri" w:hAnsi="Calibri"/>
          <w:color w:val="231F20"/>
          <w:spacing w:val="-8"/>
          <w:sz w:val="25"/>
        </w:rPr>
        <w:t> </w:t>
      </w:r>
      <w:r>
        <w:rPr>
          <w:rFonts w:ascii="Calibri" w:hAnsi="Calibri"/>
          <w:color w:val="231F20"/>
          <w:spacing w:val="-6"/>
          <w:sz w:val="25"/>
        </w:rPr>
        <w:t>registrados</w:t>
      </w:r>
      <w:r>
        <w:rPr>
          <w:rFonts w:ascii="Calibri" w:hAnsi="Calibri"/>
          <w:color w:val="231F20"/>
          <w:spacing w:val="-8"/>
          <w:sz w:val="25"/>
        </w:rPr>
        <w:t> </w:t>
      </w:r>
      <w:r>
        <w:rPr>
          <w:rFonts w:ascii="Calibri" w:hAnsi="Calibri"/>
          <w:color w:val="231F20"/>
          <w:spacing w:val="-6"/>
          <w:sz w:val="25"/>
        </w:rPr>
        <w:t>por </w:t>
      </w:r>
      <w:r>
        <w:rPr>
          <w:rFonts w:ascii="Calibri" w:hAnsi="Calibri"/>
          <w:color w:val="231F20"/>
          <w:sz w:val="25"/>
        </w:rPr>
        <w:t>el Guardalmacén de la institución y será considerada también como Maquinaria y Equipo </w:t>
      </w:r>
      <w:r>
        <w:rPr>
          <w:rFonts w:ascii="Calibri" w:hAnsi="Calibri"/>
          <w:color w:val="231F20"/>
          <w:spacing w:val="-2"/>
          <w:sz w:val="25"/>
        </w:rPr>
        <w:t>Caminero</w:t>
      </w:r>
      <w:r>
        <w:rPr>
          <w:rFonts w:ascii="Calibri" w:hAnsi="Calibri"/>
          <w:color w:val="231F20"/>
          <w:spacing w:val="-10"/>
          <w:sz w:val="25"/>
        </w:rPr>
        <w:t> </w:t>
      </w:r>
      <w:r>
        <w:rPr>
          <w:rFonts w:ascii="Calibri" w:hAnsi="Calibri"/>
          <w:color w:val="231F20"/>
          <w:spacing w:val="-2"/>
          <w:sz w:val="25"/>
        </w:rPr>
        <w:t>para</w:t>
      </w:r>
      <w:r>
        <w:rPr>
          <w:rFonts w:ascii="Calibri" w:hAnsi="Calibri"/>
          <w:color w:val="231F20"/>
          <w:spacing w:val="-10"/>
          <w:sz w:val="25"/>
        </w:rPr>
        <w:t> </w:t>
      </w:r>
      <w:r>
        <w:rPr>
          <w:rFonts w:ascii="Calibri" w:hAnsi="Calibri"/>
          <w:color w:val="231F20"/>
          <w:spacing w:val="-2"/>
          <w:sz w:val="25"/>
        </w:rPr>
        <w:t>el</w:t>
      </w:r>
      <w:r>
        <w:rPr>
          <w:rFonts w:ascii="Calibri" w:hAnsi="Calibri"/>
          <w:color w:val="231F20"/>
          <w:spacing w:val="-10"/>
          <w:sz w:val="25"/>
        </w:rPr>
        <w:t> </w:t>
      </w:r>
      <w:r>
        <w:rPr>
          <w:rFonts w:ascii="Calibri" w:hAnsi="Calibri"/>
          <w:color w:val="231F20"/>
          <w:spacing w:val="-2"/>
          <w:sz w:val="25"/>
        </w:rPr>
        <w:t>alquiler</w:t>
      </w:r>
      <w:r>
        <w:rPr>
          <w:rFonts w:ascii="Calibri" w:hAnsi="Calibri"/>
          <w:color w:val="231F20"/>
          <w:spacing w:val="-8"/>
          <w:sz w:val="25"/>
        </w:rPr>
        <w:t> </w:t>
      </w:r>
      <w:r>
        <w:rPr>
          <w:rFonts w:ascii="Calibri" w:hAnsi="Calibri"/>
          <w:color w:val="231F20"/>
          <w:spacing w:val="-2"/>
          <w:sz w:val="25"/>
        </w:rPr>
        <w:t>y</w:t>
      </w:r>
      <w:r>
        <w:rPr>
          <w:rFonts w:ascii="Calibri" w:hAnsi="Calibri"/>
          <w:color w:val="231F20"/>
          <w:spacing w:val="-9"/>
          <w:sz w:val="25"/>
        </w:rPr>
        <w:t> </w:t>
      </w:r>
      <w:r>
        <w:rPr>
          <w:rFonts w:ascii="Calibri" w:hAnsi="Calibri"/>
          <w:color w:val="231F20"/>
          <w:spacing w:val="-2"/>
          <w:sz w:val="25"/>
        </w:rPr>
        <w:t>utilización</w:t>
      </w:r>
      <w:r>
        <w:rPr>
          <w:rFonts w:ascii="Calibri" w:hAnsi="Calibri"/>
          <w:color w:val="231F20"/>
          <w:spacing w:val="-9"/>
          <w:sz w:val="25"/>
        </w:rPr>
        <w:t> </w:t>
      </w:r>
      <w:r>
        <w:rPr>
          <w:rFonts w:ascii="Calibri" w:hAnsi="Calibri"/>
          <w:color w:val="231F20"/>
          <w:spacing w:val="-2"/>
          <w:sz w:val="25"/>
        </w:rPr>
        <w:t>de</w:t>
      </w:r>
      <w:r>
        <w:rPr>
          <w:rFonts w:ascii="Calibri" w:hAnsi="Calibri"/>
          <w:color w:val="231F20"/>
          <w:spacing w:val="-10"/>
          <w:sz w:val="25"/>
        </w:rPr>
        <w:t> </w:t>
      </w:r>
      <w:r>
        <w:rPr>
          <w:rFonts w:ascii="Calibri" w:hAnsi="Calibri"/>
          <w:color w:val="231F20"/>
          <w:spacing w:val="-2"/>
          <w:sz w:val="25"/>
        </w:rPr>
        <w:t>servicios</w:t>
      </w:r>
      <w:r>
        <w:rPr>
          <w:rFonts w:ascii="Calibri" w:hAnsi="Calibri"/>
          <w:color w:val="231F20"/>
          <w:spacing w:val="-8"/>
          <w:sz w:val="25"/>
        </w:rPr>
        <w:t> </w:t>
      </w:r>
      <w:r>
        <w:rPr>
          <w:rFonts w:ascii="Calibri" w:hAnsi="Calibri"/>
          <w:color w:val="231F20"/>
          <w:spacing w:val="-2"/>
          <w:sz w:val="25"/>
        </w:rPr>
        <w:t>materia</w:t>
      </w:r>
      <w:r>
        <w:rPr>
          <w:rFonts w:ascii="Calibri" w:hAnsi="Calibri"/>
          <w:color w:val="231F20"/>
          <w:spacing w:val="-10"/>
          <w:sz w:val="25"/>
        </w:rPr>
        <w:t> </w:t>
      </w:r>
      <w:r>
        <w:rPr>
          <w:rFonts w:ascii="Calibri" w:hAnsi="Calibri"/>
          <w:color w:val="231F20"/>
          <w:spacing w:val="-2"/>
          <w:sz w:val="25"/>
        </w:rPr>
        <w:t>de</w:t>
      </w:r>
      <w:r>
        <w:rPr>
          <w:rFonts w:ascii="Calibri" w:hAnsi="Calibri"/>
          <w:color w:val="231F20"/>
          <w:spacing w:val="-10"/>
          <w:sz w:val="25"/>
        </w:rPr>
        <w:t> </w:t>
      </w:r>
      <w:r>
        <w:rPr>
          <w:rFonts w:ascii="Calibri" w:hAnsi="Calibri"/>
          <w:color w:val="231F20"/>
          <w:spacing w:val="-2"/>
          <w:sz w:val="25"/>
        </w:rPr>
        <w:t>la</w:t>
      </w:r>
      <w:r>
        <w:rPr>
          <w:rFonts w:ascii="Calibri" w:hAnsi="Calibri"/>
          <w:color w:val="231F20"/>
          <w:spacing w:val="-10"/>
          <w:sz w:val="25"/>
        </w:rPr>
        <w:t> </w:t>
      </w:r>
      <w:r>
        <w:rPr>
          <w:rFonts w:ascii="Calibri" w:hAnsi="Calibri"/>
          <w:color w:val="231F20"/>
          <w:spacing w:val="-2"/>
          <w:sz w:val="25"/>
        </w:rPr>
        <w:t>presente</w:t>
      </w:r>
      <w:r>
        <w:rPr>
          <w:rFonts w:ascii="Calibri" w:hAnsi="Calibri"/>
          <w:color w:val="231F20"/>
          <w:spacing w:val="-8"/>
          <w:sz w:val="25"/>
        </w:rPr>
        <w:t> </w:t>
      </w:r>
      <w:r>
        <w:rPr>
          <w:rFonts w:ascii="Calibri" w:hAnsi="Calibri"/>
          <w:color w:val="231F20"/>
          <w:spacing w:val="-2"/>
          <w:sz w:val="25"/>
        </w:rPr>
        <w:t>ordenanza,</w:t>
      </w:r>
      <w:r>
        <w:rPr>
          <w:rFonts w:ascii="Calibri" w:hAnsi="Calibri"/>
          <w:color w:val="231F20"/>
          <w:spacing w:val="-10"/>
          <w:sz w:val="25"/>
        </w:rPr>
        <w:t> </w:t>
      </w:r>
      <w:r>
        <w:rPr>
          <w:rFonts w:ascii="Calibri" w:hAnsi="Calibri"/>
          <w:color w:val="231F20"/>
          <w:spacing w:val="-2"/>
          <w:sz w:val="25"/>
        </w:rPr>
        <w:t>la</w:t>
      </w:r>
      <w:r>
        <w:rPr>
          <w:rFonts w:ascii="Calibri" w:hAnsi="Calibri"/>
          <w:color w:val="231F20"/>
          <w:spacing w:val="-10"/>
          <w:sz w:val="25"/>
        </w:rPr>
        <w:t> </w:t>
      </w:r>
      <w:r>
        <w:rPr>
          <w:rFonts w:ascii="Calibri" w:hAnsi="Calibri"/>
          <w:color w:val="231F20"/>
          <w:spacing w:val="-2"/>
          <w:sz w:val="25"/>
        </w:rPr>
        <w:t>que</w:t>
      </w:r>
      <w:r>
        <w:rPr>
          <w:rFonts w:ascii="Calibri" w:hAnsi="Calibri"/>
          <w:color w:val="231F20"/>
          <w:spacing w:val="-8"/>
          <w:sz w:val="25"/>
        </w:rPr>
        <w:t> </w:t>
      </w:r>
      <w:r>
        <w:rPr>
          <w:rFonts w:ascii="Calibri" w:hAnsi="Calibri"/>
          <w:color w:val="231F20"/>
          <w:spacing w:val="-2"/>
          <w:sz w:val="25"/>
        </w:rPr>
        <w:t>a </w:t>
      </w:r>
      <w:r>
        <w:rPr>
          <w:rFonts w:ascii="Calibri" w:hAnsi="Calibri"/>
          <w:color w:val="231F20"/>
          <w:w w:val="90"/>
          <w:sz w:val="25"/>
        </w:rPr>
        <w:t>posterior</w:t>
      </w:r>
      <w:r>
        <w:rPr>
          <w:rFonts w:ascii="Calibri" w:hAnsi="Calibri"/>
          <w:color w:val="231F20"/>
          <w:spacing w:val="20"/>
          <w:sz w:val="25"/>
        </w:rPr>
        <w:t> </w:t>
      </w:r>
      <w:r>
        <w:rPr>
          <w:rFonts w:ascii="Calibri" w:hAnsi="Calibri"/>
          <w:color w:val="231F20"/>
          <w:w w:val="90"/>
          <w:sz w:val="25"/>
        </w:rPr>
        <w:t>sea</w:t>
      </w:r>
      <w:r>
        <w:rPr>
          <w:rFonts w:ascii="Calibri" w:hAnsi="Calibri"/>
          <w:color w:val="231F20"/>
          <w:sz w:val="25"/>
        </w:rPr>
        <w:t> </w:t>
      </w:r>
      <w:r>
        <w:rPr>
          <w:rFonts w:ascii="Calibri" w:hAnsi="Calibri"/>
          <w:color w:val="231F20"/>
          <w:w w:val="90"/>
          <w:sz w:val="25"/>
        </w:rPr>
        <w:t>adquirida</w:t>
      </w:r>
      <w:r>
        <w:rPr>
          <w:rFonts w:ascii="Calibri" w:hAnsi="Calibri"/>
          <w:color w:val="231F20"/>
          <w:sz w:val="25"/>
        </w:rPr>
        <w:t> </w:t>
      </w:r>
      <w:r>
        <w:rPr>
          <w:rFonts w:ascii="Calibri" w:hAnsi="Calibri"/>
          <w:color w:val="231F20"/>
          <w:w w:val="90"/>
          <w:sz w:val="25"/>
        </w:rPr>
        <w:t>por</w:t>
      </w:r>
      <w:r>
        <w:rPr>
          <w:rFonts w:ascii="Calibri" w:hAnsi="Calibri"/>
          <w:color w:val="231F20"/>
          <w:spacing w:val="23"/>
          <w:sz w:val="25"/>
        </w:rPr>
        <w:t> </w:t>
      </w:r>
      <w:r>
        <w:rPr>
          <w:rFonts w:ascii="Calibri" w:hAnsi="Calibri"/>
          <w:color w:val="231F20"/>
          <w:w w:val="90"/>
          <w:sz w:val="25"/>
        </w:rPr>
        <w:t>el</w:t>
      </w:r>
      <w:r>
        <w:rPr>
          <w:rFonts w:ascii="Calibri" w:hAnsi="Calibri"/>
          <w:color w:val="231F20"/>
          <w:sz w:val="25"/>
        </w:rPr>
        <w:t> </w:t>
      </w:r>
      <w:r>
        <w:rPr>
          <w:rFonts w:ascii="Calibri" w:hAnsi="Calibri"/>
          <w:color w:val="231F20"/>
          <w:w w:val="90"/>
          <w:sz w:val="25"/>
        </w:rPr>
        <w:t>Gobierno</w:t>
      </w:r>
      <w:r>
        <w:rPr>
          <w:rFonts w:ascii="Calibri" w:hAnsi="Calibri"/>
          <w:color w:val="231F20"/>
          <w:sz w:val="25"/>
        </w:rPr>
        <w:t> </w:t>
      </w:r>
      <w:r>
        <w:rPr>
          <w:rFonts w:ascii="Calibri" w:hAnsi="Calibri"/>
          <w:color w:val="231F20"/>
          <w:w w:val="90"/>
          <w:sz w:val="25"/>
        </w:rPr>
        <w:t>Autónomo</w:t>
      </w:r>
      <w:r>
        <w:rPr>
          <w:rFonts w:ascii="Calibri" w:hAnsi="Calibri"/>
          <w:color w:val="231F20"/>
          <w:spacing w:val="23"/>
          <w:sz w:val="25"/>
        </w:rPr>
        <w:t> </w:t>
      </w:r>
      <w:r>
        <w:rPr>
          <w:rFonts w:ascii="Calibri" w:hAnsi="Calibri"/>
          <w:color w:val="231F20"/>
          <w:w w:val="90"/>
          <w:sz w:val="25"/>
        </w:rPr>
        <w:t>Descentralizado</w:t>
      </w:r>
      <w:r>
        <w:rPr>
          <w:rFonts w:ascii="Calibri" w:hAnsi="Calibri"/>
          <w:color w:val="231F20"/>
          <w:sz w:val="25"/>
        </w:rPr>
        <w:t> </w:t>
      </w:r>
      <w:r>
        <w:rPr>
          <w:rFonts w:ascii="Calibri" w:hAnsi="Calibri"/>
          <w:color w:val="231F20"/>
          <w:w w:val="90"/>
          <w:sz w:val="25"/>
        </w:rPr>
        <w:t>Municipal</w:t>
      </w:r>
      <w:r>
        <w:rPr>
          <w:rFonts w:ascii="Calibri" w:hAnsi="Calibri"/>
          <w:color w:val="231F20"/>
          <w:sz w:val="25"/>
        </w:rPr>
        <w:t> </w:t>
      </w:r>
      <w:r>
        <w:rPr>
          <w:rFonts w:ascii="Calibri" w:hAnsi="Calibri"/>
          <w:color w:val="231F20"/>
          <w:w w:val="90"/>
          <w:sz w:val="25"/>
        </w:rPr>
        <w:t>del</w:t>
      </w:r>
      <w:r>
        <w:rPr>
          <w:rFonts w:ascii="Calibri" w:hAnsi="Calibri"/>
          <w:color w:val="231F20"/>
          <w:sz w:val="25"/>
        </w:rPr>
        <w:t> </w:t>
      </w:r>
      <w:r>
        <w:rPr>
          <w:rFonts w:ascii="Calibri" w:hAnsi="Calibri"/>
          <w:color w:val="231F20"/>
          <w:w w:val="90"/>
          <w:sz w:val="25"/>
        </w:rPr>
        <w:t>Cantón</w:t>
      </w:r>
      <w:r>
        <w:rPr>
          <w:rFonts w:ascii="Calibri" w:hAnsi="Calibri"/>
          <w:color w:val="231F20"/>
          <w:spacing w:val="20"/>
          <w:sz w:val="25"/>
        </w:rPr>
        <w:t> </w:t>
      </w:r>
      <w:r>
        <w:rPr>
          <w:rFonts w:ascii="Calibri" w:hAnsi="Calibri"/>
          <w:color w:val="231F20"/>
          <w:w w:val="90"/>
          <w:sz w:val="25"/>
        </w:rPr>
        <w:t>Isabela.</w:t>
      </w:r>
    </w:p>
    <w:p>
      <w:pPr>
        <w:spacing w:before="299"/>
        <w:ind w:left="1366" w:right="1327" w:firstLine="0"/>
        <w:jc w:val="both"/>
        <w:rPr>
          <w:rFonts w:ascii="Calibri" w:hAnsi="Calibri"/>
          <w:sz w:val="25"/>
        </w:rPr>
      </w:pPr>
      <w:r>
        <w:rPr>
          <w:rFonts w:ascii="Calibri" w:hAnsi="Calibri"/>
          <w:b/>
          <w:color w:val="231F20"/>
          <w:spacing w:val="-8"/>
          <w:sz w:val="25"/>
        </w:rPr>
        <w:t>Art.</w:t>
      </w:r>
      <w:r>
        <w:rPr>
          <w:rFonts w:ascii="Calibri" w:hAnsi="Calibri"/>
          <w:b/>
          <w:color w:val="231F20"/>
          <w:spacing w:val="-1"/>
          <w:sz w:val="25"/>
        </w:rPr>
        <w:t> </w:t>
      </w:r>
      <w:r>
        <w:rPr>
          <w:rFonts w:ascii="Calibri" w:hAnsi="Calibri"/>
          <w:b/>
          <w:color w:val="231F20"/>
          <w:spacing w:val="-8"/>
          <w:sz w:val="25"/>
        </w:rPr>
        <w:t>3.-</w:t>
      </w:r>
      <w:r>
        <w:rPr>
          <w:rFonts w:ascii="Calibri" w:hAnsi="Calibri"/>
          <w:b/>
          <w:color w:val="231F20"/>
          <w:spacing w:val="-2"/>
          <w:sz w:val="25"/>
        </w:rPr>
        <w:t> </w:t>
      </w:r>
      <w:r>
        <w:rPr>
          <w:rFonts w:ascii="Calibri" w:hAnsi="Calibri"/>
          <w:color w:val="231F20"/>
          <w:spacing w:val="-8"/>
          <w:sz w:val="25"/>
        </w:rPr>
        <w:t>La</w:t>
      </w:r>
      <w:r>
        <w:rPr>
          <w:rFonts w:ascii="Calibri" w:hAnsi="Calibri"/>
          <w:color w:val="231F20"/>
          <w:spacing w:val="-2"/>
          <w:sz w:val="25"/>
        </w:rPr>
        <w:t> </w:t>
      </w:r>
      <w:r>
        <w:rPr>
          <w:rFonts w:ascii="Calibri" w:hAnsi="Calibri"/>
          <w:color w:val="231F20"/>
          <w:spacing w:val="-8"/>
          <w:sz w:val="25"/>
        </w:rPr>
        <w:t>Maquinaria</w:t>
      </w:r>
      <w:r>
        <w:rPr>
          <w:rFonts w:ascii="Calibri" w:hAnsi="Calibri"/>
          <w:color w:val="231F20"/>
          <w:spacing w:val="-2"/>
          <w:sz w:val="25"/>
        </w:rPr>
        <w:t> </w:t>
      </w:r>
      <w:r>
        <w:rPr>
          <w:rFonts w:ascii="Calibri" w:hAnsi="Calibri"/>
          <w:color w:val="231F20"/>
          <w:spacing w:val="-8"/>
          <w:sz w:val="25"/>
        </w:rPr>
        <w:t>y</w:t>
      </w:r>
      <w:r>
        <w:rPr>
          <w:rFonts w:ascii="Calibri" w:hAnsi="Calibri"/>
          <w:color w:val="231F20"/>
          <w:spacing w:val="-3"/>
          <w:sz w:val="25"/>
        </w:rPr>
        <w:t> </w:t>
      </w:r>
      <w:r>
        <w:rPr>
          <w:rFonts w:ascii="Calibri" w:hAnsi="Calibri"/>
          <w:color w:val="231F20"/>
          <w:spacing w:val="-8"/>
          <w:sz w:val="25"/>
        </w:rPr>
        <w:t>Equipo</w:t>
      </w:r>
      <w:r>
        <w:rPr>
          <w:rFonts w:ascii="Calibri" w:hAnsi="Calibri"/>
          <w:color w:val="231F20"/>
          <w:spacing w:val="-2"/>
          <w:sz w:val="25"/>
        </w:rPr>
        <w:t> </w:t>
      </w:r>
      <w:r>
        <w:rPr>
          <w:rFonts w:ascii="Calibri" w:hAnsi="Calibri"/>
          <w:color w:val="231F20"/>
          <w:spacing w:val="-8"/>
          <w:sz w:val="25"/>
        </w:rPr>
        <w:t>Caminero</w:t>
      </w:r>
      <w:r>
        <w:rPr>
          <w:rFonts w:ascii="Calibri" w:hAnsi="Calibri"/>
          <w:color w:val="231F20"/>
          <w:spacing w:val="-2"/>
          <w:sz w:val="25"/>
        </w:rPr>
        <w:t> </w:t>
      </w:r>
      <w:r>
        <w:rPr>
          <w:rFonts w:ascii="Calibri" w:hAnsi="Calibri"/>
          <w:color w:val="231F20"/>
          <w:spacing w:val="-8"/>
          <w:sz w:val="25"/>
        </w:rPr>
        <w:t>del</w:t>
      </w:r>
      <w:r>
        <w:rPr>
          <w:rFonts w:ascii="Calibri" w:hAnsi="Calibri"/>
          <w:color w:val="231F20"/>
          <w:spacing w:val="-2"/>
          <w:sz w:val="25"/>
        </w:rPr>
        <w:t> </w:t>
      </w:r>
      <w:r>
        <w:rPr>
          <w:rFonts w:ascii="Calibri" w:hAnsi="Calibri"/>
          <w:color w:val="231F20"/>
          <w:spacing w:val="-8"/>
          <w:sz w:val="25"/>
        </w:rPr>
        <w:t>Gobierno</w:t>
      </w:r>
      <w:r>
        <w:rPr>
          <w:rFonts w:ascii="Calibri" w:hAnsi="Calibri"/>
          <w:color w:val="231F20"/>
          <w:sz w:val="25"/>
        </w:rPr>
        <w:t> </w:t>
      </w:r>
      <w:r>
        <w:rPr>
          <w:rFonts w:ascii="Calibri" w:hAnsi="Calibri"/>
          <w:color w:val="231F20"/>
          <w:spacing w:val="-8"/>
          <w:sz w:val="25"/>
        </w:rPr>
        <w:t>Autónomo</w:t>
      </w:r>
      <w:r>
        <w:rPr>
          <w:rFonts w:ascii="Calibri" w:hAnsi="Calibri"/>
          <w:color w:val="231F20"/>
          <w:spacing w:val="-2"/>
          <w:sz w:val="25"/>
        </w:rPr>
        <w:t> </w:t>
      </w:r>
      <w:r>
        <w:rPr>
          <w:rFonts w:ascii="Calibri" w:hAnsi="Calibri"/>
          <w:color w:val="231F20"/>
          <w:spacing w:val="-8"/>
          <w:sz w:val="25"/>
        </w:rPr>
        <w:t>Descentralizado</w:t>
      </w:r>
      <w:r>
        <w:rPr>
          <w:rFonts w:ascii="Calibri" w:hAnsi="Calibri"/>
          <w:color w:val="231F20"/>
          <w:spacing w:val="-2"/>
          <w:sz w:val="25"/>
        </w:rPr>
        <w:t> </w:t>
      </w:r>
      <w:r>
        <w:rPr>
          <w:rFonts w:ascii="Calibri" w:hAnsi="Calibri"/>
          <w:color w:val="231F20"/>
          <w:spacing w:val="-8"/>
          <w:sz w:val="25"/>
        </w:rPr>
        <w:t>Municipal</w:t>
      </w:r>
      <w:r>
        <w:rPr>
          <w:rFonts w:ascii="Calibri" w:hAnsi="Calibri"/>
          <w:color w:val="231F20"/>
          <w:spacing w:val="-2"/>
          <w:sz w:val="25"/>
        </w:rPr>
        <w:t> </w:t>
      </w:r>
      <w:r>
        <w:rPr>
          <w:rFonts w:ascii="Calibri" w:hAnsi="Calibri"/>
          <w:color w:val="231F20"/>
          <w:spacing w:val="-8"/>
          <w:sz w:val="25"/>
        </w:rPr>
        <w:t>del </w:t>
      </w:r>
      <w:r>
        <w:rPr>
          <w:rFonts w:ascii="Calibri" w:hAnsi="Calibri"/>
          <w:color w:val="231F20"/>
          <w:sz w:val="25"/>
        </w:rPr>
        <w:t>Cantón Isabela, tiene como finalidad la de atender de manera prioritaria las necesidades institucionales esto es, cumplir con las competencias exclusivas establecidas por la ley, los compromisos, proyectos, obras, convenios y otras que tenga el Gobierno Autónomo </w:t>
      </w:r>
      <w:r>
        <w:rPr>
          <w:rFonts w:ascii="Calibri" w:hAnsi="Calibri"/>
          <w:color w:val="231F20"/>
          <w:spacing w:val="-2"/>
          <w:sz w:val="25"/>
        </w:rPr>
        <w:t>Descentralizado</w:t>
      </w:r>
      <w:r>
        <w:rPr>
          <w:rFonts w:ascii="Calibri" w:hAnsi="Calibri"/>
          <w:color w:val="231F20"/>
          <w:spacing w:val="-13"/>
          <w:sz w:val="25"/>
        </w:rPr>
        <w:t> </w:t>
      </w:r>
      <w:r>
        <w:rPr>
          <w:rFonts w:ascii="Calibri" w:hAnsi="Calibri"/>
          <w:color w:val="231F20"/>
          <w:spacing w:val="-2"/>
          <w:sz w:val="25"/>
        </w:rPr>
        <w:t>Municipal</w:t>
      </w:r>
      <w:r>
        <w:rPr>
          <w:rFonts w:ascii="Calibri" w:hAnsi="Calibri"/>
          <w:color w:val="231F20"/>
          <w:spacing w:val="-12"/>
          <w:sz w:val="25"/>
        </w:rPr>
        <w:t> </w:t>
      </w:r>
      <w:r>
        <w:rPr>
          <w:rFonts w:ascii="Calibri" w:hAnsi="Calibri"/>
          <w:color w:val="231F20"/>
          <w:spacing w:val="-2"/>
          <w:sz w:val="25"/>
        </w:rPr>
        <w:t>del</w:t>
      </w:r>
      <w:r>
        <w:rPr>
          <w:rFonts w:ascii="Calibri" w:hAnsi="Calibri"/>
          <w:color w:val="231F20"/>
          <w:spacing w:val="-12"/>
          <w:sz w:val="25"/>
        </w:rPr>
        <w:t> </w:t>
      </w:r>
      <w:r>
        <w:rPr>
          <w:rFonts w:ascii="Calibri" w:hAnsi="Calibri"/>
          <w:color w:val="231F20"/>
          <w:spacing w:val="-2"/>
          <w:sz w:val="25"/>
        </w:rPr>
        <w:t>Cantón</w:t>
      </w:r>
      <w:r>
        <w:rPr>
          <w:rFonts w:ascii="Calibri" w:hAnsi="Calibri"/>
          <w:color w:val="231F20"/>
          <w:spacing w:val="-12"/>
          <w:sz w:val="25"/>
        </w:rPr>
        <w:t> </w:t>
      </w:r>
      <w:r>
        <w:rPr>
          <w:rFonts w:ascii="Calibri" w:hAnsi="Calibri"/>
          <w:color w:val="231F20"/>
          <w:spacing w:val="-2"/>
          <w:sz w:val="25"/>
        </w:rPr>
        <w:t>Isabela.</w:t>
      </w:r>
    </w:p>
    <w:p>
      <w:pPr>
        <w:spacing w:before="297"/>
        <w:ind w:left="1366" w:right="1333" w:firstLine="0"/>
        <w:jc w:val="both"/>
        <w:rPr>
          <w:rFonts w:ascii="Calibri" w:hAnsi="Calibri"/>
          <w:sz w:val="25"/>
        </w:rPr>
      </w:pPr>
      <w:r>
        <w:rPr>
          <w:rFonts w:ascii="Calibri" w:hAnsi="Calibri"/>
          <w:b/>
          <w:color w:val="231F20"/>
          <w:spacing w:val="-6"/>
          <w:sz w:val="25"/>
        </w:rPr>
        <w:t>Art.</w:t>
      </w:r>
      <w:r>
        <w:rPr>
          <w:rFonts w:ascii="Calibri" w:hAnsi="Calibri"/>
          <w:b/>
          <w:color w:val="231F20"/>
          <w:spacing w:val="-9"/>
          <w:sz w:val="25"/>
        </w:rPr>
        <w:t> </w:t>
      </w:r>
      <w:r>
        <w:rPr>
          <w:rFonts w:ascii="Calibri" w:hAnsi="Calibri"/>
          <w:b/>
          <w:color w:val="231F20"/>
          <w:spacing w:val="-6"/>
          <w:sz w:val="25"/>
        </w:rPr>
        <w:t>4.-</w:t>
      </w:r>
      <w:r>
        <w:rPr>
          <w:rFonts w:ascii="Calibri" w:hAnsi="Calibri"/>
          <w:b/>
          <w:color w:val="231F20"/>
          <w:spacing w:val="-7"/>
          <w:sz w:val="25"/>
        </w:rPr>
        <w:t> </w:t>
      </w:r>
      <w:r>
        <w:rPr>
          <w:rFonts w:ascii="Calibri" w:hAnsi="Calibri"/>
          <w:b/>
          <w:color w:val="231F20"/>
          <w:spacing w:val="-6"/>
          <w:sz w:val="25"/>
        </w:rPr>
        <w:t>Del</w:t>
      </w:r>
      <w:r>
        <w:rPr>
          <w:rFonts w:ascii="Calibri" w:hAnsi="Calibri"/>
          <w:b/>
          <w:color w:val="231F20"/>
          <w:spacing w:val="-8"/>
          <w:sz w:val="25"/>
        </w:rPr>
        <w:t> </w:t>
      </w:r>
      <w:r>
        <w:rPr>
          <w:rFonts w:ascii="Calibri" w:hAnsi="Calibri"/>
          <w:b/>
          <w:color w:val="231F20"/>
          <w:spacing w:val="-6"/>
          <w:sz w:val="25"/>
        </w:rPr>
        <w:t>Alquiler y</w:t>
      </w:r>
      <w:r>
        <w:rPr>
          <w:rFonts w:ascii="Calibri" w:hAnsi="Calibri"/>
          <w:b/>
          <w:color w:val="231F20"/>
          <w:spacing w:val="-9"/>
          <w:sz w:val="25"/>
        </w:rPr>
        <w:t> </w:t>
      </w:r>
      <w:r>
        <w:rPr>
          <w:rFonts w:ascii="Calibri" w:hAnsi="Calibri"/>
          <w:b/>
          <w:color w:val="231F20"/>
          <w:spacing w:val="-6"/>
          <w:sz w:val="25"/>
        </w:rPr>
        <w:t>Utilización.- </w:t>
      </w:r>
      <w:r>
        <w:rPr>
          <w:rFonts w:ascii="Calibri" w:hAnsi="Calibri"/>
          <w:color w:val="231F20"/>
          <w:spacing w:val="-6"/>
          <w:sz w:val="25"/>
        </w:rPr>
        <w:t>El</w:t>
      </w:r>
      <w:r>
        <w:rPr>
          <w:rFonts w:ascii="Calibri" w:hAnsi="Calibri"/>
          <w:color w:val="231F20"/>
          <w:spacing w:val="-7"/>
          <w:sz w:val="25"/>
        </w:rPr>
        <w:t> </w:t>
      </w:r>
      <w:r>
        <w:rPr>
          <w:rFonts w:ascii="Calibri" w:hAnsi="Calibri"/>
          <w:color w:val="231F20"/>
          <w:spacing w:val="-6"/>
          <w:sz w:val="25"/>
        </w:rPr>
        <w:t>Gobierno</w:t>
      </w:r>
      <w:r>
        <w:rPr>
          <w:rFonts w:ascii="Calibri" w:hAnsi="Calibri"/>
          <w:color w:val="231F20"/>
          <w:spacing w:val="-7"/>
          <w:sz w:val="25"/>
        </w:rPr>
        <w:t> </w:t>
      </w:r>
      <w:r>
        <w:rPr>
          <w:rFonts w:ascii="Calibri" w:hAnsi="Calibri"/>
          <w:color w:val="231F20"/>
          <w:spacing w:val="-6"/>
          <w:sz w:val="25"/>
        </w:rPr>
        <w:t>Autónomo</w:t>
      </w:r>
      <w:r>
        <w:rPr>
          <w:rFonts w:ascii="Calibri" w:hAnsi="Calibri"/>
          <w:color w:val="231F20"/>
          <w:spacing w:val="-7"/>
          <w:sz w:val="25"/>
        </w:rPr>
        <w:t> </w:t>
      </w:r>
      <w:r>
        <w:rPr>
          <w:rFonts w:ascii="Calibri" w:hAnsi="Calibri"/>
          <w:color w:val="231F20"/>
          <w:spacing w:val="-6"/>
          <w:sz w:val="25"/>
        </w:rPr>
        <w:t>Descentralizado</w:t>
      </w:r>
      <w:r>
        <w:rPr>
          <w:rFonts w:ascii="Calibri" w:hAnsi="Calibri"/>
          <w:color w:val="231F20"/>
          <w:spacing w:val="-9"/>
          <w:sz w:val="25"/>
        </w:rPr>
        <w:t> </w:t>
      </w:r>
      <w:r>
        <w:rPr>
          <w:rFonts w:ascii="Calibri" w:hAnsi="Calibri"/>
          <w:color w:val="231F20"/>
          <w:spacing w:val="-6"/>
          <w:sz w:val="25"/>
        </w:rPr>
        <w:t>Municipal del</w:t>
      </w:r>
      <w:r>
        <w:rPr>
          <w:rFonts w:ascii="Calibri" w:hAnsi="Calibri"/>
          <w:color w:val="231F20"/>
          <w:spacing w:val="-7"/>
          <w:sz w:val="25"/>
        </w:rPr>
        <w:t> </w:t>
      </w:r>
      <w:r>
        <w:rPr>
          <w:rFonts w:ascii="Calibri" w:hAnsi="Calibri"/>
          <w:color w:val="231F20"/>
          <w:spacing w:val="-6"/>
          <w:sz w:val="25"/>
        </w:rPr>
        <w:t>Cantón </w:t>
      </w:r>
      <w:r>
        <w:rPr>
          <w:rFonts w:ascii="Calibri" w:hAnsi="Calibri"/>
          <w:color w:val="231F20"/>
          <w:spacing w:val="-8"/>
          <w:sz w:val="25"/>
        </w:rPr>
        <w:t>Isabela,</w:t>
      </w:r>
      <w:r>
        <w:rPr>
          <w:rFonts w:ascii="Calibri" w:hAnsi="Calibri"/>
          <w:color w:val="231F20"/>
          <w:sz w:val="25"/>
        </w:rPr>
        <w:t> </w:t>
      </w:r>
      <w:r>
        <w:rPr>
          <w:rFonts w:ascii="Calibri" w:hAnsi="Calibri"/>
          <w:color w:val="231F20"/>
          <w:spacing w:val="-8"/>
          <w:sz w:val="25"/>
        </w:rPr>
        <w:t>sin</w:t>
      </w:r>
      <w:r>
        <w:rPr>
          <w:rFonts w:ascii="Calibri" w:hAnsi="Calibri"/>
          <w:color w:val="231F20"/>
          <w:spacing w:val="-1"/>
          <w:sz w:val="25"/>
        </w:rPr>
        <w:t> </w:t>
      </w:r>
      <w:r>
        <w:rPr>
          <w:rFonts w:ascii="Calibri" w:hAnsi="Calibri"/>
          <w:color w:val="231F20"/>
          <w:spacing w:val="-8"/>
          <w:sz w:val="25"/>
        </w:rPr>
        <w:t>perjuicio</w:t>
      </w:r>
      <w:r>
        <w:rPr>
          <w:rFonts w:ascii="Calibri" w:hAnsi="Calibri"/>
          <w:color w:val="231F20"/>
          <w:spacing w:val="-1"/>
          <w:sz w:val="25"/>
        </w:rPr>
        <w:t> </w:t>
      </w:r>
      <w:r>
        <w:rPr>
          <w:rFonts w:ascii="Calibri" w:hAnsi="Calibri"/>
          <w:color w:val="231F20"/>
          <w:spacing w:val="-8"/>
          <w:sz w:val="25"/>
        </w:rPr>
        <w:t>de</w:t>
      </w:r>
      <w:r>
        <w:rPr>
          <w:rFonts w:ascii="Calibri" w:hAnsi="Calibri"/>
          <w:color w:val="231F20"/>
          <w:spacing w:val="-1"/>
          <w:sz w:val="25"/>
        </w:rPr>
        <w:t> </w:t>
      </w:r>
      <w:r>
        <w:rPr>
          <w:rFonts w:ascii="Calibri" w:hAnsi="Calibri"/>
          <w:color w:val="231F20"/>
          <w:spacing w:val="-8"/>
          <w:sz w:val="25"/>
        </w:rPr>
        <w:t>lo</w:t>
      </w:r>
      <w:r>
        <w:rPr>
          <w:rFonts w:ascii="Calibri" w:hAnsi="Calibri"/>
          <w:color w:val="231F20"/>
          <w:sz w:val="25"/>
        </w:rPr>
        <w:t> </w:t>
      </w:r>
      <w:r>
        <w:rPr>
          <w:rFonts w:ascii="Calibri" w:hAnsi="Calibri"/>
          <w:color w:val="231F20"/>
          <w:spacing w:val="-8"/>
          <w:sz w:val="25"/>
        </w:rPr>
        <w:t>establecido</w:t>
      </w:r>
      <w:r>
        <w:rPr>
          <w:rFonts w:ascii="Calibri" w:hAnsi="Calibri"/>
          <w:color w:val="231F20"/>
          <w:spacing w:val="-1"/>
          <w:sz w:val="25"/>
        </w:rPr>
        <w:t> </w:t>
      </w:r>
      <w:r>
        <w:rPr>
          <w:rFonts w:ascii="Calibri" w:hAnsi="Calibri"/>
          <w:color w:val="231F20"/>
          <w:spacing w:val="-8"/>
          <w:sz w:val="25"/>
        </w:rPr>
        <w:t>en</w:t>
      </w:r>
      <w:r>
        <w:rPr>
          <w:rFonts w:ascii="Calibri" w:hAnsi="Calibri"/>
          <w:color w:val="231F20"/>
          <w:sz w:val="25"/>
        </w:rPr>
        <w:t> </w:t>
      </w:r>
      <w:r>
        <w:rPr>
          <w:rFonts w:ascii="Calibri" w:hAnsi="Calibri"/>
          <w:color w:val="231F20"/>
          <w:spacing w:val="-8"/>
          <w:sz w:val="25"/>
        </w:rPr>
        <w:t>el</w:t>
      </w:r>
      <w:r>
        <w:rPr>
          <w:rFonts w:ascii="Calibri" w:hAnsi="Calibri"/>
          <w:color w:val="231F20"/>
          <w:spacing w:val="-1"/>
          <w:sz w:val="25"/>
        </w:rPr>
        <w:t> </w:t>
      </w:r>
      <w:r>
        <w:rPr>
          <w:rFonts w:ascii="Calibri" w:hAnsi="Calibri"/>
          <w:color w:val="231F20"/>
          <w:spacing w:val="-8"/>
          <w:sz w:val="25"/>
        </w:rPr>
        <w:t>artículo</w:t>
      </w:r>
      <w:r>
        <w:rPr>
          <w:rFonts w:ascii="Calibri" w:hAnsi="Calibri"/>
          <w:color w:val="231F20"/>
          <w:sz w:val="25"/>
        </w:rPr>
        <w:t> </w:t>
      </w:r>
      <w:r>
        <w:rPr>
          <w:rFonts w:ascii="Calibri" w:hAnsi="Calibri"/>
          <w:color w:val="231F20"/>
          <w:spacing w:val="-8"/>
          <w:sz w:val="25"/>
        </w:rPr>
        <w:t>anterior</w:t>
      </w:r>
      <w:r>
        <w:rPr>
          <w:rFonts w:ascii="Calibri" w:hAnsi="Calibri"/>
          <w:color w:val="231F20"/>
          <w:spacing w:val="-1"/>
          <w:sz w:val="25"/>
        </w:rPr>
        <w:t> </w:t>
      </w:r>
      <w:r>
        <w:rPr>
          <w:rFonts w:ascii="Calibri" w:hAnsi="Calibri"/>
          <w:color w:val="231F20"/>
          <w:spacing w:val="-8"/>
          <w:sz w:val="25"/>
        </w:rPr>
        <w:t>y</w:t>
      </w:r>
      <w:r>
        <w:rPr>
          <w:rFonts w:ascii="Calibri" w:hAnsi="Calibri"/>
          <w:color w:val="231F20"/>
          <w:spacing w:val="-3"/>
          <w:sz w:val="25"/>
        </w:rPr>
        <w:t> </w:t>
      </w:r>
      <w:r>
        <w:rPr>
          <w:rFonts w:ascii="Calibri" w:hAnsi="Calibri"/>
          <w:color w:val="231F20"/>
          <w:spacing w:val="-8"/>
          <w:sz w:val="25"/>
        </w:rPr>
        <w:t>por</w:t>
      </w:r>
      <w:r>
        <w:rPr>
          <w:rFonts w:ascii="Calibri" w:hAnsi="Calibri"/>
          <w:color w:val="231F20"/>
          <w:spacing w:val="-1"/>
          <w:sz w:val="25"/>
        </w:rPr>
        <w:t> </w:t>
      </w:r>
      <w:r>
        <w:rPr>
          <w:rFonts w:ascii="Calibri" w:hAnsi="Calibri"/>
          <w:color w:val="231F20"/>
          <w:spacing w:val="-8"/>
          <w:sz w:val="25"/>
        </w:rPr>
        <w:t>prevalencia</w:t>
      </w:r>
      <w:r>
        <w:rPr>
          <w:rFonts w:ascii="Calibri" w:hAnsi="Calibri"/>
          <w:color w:val="231F20"/>
          <w:spacing w:val="-1"/>
          <w:sz w:val="25"/>
        </w:rPr>
        <w:t> </w:t>
      </w:r>
      <w:r>
        <w:rPr>
          <w:rFonts w:ascii="Calibri" w:hAnsi="Calibri"/>
          <w:color w:val="231F20"/>
          <w:spacing w:val="-8"/>
          <w:sz w:val="25"/>
        </w:rPr>
        <w:t>del</w:t>
      </w:r>
      <w:r>
        <w:rPr>
          <w:rFonts w:ascii="Calibri" w:hAnsi="Calibri"/>
          <w:color w:val="231F20"/>
          <w:spacing w:val="-1"/>
          <w:sz w:val="25"/>
        </w:rPr>
        <w:t> </w:t>
      </w:r>
      <w:r>
        <w:rPr>
          <w:rFonts w:ascii="Calibri" w:hAnsi="Calibri"/>
          <w:color w:val="231F20"/>
          <w:spacing w:val="-8"/>
          <w:sz w:val="25"/>
        </w:rPr>
        <w:t>COOTAD</w:t>
      </w:r>
      <w:r>
        <w:rPr>
          <w:rFonts w:ascii="Calibri" w:hAnsi="Calibri"/>
          <w:color w:val="231F20"/>
          <w:sz w:val="25"/>
        </w:rPr>
        <w:t> </w:t>
      </w:r>
      <w:r>
        <w:rPr>
          <w:rFonts w:ascii="Calibri" w:hAnsi="Calibri"/>
          <w:color w:val="231F20"/>
          <w:spacing w:val="-8"/>
          <w:sz w:val="25"/>
        </w:rPr>
        <w:t>sobre el</w:t>
      </w:r>
      <w:r>
        <w:rPr>
          <w:rFonts w:ascii="Calibri" w:hAnsi="Calibri"/>
          <w:color w:val="231F20"/>
          <w:sz w:val="25"/>
        </w:rPr>
        <w:t> </w:t>
      </w:r>
      <w:r>
        <w:rPr>
          <w:rFonts w:ascii="Calibri" w:hAnsi="Calibri"/>
          <w:color w:val="231F20"/>
          <w:spacing w:val="-8"/>
          <w:sz w:val="25"/>
        </w:rPr>
        <w:t>Reglamento</w:t>
      </w:r>
      <w:r>
        <w:rPr>
          <w:rFonts w:ascii="Calibri" w:hAnsi="Calibri"/>
          <w:color w:val="231F20"/>
          <w:spacing w:val="-2"/>
          <w:sz w:val="25"/>
        </w:rPr>
        <w:t> </w:t>
      </w:r>
      <w:r>
        <w:rPr>
          <w:rFonts w:ascii="Calibri" w:hAnsi="Calibri"/>
          <w:color w:val="231F20"/>
          <w:spacing w:val="-8"/>
          <w:sz w:val="25"/>
        </w:rPr>
        <w:t>Sustitutivo</w:t>
      </w:r>
      <w:r>
        <w:rPr>
          <w:rFonts w:ascii="Calibri" w:hAnsi="Calibri"/>
          <w:color w:val="231F20"/>
          <w:sz w:val="25"/>
        </w:rPr>
        <w:t> </w:t>
      </w:r>
      <w:r>
        <w:rPr>
          <w:rFonts w:ascii="Calibri" w:hAnsi="Calibri"/>
          <w:color w:val="231F20"/>
          <w:spacing w:val="-8"/>
          <w:sz w:val="25"/>
        </w:rPr>
        <w:t>de</w:t>
      </w:r>
      <w:r>
        <w:rPr>
          <w:rFonts w:ascii="Calibri" w:hAnsi="Calibri"/>
          <w:color w:val="231F20"/>
          <w:spacing w:val="-2"/>
          <w:sz w:val="25"/>
        </w:rPr>
        <w:t> </w:t>
      </w:r>
      <w:r>
        <w:rPr>
          <w:rFonts w:ascii="Calibri" w:hAnsi="Calibri"/>
          <w:color w:val="231F20"/>
          <w:spacing w:val="-8"/>
          <w:sz w:val="25"/>
        </w:rPr>
        <w:t>Bienes</w:t>
      </w:r>
      <w:r>
        <w:rPr>
          <w:rFonts w:ascii="Calibri" w:hAnsi="Calibri"/>
          <w:color w:val="231F20"/>
          <w:spacing w:val="-2"/>
          <w:sz w:val="25"/>
        </w:rPr>
        <w:t> </w:t>
      </w:r>
      <w:r>
        <w:rPr>
          <w:rFonts w:ascii="Calibri" w:hAnsi="Calibri"/>
          <w:color w:val="231F20"/>
          <w:spacing w:val="-8"/>
          <w:sz w:val="25"/>
        </w:rPr>
        <w:t>del</w:t>
      </w:r>
      <w:r>
        <w:rPr>
          <w:rFonts w:ascii="Calibri" w:hAnsi="Calibri"/>
          <w:color w:val="231F20"/>
          <w:sz w:val="25"/>
        </w:rPr>
        <w:t> </w:t>
      </w:r>
      <w:r>
        <w:rPr>
          <w:rFonts w:ascii="Calibri" w:hAnsi="Calibri"/>
          <w:color w:val="231F20"/>
          <w:spacing w:val="-8"/>
          <w:sz w:val="25"/>
        </w:rPr>
        <w:t>Sector</w:t>
      </w:r>
      <w:r>
        <w:rPr>
          <w:rFonts w:ascii="Calibri" w:hAnsi="Calibri"/>
          <w:color w:val="231F20"/>
          <w:spacing w:val="-2"/>
          <w:sz w:val="25"/>
        </w:rPr>
        <w:t> </w:t>
      </w:r>
      <w:r>
        <w:rPr>
          <w:rFonts w:ascii="Calibri" w:hAnsi="Calibri"/>
          <w:color w:val="231F20"/>
          <w:spacing w:val="-8"/>
          <w:sz w:val="25"/>
        </w:rPr>
        <w:t>Público</w:t>
      </w:r>
      <w:r>
        <w:rPr>
          <w:rFonts w:ascii="Calibri" w:hAnsi="Calibri"/>
          <w:color w:val="231F20"/>
          <w:sz w:val="25"/>
        </w:rPr>
        <w:t> </w:t>
      </w:r>
      <w:r>
        <w:rPr>
          <w:rFonts w:ascii="Calibri" w:hAnsi="Calibri"/>
          <w:color w:val="231F20"/>
          <w:spacing w:val="-8"/>
          <w:sz w:val="25"/>
        </w:rPr>
        <w:t>en</w:t>
      </w:r>
      <w:r>
        <w:rPr>
          <w:rFonts w:ascii="Calibri" w:hAnsi="Calibri"/>
          <w:color w:val="231F20"/>
          <w:sz w:val="25"/>
        </w:rPr>
        <w:t> </w:t>
      </w:r>
      <w:r>
        <w:rPr>
          <w:rFonts w:ascii="Calibri" w:hAnsi="Calibri"/>
          <w:color w:val="231F20"/>
          <w:spacing w:val="-8"/>
          <w:sz w:val="25"/>
        </w:rPr>
        <w:t>cuestión</w:t>
      </w:r>
      <w:r>
        <w:rPr>
          <w:rFonts w:ascii="Calibri" w:hAnsi="Calibri"/>
          <w:color w:val="231F20"/>
          <w:spacing w:val="-1"/>
          <w:sz w:val="25"/>
        </w:rPr>
        <w:t> </w:t>
      </w:r>
      <w:r>
        <w:rPr>
          <w:rFonts w:ascii="Calibri" w:hAnsi="Calibri"/>
          <w:color w:val="231F20"/>
          <w:spacing w:val="-8"/>
          <w:sz w:val="25"/>
        </w:rPr>
        <w:t>de</w:t>
      </w:r>
      <w:r>
        <w:rPr>
          <w:rFonts w:ascii="Calibri" w:hAnsi="Calibri"/>
          <w:color w:val="231F20"/>
          <w:spacing w:val="-2"/>
          <w:sz w:val="25"/>
        </w:rPr>
        <w:t> </w:t>
      </w:r>
      <w:r>
        <w:rPr>
          <w:rFonts w:ascii="Calibri" w:hAnsi="Calibri"/>
          <w:color w:val="231F20"/>
          <w:spacing w:val="-8"/>
          <w:sz w:val="25"/>
        </w:rPr>
        <w:t>materia</w:t>
      </w:r>
      <w:r>
        <w:rPr>
          <w:rFonts w:ascii="Calibri" w:hAnsi="Calibri"/>
          <w:color w:val="231F20"/>
          <w:sz w:val="25"/>
        </w:rPr>
        <w:t> </w:t>
      </w:r>
      <w:r>
        <w:rPr>
          <w:rFonts w:ascii="Calibri" w:hAnsi="Calibri"/>
          <w:color w:val="231F20"/>
          <w:spacing w:val="-8"/>
          <w:sz w:val="25"/>
        </w:rPr>
        <w:t>y</w:t>
      </w:r>
      <w:r>
        <w:rPr>
          <w:rFonts w:ascii="Calibri" w:hAnsi="Calibri"/>
          <w:color w:val="231F20"/>
          <w:spacing w:val="-1"/>
          <w:sz w:val="25"/>
        </w:rPr>
        <w:t> </w:t>
      </w:r>
      <w:r>
        <w:rPr>
          <w:rFonts w:ascii="Calibri" w:hAnsi="Calibri"/>
          <w:color w:val="231F20"/>
          <w:spacing w:val="-8"/>
          <w:sz w:val="25"/>
        </w:rPr>
        <w:t>temporalidad</w:t>
      </w:r>
      <w:r>
        <w:rPr>
          <w:rFonts w:ascii="Calibri" w:hAnsi="Calibri"/>
          <w:color w:val="231F20"/>
          <w:spacing w:val="-2"/>
          <w:sz w:val="25"/>
        </w:rPr>
        <w:t> </w:t>
      </w:r>
      <w:r>
        <w:rPr>
          <w:rFonts w:ascii="Calibri" w:hAnsi="Calibri"/>
          <w:color w:val="231F20"/>
          <w:spacing w:val="-8"/>
          <w:sz w:val="25"/>
        </w:rPr>
        <w:t>de</w:t>
      </w:r>
    </w:p>
    <w:p>
      <w:pPr>
        <w:spacing w:after="0"/>
        <w:jc w:val="both"/>
        <w:rPr>
          <w:rFonts w:ascii="Calibri" w:hAnsi="Calibri"/>
          <w:sz w:val="25"/>
        </w:rPr>
        <w:sectPr>
          <w:pgSz w:w="11910" w:h="16840"/>
          <w:pgMar w:header="1391" w:footer="571" w:top="1720" w:bottom="760" w:left="0" w:right="0"/>
        </w:sectPr>
      </w:pPr>
    </w:p>
    <w:p>
      <w:pPr>
        <w:pStyle w:val="BodyText"/>
        <w:spacing w:before="5"/>
        <w:rPr>
          <w:rFonts w:ascii="Calibri"/>
          <w:sz w:val="26"/>
        </w:rPr>
      </w:pPr>
    </w:p>
    <w:p>
      <w:pPr>
        <w:spacing w:before="0"/>
        <w:ind w:left="1383" w:right="1354" w:firstLine="0"/>
        <w:jc w:val="both"/>
        <w:rPr>
          <w:rFonts w:ascii="Calibri" w:hAnsi="Calibri"/>
          <w:sz w:val="26"/>
        </w:rPr>
      </w:pPr>
      <w:r>
        <w:rPr>
          <w:rFonts w:ascii="Calibri" w:hAnsi="Calibri"/>
          <w:color w:val="231F20"/>
          <w:spacing w:val="-4"/>
          <w:sz w:val="26"/>
        </w:rPr>
        <w:t>expedición</w:t>
      </w:r>
      <w:r>
        <w:rPr>
          <w:rFonts w:ascii="Calibri" w:hAnsi="Calibri"/>
          <w:color w:val="231F20"/>
          <w:spacing w:val="-11"/>
          <w:sz w:val="26"/>
        </w:rPr>
        <w:t> </w:t>
      </w:r>
      <w:r>
        <w:rPr>
          <w:rFonts w:ascii="Calibri" w:hAnsi="Calibri"/>
          <w:color w:val="231F20"/>
          <w:spacing w:val="-4"/>
          <w:sz w:val="26"/>
        </w:rPr>
        <w:t>de</w:t>
      </w:r>
      <w:r>
        <w:rPr>
          <w:rFonts w:ascii="Calibri" w:hAnsi="Calibri"/>
          <w:color w:val="231F20"/>
          <w:spacing w:val="-11"/>
          <w:sz w:val="26"/>
        </w:rPr>
        <w:t> </w:t>
      </w:r>
      <w:r>
        <w:rPr>
          <w:rFonts w:ascii="Calibri" w:hAnsi="Calibri"/>
          <w:color w:val="231F20"/>
          <w:spacing w:val="-4"/>
          <w:sz w:val="26"/>
        </w:rPr>
        <w:t>norma,</w:t>
      </w:r>
      <w:r>
        <w:rPr>
          <w:rFonts w:ascii="Calibri" w:hAnsi="Calibri"/>
          <w:color w:val="231F20"/>
          <w:spacing w:val="-11"/>
          <w:sz w:val="26"/>
        </w:rPr>
        <w:t> </w:t>
      </w:r>
      <w:r>
        <w:rPr>
          <w:rFonts w:ascii="Calibri" w:hAnsi="Calibri"/>
          <w:color w:val="231F20"/>
          <w:spacing w:val="-4"/>
          <w:sz w:val="26"/>
        </w:rPr>
        <w:t>podrá</w:t>
      </w:r>
      <w:r>
        <w:rPr>
          <w:rFonts w:ascii="Calibri" w:hAnsi="Calibri"/>
          <w:color w:val="231F20"/>
          <w:spacing w:val="-10"/>
          <w:sz w:val="26"/>
        </w:rPr>
        <w:t> </w:t>
      </w:r>
      <w:r>
        <w:rPr>
          <w:rFonts w:ascii="Calibri" w:hAnsi="Calibri"/>
          <w:color w:val="231F20"/>
          <w:spacing w:val="-4"/>
          <w:sz w:val="26"/>
        </w:rPr>
        <w:t>alquilar</w:t>
      </w:r>
      <w:r>
        <w:rPr>
          <w:rFonts w:ascii="Calibri" w:hAnsi="Calibri"/>
          <w:color w:val="231F20"/>
          <w:spacing w:val="-11"/>
          <w:sz w:val="26"/>
        </w:rPr>
        <w:t> </w:t>
      </w:r>
      <w:r>
        <w:rPr>
          <w:rFonts w:ascii="Calibri" w:hAnsi="Calibri"/>
          <w:color w:val="231F20"/>
          <w:spacing w:val="-4"/>
          <w:sz w:val="26"/>
        </w:rPr>
        <w:t>su</w:t>
      </w:r>
      <w:r>
        <w:rPr>
          <w:rFonts w:ascii="Calibri" w:hAnsi="Calibri"/>
          <w:color w:val="231F20"/>
          <w:spacing w:val="-11"/>
          <w:sz w:val="26"/>
        </w:rPr>
        <w:t> </w:t>
      </w:r>
      <w:r>
        <w:rPr>
          <w:rFonts w:ascii="Calibri" w:hAnsi="Calibri"/>
          <w:color w:val="231F20"/>
          <w:spacing w:val="-4"/>
          <w:sz w:val="26"/>
        </w:rPr>
        <w:t>Maquinaria</w:t>
      </w:r>
      <w:r>
        <w:rPr>
          <w:rFonts w:ascii="Calibri" w:hAnsi="Calibri"/>
          <w:color w:val="231F20"/>
          <w:spacing w:val="-10"/>
          <w:sz w:val="26"/>
        </w:rPr>
        <w:t> </w:t>
      </w:r>
      <w:r>
        <w:rPr>
          <w:rFonts w:ascii="Calibri" w:hAnsi="Calibri"/>
          <w:color w:val="231F20"/>
          <w:spacing w:val="-4"/>
          <w:sz w:val="26"/>
        </w:rPr>
        <w:t>y</w:t>
      </w:r>
      <w:r>
        <w:rPr>
          <w:rFonts w:ascii="Calibri" w:hAnsi="Calibri"/>
          <w:color w:val="231F20"/>
          <w:spacing w:val="-11"/>
          <w:sz w:val="26"/>
        </w:rPr>
        <w:t> </w:t>
      </w:r>
      <w:r>
        <w:rPr>
          <w:rFonts w:ascii="Calibri" w:hAnsi="Calibri"/>
          <w:color w:val="231F20"/>
          <w:spacing w:val="-4"/>
          <w:sz w:val="26"/>
        </w:rPr>
        <w:t>Equipo</w:t>
      </w:r>
      <w:r>
        <w:rPr>
          <w:rFonts w:ascii="Calibri" w:hAnsi="Calibri"/>
          <w:color w:val="231F20"/>
          <w:spacing w:val="-11"/>
          <w:sz w:val="26"/>
        </w:rPr>
        <w:t> </w:t>
      </w:r>
      <w:r>
        <w:rPr>
          <w:rFonts w:ascii="Calibri" w:hAnsi="Calibri"/>
          <w:color w:val="231F20"/>
          <w:spacing w:val="-4"/>
          <w:sz w:val="26"/>
        </w:rPr>
        <w:t>Caminero</w:t>
      </w:r>
      <w:r>
        <w:rPr>
          <w:rFonts w:ascii="Calibri" w:hAnsi="Calibri"/>
          <w:color w:val="231F20"/>
          <w:spacing w:val="-10"/>
          <w:sz w:val="26"/>
        </w:rPr>
        <w:t> </w:t>
      </w:r>
      <w:r>
        <w:rPr>
          <w:rFonts w:ascii="Calibri" w:hAnsi="Calibri"/>
          <w:color w:val="231F20"/>
          <w:spacing w:val="-4"/>
          <w:sz w:val="26"/>
        </w:rPr>
        <w:t>a</w:t>
      </w:r>
      <w:r>
        <w:rPr>
          <w:rFonts w:ascii="Calibri" w:hAnsi="Calibri"/>
          <w:color w:val="231F20"/>
          <w:spacing w:val="-11"/>
          <w:sz w:val="26"/>
        </w:rPr>
        <w:t> </w:t>
      </w:r>
      <w:r>
        <w:rPr>
          <w:rFonts w:ascii="Calibri" w:hAnsi="Calibri"/>
          <w:color w:val="231F20"/>
          <w:spacing w:val="-4"/>
          <w:sz w:val="26"/>
        </w:rPr>
        <w:t>favor</w:t>
      </w:r>
      <w:r>
        <w:rPr>
          <w:rFonts w:ascii="Calibri" w:hAnsi="Calibri"/>
          <w:color w:val="231F20"/>
          <w:spacing w:val="-11"/>
          <w:sz w:val="26"/>
        </w:rPr>
        <w:t> </w:t>
      </w:r>
      <w:r>
        <w:rPr>
          <w:rFonts w:ascii="Calibri" w:hAnsi="Calibri"/>
          <w:color w:val="231F20"/>
          <w:spacing w:val="-4"/>
          <w:sz w:val="26"/>
        </w:rPr>
        <w:t>de</w:t>
      </w:r>
      <w:r>
        <w:rPr>
          <w:rFonts w:ascii="Calibri" w:hAnsi="Calibri"/>
          <w:color w:val="231F20"/>
          <w:spacing w:val="-11"/>
          <w:sz w:val="26"/>
        </w:rPr>
        <w:t> </w:t>
      </w:r>
      <w:r>
        <w:rPr>
          <w:rFonts w:ascii="Calibri" w:hAnsi="Calibri"/>
          <w:color w:val="231F20"/>
          <w:spacing w:val="-4"/>
          <w:sz w:val="26"/>
        </w:rPr>
        <w:t>personas </w:t>
      </w:r>
      <w:r>
        <w:rPr>
          <w:rFonts w:ascii="Calibri" w:hAnsi="Calibri"/>
          <w:color w:val="231F20"/>
          <w:w w:val="90"/>
          <w:sz w:val="26"/>
        </w:rPr>
        <w:t>naturales</w:t>
      </w:r>
      <w:r>
        <w:rPr>
          <w:rFonts w:ascii="Calibri" w:hAnsi="Calibri"/>
          <w:color w:val="231F20"/>
          <w:spacing w:val="-2"/>
          <w:w w:val="90"/>
          <w:sz w:val="26"/>
        </w:rPr>
        <w:t> </w:t>
      </w:r>
      <w:r>
        <w:rPr>
          <w:rFonts w:ascii="Calibri" w:hAnsi="Calibri"/>
          <w:color w:val="231F20"/>
          <w:w w:val="90"/>
          <w:sz w:val="26"/>
        </w:rPr>
        <w:t>y/o</w:t>
      </w:r>
      <w:r>
        <w:rPr>
          <w:rFonts w:ascii="Calibri" w:hAnsi="Calibri"/>
          <w:color w:val="231F20"/>
          <w:spacing w:val="-1"/>
          <w:w w:val="90"/>
          <w:sz w:val="26"/>
        </w:rPr>
        <w:t> </w:t>
      </w:r>
      <w:r>
        <w:rPr>
          <w:rFonts w:ascii="Calibri" w:hAnsi="Calibri"/>
          <w:color w:val="231F20"/>
          <w:w w:val="90"/>
          <w:sz w:val="26"/>
        </w:rPr>
        <w:t>jurídicas</w:t>
      </w:r>
      <w:r>
        <w:rPr>
          <w:rFonts w:ascii="Calibri" w:hAnsi="Calibri"/>
          <w:color w:val="231F20"/>
          <w:spacing w:val="-2"/>
          <w:w w:val="90"/>
          <w:sz w:val="26"/>
        </w:rPr>
        <w:t> </w:t>
      </w:r>
      <w:r>
        <w:rPr>
          <w:rFonts w:ascii="Calibri" w:hAnsi="Calibri"/>
          <w:color w:val="231F20"/>
          <w:w w:val="90"/>
          <w:sz w:val="26"/>
        </w:rPr>
        <w:t>de carácter</w:t>
      </w:r>
      <w:r>
        <w:rPr>
          <w:rFonts w:ascii="Calibri" w:hAnsi="Calibri"/>
          <w:color w:val="231F20"/>
          <w:spacing w:val="-3"/>
          <w:w w:val="90"/>
          <w:sz w:val="26"/>
        </w:rPr>
        <w:t> </w:t>
      </w:r>
      <w:r>
        <w:rPr>
          <w:rFonts w:ascii="Calibri" w:hAnsi="Calibri"/>
          <w:color w:val="231F20"/>
          <w:w w:val="90"/>
          <w:sz w:val="26"/>
        </w:rPr>
        <w:t>público y/o</w:t>
      </w:r>
      <w:r>
        <w:rPr>
          <w:rFonts w:ascii="Calibri" w:hAnsi="Calibri"/>
          <w:color w:val="231F20"/>
          <w:spacing w:val="-1"/>
          <w:w w:val="90"/>
          <w:sz w:val="26"/>
        </w:rPr>
        <w:t> </w:t>
      </w:r>
      <w:r>
        <w:rPr>
          <w:rFonts w:ascii="Calibri" w:hAnsi="Calibri"/>
          <w:color w:val="231F20"/>
          <w:w w:val="90"/>
          <w:sz w:val="26"/>
        </w:rPr>
        <w:t>privado, con</w:t>
      </w:r>
      <w:r>
        <w:rPr>
          <w:rFonts w:ascii="Calibri" w:hAnsi="Calibri"/>
          <w:color w:val="231F20"/>
          <w:spacing w:val="-1"/>
          <w:w w:val="90"/>
          <w:sz w:val="26"/>
        </w:rPr>
        <w:t> </w:t>
      </w:r>
      <w:r>
        <w:rPr>
          <w:rFonts w:ascii="Calibri" w:hAnsi="Calibri"/>
          <w:color w:val="231F20"/>
          <w:w w:val="90"/>
          <w:sz w:val="26"/>
        </w:rPr>
        <w:t>domicilio</w:t>
      </w:r>
      <w:r>
        <w:rPr>
          <w:rFonts w:ascii="Calibri" w:hAnsi="Calibri"/>
          <w:color w:val="231F20"/>
          <w:spacing w:val="-1"/>
          <w:w w:val="90"/>
          <w:sz w:val="26"/>
        </w:rPr>
        <w:t> </w:t>
      </w:r>
      <w:r>
        <w:rPr>
          <w:rFonts w:ascii="Calibri" w:hAnsi="Calibri"/>
          <w:color w:val="231F20"/>
          <w:w w:val="90"/>
          <w:sz w:val="26"/>
        </w:rPr>
        <w:t>en</w:t>
      </w:r>
      <w:r>
        <w:rPr>
          <w:rFonts w:ascii="Calibri" w:hAnsi="Calibri"/>
          <w:color w:val="231F20"/>
          <w:spacing w:val="-1"/>
          <w:w w:val="90"/>
          <w:sz w:val="26"/>
        </w:rPr>
        <w:t> </w:t>
      </w:r>
      <w:r>
        <w:rPr>
          <w:rFonts w:ascii="Calibri" w:hAnsi="Calibri"/>
          <w:color w:val="231F20"/>
          <w:w w:val="90"/>
          <w:sz w:val="26"/>
        </w:rPr>
        <w:t>el</w:t>
      </w:r>
      <w:r>
        <w:rPr>
          <w:rFonts w:ascii="Calibri" w:hAnsi="Calibri"/>
          <w:color w:val="231F20"/>
          <w:spacing w:val="-1"/>
          <w:w w:val="90"/>
          <w:sz w:val="26"/>
        </w:rPr>
        <w:t> </w:t>
      </w:r>
      <w:r>
        <w:rPr>
          <w:rFonts w:ascii="Calibri" w:hAnsi="Calibri"/>
          <w:color w:val="231F20"/>
          <w:w w:val="90"/>
          <w:sz w:val="26"/>
        </w:rPr>
        <w:t>cantón Isabela,</w:t>
      </w:r>
      <w:r>
        <w:rPr>
          <w:rFonts w:ascii="Calibri" w:hAnsi="Calibri"/>
          <w:color w:val="231F20"/>
          <w:spacing w:val="-2"/>
          <w:w w:val="90"/>
          <w:sz w:val="26"/>
        </w:rPr>
        <w:t> </w:t>
      </w:r>
      <w:r>
        <w:rPr>
          <w:rFonts w:ascii="Calibri" w:hAnsi="Calibri"/>
          <w:color w:val="231F20"/>
          <w:w w:val="90"/>
          <w:sz w:val="26"/>
        </w:rPr>
        <w:t>con el </w:t>
      </w:r>
      <w:r>
        <w:rPr>
          <w:rFonts w:ascii="Calibri" w:hAnsi="Calibri"/>
          <w:color w:val="231F20"/>
          <w:spacing w:val="-8"/>
          <w:sz w:val="26"/>
        </w:rPr>
        <w:t>fin</w:t>
      </w:r>
      <w:r>
        <w:rPr>
          <w:rFonts w:ascii="Calibri" w:hAnsi="Calibri"/>
          <w:color w:val="231F20"/>
          <w:spacing w:val="-6"/>
          <w:sz w:val="26"/>
        </w:rPr>
        <w:t> </w:t>
      </w:r>
      <w:r>
        <w:rPr>
          <w:rFonts w:ascii="Calibri" w:hAnsi="Calibri"/>
          <w:color w:val="231F20"/>
          <w:spacing w:val="-8"/>
          <w:sz w:val="26"/>
        </w:rPr>
        <w:t>de</w:t>
      </w:r>
      <w:r>
        <w:rPr>
          <w:rFonts w:ascii="Calibri" w:hAnsi="Calibri"/>
          <w:color w:val="231F20"/>
          <w:spacing w:val="-6"/>
          <w:sz w:val="26"/>
        </w:rPr>
        <w:t> </w:t>
      </w:r>
      <w:r>
        <w:rPr>
          <w:rFonts w:ascii="Calibri" w:hAnsi="Calibri"/>
          <w:color w:val="231F20"/>
          <w:spacing w:val="-8"/>
          <w:sz w:val="26"/>
        </w:rPr>
        <w:t>brindar</w:t>
      </w:r>
      <w:r>
        <w:rPr>
          <w:rFonts w:ascii="Calibri" w:hAnsi="Calibri"/>
          <w:color w:val="231F20"/>
          <w:spacing w:val="-6"/>
          <w:sz w:val="26"/>
        </w:rPr>
        <w:t> </w:t>
      </w:r>
      <w:r>
        <w:rPr>
          <w:rFonts w:ascii="Calibri" w:hAnsi="Calibri"/>
          <w:color w:val="231F20"/>
          <w:spacing w:val="-8"/>
          <w:sz w:val="26"/>
        </w:rPr>
        <w:t>apoyo</w:t>
      </w:r>
      <w:r>
        <w:rPr>
          <w:rFonts w:ascii="Calibri" w:hAnsi="Calibri"/>
          <w:color w:val="231F20"/>
          <w:spacing w:val="-6"/>
          <w:sz w:val="26"/>
        </w:rPr>
        <w:t> </w:t>
      </w:r>
      <w:r>
        <w:rPr>
          <w:rFonts w:ascii="Calibri" w:hAnsi="Calibri"/>
          <w:color w:val="231F20"/>
          <w:spacing w:val="-8"/>
          <w:sz w:val="26"/>
        </w:rPr>
        <w:t>a quienes así</w:t>
      </w:r>
      <w:r>
        <w:rPr>
          <w:rFonts w:ascii="Calibri" w:hAnsi="Calibri"/>
          <w:color w:val="231F20"/>
          <w:spacing w:val="-5"/>
          <w:sz w:val="26"/>
        </w:rPr>
        <w:t> </w:t>
      </w:r>
      <w:r>
        <w:rPr>
          <w:rFonts w:ascii="Calibri" w:hAnsi="Calibri"/>
          <w:color w:val="231F20"/>
          <w:spacing w:val="-8"/>
          <w:sz w:val="26"/>
        </w:rPr>
        <w:t>lo</w:t>
      </w:r>
      <w:r>
        <w:rPr>
          <w:rFonts w:ascii="Calibri" w:hAnsi="Calibri"/>
          <w:color w:val="231F20"/>
          <w:spacing w:val="-6"/>
          <w:sz w:val="26"/>
        </w:rPr>
        <w:t> </w:t>
      </w:r>
      <w:r>
        <w:rPr>
          <w:rFonts w:ascii="Calibri" w:hAnsi="Calibri"/>
          <w:color w:val="231F20"/>
          <w:spacing w:val="-8"/>
          <w:sz w:val="26"/>
        </w:rPr>
        <w:t>requieran.</w:t>
      </w:r>
    </w:p>
    <w:p>
      <w:pPr>
        <w:spacing w:before="314"/>
        <w:ind w:left="1383" w:right="1351" w:firstLine="0"/>
        <w:jc w:val="both"/>
        <w:rPr>
          <w:rFonts w:ascii="Calibri" w:hAnsi="Calibri"/>
          <w:sz w:val="26"/>
        </w:rPr>
      </w:pPr>
      <w:r>
        <w:rPr>
          <w:rFonts w:ascii="Calibri" w:hAnsi="Calibri"/>
          <w:b/>
          <w:color w:val="231F20"/>
          <w:spacing w:val="-2"/>
          <w:sz w:val="26"/>
        </w:rPr>
        <w:t>Art.</w:t>
      </w:r>
      <w:r>
        <w:rPr>
          <w:rFonts w:ascii="Calibri" w:hAnsi="Calibri"/>
          <w:b/>
          <w:color w:val="231F20"/>
          <w:spacing w:val="-7"/>
          <w:sz w:val="26"/>
        </w:rPr>
        <w:t> </w:t>
      </w:r>
      <w:r>
        <w:rPr>
          <w:rFonts w:ascii="Calibri" w:hAnsi="Calibri"/>
          <w:b/>
          <w:color w:val="231F20"/>
          <w:spacing w:val="-2"/>
          <w:sz w:val="26"/>
        </w:rPr>
        <w:t>5.-</w:t>
      </w:r>
      <w:r>
        <w:rPr>
          <w:rFonts w:ascii="Calibri" w:hAnsi="Calibri"/>
          <w:b/>
          <w:color w:val="231F20"/>
          <w:spacing w:val="-6"/>
          <w:sz w:val="26"/>
        </w:rPr>
        <w:t> </w:t>
      </w:r>
      <w:r>
        <w:rPr>
          <w:rFonts w:ascii="Calibri" w:hAnsi="Calibri"/>
          <w:b/>
          <w:color w:val="231F20"/>
          <w:spacing w:val="-2"/>
          <w:sz w:val="26"/>
        </w:rPr>
        <w:t>De</w:t>
      </w:r>
      <w:r>
        <w:rPr>
          <w:rFonts w:ascii="Calibri" w:hAnsi="Calibri"/>
          <w:b/>
          <w:color w:val="231F20"/>
          <w:spacing w:val="-8"/>
          <w:sz w:val="26"/>
        </w:rPr>
        <w:t> </w:t>
      </w:r>
      <w:r>
        <w:rPr>
          <w:rFonts w:ascii="Calibri" w:hAnsi="Calibri"/>
          <w:b/>
          <w:color w:val="231F20"/>
          <w:spacing w:val="-2"/>
          <w:sz w:val="26"/>
        </w:rPr>
        <w:t>la</w:t>
      </w:r>
      <w:r>
        <w:rPr>
          <w:rFonts w:ascii="Calibri" w:hAnsi="Calibri"/>
          <w:b/>
          <w:color w:val="231F20"/>
          <w:spacing w:val="-7"/>
          <w:sz w:val="26"/>
        </w:rPr>
        <w:t> </w:t>
      </w:r>
      <w:r>
        <w:rPr>
          <w:rFonts w:ascii="Calibri" w:hAnsi="Calibri"/>
          <w:b/>
          <w:color w:val="231F20"/>
          <w:spacing w:val="-2"/>
          <w:sz w:val="26"/>
        </w:rPr>
        <w:t>recaudación.-</w:t>
      </w:r>
      <w:r>
        <w:rPr>
          <w:rFonts w:ascii="Calibri" w:hAnsi="Calibri"/>
          <w:b/>
          <w:color w:val="231F20"/>
          <w:spacing w:val="-6"/>
          <w:sz w:val="26"/>
        </w:rPr>
        <w:t> </w:t>
      </w:r>
      <w:r>
        <w:rPr>
          <w:rFonts w:ascii="Calibri" w:hAnsi="Calibri"/>
          <w:color w:val="231F20"/>
          <w:spacing w:val="-2"/>
          <w:sz w:val="26"/>
        </w:rPr>
        <w:t>El</w:t>
      </w:r>
      <w:r>
        <w:rPr>
          <w:rFonts w:ascii="Calibri" w:hAnsi="Calibri"/>
          <w:color w:val="231F20"/>
          <w:spacing w:val="-8"/>
          <w:sz w:val="26"/>
        </w:rPr>
        <w:t> </w:t>
      </w:r>
      <w:r>
        <w:rPr>
          <w:rFonts w:ascii="Calibri" w:hAnsi="Calibri"/>
          <w:color w:val="231F20"/>
          <w:spacing w:val="-2"/>
          <w:sz w:val="26"/>
        </w:rPr>
        <w:t>alquiler</w:t>
      </w:r>
      <w:r>
        <w:rPr>
          <w:rFonts w:ascii="Calibri" w:hAnsi="Calibri"/>
          <w:color w:val="231F20"/>
          <w:spacing w:val="-8"/>
          <w:sz w:val="26"/>
        </w:rPr>
        <w:t> </w:t>
      </w:r>
      <w:r>
        <w:rPr>
          <w:rFonts w:ascii="Calibri" w:hAnsi="Calibri"/>
          <w:color w:val="231F20"/>
          <w:spacing w:val="-2"/>
          <w:sz w:val="26"/>
        </w:rPr>
        <w:t>por</w:t>
      </w:r>
      <w:r>
        <w:rPr>
          <w:rFonts w:ascii="Calibri" w:hAnsi="Calibri"/>
          <w:color w:val="231F20"/>
          <w:spacing w:val="-7"/>
          <w:sz w:val="26"/>
        </w:rPr>
        <w:t> </w:t>
      </w:r>
      <w:r>
        <w:rPr>
          <w:rFonts w:ascii="Calibri" w:hAnsi="Calibri"/>
          <w:color w:val="231F20"/>
          <w:spacing w:val="-2"/>
          <w:sz w:val="26"/>
        </w:rPr>
        <w:t>la</w:t>
      </w:r>
      <w:r>
        <w:rPr>
          <w:rFonts w:ascii="Calibri" w:hAnsi="Calibri"/>
          <w:color w:val="231F20"/>
          <w:spacing w:val="-8"/>
          <w:sz w:val="26"/>
        </w:rPr>
        <w:t> </w:t>
      </w:r>
      <w:r>
        <w:rPr>
          <w:rFonts w:ascii="Calibri" w:hAnsi="Calibri"/>
          <w:color w:val="231F20"/>
          <w:spacing w:val="-2"/>
          <w:sz w:val="26"/>
        </w:rPr>
        <w:t>utilización</w:t>
      </w:r>
      <w:r>
        <w:rPr>
          <w:rFonts w:ascii="Calibri" w:hAnsi="Calibri"/>
          <w:color w:val="231F20"/>
          <w:spacing w:val="-7"/>
          <w:sz w:val="26"/>
        </w:rPr>
        <w:t> </w:t>
      </w:r>
      <w:r>
        <w:rPr>
          <w:rFonts w:ascii="Calibri" w:hAnsi="Calibri"/>
          <w:color w:val="231F20"/>
          <w:spacing w:val="-2"/>
          <w:sz w:val="26"/>
        </w:rPr>
        <w:t>de</w:t>
      </w:r>
      <w:r>
        <w:rPr>
          <w:rFonts w:ascii="Calibri" w:hAnsi="Calibri"/>
          <w:color w:val="231F20"/>
          <w:spacing w:val="-8"/>
          <w:sz w:val="26"/>
        </w:rPr>
        <w:t> </w:t>
      </w:r>
      <w:r>
        <w:rPr>
          <w:rFonts w:ascii="Calibri" w:hAnsi="Calibri"/>
          <w:color w:val="231F20"/>
          <w:spacing w:val="-2"/>
          <w:sz w:val="26"/>
        </w:rPr>
        <w:t>maquinaria</w:t>
      </w:r>
      <w:r>
        <w:rPr>
          <w:rFonts w:ascii="Calibri" w:hAnsi="Calibri"/>
          <w:color w:val="231F20"/>
          <w:spacing w:val="-7"/>
          <w:sz w:val="26"/>
        </w:rPr>
        <w:t> </w:t>
      </w:r>
      <w:r>
        <w:rPr>
          <w:rFonts w:ascii="Calibri" w:hAnsi="Calibri"/>
          <w:color w:val="231F20"/>
          <w:spacing w:val="-2"/>
          <w:sz w:val="26"/>
        </w:rPr>
        <w:t>pesada</w:t>
      </w:r>
      <w:r>
        <w:rPr>
          <w:rFonts w:ascii="Calibri" w:hAnsi="Calibri"/>
          <w:color w:val="231F20"/>
          <w:spacing w:val="-7"/>
          <w:sz w:val="26"/>
        </w:rPr>
        <w:t> </w:t>
      </w:r>
      <w:r>
        <w:rPr>
          <w:rFonts w:ascii="Calibri" w:hAnsi="Calibri"/>
          <w:color w:val="231F20"/>
          <w:spacing w:val="-2"/>
          <w:sz w:val="26"/>
        </w:rPr>
        <w:t>y/o</w:t>
      </w:r>
      <w:r>
        <w:rPr>
          <w:rFonts w:ascii="Calibri" w:hAnsi="Calibri"/>
          <w:color w:val="231F20"/>
          <w:spacing w:val="-7"/>
          <w:sz w:val="26"/>
        </w:rPr>
        <w:t> </w:t>
      </w:r>
      <w:r>
        <w:rPr>
          <w:rFonts w:ascii="Calibri" w:hAnsi="Calibri"/>
          <w:color w:val="231F20"/>
          <w:spacing w:val="-2"/>
          <w:sz w:val="26"/>
        </w:rPr>
        <w:t>equipo </w:t>
      </w:r>
      <w:r>
        <w:rPr>
          <w:rFonts w:ascii="Calibri" w:hAnsi="Calibri"/>
          <w:color w:val="231F20"/>
          <w:w w:val="90"/>
          <w:sz w:val="26"/>
        </w:rPr>
        <w:t>caminero de propiedad del Gobierno Autónomo Descentralizado Municipal del Cantón Isabela, </w:t>
      </w:r>
      <w:r>
        <w:rPr>
          <w:rFonts w:ascii="Calibri" w:hAnsi="Calibri"/>
          <w:color w:val="231F20"/>
          <w:sz w:val="26"/>
        </w:rPr>
        <w:t>que</w:t>
      </w:r>
      <w:r>
        <w:rPr>
          <w:rFonts w:ascii="Calibri" w:hAnsi="Calibri"/>
          <w:color w:val="231F20"/>
          <w:spacing w:val="-14"/>
          <w:sz w:val="26"/>
        </w:rPr>
        <w:t> </w:t>
      </w:r>
      <w:r>
        <w:rPr>
          <w:rFonts w:ascii="Calibri" w:hAnsi="Calibri"/>
          <w:color w:val="231F20"/>
          <w:sz w:val="26"/>
        </w:rPr>
        <w:t>se</w:t>
      </w:r>
      <w:r>
        <w:rPr>
          <w:rFonts w:ascii="Calibri" w:hAnsi="Calibri"/>
          <w:color w:val="231F20"/>
          <w:spacing w:val="-14"/>
          <w:sz w:val="26"/>
        </w:rPr>
        <w:t> </w:t>
      </w:r>
      <w:r>
        <w:rPr>
          <w:rFonts w:ascii="Calibri" w:hAnsi="Calibri"/>
          <w:color w:val="231F20"/>
          <w:sz w:val="26"/>
        </w:rPr>
        <w:t>recaude</w:t>
      </w:r>
      <w:r>
        <w:rPr>
          <w:rFonts w:ascii="Calibri" w:hAnsi="Calibri"/>
          <w:color w:val="231F20"/>
          <w:spacing w:val="-14"/>
          <w:sz w:val="26"/>
        </w:rPr>
        <w:t> </w:t>
      </w:r>
      <w:r>
        <w:rPr>
          <w:rFonts w:ascii="Calibri" w:hAnsi="Calibri"/>
          <w:color w:val="231F20"/>
          <w:sz w:val="26"/>
        </w:rPr>
        <w:t>será</w:t>
      </w:r>
      <w:r>
        <w:rPr>
          <w:rFonts w:ascii="Calibri" w:hAnsi="Calibri"/>
          <w:color w:val="231F20"/>
          <w:spacing w:val="-14"/>
          <w:sz w:val="26"/>
        </w:rPr>
        <w:t> </w:t>
      </w:r>
      <w:r>
        <w:rPr>
          <w:rFonts w:ascii="Calibri" w:hAnsi="Calibri"/>
          <w:color w:val="231F20"/>
          <w:sz w:val="26"/>
        </w:rPr>
        <w:t>destinado</w:t>
      </w:r>
      <w:r>
        <w:rPr>
          <w:rFonts w:ascii="Calibri" w:hAnsi="Calibri"/>
          <w:color w:val="231F20"/>
          <w:spacing w:val="-14"/>
          <w:sz w:val="26"/>
        </w:rPr>
        <w:t> </w:t>
      </w:r>
      <w:r>
        <w:rPr>
          <w:rFonts w:ascii="Calibri" w:hAnsi="Calibri"/>
          <w:color w:val="231F20"/>
          <w:sz w:val="26"/>
        </w:rPr>
        <w:t>para</w:t>
      </w:r>
      <w:r>
        <w:rPr>
          <w:rFonts w:ascii="Calibri" w:hAnsi="Calibri"/>
          <w:color w:val="231F20"/>
          <w:spacing w:val="-14"/>
          <w:sz w:val="26"/>
        </w:rPr>
        <w:t> </w:t>
      </w:r>
      <w:r>
        <w:rPr>
          <w:rFonts w:ascii="Calibri" w:hAnsi="Calibri"/>
          <w:color w:val="231F20"/>
          <w:sz w:val="26"/>
        </w:rPr>
        <w:t>el</w:t>
      </w:r>
      <w:r>
        <w:rPr>
          <w:rFonts w:ascii="Calibri" w:hAnsi="Calibri"/>
          <w:color w:val="231F20"/>
          <w:spacing w:val="-15"/>
          <w:sz w:val="26"/>
        </w:rPr>
        <w:t> </w:t>
      </w:r>
      <w:r>
        <w:rPr>
          <w:rFonts w:ascii="Calibri" w:hAnsi="Calibri"/>
          <w:color w:val="231F20"/>
          <w:sz w:val="26"/>
        </w:rPr>
        <w:t>pago</w:t>
      </w:r>
      <w:r>
        <w:rPr>
          <w:rFonts w:ascii="Calibri" w:hAnsi="Calibri"/>
          <w:color w:val="231F20"/>
          <w:spacing w:val="-13"/>
          <w:sz w:val="26"/>
        </w:rPr>
        <w:t> </w:t>
      </w:r>
      <w:r>
        <w:rPr>
          <w:rFonts w:ascii="Calibri" w:hAnsi="Calibri"/>
          <w:color w:val="231F20"/>
          <w:sz w:val="26"/>
        </w:rPr>
        <w:t>de</w:t>
      </w:r>
      <w:r>
        <w:rPr>
          <w:rFonts w:ascii="Calibri" w:hAnsi="Calibri"/>
          <w:color w:val="231F20"/>
          <w:spacing w:val="-14"/>
          <w:sz w:val="26"/>
        </w:rPr>
        <w:t> </w:t>
      </w:r>
      <w:r>
        <w:rPr>
          <w:rFonts w:ascii="Calibri" w:hAnsi="Calibri"/>
          <w:color w:val="231F20"/>
          <w:sz w:val="26"/>
        </w:rPr>
        <w:t>combustible,</w:t>
      </w:r>
      <w:r>
        <w:rPr>
          <w:rFonts w:ascii="Calibri" w:hAnsi="Calibri"/>
          <w:color w:val="231F20"/>
          <w:spacing w:val="-14"/>
          <w:sz w:val="26"/>
        </w:rPr>
        <w:t> </w:t>
      </w:r>
      <w:r>
        <w:rPr>
          <w:rFonts w:ascii="Calibri" w:hAnsi="Calibri"/>
          <w:color w:val="231F20"/>
          <w:sz w:val="26"/>
        </w:rPr>
        <w:t>mantenimiento,</w:t>
      </w:r>
      <w:r>
        <w:rPr>
          <w:rFonts w:ascii="Calibri" w:hAnsi="Calibri"/>
          <w:color w:val="231F20"/>
          <w:spacing w:val="-14"/>
          <w:sz w:val="26"/>
        </w:rPr>
        <w:t> </w:t>
      </w:r>
      <w:r>
        <w:rPr>
          <w:rFonts w:ascii="Calibri" w:hAnsi="Calibri"/>
          <w:color w:val="231F20"/>
          <w:sz w:val="26"/>
        </w:rPr>
        <w:t>operación, </w:t>
      </w:r>
      <w:r>
        <w:rPr>
          <w:rFonts w:ascii="Calibri" w:hAnsi="Calibri"/>
          <w:color w:val="231F20"/>
          <w:w w:val="90"/>
          <w:sz w:val="26"/>
        </w:rPr>
        <w:t>reparación y repotenciación, de generar ingresos propios del mismo además de generar fondos </w:t>
      </w:r>
      <w:r>
        <w:rPr>
          <w:rFonts w:ascii="Calibri" w:hAnsi="Calibri"/>
          <w:color w:val="231F20"/>
          <w:sz w:val="26"/>
        </w:rPr>
        <w:t>para</w:t>
      </w:r>
      <w:r>
        <w:rPr>
          <w:rFonts w:ascii="Calibri" w:hAnsi="Calibri"/>
          <w:color w:val="231F20"/>
          <w:spacing w:val="-4"/>
          <w:sz w:val="26"/>
        </w:rPr>
        <w:t> </w:t>
      </w:r>
      <w:r>
        <w:rPr>
          <w:rFonts w:ascii="Calibri" w:hAnsi="Calibri"/>
          <w:color w:val="231F20"/>
          <w:sz w:val="26"/>
        </w:rPr>
        <w:t>el</w:t>
      </w:r>
      <w:r>
        <w:rPr>
          <w:rFonts w:ascii="Calibri" w:hAnsi="Calibri"/>
          <w:color w:val="231F20"/>
          <w:spacing w:val="-6"/>
          <w:sz w:val="26"/>
        </w:rPr>
        <w:t> </w:t>
      </w:r>
      <w:r>
        <w:rPr>
          <w:rFonts w:ascii="Calibri" w:hAnsi="Calibri"/>
          <w:color w:val="231F20"/>
          <w:sz w:val="26"/>
        </w:rPr>
        <w:t>GADMI.</w:t>
      </w:r>
    </w:p>
    <w:p>
      <w:pPr>
        <w:spacing w:before="316"/>
        <w:ind w:left="1383" w:right="1347" w:firstLine="0"/>
        <w:jc w:val="both"/>
        <w:rPr>
          <w:rFonts w:ascii="Calibri" w:hAnsi="Calibri"/>
          <w:sz w:val="26"/>
        </w:rPr>
      </w:pPr>
      <w:r>
        <w:rPr>
          <w:rFonts w:ascii="Calibri" w:hAnsi="Calibri"/>
          <w:b/>
          <w:color w:val="231F20"/>
          <w:spacing w:val="-6"/>
          <w:sz w:val="26"/>
        </w:rPr>
        <w:t>Art.</w:t>
      </w:r>
      <w:r>
        <w:rPr>
          <w:rFonts w:ascii="Calibri" w:hAnsi="Calibri"/>
          <w:b/>
          <w:color w:val="231F20"/>
          <w:spacing w:val="-6"/>
          <w:sz w:val="26"/>
        </w:rPr>
        <w:t> 6.-</w:t>
      </w:r>
      <w:r>
        <w:rPr>
          <w:rFonts w:ascii="Calibri" w:hAnsi="Calibri"/>
          <w:b/>
          <w:color w:val="231F20"/>
          <w:spacing w:val="-6"/>
          <w:sz w:val="26"/>
        </w:rPr>
        <w:t> </w:t>
      </w:r>
      <w:r>
        <w:rPr>
          <w:rFonts w:ascii="Calibri" w:hAnsi="Calibri"/>
          <w:color w:val="231F20"/>
          <w:spacing w:val="-6"/>
          <w:sz w:val="26"/>
        </w:rPr>
        <w:t>El</w:t>
      </w:r>
      <w:r>
        <w:rPr>
          <w:rFonts w:ascii="Calibri" w:hAnsi="Calibri"/>
          <w:color w:val="231F20"/>
          <w:spacing w:val="-6"/>
          <w:sz w:val="26"/>
        </w:rPr>
        <w:t> alquiler</w:t>
      </w:r>
      <w:r>
        <w:rPr>
          <w:rFonts w:ascii="Calibri" w:hAnsi="Calibri"/>
          <w:color w:val="231F20"/>
          <w:spacing w:val="-6"/>
          <w:sz w:val="26"/>
        </w:rPr>
        <w:t> para</w:t>
      </w:r>
      <w:r>
        <w:rPr>
          <w:rFonts w:ascii="Calibri" w:hAnsi="Calibri"/>
          <w:color w:val="231F20"/>
          <w:spacing w:val="-6"/>
          <w:sz w:val="26"/>
        </w:rPr>
        <w:t> la</w:t>
      </w:r>
      <w:r>
        <w:rPr>
          <w:rFonts w:ascii="Calibri" w:hAnsi="Calibri"/>
          <w:color w:val="231F20"/>
          <w:spacing w:val="-6"/>
          <w:sz w:val="26"/>
        </w:rPr>
        <w:t> utilización</w:t>
      </w:r>
      <w:r>
        <w:rPr>
          <w:rFonts w:ascii="Calibri" w:hAnsi="Calibri"/>
          <w:color w:val="231F20"/>
          <w:spacing w:val="-6"/>
          <w:sz w:val="26"/>
        </w:rPr>
        <w:t> de</w:t>
      </w:r>
      <w:r>
        <w:rPr>
          <w:rFonts w:ascii="Calibri" w:hAnsi="Calibri"/>
          <w:color w:val="231F20"/>
          <w:spacing w:val="-6"/>
          <w:sz w:val="26"/>
        </w:rPr>
        <w:t> maquinaria</w:t>
      </w:r>
      <w:r>
        <w:rPr>
          <w:rFonts w:ascii="Calibri" w:hAnsi="Calibri"/>
          <w:color w:val="231F20"/>
          <w:spacing w:val="-6"/>
          <w:sz w:val="26"/>
        </w:rPr>
        <w:t> pesada</w:t>
      </w:r>
      <w:r>
        <w:rPr>
          <w:rFonts w:ascii="Calibri" w:hAnsi="Calibri"/>
          <w:color w:val="231F20"/>
          <w:spacing w:val="-6"/>
          <w:sz w:val="26"/>
        </w:rPr>
        <w:t> y/o</w:t>
      </w:r>
      <w:r>
        <w:rPr>
          <w:rFonts w:ascii="Calibri" w:hAnsi="Calibri"/>
          <w:color w:val="231F20"/>
          <w:spacing w:val="-6"/>
          <w:sz w:val="26"/>
        </w:rPr>
        <w:t> equipo</w:t>
      </w:r>
      <w:r>
        <w:rPr>
          <w:rFonts w:ascii="Calibri" w:hAnsi="Calibri"/>
          <w:color w:val="231F20"/>
          <w:spacing w:val="-6"/>
          <w:sz w:val="26"/>
        </w:rPr>
        <w:t> caminero,</w:t>
      </w:r>
      <w:r>
        <w:rPr>
          <w:rFonts w:ascii="Calibri" w:hAnsi="Calibri"/>
          <w:color w:val="231F20"/>
          <w:spacing w:val="-6"/>
          <w:sz w:val="26"/>
        </w:rPr>
        <w:t> procederá </w:t>
      </w:r>
      <w:r>
        <w:rPr>
          <w:rFonts w:ascii="Calibri" w:hAnsi="Calibri"/>
          <w:color w:val="231F20"/>
          <w:sz w:val="26"/>
        </w:rPr>
        <w:t>únicamente</w:t>
      </w:r>
      <w:r>
        <w:rPr>
          <w:rFonts w:ascii="Calibri" w:hAnsi="Calibri"/>
          <w:color w:val="231F20"/>
          <w:spacing w:val="-13"/>
          <w:sz w:val="26"/>
        </w:rPr>
        <w:t> </w:t>
      </w:r>
      <w:r>
        <w:rPr>
          <w:rFonts w:ascii="Calibri" w:hAnsi="Calibri"/>
          <w:color w:val="231F20"/>
          <w:sz w:val="26"/>
        </w:rPr>
        <w:t>cuando</w:t>
      </w:r>
      <w:r>
        <w:rPr>
          <w:rFonts w:ascii="Calibri" w:hAnsi="Calibri"/>
          <w:color w:val="231F20"/>
          <w:spacing w:val="-13"/>
          <w:sz w:val="26"/>
        </w:rPr>
        <w:t> </w:t>
      </w:r>
      <w:r>
        <w:rPr>
          <w:rFonts w:ascii="Calibri" w:hAnsi="Calibri"/>
          <w:color w:val="231F20"/>
          <w:sz w:val="26"/>
        </w:rPr>
        <w:t>la</w:t>
      </w:r>
      <w:r>
        <w:rPr>
          <w:rFonts w:ascii="Calibri" w:hAnsi="Calibri"/>
          <w:color w:val="231F20"/>
          <w:spacing w:val="-13"/>
          <w:sz w:val="26"/>
        </w:rPr>
        <w:t> </w:t>
      </w:r>
      <w:r>
        <w:rPr>
          <w:rFonts w:ascii="Calibri" w:hAnsi="Calibri"/>
          <w:color w:val="231F20"/>
          <w:sz w:val="26"/>
        </w:rPr>
        <w:t>utilización</w:t>
      </w:r>
      <w:r>
        <w:rPr>
          <w:rFonts w:ascii="Calibri" w:hAnsi="Calibri"/>
          <w:color w:val="231F20"/>
          <w:spacing w:val="-13"/>
          <w:sz w:val="26"/>
        </w:rPr>
        <w:t> </w:t>
      </w:r>
      <w:r>
        <w:rPr>
          <w:rFonts w:ascii="Calibri" w:hAnsi="Calibri"/>
          <w:color w:val="231F20"/>
          <w:sz w:val="26"/>
        </w:rPr>
        <w:t>de</w:t>
      </w:r>
      <w:r>
        <w:rPr>
          <w:rFonts w:ascii="Calibri" w:hAnsi="Calibri"/>
          <w:color w:val="231F20"/>
          <w:spacing w:val="-13"/>
          <w:sz w:val="26"/>
        </w:rPr>
        <w:t> </w:t>
      </w:r>
      <w:r>
        <w:rPr>
          <w:rFonts w:ascii="Calibri" w:hAnsi="Calibri"/>
          <w:color w:val="231F20"/>
          <w:sz w:val="26"/>
        </w:rPr>
        <w:t>la</w:t>
      </w:r>
      <w:r>
        <w:rPr>
          <w:rFonts w:ascii="Calibri" w:hAnsi="Calibri"/>
          <w:color w:val="231F20"/>
          <w:spacing w:val="-13"/>
          <w:sz w:val="26"/>
        </w:rPr>
        <w:t> </w:t>
      </w:r>
      <w:r>
        <w:rPr>
          <w:rFonts w:ascii="Calibri" w:hAnsi="Calibri"/>
          <w:color w:val="231F20"/>
          <w:sz w:val="26"/>
        </w:rPr>
        <w:t>misma</w:t>
      </w:r>
      <w:r>
        <w:rPr>
          <w:rFonts w:ascii="Calibri" w:hAnsi="Calibri"/>
          <w:color w:val="231F20"/>
          <w:spacing w:val="-13"/>
          <w:sz w:val="26"/>
        </w:rPr>
        <w:t> </w:t>
      </w:r>
      <w:r>
        <w:rPr>
          <w:rFonts w:ascii="Calibri" w:hAnsi="Calibri"/>
          <w:color w:val="231F20"/>
          <w:sz w:val="26"/>
        </w:rPr>
        <w:t>no</w:t>
      </w:r>
      <w:r>
        <w:rPr>
          <w:rFonts w:ascii="Calibri" w:hAnsi="Calibri"/>
          <w:color w:val="231F20"/>
          <w:spacing w:val="-13"/>
          <w:sz w:val="26"/>
        </w:rPr>
        <w:t> </w:t>
      </w:r>
      <w:r>
        <w:rPr>
          <w:rFonts w:ascii="Calibri" w:hAnsi="Calibri"/>
          <w:color w:val="231F20"/>
          <w:sz w:val="26"/>
        </w:rPr>
        <w:t>interfiera</w:t>
      </w:r>
      <w:r>
        <w:rPr>
          <w:rFonts w:ascii="Calibri" w:hAnsi="Calibri"/>
          <w:color w:val="231F20"/>
          <w:spacing w:val="-12"/>
          <w:sz w:val="26"/>
        </w:rPr>
        <w:t> </w:t>
      </w:r>
      <w:r>
        <w:rPr>
          <w:rFonts w:ascii="Calibri" w:hAnsi="Calibri"/>
          <w:color w:val="231F20"/>
          <w:sz w:val="26"/>
        </w:rPr>
        <w:t>con</w:t>
      </w:r>
      <w:r>
        <w:rPr>
          <w:rFonts w:ascii="Calibri" w:hAnsi="Calibri"/>
          <w:color w:val="231F20"/>
          <w:spacing w:val="-13"/>
          <w:sz w:val="26"/>
        </w:rPr>
        <w:t> </w:t>
      </w:r>
      <w:r>
        <w:rPr>
          <w:rFonts w:ascii="Calibri" w:hAnsi="Calibri"/>
          <w:color w:val="231F20"/>
          <w:sz w:val="26"/>
        </w:rPr>
        <w:t>los</w:t>
      </w:r>
      <w:r>
        <w:rPr>
          <w:rFonts w:ascii="Calibri" w:hAnsi="Calibri"/>
          <w:color w:val="231F20"/>
          <w:spacing w:val="-13"/>
          <w:sz w:val="26"/>
        </w:rPr>
        <w:t> </w:t>
      </w:r>
      <w:r>
        <w:rPr>
          <w:rFonts w:ascii="Calibri" w:hAnsi="Calibri"/>
          <w:color w:val="231F20"/>
          <w:sz w:val="26"/>
        </w:rPr>
        <w:t>trabajos</w:t>
      </w:r>
      <w:r>
        <w:rPr>
          <w:rFonts w:ascii="Calibri" w:hAnsi="Calibri"/>
          <w:color w:val="231F20"/>
          <w:spacing w:val="-12"/>
          <w:sz w:val="26"/>
        </w:rPr>
        <w:t> </w:t>
      </w:r>
      <w:r>
        <w:rPr>
          <w:rFonts w:ascii="Calibri" w:hAnsi="Calibri"/>
          <w:color w:val="231F20"/>
          <w:sz w:val="26"/>
        </w:rPr>
        <w:t>municipales, reservándose</w:t>
      </w:r>
      <w:r>
        <w:rPr>
          <w:rFonts w:ascii="Calibri" w:hAnsi="Calibri"/>
          <w:color w:val="231F20"/>
          <w:spacing w:val="-11"/>
          <w:sz w:val="26"/>
        </w:rPr>
        <w:t> </w:t>
      </w:r>
      <w:r>
        <w:rPr>
          <w:rFonts w:ascii="Calibri" w:hAnsi="Calibri"/>
          <w:color w:val="231F20"/>
          <w:sz w:val="26"/>
        </w:rPr>
        <w:t>el</w:t>
      </w:r>
      <w:r>
        <w:rPr>
          <w:rFonts w:ascii="Calibri" w:hAnsi="Calibri"/>
          <w:color w:val="231F20"/>
          <w:spacing w:val="-11"/>
          <w:sz w:val="26"/>
        </w:rPr>
        <w:t> </w:t>
      </w:r>
      <w:r>
        <w:rPr>
          <w:rFonts w:ascii="Calibri" w:hAnsi="Calibri"/>
          <w:color w:val="231F20"/>
          <w:sz w:val="26"/>
        </w:rPr>
        <w:t>GADMI</w:t>
      </w:r>
      <w:r>
        <w:rPr>
          <w:rFonts w:ascii="Calibri" w:hAnsi="Calibri"/>
          <w:color w:val="231F20"/>
          <w:spacing w:val="-10"/>
          <w:sz w:val="26"/>
        </w:rPr>
        <w:t> </w:t>
      </w:r>
      <w:r>
        <w:rPr>
          <w:rFonts w:ascii="Calibri" w:hAnsi="Calibri"/>
          <w:color w:val="231F20"/>
          <w:sz w:val="26"/>
        </w:rPr>
        <w:t>el</w:t>
      </w:r>
      <w:r>
        <w:rPr>
          <w:rFonts w:ascii="Calibri" w:hAnsi="Calibri"/>
          <w:color w:val="231F20"/>
          <w:spacing w:val="-11"/>
          <w:sz w:val="26"/>
        </w:rPr>
        <w:t> </w:t>
      </w:r>
      <w:r>
        <w:rPr>
          <w:rFonts w:ascii="Calibri" w:hAnsi="Calibri"/>
          <w:color w:val="231F20"/>
          <w:sz w:val="26"/>
        </w:rPr>
        <w:t>derecho</w:t>
      </w:r>
      <w:r>
        <w:rPr>
          <w:rFonts w:ascii="Calibri" w:hAnsi="Calibri"/>
          <w:color w:val="231F20"/>
          <w:spacing w:val="-11"/>
          <w:sz w:val="26"/>
        </w:rPr>
        <w:t> </w:t>
      </w:r>
      <w:r>
        <w:rPr>
          <w:rFonts w:ascii="Calibri" w:hAnsi="Calibri"/>
          <w:color w:val="231F20"/>
          <w:sz w:val="26"/>
        </w:rPr>
        <w:t>de</w:t>
      </w:r>
      <w:r>
        <w:rPr>
          <w:rFonts w:ascii="Calibri" w:hAnsi="Calibri"/>
          <w:color w:val="231F20"/>
          <w:spacing w:val="-10"/>
          <w:sz w:val="26"/>
        </w:rPr>
        <w:t> </w:t>
      </w:r>
      <w:r>
        <w:rPr>
          <w:rFonts w:ascii="Calibri" w:hAnsi="Calibri"/>
          <w:color w:val="231F20"/>
          <w:sz w:val="26"/>
        </w:rPr>
        <w:t>suspender</w:t>
      </w:r>
      <w:r>
        <w:rPr>
          <w:rFonts w:ascii="Calibri" w:hAnsi="Calibri"/>
          <w:color w:val="231F20"/>
          <w:spacing w:val="-11"/>
          <w:sz w:val="26"/>
        </w:rPr>
        <w:t> </w:t>
      </w:r>
      <w:r>
        <w:rPr>
          <w:rFonts w:ascii="Calibri" w:hAnsi="Calibri"/>
          <w:color w:val="231F20"/>
          <w:sz w:val="26"/>
        </w:rPr>
        <w:t>los</w:t>
      </w:r>
      <w:r>
        <w:rPr>
          <w:rFonts w:ascii="Calibri" w:hAnsi="Calibri"/>
          <w:color w:val="231F20"/>
          <w:spacing w:val="-11"/>
          <w:sz w:val="26"/>
        </w:rPr>
        <w:t> </w:t>
      </w:r>
      <w:r>
        <w:rPr>
          <w:rFonts w:ascii="Calibri" w:hAnsi="Calibri"/>
          <w:color w:val="231F20"/>
          <w:sz w:val="26"/>
        </w:rPr>
        <w:t>trabajos</w:t>
      </w:r>
      <w:r>
        <w:rPr>
          <w:rFonts w:ascii="Calibri" w:hAnsi="Calibri"/>
          <w:color w:val="231F20"/>
          <w:spacing w:val="-11"/>
          <w:sz w:val="26"/>
        </w:rPr>
        <w:t> </w:t>
      </w:r>
      <w:r>
        <w:rPr>
          <w:rFonts w:ascii="Calibri" w:hAnsi="Calibri"/>
          <w:color w:val="231F20"/>
          <w:sz w:val="26"/>
        </w:rPr>
        <w:t>en</w:t>
      </w:r>
      <w:r>
        <w:rPr>
          <w:rFonts w:ascii="Calibri" w:hAnsi="Calibri"/>
          <w:color w:val="231F20"/>
          <w:spacing w:val="-10"/>
          <w:sz w:val="26"/>
        </w:rPr>
        <w:t> </w:t>
      </w:r>
      <w:r>
        <w:rPr>
          <w:rFonts w:ascii="Calibri" w:hAnsi="Calibri"/>
          <w:color w:val="231F20"/>
          <w:sz w:val="26"/>
        </w:rPr>
        <w:t>ejecución,</w:t>
      </w:r>
      <w:r>
        <w:rPr>
          <w:rFonts w:ascii="Calibri" w:hAnsi="Calibri"/>
          <w:color w:val="231F20"/>
          <w:spacing w:val="-10"/>
          <w:sz w:val="26"/>
        </w:rPr>
        <w:t> </w:t>
      </w:r>
      <w:r>
        <w:rPr>
          <w:rFonts w:ascii="Calibri" w:hAnsi="Calibri"/>
          <w:color w:val="231F20"/>
          <w:sz w:val="26"/>
        </w:rPr>
        <w:t>aun</w:t>
      </w:r>
      <w:r>
        <w:rPr>
          <w:rFonts w:ascii="Calibri" w:hAnsi="Calibri"/>
          <w:color w:val="231F20"/>
          <w:spacing w:val="-10"/>
          <w:sz w:val="26"/>
        </w:rPr>
        <w:t> </w:t>
      </w:r>
      <w:r>
        <w:rPr>
          <w:rFonts w:ascii="Calibri" w:hAnsi="Calibri"/>
          <w:color w:val="231F20"/>
          <w:sz w:val="26"/>
        </w:rPr>
        <w:t>estando </w:t>
      </w:r>
      <w:r>
        <w:rPr>
          <w:rFonts w:ascii="Calibri" w:hAnsi="Calibri"/>
          <w:color w:val="231F20"/>
          <w:w w:val="90"/>
          <w:sz w:val="26"/>
        </w:rPr>
        <w:t>autorizado y</w:t>
      </w:r>
      <w:r>
        <w:rPr>
          <w:rFonts w:ascii="Calibri" w:hAnsi="Calibri"/>
          <w:color w:val="231F20"/>
          <w:spacing w:val="-3"/>
          <w:w w:val="90"/>
          <w:sz w:val="26"/>
        </w:rPr>
        <w:t> </w:t>
      </w:r>
      <w:r>
        <w:rPr>
          <w:rFonts w:ascii="Calibri" w:hAnsi="Calibri"/>
          <w:color w:val="231F20"/>
          <w:w w:val="90"/>
          <w:sz w:val="26"/>
        </w:rPr>
        <w:t>abalizado</w:t>
      </w:r>
      <w:r>
        <w:rPr>
          <w:rFonts w:ascii="Calibri" w:hAnsi="Calibri"/>
          <w:color w:val="231F20"/>
          <w:spacing w:val="-2"/>
          <w:w w:val="90"/>
          <w:sz w:val="26"/>
        </w:rPr>
        <w:t> </w:t>
      </w:r>
      <w:r>
        <w:rPr>
          <w:rFonts w:ascii="Calibri" w:hAnsi="Calibri"/>
          <w:color w:val="231F20"/>
          <w:w w:val="90"/>
          <w:sz w:val="26"/>
        </w:rPr>
        <w:t>la</w:t>
      </w:r>
      <w:r>
        <w:rPr>
          <w:rFonts w:ascii="Calibri" w:hAnsi="Calibri"/>
          <w:color w:val="231F20"/>
          <w:spacing w:val="-2"/>
          <w:w w:val="90"/>
          <w:sz w:val="26"/>
        </w:rPr>
        <w:t> </w:t>
      </w:r>
      <w:r>
        <w:rPr>
          <w:rFonts w:ascii="Calibri" w:hAnsi="Calibri"/>
          <w:color w:val="231F20"/>
          <w:w w:val="90"/>
          <w:sz w:val="26"/>
        </w:rPr>
        <w:t>prestación</w:t>
      </w:r>
      <w:r>
        <w:rPr>
          <w:rFonts w:ascii="Calibri" w:hAnsi="Calibri"/>
          <w:color w:val="231F20"/>
          <w:spacing w:val="-4"/>
          <w:w w:val="90"/>
          <w:sz w:val="26"/>
        </w:rPr>
        <w:t> </w:t>
      </w:r>
      <w:r>
        <w:rPr>
          <w:rFonts w:ascii="Calibri" w:hAnsi="Calibri"/>
          <w:color w:val="231F20"/>
          <w:w w:val="90"/>
          <w:sz w:val="26"/>
        </w:rPr>
        <w:t>del servicio,</w:t>
      </w:r>
      <w:r>
        <w:rPr>
          <w:rFonts w:ascii="Calibri" w:hAnsi="Calibri"/>
          <w:color w:val="231F20"/>
          <w:spacing w:val="-2"/>
          <w:w w:val="90"/>
          <w:sz w:val="26"/>
        </w:rPr>
        <w:t> </w:t>
      </w:r>
      <w:r>
        <w:rPr>
          <w:rFonts w:ascii="Calibri" w:hAnsi="Calibri"/>
          <w:color w:val="231F20"/>
          <w:w w:val="90"/>
          <w:sz w:val="26"/>
        </w:rPr>
        <w:t>para</w:t>
      </w:r>
      <w:r>
        <w:rPr>
          <w:rFonts w:ascii="Calibri" w:hAnsi="Calibri"/>
          <w:color w:val="231F20"/>
          <w:spacing w:val="-2"/>
          <w:w w:val="90"/>
          <w:sz w:val="26"/>
        </w:rPr>
        <w:t> </w:t>
      </w:r>
      <w:r>
        <w:rPr>
          <w:rFonts w:ascii="Calibri" w:hAnsi="Calibri"/>
          <w:color w:val="231F20"/>
          <w:w w:val="90"/>
          <w:sz w:val="26"/>
        </w:rPr>
        <w:t>atender asuntos institucionales</w:t>
      </w:r>
      <w:r>
        <w:rPr>
          <w:rFonts w:ascii="Calibri" w:hAnsi="Calibri"/>
          <w:color w:val="231F20"/>
          <w:spacing w:val="-3"/>
          <w:w w:val="90"/>
          <w:sz w:val="26"/>
        </w:rPr>
        <w:t> </w:t>
      </w:r>
      <w:r>
        <w:rPr>
          <w:rFonts w:ascii="Calibri" w:hAnsi="Calibri"/>
          <w:color w:val="231F20"/>
          <w:w w:val="90"/>
          <w:sz w:val="26"/>
        </w:rPr>
        <w:t>calificados </w:t>
      </w:r>
      <w:r>
        <w:rPr>
          <w:rFonts w:ascii="Calibri" w:hAnsi="Calibri"/>
          <w:color w:val="231F20"/>
          <w:spacing w:val="-6"/>
          <w:sz w:val="26"/>
        </w:rPr>
        <w:t>como</w:t>
      </w:r>
      <w:r>
        <w:rPr>
          <w:rFonts w:ascii="Calibri" w:hAnsi="Calibri"/>
          <w:color w:val="231F20"/>
          <w:spacing w:val="-9"/>
          <w:sz w:val="26"/>
        </w:rPr>
        <w:t> </w:t>
      </w:r>
      <w:r>
        <w:rPr>
          <w:rFonts w:ascii="Calibri" w:hAnsi="Calibri"/>
          <w:color w:val="231F20"/>
          <w:spacing w:val="-6"/>
          <w:sz w:val="26"/>
        </w:rPr>
        <w:t>urgentes</w:t>
      </w:r>
      <w:r>
        <w:rPr>
          <w:rFonts w:ascii="Calibri" w:hAnsi="Calibri"/>
          <w:color w:val="231F20"/>
          <w:spacing w:val="-9"/>
          <w:sz w:val="26"/>
        </w:rPr>
        <w:t> </w:t>
      </w:r>
      <w:r>
        <w:rPr>
          <w:rFonts w:ascii="Calibri" w:hAnsi="Calibri"/>
          <w:color w:val="231F20"/>
          <w:spacing w:val="-6"/>
          <w:sz w:val="26"/>
        </w:rPr>
        <w:t>y/o</w:t>
      </w:r>
      <w:r>
        <w:rPr>
          <w:rFonts w:ascii="Calibri" w:hAnsi="Calibri"/>
          <w:color w:val="231F20"/>
          <w:spacing w:val="-9"/>
          <w:sz w:val="26"/>
        </w:rPr>
        <w:t> </w:t>
      </w:r>
      <w:r>
        <w:rPr>
          <w:rFonts w:ascii="Calibri" w:hAnsi="Calibri"/>
          <w:color w:val="231F20"/>
          <w:spacing w:val="-6"/>
          <w:sz w:val="26"/>
        </w:rPr>
        <w:t>emergentes.</w:t>
      </w:r>
    </w:p>
    <w:p>
      <w:pPr>
        <w:spacing w:before="313"/>
        <w:ind w:left="1383" w:right="1350" w:firstLine="0"/>
        <w:jc w:val="both"/>
        <w:rPr>
          <w:rFonts w:ascii="Calibri" w:hAnsi="Calibri"/>
          <w:sz w:val="26"/>
        </w:rPr>
      </w:pPr>
      <w:r>
        <w:rPr>
          <w:rFonts w:ascii="Calibri" w:hAnsi="Calibri"/>
          <w:b/>
          <w:color w:val="231F20"/>
          <w:w w:val="90"/>
          <w:sz w:val="26"/>
        </w:rPr>
        <w:t>Art.</w:t>
      </w:r>
      <w:r>
        <w:rPr>
          <w:rFonts w:ascii="Calibri" w:hAnsi="Calibri"/>
          <w:b/>
          <w:color w:val="231F20"/>
          <w:spacing w:val="-9"/>
          <w:w w:val="90"/>
          <w:sz w:val="26"/>
        </w:rPr>
        <w:t> </w:t>
      </w:r>
      <w:r>
        <w:rPr>
          <w:rFonts w:ascii="Calibri" w:hAnsi="Calibri"/>
          <w:b/>
          <w:color w:val="231F20"/>
          <w:w w:val="90"/>
          <w:sz w:val="26"/>
        </w:rPr>
        <w:t>7.-</w:t>
      </w:r>
      <w:r>
        <w:rPr>
          <w:rFonts w:ascii="Calibri" w:hAnsi="Calibri"/>
          <w:b/>
          <w:color w:val="231F20"/>
          <w:spacing w:val="-9"/>
          <w:w w:val="90"/>
          <w:sz w:val="26"/>
        </w:rPr>
        <w:t> </w:t>
      </w:r>
      <w:r>
        <w:rPr>
          <w:rFonts w:ascii="Calibri" w:hAnsi="Calibri"/>
          <w:b/>
          <w:color w:val="231F20"/>
          <w:w w:val="90"/>
          <w:sz w:val="26"/>
        </w:rPr>
        <w:t>De</w:t>
      </w:r>
      <w:r>
        <w:rPr>
          <w:rFonts w:ascii="Calibri" w:hAnsi="Calibri"/>
          <w:b/>
          <w:color w:val="231F20"/>
          <w:spacing w:val="-9"/>
          <w:w w:val="90"/>
          <w:sz w:val="26"/>
        </w:rPr>
        <w:t> </w:t>
      </w:r>
      <w:r>
        <w:rPr>
          <w:rFonts w:ascii="Calibri" w:hAnsi="Calibri"/>
          <w:b/>
          <w:color w:val="231F20"/>
          <w:w w:val="90"/>
          <w:sz w:val="26"/>
        </w:rPr>
        <w:t>la</w:t>
      </w:r>
      <w:r>
        <w:rPr>
          <w:rFonts w:ascii="Calibri" w:hAnsi="Calibri"/>
          <w:b/>
          <w:color w:val="231F20"/>
          <w:spacing w:val="-9"/>
          <w:w w:val="90"/>
          <w:sz w:val="26"/>
        </w:rPr>
        <w:t> </w:t>
      </w:r>
      <w:r>
        <w:rPr>
          <w:rFonts w:ascii="Calibri" w:hAnsi="Calibri"/>
          <w:b/>
          <w:color w:val="231F20"/>
          <w:w w:val="90"/>
          <w:sz w:val="26"/>
        </w:rPr>
        <w:t>Tasa.-</w:t>
      </w:r>
      <w:r>
        <w:rPr>
          <w:rFonts w:ascii="Calibri" w:hAnsi="Calibri"/>
          <w:b/>
          <w:color w:val="231F20"/>
          <w:spacing w:val="-9"/>
          <w:w w:val="90"/>
          <w:sz w:val="26"/>
        </w:rPr>
        <w:t> </w:t>
      </w:r>
      <w:r>
        <w:rPr>
          <w:rFonts w:ascii="Calibri" w:hAnsi="Calibri"/>
          <w:color w:val="231F20"/>
          <w:w w:val="90"/>
          <w:sz w:val="26"/>
        </w:rPr>
        <w:t>El</w:t>
      </w:r>
      <w:r>
        <w:rPr>
          <w:rFonts w:ascii="Calibri" w:hAnsi="Calibri"/>
          <w:color w:val="231F20"/>
          <w:spacing w:val="-8"/>
          <w:w w:val="90"/>
          <w:sz w:val="26"/>
        </w:rPr>
        <w:t> </w:t>
      </w:r>
      <w:r>
        <w:rPr>
          <w:rFonts w:ascii="Calibri" w:hAnsi="Calibri"/>
          <w:color w:val="231F20"/>
          <w:w w:val="90"/>
          <w:sz w:val="26"/>
        </w:rPr>
        <w:t>pago</w:t>
      </w:r>
      <w:r>
        <w:rPr>
          <w:rFonts w:ascii="Calibri" w:hAnsi="Calibri"/>
          <w:color w:val="231F20"/>
          <w:spacing w:val="-9"/>
          <w:w w:val="90"/>
          <w:sz w:val="26"/>
        </w:rPr>
        <w:t> </w:t>
      </w:r>
      <w:r>
        <w:rPr>
          <w:rFonts w:ascii="Calibri" w:hAnsi="Calibri"/>
          <w:color w:val="231F20"/>
          <w:w w:val="90"/>
          <w:sz w:val="26"/>
        </w:rPr>
        <w:t>por</w:t>
      </w:r>
      <w:r>
        <w:rPr>
          <w:rFonts w:ascii="Calibri" w:hAnsi="Calibri"/>
          <w:color w:val="231F20"/>
          <w:spacing w:val="-9"/>
          <w:w w:val="90"/>
          <w:sz w:val="26"/>
        </w:rPr>
        <w:t> </w:t>
      </w:r>
      <w:r>
        <w:rPr>
          <w:rFonts w:ascii="Calibri" w:hAnsi="Calibri"/>
          <w:color w:val="231F20"/>
          <w:w w:val="90"/>
          <w:sz w:val="26"/>
        </w:rPr>
        <w:t>alquiler</w:t>
      </w:r>
      <w:r>
        <w:rPr>
          <w:rFonts w:ascii="Calibri" w:hAnsi="Calibri"/>
          <w:color w:val="231F20"/>
          <w:spacing w:val="-9"/>
          <w:w w:val="90"/>
          <w:sz w:val="26"/>
        </w:rPr>
        <w:t> </w:t>
      </w:r>
      <w:r>
        <w:rPr>
          <w:rFonts w:ascii="Calibri" w:hAnsi="Calibri"/>
          <w:color w:val="231F20"/>
          <w:w w:val="90"/>
          <w:sz w:val="26"/>
        </w:rPr>
        <w:t>y</w:t>
      </w:r>
      <w:r>
        <w:rPr>
          <w:rFonts w:ascii="Calibri" w:hAnsi="Calibri"/>
          <w:color w:val="231F20"/>
          <w:spacing w:val="-9"/>
          <w:w w:val="90"/>
          <w:sz w:val="26"/>
        </w:rPr>
        <w:t> </w:t>
      </w:r>
      <w:r>
        <w:rPr>
          <w:rFonts w:ascii="Calibri" w:hAnsi="Calibri"/>
          <w:color w:val="231F20"/>
          <w:w w:val="90"/>
          <w:sz w:val="26"/>
        </w:rPr>
        <w:t>utilización</w:t>
      </w:r>
      <w:r>
        <w:rPr>
          <w:rFonts w:ascii="Calibri" w:hAnsi="Calibri"/>
          <w:color w:val="231F20"/>
          <w:spacing w:val="-8"/>
          <w:w w:val="90"/>
          <w:sz w:val="26"/>
        </w:rPr>
        <w:t> </w:t>
      </w:r>
      <w:r>
        <w:rPr>
          <w:rFonts w:ascii="Calibri" w:hAnsi="Calibri"/>
          <w:color w:val="231F20"/>
          <w:w w:val="90"/>
          <w:sz w:val="26"/>
        </w:rPr>
        <w:t>del</w:t>
      </w:r>
      <w:r>
        <w:rPr>
          <w:rFonts w:ascii="Calibri" w:hAnsi="Calibri"/>
          <w:color w:val="231F20"/>
          <w:spacing w:val="-8"/>
          <w:w w:val="90"/>
          <w:sz w:val="26"/>
        </w:rPr>
        <w:t> </w:t>
      </w:r>
      <w:r>
        <w:rPr>
          <w:rFonts w:ascii="Calibri" w:hAnsi="Calibri"/>
          <w:color w:val="231F20"/>
          <w:w w:val="90"/>
          <w:sz w:val="26"/>
        </w:rPr>
        <w:t>servicio</w:t>
      </w:r>
      <w:r>
        <w:rPr>
          <w:rFonts w:ascii="Calibri" w:hAnsi="Calibri"/>
          <w:color w:val="231F20"/>
          <w:spacing w:val="-9"/>
          <w:w w:val="90"/>
          <w:sz w:val="26"/>
        </w:rPr>
        <w:t> </w:t>
      </w:r>
      <w:r>
        <w:rPr>
          <w:rFonts w:ascii="Calibri" w:hAnsi="Calibri"/>
          <w:color w:val="231F20"/>
          <w:w w:val="90"/>
          <w:sz w:val="26"/>
        </w:rPr>
        <w:t>de</w:t>
      </w:r>
      <w:r>
        <w:rPr>
          <w:rFonts w:ascii="Calibri" w:hAnsi="Calibri"/>
          <w:color w:val="231F20"/>
          <w:spacing w:val="-8"/>
          <w:w w:val="90"/>
          <w:sz w:val="26"/>
        </w:rPr>
        <w:t> </w:t>
      </w:r>
      <w:r>
        <w:rPr>
          <w:rFonts w:ascii="Calibri" w:hAnsi="Calibri"/>
          <w:color w:val="231F20"/>
          <w:w w:val="90"/>
          <w:sz w:val="26"/>
        </w:rPr>
        <w:t>maquinaria</w:t>
      </w:r>
      <w:r>
        <w:rPr>
          <w:rFonts w:ascii="Calibri" w:hAnsi="Calibri"/>
          <w:color w:val="231F20"/>
          <w:spacing w:val="-9"/>
          <w:w w:val="90"/>
          <w:sz w:val="26"/>
        </w:rPr>
        <w:t> </w:t>
      </w:r>
      <w:r>
        <w:rPr>
          <w:rFonts w:ascii="Calibri" w:hAnsi="Calibri"/>
          <w:color w:val="231F20"/>
          <w:w w:val="90"/>
          <w:sz w:val="26"/>
        </w:rPr>
        <w:t>pesada</w:t>
      </w:r>
      <w:r>
        <w:rPr>
          <w:rFonts w:ascii="Calibri" w:hAnsi="Calibri"/>
          <w:color w:val="231F20"/>
          <w:spacing w:val="-9"/>
          <w:w w:val="90"/>
          <w:sz w:val="26"/>
        </w:rPr>
        <w:t> </w:t>
      </w:r>
      <w:r>
        <w:rPr>
          <w:rFonts w:ascii="Calibri" w:hAnsi="Calibri"/>
          <w:color w:val="231F20"/>
          <w:w w:val="90"/>
          <w:sz w:val="26"/>
        </w:rPr>
        <w:t>y/o</w:t>
      </w:r>
      <w:r>
        <w:rPr>
          <w:rFonts w:ascii="Calibri" w:hAnsi="Calibri"/>
          <w:color w:val="231F20"/>
          <w:spacing w:val="-9"/>
          <w:w w:val="90"/>
          <w:sz w:val="26"/>
        </w:rPr>
        <w:t> </w:t>
      </w:r>
      <w:r>
        <w:rPr>
          <w:rFonts w:ascii="Calibri" w:hAnsi="Calibri"/>
          <w:color w:val="231F20"/>
          <w:w w:val="90"/>
          <w:sz w:val="26"/>
        </w:rPr>
        <w:t>equipo caminero</w:t>
      </w:r>
      <w:r>
        <w:rPr>
          <w:rFonts w:ascii="Calibri" w:hAnsi="Calibri"/>
          <w:color w:val="231F20"/>
          <w:spacing w:val="-4"/>
          <w:w w:val="90"/>
          <w:sz w:val="26"/>
        </w:rPr>
        <w:t> </w:t>
      </w:r>
      <w:r>
        <w:rPr>
          <w:rFonts w:ascii="Calibri" w:hAnsi="Calibri"/>
          <w:color w:val="231F20"/>
          <w:w w:val="90"/>
          <w:sz w:val="26"/>
        </w:rPr>
        <w:t>se</w:t>
      </w:r>
      <w:r>
        <w:rPr>
          <w:rFonts w:ascii="Calibri" w:hAnsi="Calibri"/>
          <w:color w:val="231F20"/>
          <w:spacing w:val="-2"/>
          <w:w w:val="90"/>
          <w:sz w:val="26"/>
        </w:rPr>
        <w:t> </w:t>
      </w:r>
      <w:r>
        <w:rPr>
          <w:rFonts w:ascii="Calibri" w:hAnsi="Calibri"/>
          <w:color w:val="231F20"/>
          <w:w w:val="90"/>
          <w:sz w:val="26"/>
        </w:rPr>
        <w:t>realizará</w:t>
      </w:r>
      <w:r>
        <w:rPr>
          <w:rFonts w:ascii="Calibri" w:hAnsi="Calibri"/>
          <w:color w:val="231F20"/>
          <w:spacing w:val="-2"/>
          <w:w w:val="90"/>
          <w:sz w:val="26"/>
        </w:rPr>
        <w:t> </w:t>
      </w:r>
      <w:r>
        <w:rPr>
          <w:rFonts w:ascii="Calibri" w:hAnsi="Calibri"/>
          <w:color w:val="231F20"/>
          <w:w w:val="90"/>
          <w:sz w:val="26"/>
        </w:rPr>
        <w:t>mediante</w:t>
      </w:r>
      <w:r>
        <w:rPr>
          <w:rFonts w:ascii="Calibri" w:hAnsi="Calibri"/>
          <w:color w:val="231F20"/>
          <w:spacing w:val="-4"/>
          <w:w w:val="90"/>
          <w:sz w:val="26"/>
        </w:rPr>
        <w:t> </w:t>
      </w:r>
      <w:r>
        <w:rPr>
          <w:rFonts w:ascii="Calibri" w:hAnsi="Calibri"/>
          <w:color w:val="231F20"/>
          <w:w w:val="90"/>
          <w:sz w:val="26"/>
        </w:rPr>
        <w:t>el</w:t>
      </w:r>
      <w:r>
        <w:rPr>
          <w:rFonts w:ascii="Calibri" w:hAnsi="Calibri"/>
          <w:color w:val="231F20"/>
          <w:spacing w:val="-2"/>
          <w:w w:val="90"/>
          <w:sz w:val="26"/>
        </w:rPr>
        <w:t> </w:t>
      </w:r>
      <w:r>
        <w:rPr>
          <w:rFonts w:ascii="Calibri" w:hAnsi="Calibri"/>
          <w:color w:val="231F20"/>
          <w:w w:val="90"/>
          <w:sz w:val="26"/>
        </w:rPr>
        <w:t>“VALOR-HORA,</w:t>
      </w:r>
      <w:r>
        <w:rPr>
          <w:rFonts w:ascii="Calibri" w:hAnsi="Calibri"/>
          <w:color w:val="231F20"/>
          <w:spacing w:val="-4"/>
          <w:w w:val="90"/>
          <w:sz w:val="26"/>
        </w:rPr>
        <w:t> </w:t>
      </w:r>
      <w:r>
        <w:rPr>
          <w:rFonts w:ascii="Calibri" w:hAnsi="Calibri"/>
          <w:color w:val="231F20"/>
          <w:w w:val="90"/>
          <w:sz w:val="26"/>
        </w:rPr>
        <w:t>VIAJES”</w:t>
      </w:r>
      <w:r>
        <w:rPr>
          <w:rFonts w:ascii="Calibri" w:hAnsi="Calibri"/>
          <w:color w:val="231F20"/>
          <w:spacing w:val="-4"/>
          <w:w w:val="90"/>
          <w:sz w:val="26"/>
        </w:rPr>
        <w:t> </w:t>
      </w:r>
      <w:r>
        <w:rPr>
          <w:rFonts w:ascii="Calibri" w:hAnsi="Calibri"/>
          <w:color w:val="231F20"/>
          <w:w w:val="90"/>
          <w:sz w:val="26"/>
        </w:rPr>
        <w:t>de</w:t>
      </w:r>
      <w:r>
        <w:rPr>
          <w:rFonts w:ascii="Calibri" w:hAnsi="Calibri"/>
          <w:color w:val="231F20"/>
          <w:spacing w:val="-4"/>
          <w:w w:val="90"/>
          <w:sz w:val="26"/>
        </w:rPr>
        <w:t> </w:t>
      </w:r>
      <w:r>
        <w:rPr>
          <w:rFonts w:ascii="Calibri" w:hAnsi="Calibri"/>
          <w:color w:val="231F20"/>
          <w:w w:val="90"/>
          <w:sz w:val="26"/>
        </w:rPr>
        <w:t>conformidad</w:t>
      </w:r>
      <w:r>
        <w:rPr>
          <w:rFonts w:ascii="Calibri" w:hAnsi="Calibri"/>
          <w:color w:val="231F20"/>
          <w:spacing w:val="-6"/>
          <w:w w:val="90"/>
          <w:sz w:val="26"/>
        </w:rPr>
        <w:t> </w:t>
      </w:r>
      <w:r>
        <w:rPr>
          <w:rFonts w:ascii="Calibri" w:hAnsi="Calibri"/>
          <w:color w:val="231F20"/>
          <w:w w:val="90"/>
          <w:sz w:val="26"/>
        </w:rPr>
        <w:t>con</w:t>
      </w:r>
      <w:r>
        <w:rPr>
          <w:rFonts w:ascii="Calibri" w:hAnsi="Calibri"/>
          <w:color w:val="231F20"/>
          <w:spacing w:val="-1"/>
          <w:w w:val="90"/>
          <w:sz w:val="26"/>
        </w:rPr>
        <w:t> </w:t>
      </w:r>
      <w:r>
        <w:rPr>
          <w:rFonts w:ascii="Calibri" w:hAnsi="Calibri"/>
          <w:color w:val="231F20"/>
          <w:w w:val="90"/>
          <w:sz w:val="26"/>
        </w:rPr>
        <w:t>la</w:t>
      </w:r>
      <w:r>
        <w:rPr>
          <w:rFonts w:ascii="Calibri" w:hAnsi="Calibri"/>
          <w:color w:val="231F20"/>
          <w:spacing w:val="-5"/>
          <w:w w:val="90"/>
          <w:sz w:val="26"/>
        </w:rPr>
        <w:t> </w:t>
      </w:r>
      <w:r>
        <w:rPr>
          <w:rFonts w:ascii="Calibri" w:hAnsi="Calibri"/>
          <w:color w:val="231F20"/>
          <w:w w:val="90"/>
          <w:sz w:val="26"/>
        </w:rPr>
        <w:t>siguiente</w:t>
      </w:r>
      <w:r>
        <w:rPr>
          <w:rFonts w:ascii="Calibri" w:hAnsi="Calibri"/>
          <w:color w:val="231F20"/>
          <w:spacing w:val="-4"/>
          <w:w w:val="90"/>
          <w:sz w:val="26"/>
        </w:rPr>
        <w:t> </w:t>
      </w:r>
      <w:r>
        <w:rPr>
          <w:rFonts w:ascii="Calibri" w:hAnsi="Calibri"/>
          <w:color w:val="231F20"/>
          <w:w w:val="90"/>
          <w:sz w:val="26"/>
        </w:rPr>
        <w:t>tabla:</w:t>
      </w:r>
    </w:p>
    <w:p>
      <w:pPr>
        <w:pStyle w:val="BodyText"/>
        <w:spacing w:before="116"/>
        <w:rPr>
          <w:rFonts w:ascii="Calibri"/>
          <w:sz w:val="20"/>
        </w:rPr>
      </w:pPr>
    </w:p>
    <w:tbl>
      <w:tblPr>
        <w:tblW w:w="0" w:type="auto"/>
        <w:jc w:val="left"/>
        <w:tblInd w:w="1403"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top w:w="0" w:type="dxa"/>
          <w:left w:w="0" w:type="dxa"/>
          <w:bottom w:w="0" w:type="dxa"/>
          <w:right w:w="0" w:type="dxa"/>
        </w:tblCellMar>
        <w:tblLook w:val="01E0"/>
      </w:tblPr>
      <w:tblGrid>
        <w:gridCol w:w="6848"/>
        <w:gridCol w:w="2236"/>
      </w:tblGrid>
      <w:tr>
        <w:trPr>
          <w:trHeight w:val="613" w:hRule="atLeast"/>
        </w:trPr>
        <w:tc>
          <w:tcPr>
            <w:tcW w:w="6848" w:type="dxa"/>
            <w:tcBorders>
              <w:left w:val="single" w:sz="8" w:space="0" w:color="231F20"/>
              <w:bottom w:val="single" w:sz="6" w:space="0" w:color="231F20"/>
              <w:right w:val="single" w:sz="4" w:space="0" w:color="231F20"/>
            </w:tcBorders>
          </w:tcPr>
          <w:p>
            <w:pPr>
              <w:pStyle w:val="TableParagraph"/>
              <w:spacing w:before="150"/>
              <w:ind w:left="1967"/>
              <w:rPr>
                <w:b/>
                <w:sz w:val="26"/>
              </w:rPr>
            </w:pPr>
            <w:r>
              <w:rPr>
                <w:b/>
                <w:color w:val="231F20"/>
                <w:w w:val="90"/>
                <w:sz w:val="26"/>
              </w:rPr>
              <w:t>NOMBRE</w:t>
            </w:r>
            <w:r>
              <w:rPr>
                <w:b/>
                <w:color w:val="231F20"/>
                <w:spacing w:val="-1"/>
                <w:w w:val="90"/>
                <w:sz w:val="26"/>
              </w:rPr>
              <w:t> </w:t>
            </w:r>
            <w:r>
              <w:rPr>
                <w:b/>
                <w:color w:val="231F20"/>
                <w:w w:val="90"/>
                <w:sz w:val="26"/>
              </w:rPr>
              <w:t>DE</w:t>
            </w:r>
            <w:r>
              <w:rPr>
                <w:b/>
                <w:color w:val="231F20"/>
                <w:spacing w:val="-6"/>
                <w:sz w:val="26"/>
              </w:rPr>
              <w:t> </w:t>
            </w:r>
            <w:r>
              <w:rPr>
                <w:b/>
                <w:color w:val="231F20"/>
                <w:w w:val="90"/>
                <w:sz w:val="26"/>
              </w:rPr>
              <w:t>LA</w:t>
            </w:r>
            <w:r>
              <w:rPr>
                <w:b/>
                <w:color w:val="231F20"/>
                <w:spacing w:val="-1"/>
                <w:w w:val="90"/>
                <w:sz w:val="26"/>
              </w:rPr>
              <w:t> </w:t>
            </w:r>
            <w:r>
              <w:rPr>
                <w:b/>
                <w:color w:val="231F20"/>
                <w:spacing w:val="-2"/>
                <w:w w:val="90"/>
                <w:sz w:val="26"/>
              </w:rPr>
              <w:t>MAQUINARIA</w:t>
            </w:r>
          </w:p>
        </w:tc>
        <w:tc>
          <w:tcPr>
            <w:tcW w:w="2236" w:type="dxa"/>
            <w:tcBorders>
              <w:left w:val="single" w:sz="4" w:space="0" w:color="231F20"/>
              <w:bottom w:val="single" w:sz="6" w:space="0" w:color="231F20"/>
              <w:right w:val="single" w:sz="8" w:space="0" w:color="231F20"/>
            </w:tcBorders>
          </w:tcPr>
          <w:p>
            <w:pPr>
              <w:pStyle w:val="TableParagraph"/>
              <w:spacing w:line="309" w:lineRule="exact"/>
              <w:ind w:right="4"/>
              <w:jc w:val="center"/>
              <w:rPr>
                <w:b/>
                <w:sz w:val="26"/>
              </w:rPr>
            </w:pPr>
            <w:r>
              <w:rPr>
                <w:b/>
                <w:color w:val="231F20"/>
                <w:w w:val="90"/>
                <w:sz w:val="26"/>
              </w:rPr>
              <w:t>PRECIO</w:t>
            </w:r>
            <w:r>
              <w:rPr>
                <w:b/>
                <w:color w:val="231F20"/>
                <w:spacing w:val="-4"/>
                <w:w w:val="90"/>
                <w:sz w:val="26"/>
              </w:rPr>
              <w:t> </w:t>
            </w:r>
            <w:r>
              <w:rPr>
                <w:b/>
                <w:color w:val="231F20"/>
                <w:spacing w:val="-2"/>
                <w:sz w:val="26"/>
              </w:rPr>
              <w:t>FINAL</w:t>
            </w:r>
          </w:p>
          <w:p>
            <w:pPr>
              <w:pStyle w:val="TableParagraph"/>
              <w:spacing w:line="285" w:lineRule="exact"/>
              <w:ind w:right="6"/>
              <w:jc w:val="center"/>
              <w:rPr>
                <w:b/>
                <w:sz w:val="26"/>
              </w:rPr>
            </w:pPr>
            <w:r>
              <w:rPr>
                <w:b/>
                <w:color w:val="231F20"/>
                <w:w w:val="90"/>
                <w:sz w:val="26"/>
              </w:rPr>
              <w:t>USD.</w:t>
            </w:r>
            <w:r>
              <w:rPr>
                <w:b/>
                <w:color w:val="231F20"/>
                <w:spacing w:val="-4"/>
                <w:w w:val="90"/>
                <w:sz w:val="26"/>
              </w:rPr>
              <w:t> </w:t>
            </w:r>
            <w:r>
              <w:rPr>
                <w:b/>
                <w:color w:val="231F20"/>
                <w:w w:val="90"/>
                <w:sz w:val="26"/>
              </w:rPr>
              <w:t>(incluye</w:t>
            </w:r>
            <w:r>
              <w:rPr>
                <w:b/>
                <w:color w:val="231F20"/>
                <w:spacing w:val="-6"/>
                <w:w w:val="90"/>
                <w:sz w:val="26"/>
              </w:rPr>
              <w:t> </w:t>
            </w:r>
            <w:r>
              <w:rPr>
                <w:b/>
                <w:color w:val="231F20"/>
                <w:spacing w:val="-4"/>
                <w:w w:val="90"/>
                <w:sz w:val="26"/>
              </w:rPr>
              <w:t>IVA)</w:t>
            </w:r>
          </w:p>
        </w:tc>
      </w:tr>
      <w:tr>
        <w:trPr>
          <w:trHeight w:val="314" w:hRule="atLeast"/>
        </w:trPr>
        <w:tc>
          <w:tcPr>
            <w:tcW w:w="6848" w:type="dxa"/>
            <w:tcBorders>
              <w:top w:val="single" w:sz="6" w:space="0" w:color="231F20"/>
              <w:left w:val="single" w:sz="8" w:space="0" w:color="231F20"/>
              <w:bottom w:val="single" w:sz="6" w:space="0" w:color="231F20"/>
              <w:right w:val="single" w:sz="4" w:space="0" w:color="231F20"/>
            </w:tcBorders>
          </w:tcPr>
          <w:p>
            <w:pPr>
              <w:pStyle w:val="TableParagraph"/>
              <w:spacing w:line="285" w:lineRule="exact" w:before="9"/>
              <w:ind w:left="104"/>
              <w:rPr>
                <w:sz w:val="26"/>
              </w:rPr>
            </w:pPr>
            <w:r>
              <w:rPr>
                <w:color w:val="231F20"/>
                <w:spacing w:val="-2"/>
                <w:sz w:val="26"/>
              </w:rPr>
              <w:t>Volqueta</w:t>
            </w:r>
          </w:p>
        </w:tc>
        <w:tc>
          <w:tcPr>
            <w:tcW w:w="2236" w:type="dxa"/>
            <w:tcBorders>
              <w:top w:val="single" w:sz="6" w:space="0" w:color="231F20"/>
              <w:left w:val="single" w:sz="4" w:space="0" w:color="231F20"/>
              <w:bottom w:val="single" w:sz="6" w:space="0" w:color="231F20"/>
              <w:right w:val="single" w:sz="8" w:space="0" w:color="231F20"/>
            </w:tcBorders>
          </w:tcPr>
          <w:p>
            <w:pPr>
              <w:pStyle w:val="TableParagraph"/>
              <w:spacing w:line="293" w:lineRule="exact" w:before="2"/>
              <w:jc w:val="center"/>
              <w:rPr>
                <w:sz w:val="26"/>
              </w:rPr>
            </w:pPr>
            <w:r>
              <w:rPr>
                <w:color w:val="231F20"/>
                <w:spacing w:val="-5"/>
                <w:sz w:val="26"/>
              </w:rPr>
              <w:t>50</w:t>
            </w:r>
          </w:p>
        </w:tc>
      </w:tr>
      <w:tr>
        <w:trPr>
          <w:trHeight w:val="382" w:hRule="atLeast"/>
        </w:trPr>
        <w:tc>
          <w:tcPr>
            <w:tcW w:w="6848" w:type="dxa"/>
            <w:tcBorders>
              <w:top w:val="single" w:sz="6" w:space="0" w:color="231F20"/>
              <w:left w:val="single" w:sz="8" w:space="0" w:color="231F20"/>
              <w:bottom w:val="single" w:sz="6" w:space="0" w:color="231F20"/>
              <w:right w:val="single" w:sz="4" w:space="0" w:color="231F20"/>
            </w:tcBorders>
          </w:tcPr>
          <w:p>
            <w:pPr>
              <w:pStyle w:val="TableParagraph"/>
              <w:spacing w:line="285" w:lineRule="exact" w:before="77"/>
              <w:ind w:left="104"/>
              <w:rPr>
                <w:sz w:val="26"/>
              </w:rPr>
            </w:pPr>
            <w:r>
              <w:rPr>
                <w:color w:val="231F20"/>
                <w:spacing w:val="-2"/>
                <w:sz w:val="26"/>
              </w:rPr>
              <w:t>Rodillo</w:t>
            </w:r>
          </w:p>
        </w:tc>
        <w:tc>
          <w:tcPr>
            <w:tcW w:w="2236" w:type="dxa"/>
            <w:tcBorders>
              <w:top w:val="single" w:sz="6" w:space="0" w:color="231F20"/>
              <w:left w:val="single" w:sz="4" w:space="0" w:color="231F20"/>
              <w:bottom w:val="single" w:sz="6" w:space="0" w:color="231F20"/>
              <w:right w:val="single" w:sz="8" w:space="0" w:color="231F20"/>
            </w:tcBorders>
          </w:tcPr>
          <w:p>
            <w:pPr>
              <w:pStyle w:val="TableParagraph"/>
              <w:spacing w:before="35"/>
              <w:jc w:val="center"/>
              <w:rPr>
                <w:sz w:val="26"/>
              </w:rPr>
            </w:pPr>
            <w:r>
              <w:rPr>
                <w:color w:val="231F20"/>
                <w:spacing w:val="-5"/>
                <w:sz w:val="26"/>
              </w:rPr>
              <w:t>55</w:t>
            </w:r>
          </w:p>
        </w:tc>
      </w:tr>
      <w:tr>
        <w:trPr>
          <w:trHeight w:val="312" w:hRule="atLeast"/>
        </w:trPr>
        <w:tc>
          <w:tcPr>
            <w:tcW w:w="6848" w:type="dxa"/>
            <w:tcBorders>
              <w:top w:val="single" w:sz="6" w:space="0" w:color="231F20"/>
              <w:left w:val="single" w:sz="8" w:space="0" w:color="231F20"/>
              <w:bottom w:val="single" w:sz="6" w:space="0" w:color="231F20"/>
              <w:right w:val="single" w:sz="4" w:space="0" w:color="231F20"/>
            </w:tcBorders>
          </w:tcPr>
          <w:p>
            <w:pPr>
              <w:pStyle w:val="TableParagraph"/>
              <w:spacing w:line="285" w:lineRule="exact" w:before="7"/>
              <w:ind w:left="104"/>
              <w:rPr>
                <w:sz w:val="26"/>
              </w:rPr>
            </w:pPr>
            <w:r>
              <w:rPr>
                <w:color w:val="231F20"/>
                <w:spacing w:val="-2"/>
                <w:sz w:val="26"/>
              </w:rPr>
              <w:t>Tractor</w:t>
            </w:r>
          </w:p>
        </w:tc>
        <w:tc>
          <w:tcPr>
            <w:tcW w:w="2236" w:type="dxa"/>
            <w:tcBorders>
              <w:top w:val="single" w:sz="6" w:space="0" w:color="231F20"/>
              <w:left w:val="single" w:sz="4" w:space="0" w:color="231F20"/>
              <w:bottom w:val="single" w:sz="6" w:space="0" w:color="231F20"/>
              <w:right w:val="single" w:sz="8" w:space="0" w:color="231F20"/>
            </w:tcBorders>
          </w:tcPr>
          <w:p>
            <w:pPr>
              <w:pStyle w:val="TableParagraph"/>
              <w:spacing w:line="292" w:lineRule="exact"/>
              <w:ind w:right="1"/>
              <w:jc w:val="center"/>
              <w:rPr>
                <w:sz w:val="26"/>
              </w:rPr>
            </w:pPr>
            <w:r>
              <w:rPr>
                <w:color w:val="231F20"/>
                <w:spacing w:val="-4"/>
                <w:sz w:val="26"/>
              </w:rPr>
              <w:t>90,6</w:t>
            </w:r>
          </w:p>
        </w:tc>
      </w:tr>
      <w:tr>
        <w:trPr>
          <w:trHeight w:val="410" w:hRule="atLeast"/>
        </w:trPr>
        <w:tc>
          <w:tcPr>
            <w:tcW w:w="6848" w:type="dxa"/>
            <w:tcBorders>
              <w:top w:val="single" w:sz="6" w:space="0" w:color="231F20"/>
              <w:left w:val="single" w:sz="8" w:space="0" w:color="231F20"/>
              <w:bottom w:val="single" w:sz="6" w:space="0" w:color="231F20"/>
              <w:right w:val="single" w:sz="4" w:space="0" w:color="231F20"/>
            </w:tcBorders>
          </w:tcPr>
          <w:p>
            <w:pPr>
              <w:pStyle w:val="TableParagraph"/>
              <w:spacing w:line="285" w:lineRule="exact" w:before="105"/>
              <w:ind w:left="104"/>
              <w:rPr>
                <w:sz w:val="26"/>
              </w:rPr>
            </w:pPr>
            <w:r>
              <w:rPr>
                <w:color w:val="231F20"/>
                <w:spacing w:val="-2"/>
                <w:sz w:val="26"/>
              </w:rPr>
              <w:t>Retroexcavadora</w:t>
            </w:r>
          </w:p>
        </w:tc>
        <w:tc>
          <w:tcPr>
            <w:tcW w:w="2236" w:type="dxa"/>
            <w:tcBorders>
              <w:top w:val="single" w:sz="6" w:space="0" w:color="231F20"/>
              <w:left w:val="single" w:sz="4" w:space="0" w:color="231F20"/>
              <w:bottom w:val="single" w:sz="6" w:space="0" w:color="231F20"/>
              <w:right w:val="single" w:sz="8" w:space="0" w:color="231F20"/>
            </w:tcBorders>
          </w:tcPr>
          <w:p>
            <w:pPr>
              <w:pStyle w:val="TableParagraph"/>
              <w:spacing w:before="48"/>
              <w:jc w:val="center"/>
              <w:rPr>
                <w:sz w:val="26"/>
              </w:rPr>
            </w:pPr>
            <w:r>
              <w:rPr>
                <w:color w:val="231F20"/>
                <w:spacing w:val="-5"/>
                <w:sz w:val="26"/>
              </w:rPr>
              <w:t>70</w:t>
            </w:r>
          </w:p>
        </w:tc>
      </w:tr>
      <w:tr>
        <w:trPr>
          <w:trHeight w:val="327" w:hRule="atLeast"/>
        </w:trPr>
        <w:tc>
          <w:tcPr>
            <w:tcW w:w="6848" w:type="dxa"/>
            <w:tcBorders>
              <w:top w:val="single" w:sz="6" w:space="0" w:color="231F20"/>
              <w:left w:val="single" w:sz="8" w:space="0" w:color="231F20"/>
              <w:bottom w:val="single" w:sz="6" w:space="0" w:color="231F20"/>
              <w:right w:val="single" w:sz="4" w:space="0" w:color="231F20"/>
            </w:tcBorders>
          </w:tcPr>
          <w:p>
            <w:pPr>
              <w:pStyle w:val="TableParagraph"/>
              <w:spacing w:line="285" w:lineRule="exact" w:before="22"/>
              <w:ind w:left="104"/>
              <w:rPr>
                <w:sz w:val="26"/>
              </w:rPr>
            </w:pPr>
            <w:r>
              <w:rPr>
                <w:color w:val="231F20"/>
                <w:spacing w:val="-2"/>
                <w:w w:val="90"/>
                <w:sz w:val="26"/>
              </w:rPr>
              <w:t>Retroexcavadora</w:t>
            </w:r>
            <w:r>
              <w:rPr>
                <w:color w:val="231F20"/>
                <w:spacing w:val="-3"/>
                <w:w w:val="90"/>
                <w:sz w:val="26"/>
              </w:rPr>
              <w:t> </w:t>
            </w:r>
            <w:r>
              <w:rPr>
                <w:color w:val="231F20"/>
                <w:spacing w:val="-2"/>
                <w:w w:val="90"/>
                <w:sz w:val="26"/>
              </w:rPr>
              <w:t>con</w:t>
            </w:r>
            <w:r>
              <w:rPr>
                <w:color w:val="231F20"/>
                <w:spacing w:val="-7"/>
                <w:sz w:val="26"/>
              </w:rPr>
              <w:t> </w:t>
            </w:r>
            <w:r>
              <w:rPr>
                <w:color w:val="231F20"/>
                <w:spacing w:val="-2"/>
                <w:w w:val="90"/>
                <w:sz w:val="26"/>
              </w:rPr>
              <w:t>rotomartillo</w:t>
            </w:r>
          </w:p>
        </w:tc>
        <w:tc>
          <w:tcPr>
            <w:tcW w:w="2236" w:type="dxa"/>
            <w:tcBorders>
              <w:top w:val="single" w:sz="6" w:space="0" w:color="231F20"/>
              <w:left w:val="single" w:sz="4" w:space="0" w:color="231F20"/>
              <w:bottom w:val="single" w:sz="6" w:space="0" w:color="231F20"/>
              <w:right w:val="single" w:sz="8" w:space="0" w:color="231F20"/>
            </w:tcBorders>
          </w:tcPr>
          <w:p>
            <w:pPr>
              <w:pStyle w:val="TableParagraph"/>
              <w:spacing w:line="301" w:lineRule="exact" w:before="7"/>
              <w:jc w:val="center"/>
              <w:rPr>
                <w:sz w:val="26"/>
              </w:rPr>
            </w:pPr>
            <w:r>
              <w:rPr>
                <w:color w:val="231F20"/>
                <w:spacing w:val="-5"/>
                <w:sz w:val="26"/>
              </w:rPr>
              <w:t>80</w:t>
            </w:r>
          </w:p>
        </w:tc>
      </w:tr>
      <w:tr>
        <w:trPr>
          <w:trHeight w:val="304" w:hRule="atLeast"/>
        </w:trPr>
        <w:tc>
          <w:tcPr>
            <w:tcW w:w="6848" w:type="dxa"/>
            <w:tcBorders>
              <w:top w:val="single" w:sz="6" w:space="0" w:color="231F20"/>
              <w:left w:val="single" w:sz="8" w:space="0" w:color="231F20"/>
              <w:bottom w:val="single" w:sz="6" w:space="0" w:color="231F20"/>
              <w:right w:val="single" w:sz="4" w:space="0" w:color="231F20"/>
            </w:tcBorders>
          </w:tcPr>
          <w:p>
            <w:pPr>
              <w:pStyle w:val="TableParagraph"/>
              <w:spacing w:line="284" w:lineRule="exact"/>
              <w:ind w:left="104"/>
              <w:rPr>
                <w:sz w:val="26"/>
              </w:rPr>
            </w:pPr>
            <w:r>
              <w:rPr>
                <w:color w:val="231F20"/>
                <w:spacing w:val="-2"/>
                <w:sz w:val="26"/>
              </w:rPr>
              <w:t>Motoniveladora</w:t>
            </w:r>
          </w:p>
        </w:tc>
        <w:tc>
          <w:tcPr>
            <w:tcW w:w="2236" w:type="dxa"/>
            <w:tcBorders>
              <w:top w:val="single" w:sz="6" w:space="0" w:color="231F20"/>
              <w:left w:val="single" w:sz="4" w:space="0" w:color="231F20"/>
              <w:bottom w:val="single" w:sz="6" w:space="0" w:color="231F20"/>
              <w:right w:val="single" w:sz="8" w:space="0" w:color="231F20"/>
            </w:tcBorders>
          </w:tcPr>
          <w:p>
            <w:pPr>
              <w:pStyle w:val="TableParagraph"/>
              <w:spacing w:line="284" w:lineRule="exact"/>
              <w:jc w:val="center"/>
              <w:rPr>
                <w:sz w:val="26"/>
              </w:rPr>
            </w:pPr>
            <w:r>
              <w:rPr>
                <w:color w:val="231F20"/>
                <w:spacing w:val="-5"/>
                <w:sz w:val="26"/>
              </w:rPr>
              <w:t>90</w:t>
            </w:r>
          </w:p>
        </w:tc>
      </w:tr>
      <w:tr>
        <w:trPr>
          <w:trHeight w:val="306" w:hRule="atLeast"/>
        </w:trPr>
        <w:tc>
          <w:tcPr>
            <w:tcW w:w="6848" w:type="dxa"/>
            <w:tcBorders>
              <w:top w:val="single" w:sz="6" w:space="0" w:color="231F20"/>
              <w:left w:val="single" w:sz="8" w:space="0" w:color="231F20"/>
              <w:bottom w:val="single" w:sz="6" w:space="0" w:color="231F20"/>
              <w:right w:val="single" w:sz="4" w:space="0" w:color="231F20"/>
            </w:tcBorders>
          </w:tcPr>
          <w:p>
            <w:pPr>
              <w:pStyle w:val="TableParagraph"/>
              <w:spacing w:line="285" w:lineRule="exact" w:before="2"/>
              <w:ind w:left="104"/>
              <w:rPr>
                <w:sz w:val="26"/>
              </w:rPr>
            </w:pPr>
            <w:r>
              <w:rPr>
                <w:color w:val="231F20"/>
                <w:spacing w:val="-2"/>
                <w:sz w:val="26"/>
              </w:rPr>
              <w:t>Excavadora</w:t>
            </w:r>
          </w:p>
        </w:tc>
        <w:tc>
          <w:tcPr>
            <w:tcW w:w="2236" w:type="dxa"/>
            <w:tcBorders>
              <w:top w:val="single" w:sz="6" w:space="0" w:color="231F20"/>
              <w:left w:val="single" w:sz="4" w:space="0" w:color="231F20"/>
              <w:bottom w:val="single" w:sz="6" w:space="0" w:color="231F20"/>
              <w:right w:val="single" w:sz="8" w:space="0" w:color="231F20"/>
            </w:tcBorders>
          </w:tcPr>
          <w:p>
            <w:pPr>
              <w:pStyle w:val="TableParagraph"/>
              <w:spacing w:line="287" w:lineRule="exact"/>
              <w:ind w:right="2"/>
              <w:jc w:val="center"/>
              <w:rPr>
                <w:sz w:val="26"/>
              </w:rPr>
            </w:pPr>
            <w:r>
              <w:rPr>
                <w:color w:val="231F20"/>
                <w:spacing w:val="-5"/>
                <w:sz w:val="26"/>
              </w:rPr>
              <w:t>100</w:t>
            </w:r>
          </w:p>
        </w:tc>
      </w:tr>
      <w:tr>
        <w:trPr>
          <w:trHeight w:val="299" w:hRule="atLeast"/>
        </w:trPr>
        <w:tc>
          <w:tcPr>
            <w:tcW w:w="6848" w:type="dxa"/>
            <w:tcBorders>
              <w:top w:val="single" w:sz="6" w:space="0" w:color="231F20"/>
              <w:left w:val="single" w:sz="8" w:space="0" w:color="231F20"/>
              <w:bottom w:val="single" w:sz="6" w:space="0" w:color="231F20"/>
              <w:right w:val="single" w:sz="4" w:space="0" w:color="231F20"/>
            </w:tcBorders>
          </w:tcPr>
          <w:p>
            <w:pPr>
              <w:pStyle w:val="TableParagraph"/>
              <w:spacing w:line="279" w:lineRule="exact"/>
              <w:ind w:left="104"/>
              <w:rPr>
                <w:sz w:val="26"/>
              </w:rPr>
            </w:pPr>
            <w:r>
              <w:rPr>
                <w:color w:val="231F20"/>
                <w:spacing w:val="-2"/>
                <w:w w:val="90"/>
                <w:sz w:val="26"/>
              </w:rPr>
              <w:t>Excavadora</w:t>
            </w:r>
            <w:r>
              <w:rPr>
                <w:color w:val="231F20"/>
                <w:spacing w:val="-5"/>
                <w:sz w:val="26"/>
              </w:rPr>
              <w:t> </w:t>
            </w:r>
            <w:r>
              <w:rPr>
                <w:color w:val="231F20"/>
                <w:spacing w:val="-2"/>
                <w:w w:val="90"/>
                <w:sz w:val="26"/>
              </w:rPr>
              <w:t>con</w:t>
            </w:r>
            <w:r>
              <w:rPr>
                <w:color w:val="231F20"/>
                <w:spacing w:val="-5"/>
                <w:sz w:val="26"/>
              </w:rPr>
              <w:t> </w:t>
            </w:r>
            <w:r>
              <w:rPr>
                <w:color w:val="231F20"/>
                <w:spacing w:val="-2"/>
                <w:w w:val="90"/>
                <w:sz w:val="26"/>
              </w:rPr>
              <w:t>rotomartillo</w:t>
            </w:r>
          </w:p>
        </w:tc>
        <w:tc>
          <w:tcPr>
            <w:tcW w:w="2236" w:type="dxa"/>
            <w:tcBorders>
              <w:top w:val="single" w:sz="6" w:space="0" w:color="231F20"/>
              <w:left w:val="single" w:sz="4" w:space="0" w:color="231F20"/>
              <w:bottom w:val="single" w:sz="6" w:space="0" w:color="231F20"/>
              <w:right w:val="single" w:sz="8" w:space="0" w:color="231F20"/>
            </w:tcBorders>
          </w:tcPr>
          <w:p>
            <w:pPr>
              <w:pStyle w:val="TableParagraph"/>
              <w:spacing w:line="279" w:lineRule="exact"/>
              <w:ind w:right="2"/>
              <w:jc w:val="center"/>
              <w:rPr>
                <w:sz w:val="26"/>
              </w:rPr>
            </w:pPr>
            <w:r>
              <w:rPr>
                <w:color w:val="231F20"/>
                <w:spacing w:val="-5"/>
                <w:sz w:val="26"/>
              </w:rPr>
              <w:t>110</w:t>
            </w:r>
          </w:p>
        </w:tc>
      </w:tr>
      <w:tr>
        <w:trPr>
          <w:trHeight w:val="304" w:hRule="atLeast"/>
        </w:trPr>
        <w:tc>
          <w:tcPr>
            <w:tcW w:w="6848" w:type="dxa"/>
            <w:tcBorders>
              <w:top w:val="single" w:sz="6" w:space="0" w:color="231F20"/>
              <w:left w:val="single" w:sz="8" w:space="0" w:color="231F20"/>
              <w:bottom w:val="single" w:sz="6" w:space="0" w:color="231F20"/>
              <w:right w:val="single" w:sz="4" w:space="0" w:color="231F20"/>
            </w:tcBorders>
          </w:tcPr>
          <w:p>
            <w:pPr>
              <w:pStyle w:val="TableParagraph"/>
              <w:spacing w:line="284" w:lineRule="exact"/>
              <w:ind w:left="104"/>
              <w:rPr>
                <w:sz w:val="26"/>
              </w:rPr>
            </w:pPr>
            <w:r>
              <w:rPr>
                <w:color w:val="231F20"/>
                <w:spacing w:val="-2"/>
                <w:sz w:val="26"/>
              </w:rPr>
              <w:t>Minicargadora</w:t>
            </w:r>
          </w:p>
        </w:tc>
        <w:tc>
          <w:tcPr>
            <w:tcW w:w="2236" w:type="dxa"/>
            <w:tcBorders>
              <w:top w:val="single" w:sz="6" w:space="0" w:color="231F20"/>
              <w:left w:val="single" w:sz="4" w:space="0" w:color="231F20"/>
              <w:bottom w:val="single" w:sz="6" w:space="0" w:color="231F20"/>
              <w:right w:val="single" w:sz="8" w:space="0" w:color="231F20"/>
            </w:tcBorders>
          </w:tcPr>
          <w:p>
            <w:pPr>
              <w:pStyle w:val="TableParagraph"/>
              <w:spacing w:line="284" w:lineRule="exact"/>
              <w:jc w:val="center"/>
              <w:rPr>
                <w:sz w:val="26"/>
              </w:rPr>
            </w:pPr>
            <w:r>
              <w:rPr>
                <w:color w:val="231F20"/>
                <w:spacing w:val="-5"/>
                <w:sz w:val="26"/>
              </w:rPr>
              <w:t>45</w:t>
            </w:r>
          </w:p>
        </w:tc>
      </w:tr>
      <w:tr>
        <w:trPr>
          <w:trHeight w:val="304" w:hRule="atLeast"/>
        </w:trPr>
        <w:tc>
          <w:tcPr>
            <w:tcW w:w="6848" w:type="dxa"/>
            <w:tcBorders>
              <w:top w:val="single" w:sz="6" w:space="0" w:color="231F20"/>
              <w:left w:val="single" w:sz="8" w:space="0" w:color="231F20"/>
              <w:bottom w:val="single" w:sz="6" w:space="0" w:color="231F20"/>
              <w:right w:val="single" w:sz="4" w:space="0" w:color="231F20"/>
            </w:tcBorders>
          </w:tcPr>
          <w:p>
            <w:pPr>
              <w:pStyle w:val="TableParagraph"/>
              <w:spacing w:line="284" w:lineRule="exact"/>
              <w:ind w:left="104"/>
              <w:rPr>
                <w:sz w:val="26"/>
              </w:rPr>
            </w:pPr>
            <w:r>
              <w:rPr>
                <w:color w:val="231F20"/>
                <w:spacing w:val="-2"/>
                <w:sz w:val="26"/>
              </w:rPr>
              <w:t>Hidrocleaner</w:t>
            </w:r>
          </w:p>
        </w:tc>
        <w:tc>
          <w:tcPr>
            <w:tcW w:w="2236" w:type="dxa"/>
            <w:tcBorders>
              <w:top w:val="single" w:sz="6" w:space="0" w:color="231F20"/>
              <w:left w:val="single" w:sz="4" w:space="0" w:color="231F20"/>
              <w:bottom w:val="single" w:sz="6" w:space="0" w:color="231F20"/>
              <w:right w:val="single" w:sz="8" w:space="0" w:color="231F20"/>
            </w:tcBorders>
          </w:tcPr>
          <w:p>
            <w:pPr>
              <w:pStyle w:val="TableParagraph"/>
              <w:spacing w:line="284" w:lineRule="exact"/>
              <w:jc w:val="center"/>
              <w:rPr>
                <w:sz w:val="26"/>
              </w:rPr>
            </w:pPr>
            <w:r>
              <w:rPr>
                <w:color w:val="231F20"/>
                <w:spacing w:val="-5"/>
                <w:sz w:val="26"/>
              </w:rPr>
              <w:t>60</w:t>
            </w:r>
          </w:p>
        </w:tc>
      </w:tr>
      <w:tr>
        <w:trPr>
          <w:trHeight w:val="306" w:hRule="atLeast"/>
        </w:trPr>
        <w:tc>
          <w:tcPr>
            <w:tcW w:w="6848" w:type="dxa"/>
            <w:tcBorders>
              <w:top w:val="single" w:sz="6" w:space="0" w:color="231F20"/>
              <w:left w:val="single" w:sz="8" w:space="0" w:color="231F20"/>
              <w:bottom w:val="single" w:sz="6" w:space="0" w:color="231F20"/>
              <w:right w:val="single" w:sz="4" w:space="0" w:color="231F20"/>
            </w:tcBorders>
          </w:tcPr>
          <w:p>
            <w:pPr>
              <w:pStyle w:val="TableParagraph"/>
              <w:spacing w:line="285" w:lineRule="exact" w:before="2"/>
              <w:ind w:left="104"/>
              <w:rPr>
                <w:sz w:val="26"/>
              </w:rPr>
            </w:pPr>
            <w:r>
              <w:rPr>
                <w:color w:val="231F20"/>
                <w:spacing w:val="-2"/>
                <w:sz w:val="26"/>
              </w:rPr>
              <w:t>Tanquero</w:t>
            </w:r>
          </w:p>
        </w:tc>
        <w:tc>
          <w:tcPr>
            <w:tcW w:w="2236" w:type="dxa"/>
            <w:tcBorders>
              <w:top w:val="single" w:sz="6" w:space="0" w:color="231F20"/>
              <w:left w:val="single" w:sz="4" w:space="0" w:color="231F20"/>
              <w:bottom w:val="single" w:sz="6" w:space="0" w:color="231F20"/>
              <w:right w:val="single" w:sz="8" w:space="0" w:color="231F20"/>
            </w:tcBorders>
          </w:tcPr>
          <w:p>
            <w:pPr>
              <w:pStyle w:val="TableParagraph"/>
              <w:spacing w:line="287" w:lineRule="exact"/>
              <w:jc w:val="center"/>
              <w:rPr>
                <w:sz w:val="26"/>
              </w:rPr>
            </w:pPr>
            <w:r>
              <w:rPr>
                <w:color w:val="231F20"/>
                <w:spacing w:val="-5"/>
                <w:sz w:val="26"/>
              </w:rPr>
              <w:t>50</w:t>
            </w:r>
          </w:p>
        </w:tc>
      </w:tr>
      <w:tr>
        <w:trPr>
          <w:trHeight w:val="296" w:hRule="atLeast"/>
        </w:trPr>
        <w:tc>
          <w:tcPr>
            <w:tcW w:w="6848" w:type="dxa"/>
            <w:tcBorders>
              <w:top w:val="single" w:sz="6" w:space="0" w:color="231F20"/>
              <w:left w:val="single" w:sz="8" w:space="0" w:color="231F20"/>
              <w:bottom w:val="single" w:sz="6" w:space="0" w:color="231F20"/>
              <w:right w:val="single" w:sz="4" w:space="0" w:color="231F20"/>
            </w:tcBorders>
          </w:tcPr>
          <w:p>
            <w:pPr>
              <w:pStyle w:val="TableParagraph"/>
              <w:spacing w:line="276" w:lineRule="exact"/>
              <w:ind w:left="104"/>
              <w:rPr>
                <w:sz w:val="26"/>
              </w:rPr>
            </w:pPr>
            <w:r>
              <w:rPr>
                <w:color w:val="231F20"/>
                <w:spacing w:val="-2"/>
                <w:w w:val="90"/>
                <w:sz w:val="26"/>
              </w:rPr>
              <w:t>Volqueta</w:t>
            </w:r>
            <w:r>
              <w:rPr>
                <w:color w:val="231F20"/>
                <w:spacing w:val="-6"/>
                <w:sz w:val="26"/>
              </w:rPr>
              <w:t> </w:t>
            </w:r>
            <w:r>
              <w:rPr>
                <w:color w:val="231F20"/>
                <w:spacing w:val="-2"/>
                <w:w w:val="90"/>
                <w:sz w:val="26"/>
              </w:rPr>
              <w:t>para</w:t>
            </w:r>
            <w:r>
              <w:rPr>
                <w:color w:val="231F20"/>
                <w:sz w:val="26"/>
              </w:rPr>
              <w:t> </w:t>
            </w:r>
            <w:r>
              <w:rPr>
                <w:color w:val="231F20"/>
                <w:spacing w:val="-2"/>
                <w:w w:val="90"/>
                <w:sz w:val="26"/>
              </w:rPr>
              <w:t>transporte</w:t>
            </w:r>
            <w:r>
              <w:rPr>
                <w:color w:val="231F20"/>
                <w:spacing w:val="-3"/>
                <w:sz w:val="26"/>
              </w:rPr>
              <w:t> </w:t>
            </w:r>
            <w:r>
              <w:rPr>
                <w:color w:val="231F20"/>
                <w:spacing w:val="-2"/>
                <w:w w:val="90"/>
                <w:sz w:val="26"/>
              </w:rPr>
              <w:t>material</w:t>
            </w:r>
            <w:r>
              <w:rPr>
                <w:color w:val="231F20"/>
                <w:spacing w:val="-2"/>
                <w:sz w:val="26"/>
              </w:rPr>
              <w:t> </w:t>
            </w:r>
            <w:r>
              <w:rPr>
                <w:color w:val="231F20"/>
                <w:spacing w:val="-2"/>
                <w:w w:val="90"/>
                <w:sz w:val="26"/>
              </w:rPr>
              <w:t>pétreo</w:t>
            </w:r>
            <w:r>
              <w:rPr>
                <w:color w:val="231F20"/>
                <w:sz w:val="26"/>
              </w:rPr>
              <w:t> </w:t>
            </w:r>
            <w:r>
              <w:rPr>
                <w:color w:val="231F20"/>
                <w:spacing w:val="-2"/>
                <w:w w:val="90"/>
                <w:sz w:val="26"/>
              </w:rPr>
              <w:t>(piedra)</w:t>
            </w:r>
          </w:p>
        </w:tc>
        <w:tc>
          <w:tcPr>
            <w:tcW w:w="2236" w:type="dxa"/>
            <w:tcBorders>
              <w:top w:val="single" w:sz="6" w:space="0" w:color="231F20"/>
              <w:left w:val="single" w:sz="4" w:space="0" w:color="231F20"/>
              <w:bottom w:val="single" w:sz="6" w:space="0" w:color="231F20"/>
              <w:right w:val="single" w:sz="8" w:space="0" w:color="231F20"/>
            </w:tcBorders>
          </w:tcPr>
          <w:p>
            <w:pPr>
              <w:pStyle w:val="TableParagraph"/>
              <w:spacing w:line="276" w:lineRule="exact"/>
              <w:ind w:right="2"/>
              <w:jc w:val="center"/>
              <w:rPr>
                <w:sz w:val="26"/>
              </w:rPr>
            </w:pPr>
            <w:r>
              <w:rPr>
                <w:color w:val="231F20"/>
                <w:spacing w:val="-5"/>
                <w:sz w:val="26"/>
              </w:rPr>
              <w:t>130</w:t>
            </w:r>
          </w:p>
        </w:tc>
      </w:tr>
      <w:tr>
        <w:trPr>
          <w:trHeight w:val="307" w:hRule="atLeast"/>
        </w:trPr>
        <w:tc>
          <w:tcPr>
            <w:tcW w:w="6848" w:type="dxa"/>
            <w:tcBorders>
              <w:top w:val="single" w:sz="6" w:space="0" w:color="231F20"/>
              <w:left w:val="single" w:sz="8" w:space="0" w:color="231F20"/>
              <w:bottom w:val="single" w:sz="6" w:space="0" w:color="231F20"/>
              <w:right w:val="single" w:sz="4" w:space="0" w:color="231F20"/>
            </w:tcBorders>
          </w:tcPr>
          <w:p>
            <w:pPr>
              <w:pStyle w:val="TableParagraph"/>
              <w:spacing w:line="286" w:lineRule="exact" w:before="2"/>
              <w:ind w:left="104"/>
              <w:rPr>
                <w:sz w:val="26"/>
              </w:rPr>
            </w:pPr>
            <w:r>
              <w:rPr>
                <w:color w:val="231F20"/>
                <w:spacing w:val="-2"/>
                <w:w w:val="90"/>
                <w:sz w:val="26"/>
              </w:rPr>
              <w:t>Volqueta</w:t>
            </w:r>
            <w:r>
              <w:rPr>
                <w:color w:val="231F20"/>
                <w:spacing w:val="-6"/>
                <w:sz w:val="26"/>
              </w:rPr>
              <w:t> </w:t>
            </w:r>
            <w:r>
              <w:rPr>
                <w:color w:val="231F20"/>
                <w:spacing w:val="-2"/>
                <w:w w:val="90"/>
                <w:sz w:val="26"/>
              </w:rPr>
              <w:t>para</w:t>
            </w:r>
            <w:r>
              <w:rPr>
                <w:color w:val="231F20"/>
                <w:spacing w:val="1"/>
                <w:sz w:val="26"/>
              </w:rPr>
              <w:t> </w:t>
            </w:r>
            <w:r>
              <w:rPr>
                <w:color w:val="231F20"/>
                <w:spacing w:val="-2"/>
                <w:w w:val="90"/>
                <w:sz w:val="26"/>
              </w:rPr>
              <w:t>transporte</w:t>
            </w:r>
            <w:r>
              <w:rPr>
                <w:color w:val="231F20"/>
                <w:spacing w:val="-2"/>
                <w:sz w:val="26"/>
              </w:rPr>
              <w:t> </w:t>
            </w:r>
            <w:r>
              <w:rPr>
                <w:color w:val="231F20"/>
                <w:spacing w:val="-2"/>
                <w:w w:val="90"/>
                <w:sz w:val="26"/>
              </w:rPr>
              <w:t>(Arena</w:t>
            </w:r>
            <w:r>
              <w:rPr>
                <w:color w:val="231F20"/>
                <w:spacing w:val="-3"/>
                <w:sz w:val="26"/>
              </w:rPr>
              <w:t> </w:t>
            </w:r>
            <w:r>
              <w:rPr>
                <w:color w:val="231F20"/>
                <w:spacing w:val="-2"/>
                <w:w w:val="90"/>
                <w:sz w:val="26"/>
              </w:rPr>
              <w:t>triturada</w:t>
            </w:r>
            <w:r>
              <w:rPr>
                <w:color w:val="231F20"/>
                <w:spacing w:val="-4"/>
                <w:sz w:val="26"/>
              </w:rPr>
              <w:t> </w:t>
            </w:r>
            <w:r>
              <w:rPr>
                <w:color w:val="231F20"/>
                <w:spacing w:val="-2"/>
                <w:w w:val="90"/>
                <w:sz w:val="26"/>
              </w:rPr>
              <w:t>de</w:t>
            </w:r>
            <w:r>
              <w:rPr>
                <w:color w:val="231F20"/>
                <w:spacing w:val="-1"/>
                <w:sz w:val="26"/>
              </w:rPr>
              <w:t> </w:t>
            </w:r>
            <w:r>
              <w:rPr>
                <w:color w:val="231F20"/>
                <w:spacing w:val="-2"/>
                <w:w w:val="90"/>
                <w:sz w:val="26"/>
              </w:rPr>
              <w:t>piedra)</w:t>
            </w:r>
          </w:p>
        </w:tc>
        <w:tc>
          <w:tcPr>
            <w:tcW w:w="2236" w:type="dxa"/>
            <w:tcBorders>
              <w:top w:val="single" w:sz="6" w:space="0" w:color="231F20"/>
              <w:left w:val="single" w:sz="4" w:space="0" w:color="231F20"/>
              <w:bottom w:val="single" w:sz="6" w:space="0" w:color="231F20"/>
              <w:right w:val="single" w:sz="8" w:space="0" w:color="231F20"/>
            </w:tcBorders>
          </w:tcPr>
          <w:p>
            <w:pPr>
              <w:pStyle w:val="TableParagraph"/>
              <w:spacing w:line="287" w:lineRule="exact"/>
              <w:ind w:right="2"/>
              <w:jc w:val="center"/>
              <w:rPr>
                <w:sz w:val="26"/>
              </w:rPr>
            </w:pPr>
            <w:r>
              <w:rPr>
                <w:color w:val="231F20"/>
                <w:spacing w:val="-5"/>
                <w:sz w:val="26"/>
              </w:rPr>
              <w:t>168</w:t>
            </w:r>
          </w:p>
        </w:tc>
      </w:tr>
      <w:tr>
        <w:trPr>
          <w:trHeight w:val="304" w:hRule="atLeast"/>
        </w:trPr>
        <w:tc>
          <w:tcPr>
            <w:tcW w:w="6848" w:type="dxa"/>
            <w:tcBorders>
              <w:top w:val="single" w:sz="6" w:space="0" w:color="231F20"/>
              <w:left w:val="single" w:sz="8" w:space="0" w:color="231F20"/>
              <w:bottom w:val="single" w:sz="6" w:space="0" w:color="231F20"/>
              <w:right w:val="single" w:sz="4" w:space="0" w:color="231F20"/>
            </w:tcBorders>
          </w:tcPr>
          <w:p>
            <w:pPr>
              <w:pStyle w:val="TableParagraph"/>
              <w:spacing w:line="284" w:lineRule="exact"/>
              <w:ind w:left="104"/>
              <w:rPr>
                <w:sz w:val="26"/>
              </w:rPr>
            </w:pPr>
            <w:r>
              <w:rPr>
                <w:color w:val="231F20"/>
                <w:spacing w:val="-2"/>
                <w:w w:val="90"/>
                <w:sz w:val="26"/>
              </w:rPr>
              <w:t>Volqueta</w:t>
            </w:r>
            <w:r>
              <w:rPr>
                <w:color w:val="231F20"/>
                <w:spacing w:val="-7"/>
                <w:sz w:val="26"/>
              </w:rPr>
              <w:t> </w:t>
            </w:r>
            <w:r>
              <w:rPr>
                <w:color w:val="231F20"/>
                <w:spacing w:val="-2"/>
                <w:w w:val="90"/>
                <w:sz w:val="26"/>
              </w:rPr>
              <w:t>para</w:t>
            </w:r>
            <w:r>
              <w:rPr>
                <w:color w:val="231F20"/>
                <w:sz w:val="26"/>
              </w:rPr>
              <w:t> </w:t>
            </w:r>
            <w:r>
              <w:rPr>
                <w:color w:val="231F20"/>
                <w:spacing w:val="-2"/>
                <w:w w:val="90"/>
                <w:sz w:val="26"/>
              </w:rPr>
              <w:t>transporte</w:t>
            </w:r>
            <w:r>
              <w:rPr>
                <w:color w:val="231F20"/>
                <w:spacing w:val="-4"/>
                <w:sz w:val="26"/>
              </w:rPr>
              <w:t> </w:t>
            </w:r>
            <w:r>
              <w:rPr>
                <w:color w:val="231F20"/>
                <w:spacing w:val="-2"/>
                <w:w w:val="90"/>
                <w:sz w:val="26"/>
              </w:rPr>
              <w:t>(Ripio</w:t>
            </w:r>
            <w:r>
              <w:rPr>
                <w:color w:val="231F20"/>
                <w:sz w:val="26"/>
              </w:rPr>
              <w:t> </w:t>
            </w:r>
            <w:r>
              <w:rPr>
                <w:color w:val="231F20"/>
                <w:spacing w:val="-2"/>
                <w:w w:val="90"/>
                <w:sz w:val="26"/>
              </w:rPr>
              <w:t>para</w:t>
            </w:r>
            <w:r>
              <w:rPr>
                <w:color w:val="231F20"/>
                <w:spacing w:val="-4"/>
                <w:sz w:val="26"/>
              </w:rPr>
              <w:t> </w:t>
            </w:r>
            <w:r>
              <w:rPr>
                <w:color w:val="231F20"/>
                <w:spacing w:val="-2"/>
                <w:w w:val="90"/>
                <w:sz w:val="26"/>
              </w:rPr>
              <w:t>bloques)</w:t>
            </w:r>
          </w:p>
        </w:tc>
        <w:tc>
          <w:tcPr>
            <w:tcW w:w="2236" w:type="dxa"/>
            <w:tcBorders>
              <w:top w:val="single" w:sz="6" w:space="0" w:color="231F20"/>
              <w:left w:val="single" w:sz="4" w:space="0" w:color="231F20"/>
              <w:bottom w:val="single" w:sz="6" w:space="0" w:color="231F20"/>
              <w:right w:val="single" w:sz="8" w:space="0" w:color="231F20"/>
            </w:tcBorders>
          </w:tcPr>
          <w:p>
            <w:pPr>
              <w:pStyle w:val="TableParagraph"/>
              <w:spacing w:line="284" w:lineRule="exact"/>
              <w:jc w:val="center"/>
              <w:rPr>
                <w:sz w:val="26"/>
              </w:rPr>
            </w:pPr>
            <w:r>
              <w:rPr>
                <w:color w:val="231F20"/>
                <w:spacing w:val="-5"/>
                <w:sz w:val="26"/>
              </w:rPr>
              <w:t>67</w:t>
            </w:r>
          </w:p>
        </w:tc>
      </w:tr>
      <w:tr>
        <w:trPr>
          <w:trHeight w:val="304" w:hRule="atLeast"/>
        </w:trPr>
        <w:tc>
          <w:tcPr>
            <w:tcW w:w="6848" w:type="dxa"/>
            <w:tcBorders>
              <w:top w:val="single" w:sz="6" w:space="0" w:color="231F20"/>
              <w:left w:val="single" w:sz="8" w:space="0" w:color="231F20"/>
              <w:bottom w:val="single" w:sz="6" w:space="0" w:color="231F20"/>
              <w:right w:val="single" w:sz="4" w:space="0" w:color="231F20"/>
            </w:tcBorders>
          </w:tcPr>
          <w:p>
            <w:pPr>
              <w:pStyle w:val="TableParagraph"/>
              <w:spacing w:line="284" w:lineRule="exact"/>
              <w:ind w:left="104"/>
              <w:rPr>
                <w:sz w:val="26"/>
              </w:rPr>
            </w:pPr>
            <w:r>
              <w:rPr>
                <w:color w:val="231F20"/>
                <w:spacing w:val="-2"/>
                <w:w w:val="90"/>
                <w:sz w:val="26"/>
              </w:rPr>
              <w:t>Volqueta</w:t>
            </w:r>
            <w:r>
              <w:rPr>
                <w:color w:val="231F20"/>
                <w:spacing w:val="-3"/>
                <w:sz w:val="26"/>
              </w:rPr>
              <w:t> </w:t>
            </w:r>
            <w:r>
              <w:rPr>
                <w:color w:val="231F20"/>
                <w:spacing w:val="-2"/>
                <w:w w:val="90"/>
                <w:sz w:val="26"/>
              </w:rPr>
              <w:t>para</w:t>
            </w:r>
            <w:r>
              <w:rPr>
                <w:color w:val="231F20"/>
                <w:sz w:val="26"/>
              </w:rPr>
              <w:t> </w:t>
            </w:r>
            <w:r>
              <w:rPr>
                <w:color w:val="231F20"/>
                <w:spacing w:val="-2"/>
                <w:w w:val="90"/>
                <w:sz w:val="26"/>
              </w:rPr>
              <w:t>transporte(Ripio</w:t>
            </w:r>
            <w:r>
              <w:rPr>
                <w:color w:val="231F20"/>
                <w:sz w:val="26"/>
              </w:rPr>
              <w:t> </w:t>
            </w:r>
            <w:r>
              <w:rPr>
                <w:color w:val="231F20"/>
                <w:spacing w:val="-2"/>
                <w:w w:val="90"/>
                <w:sz w:val="26"/>
              </w:rPr>
              <w:t>de</w:t>
            </w:r>
            <w:r>
              <w:rPr>
                <w:color w:val="231F20"/>
                <w:spacing w:val="-1"/>
                <w:sz w:val="26"/>
              </w:rPr>
              <w:t> </w:t>
            </w:r>
            <w:r>
              <w:rPr>
                <w:color w:val="231F20"/>
                <w:spacing w:val="-2"/>
                <w:w w:val="90"/>
                <w:sz w:val="26"/>
              </w:rPr>
              <w:t>piedra)</w:t>
            </w:r>
          </w:p>
        </w:tc>
        <w:tc>
          <w:tcPr>
            <w:tcW w:w="2236" w:type="dxa"/>
            <w:tcBorders>
              <w:top w:val="single" w:sz="6" w:space="0" w:color="231F20"/>
              <w:left w:val="single" w:sz="4" w:space="0" w:color="231F20"/>
              <w:bottom w:val="single" w:sz="6" w:space="0" w:color="231F20"/>
              <w:right w:val="single" w:sz="8" w:space="0" w:color="231F20"/>
            </w:tcBorders>
          </w:tcPr>
          <w:p>
            <w:pPr>
              <w:pStyle w:val="TableParagraph"/>
              <w:spacing w:line="284" w:lineRule="exact"/>
              <w:jc w:val="center"/>
              <w:rPr>
                <w:sz w:val="26"/>
              </w:rPr>
            </w:pPr>
            <w:r>
              <w:rPr>
                <w:color w:val="231F20"/>
                <w:spacing w:val="-5"/>
                <w:sz w:val="26"/>
              </w:rPr>
              <w:t>67</w:t>
            </w:r>
          </w:p>
        </w:tc>
      </w:tr>
      <w:tr>
        <w:trPr>
          <w:trHeight w:val="320" w:hRule="atLeast"/>
        </w:trPr>
        <w:tc>
          <w:tcPr>
            <w:tcW w:w="6848" w:type="dxa"/>
            <w:tcBorders>
              <w:top w:val="single" w:sz="6" w:space="0" w:color="231F20"/>
              <w:left w:val="single" w:sz="8" w:space="0" w:color="231F20"/>
              <w:right w:val="single" w:sz="4" w:space="0" w:color="231F20"/>
            </w:tcBorders>
          </w:tcPr>
          <w:p>
            <w:pPr>
              <w:pStyle w:val="TableParagraph"/>
              <w:spacing w:line="283" w:lineRule="exact" w:before="17"/>
              <w:ind w:left="104"/>
              <w:rPr>
                <w:sz w:val="26"/>
              </w:rPr>
            </w:pPr>
            <w:r>
              <w:rPr>
                <w:color w:val="231F20"/>
                <w:spacing w:val="-2"/>
                <w:w w:val="90"/>
                <w:sz w:val="26"/>
              </w:rPr>
              <w:t>Volqueta</w:t>
            </w:r>
            <w:r>
              <w:rPr>
                <w:color w:val="231F20"/>
                <w:spacing w:val="-6"/>
                <w:sz w:val="26"/>
              </w:rPr>
              <w:t> </w:t>
            </w:r>
            <w:r>
              <w:rPr>
                <w:color w:val="231F20"/>
                <w:spacing w:val="-2"/>
                <w:w w:val="90"/>
                <w:sz w:val="26"/>
              </w:rPr>
              <w:t>para</w:t>
            </w:r>
            <w:r>
              <w:rPr>
                <w:color w:val="231F20"/>
                <w:sz w:val="26"/>
              </w:rPr>
              <w:t> </w:t>
            </w:r>
            <w:r>
              <w:rPr>
                <w:color w:val="231F20"/>
                <w:spacing w:val="-2"/>
                <w:w w:val="90"/>
                <w:sz w:val="26"/>
              </w:rPr>
              <w:t>transporte</w:t>
            </w:r>
            <w:r>
              <w:rPr>
                <w:color w:val="231F20"/>
                <w:spacing w:val="-3"/>
                <w:sz w:val="26"/>
              </w:rPr>
              <w:t> </w:t>
            </w:r>
            <w:r>
              <w:rPr>
                <w:color w:val="231F20"/>
                <w:spacing w:val="-2"/>
                <w:w w:val="90"/>
                <w:sz w:val="26"/>
              </w:rPr>
              <w:t>(Material</w:t>
            </w:r>
            <w:r>
              <w:rPr>
                <w:color w:val="231F20"/>
                <w:spacing w:val="-2"/>
                <w:sz w:val="26"/>
              </w:rPr>
              <w:t> </w:t>
            </w:r>
            <w:r>
              <w:rPr>
                <w:color w:val="231F20"/>
                <w:spacing w:val="-2"/>
                <w:w w:val="90"/>
                <w:sz w:val="26"/>
              </w:rPr>
              <w:t>de</w:t>
            </w:r>
            <w:r>
              <w:rPr>
                <w:color w:val="231F20"/>
                <w:spacing w:val="-2"/>
                <w:sz w:val="26"/>
              </w:rPr>
              <w:t> </w:t>
            </w:r>
            <w:r>
              <w:rPr>
                <w:color w:val="231F20"/>
                <w:spacing w:val="-2"/>
                <w:w w:val="90"/>
                <w:sz w:val="26"/>
              </w:rPr>
              <w:t>relleno)</w:t>
            </w:r>
          </w:p>
        </w:tc>
        <w:tc>
          <w:tcPr>
            <w:tcW w:w="2236" w:type="dxa"/>
            <w:tcBorders>
              <w:top w:val="single" w:sz="6" w:space="0" w:color="231F20"/>
              <w:left w:val="single" w:sz="4" w:space="0" w:color="231F20"/>
              <w:right w:val="single" w:sz="8" w:space="0" w:color="231F20"/>
            </w:tcBorders>
          </w:tcPr>
          <w:p>
            <w:pPr>
              <w:pStyle w:val="TableParagraph"/>
              <w:spacing w:line="293" w:lineRule="exact" w:before="7"/>
              <w:jc w:val="center"/>
              <w:rPr>
                <w:sz w:val="26"/>
              </w:rPr>
            </w:pPr>
            <w:r>
              <w:rPr>
                <w:color w:val="231F20"/>
                <w:spacing w:val="-5"/>
                <w:sz w:val="26"/>
              </w:rPr>
              <w:t>35</w:t>
            </w:r>
          </w:p>
        </w:tc>
      </w:tr>
    </w:tbl>
    <w:p>
      <w:pPr>
        <w:pStyle w:val="BodyText"/>
        <w:spacing w:before="104"/>
        <w:rPr>
          <w:rFonts w:ascii="Calibri"/>
          <w:sz w:val="26"/>
        </w:rPr>
      </w:pPr>
    </w:p>
    <w:p>
      <w:pPr>
        <w:spacing w:before="0"/>
        <w:ind w:left="1383" w:right="1346" w:firstLine="0"/>
        <w:jc w:val="both"/>
        <w:rPr>
          <w:rFonts w:ascii="Calibri"/>
          <w:sz w:val="26"/>
        </w:rPr>
      </w:pPr>
      <w:r>
        <w:rPr>
          <w:rFonts w:ascii="Calibri"/>
          <w:color w:val="231F20"/>
          <w:w w:val="90"/>
          <w:sz w:val="26"/>
        </w:rPr>
        <w:t>Los</w:t>
      </w:r>
      <w:r>
        <w:rPr>
          <w:rFonts w:ascii="Calibri"/>
          <w:color w:val="231F20"/>
          <w:spacing w:val="-6"/>
          <w:w w:val="90"/>
          <w:sz w:val="26"/>
        </w:rPr>
        <w:t> </w:t>
      </w:r>
      <w:r>
        <w:rPr>
          <w:rFonts w:ascii="Calibri"/>
          <w:color w:val="231F20"/>
          <w:w w:val="90"/>
          <w:sz w:val="26"/>
        </w:rPr>
        <w:t>costos</w:t>
      </w:r>
      <w:r>
        <w:rPr>
          <w:rFonts w:ascii="Calibri"/>
          <w:color w:val="231F20"/>
          <w:spacing w:val="-8"/>
          <w:w w:val="90"/>
          <w:sz w:val="26"/>
        </w:rPr>
        <w:t> </w:t>
      </w:r>
      <w:r>
        <w:rPr>
          <w:rFonts w:ascii="Calibri"/>
          <w:color w:val="231F20"/>
          <w:w w:val="90"/>
          <w:sz w:val="26"/>
        </w:rPr>
        <w:t>corresponden</w:t>
      </w:r>
      <w:r>
        <w:rPr>
          <w:rFonts w:ascii="Calibri"/>
          <w:color w:val="231F20"/>
          <w:spacing w:val="-9"/>
          <w:w w:val="90"/>
          <w:sz w:val="26"/>
        </w:rPr>
        <w:t> </w:t>
      </w:r>
      <w:r>
        <w:rPr>
          <w:rFonts w:ascii="Calibri"/>
          <w:color w:val="231F20"/>
          <w:w w:val="90"/>
          <w:sz w:val="26"/>
        </w:rPr>
        <w:t>al</w:t>
      </w:r>
      <w:r>
        <w:rPr>
          <w:rFonts w:ascii="Calibri"/>
          <w:color w:val="231F20"/>
          <w:spacing w:val="-6"/>
          <w:w w:val="90"/>
          <w:sz w:val="26"/>
        </w:rPr>
        <w:t> </w:t>
      </w:r>
      <w:r>
        <w:rPr>
          <w:rFonts w:ascii="Calibri"/>
          <w:color w:val="231F20"/>
          <w:w w:val="90"/>
          <w:sz w:val="26"/>
        </w:rPr>
        <w:t>de</w:t>
      </w:r>
      <w:r>
        <w:rPr>
          <w:rFonts w:ascii="Calibri"/>
          <w:color w:val="231F20"/>
          <w:spacing w:val="-8"/>
          <w:w w:val="90"/>
          <w:sz w:val="26"/>
        </w:rPr>
        <w:t> </w:t>
      </w:r>
      <w:r>
        <w:rPr>
          <w:rFonts w:ascii="Calibri"/>
          <w:color w:val="231F20"/>
          <w:w w:val="90"/>
          <w:sz w:val="26"/>
        </w:rPr>
        <w:t>alquiler</w:t>
      </w:r>
      <w:r>
        <w:rPr>
          <w:rFonts w:ascii="Calibri"/>
          <w:color w:val="231F20"/>
          <w:spacing w:val="-8"/>
          <w:w w:val="90"/>
          <w:sz w:val="26"/>
        </w:rPr>
        <w:t> </w:t>
      </w:r>
      <w:r>
        <w:rPr>
          <w:rFonts w:ascii="Calibri"/>
          <w:color w:val="231F20"/>
          <w:w w:val="90"/>
          <w:sz w:val="26"/>
        </w:rPr>
        <w:t>por</w:t>
      </w:r>
      <w:r>
        <w:rPr>
          <w:rFonts w:ascii="Calibri"/>
          <w:color w:val="231F20"/>
          <w:spacing w:val="-8"/>
          <w:w w:val="90"/>
          <w:sz w:val="26"/>
        </w:rPr>
        <w:t> </w:t>
      </w:r>
      <w:r>
        <w:rPr>
          <w:rFonts w:ascii="Calibri"/>
          <w:color w:val="231F20"/>
          <w:w w:val="90"/>
          <w:sz w:val="26"/>
        </w:rPr>
        <w:t>1</w:t>
      </w:r>
      <w:r>
        <w:rPr>
          <w:rFonts w:ascii="Calibri"/>
          <w:color w:val="231F20"/>
          <w:spacing w:val="-8"/>
          <w:w w:val="90"/>
          <w:sz w:val="26"/>
        </w:rPr>
        <w:t> </w:t>
      </w:r>
      <w:r>
        <w:rPr>
          <w:rFonts w:ascii="Calibri"/>
          <w:color w:val="231F20"/>
          <w:w w:val="90"/>
          <w:sz w:val="26"/>
        </w:rPr>
        <w:t>hora</w:t>
      </w:r>
      <w:r>
        <w:rPr>
          <w:rFonts w:ascii="Calibri"/>
          <w:color w:val="231F20"/>
          <w:spacing w:val="-9"/>
          <w:w w:val="90"/>
          <w:sz w:val="26"/>
        </w:rPr>
        <w:t> </w:t>
      </w:r>
      <w:r>
        <w:rPr>
          <w:rFonts w:ascii="Calibri"/>
          <w:color w:val="231F20"/>
          <w:w w:val="90"/>
          <w:sz w:val="26"/>
        </w:rPr>
        <w:t>en</w:t>
      </w:r>
      <w:r>
        <w:rPr>
          <w:rFonts w:ascii="Calibri"/>
          <w:color w:val="231F20"/>
          <w:spacing w:val="-5"/>
          <w:w w:val="90"/>
          <w:sz w:val="26"/>
        </w:rPr>
        <w:t> </w:t>
      </w:r>
      <w:r>
        <w:rPr>
          <w:rFonts w:ascii="Calibri"/>
          <w:color w:val="231F20"/>
          <w:w w:val="90"/>
          <w:sz w:val="26"/>
        </w:rPr>
        <w:t>el</w:t>
      </w:r>
      <w:r>
        <w:rPr>
          <w:rFonts w:ascii="Calibri"/>
          <w:color w:val="231F20"/>
          <w:spacing w:val="-8"/>
          <w:w w:val="90"/>
          <w:sz w:val="26"/>
        </w:rPr>
        <w:t> </w:t>
      </w:r>
      <w:r>
        <w:rPr>
          <w:rFonts w:ascii="Calibri"/>
          <w:color w:val="231F20"/>
          <w:w w:val="90"/>
          <w:sz w:val="26"/>
        </w:rPr>
        <w:t>caso</w:t>
      </w:r>
      <w:r>
        <w:rPr>
          <w:rFonts w:ascii="Calibri"/>
          <w:color w:val="231F20"/>
          <w:spacing w:val="-8"/>
          <w:w w:val="90"/>
          <w:sz w:val="26"/>
        </w:rPr>
        <w:t> </w:t>
      </w:r>
      <w:r>
        <w:rPr>
          <w:rFonts w:ascii="Calibri"/>
          <w:color w:val="231F20"/>
          <w:w w:val="90"/>
          <w:sz w:val="26"/>
        </w:rPr>
        <w:t>de</w:t>
      </w:r>
      <w:r>
        <w:rPr>
          <w:rFonts w:ascii="Calibri"/>
          <w:color w:val="231F20"/>
          <w:spacing w:val="-8"/>
          <w:w w:val="90"/>
          <w:sz w:val="26"/>
        </w:rPr>
        <w:t> </w:t>
      </w:r>
      <w:r>
        <w:rPr>
          <w:rFonts w:ascii="Calibri"/>
          <w:color w:val="231F20"/>
          <w:w w:val="90"/>
          <w:sz w:val="26"/>
        </w:rPr>
        <w:t>la</w:t>
      </w:r>
      <w:r>
        <w:rPr>
          <w:rFonts w:ascii="Calibri"/>
          <w:color w:val="231F20"/>
          <w:spacing w:val="-6"/>
          <w:w w:val="90"/>
          <w:sz w:val="26"/>
        </w:rPr>
        <w:t> </w:t>
      </w:r>
      <w:r>
        <w:rPr>
          <w:rFonts w:ascii="Calibri"/>
          <w:color w:val="231F20"/>
          <w:w w:val="90"/>
          <w:sz w:val="26"/>
        </w:rPr>
        <w:t>maquinaria</w:t>
      </w:r>
      <w:r>
        <w:rPr>
          <w:rFonts w:ascii="Calibri"/>
          <w:color w:val="231F20"/>
          <w:spacing w:val="-6"/>
          <w:w w:val="90"/>
          <w:sz w:val="26"/>
        </w:rPr>
        <w:t> </w:t>
      </w:r>
      <w:r>
        <w:rPr>
          <w:rFonts w:ascii="Calibri"/>
          <w:color w:val="231F20"/>
          <w:w w:val="90"/>
          <w:sz w:val="26"/>
        </w:rPr>
        <w:t>pesada;</w:t>
      </w:r>
      <w:r>
        <w:rPr>
          <w:rFonts w:ascii="Calibri"/>
          <w:color w:val="231F20"/>
          <w:spacing w:val="-8"/>
          <w:w w:val="90"/>
          <w:sz w:val="26"/>
        </w:rPr>
        <w:t> </w:t>
      </w:r>
      <w:r>
        <w:rPr>
          <w:rFonts w:ascii="Calibri"/>
          <w:color w:val="231F20"/>
          <w:w w:val="90"/>
          <w:sz w:val="26"/>
        </w:rPr>
        <w:t>y</w:t>
      </w:r>
      <w:r>
        <w:rPr>
          <w:rFonts w:ascii="Calibri"/>
          <w:color w:val="231F20"/>
          <w:spacing w:val="-4"/>
          <w:w w:val="90"/>
          <w:sz w:val="26"/>
        </w:rPr>
        <w:t> </w:t>
      </w:r>
      <w:r>
        <w:rPr>
          <w:rFonts w:ascii="Calibri"/>
          <w:color w:val="231F20"/>
          <w:w w:val="90"/>
          <w:sz w:val="26"/>
        </w:rPr>
        <w:t>en</w:t>
      </w:r>
      <w:r>
        <w:rPr>
          <w:rFonts w:ascii="Calibri"/>
          <w:color w:val="231F20"/>
          <w:spacing w:val="-5"/>
          <w:w w:val="90"/>
          <w:sz w:val="26"/>
        </w:rPr>
        <w:t> </w:t>
      </w:r>
      <w:r>
        <w:rPr>
          <w:rFonts w:ascii="Calibri"/>
          <w:color w:val="231F20"/>
          <w:w w:val="90"/>
          <w:sz w:val="26"/>
        </w:rPr>
        <w:t>el</w:t>
      </w:r>
      <w:r>
        <w:rPr>
          <w:rFonts w:ascii="Calibri"/>
          <w:color w:val="231F20"/>
          <w:spacing w:val="-8"/>
          <w:w w:val="90"/>
          <w:sz w:val="26"/>
        </w:rPr>
        <w:t> </w:t>
      </w:r>
      <w:r>
        <w:rPr>
          <w:rFonts w:ascii="Calibri"/>
          <w:color w:val="231F20"/>
          <w:w w:val="90"/>
          <w:sz w:val="26"/>
        </w:rPr>
        <w:t>caso de transporte con volqueta de 8m3 y tanquero es por viaje.</w:t>
      </w:r>
    </w:p>
    <w:p>
      <w:pPr>
        <w:spacing w:after="0"/>
        <w:jc w:val="both"/>
        <w:rPr>
          <w:rFonts w:ascii="Calibri"/>
          <w:sz w:val="26"/>
        </w:rPr>
        <w:sectPr>
          <w:pgSz w:w="11910" w:h="16840"/>
          <w:pgMar w:header="1391" w:footer="571" w:top="1720" w:bottom="760" w:left="0" w:right="0"/>
        </w:sectPr>
      </w:pPr>
    </w:p>
    <w:p>
      <w:pPr>
        <w:pStyle w:val="BodyText"/>
        <w:spacing w:before="284"/>
        <w:rPr>
          <w:rFonts w:ascii="Calibri"/>
          <w:sz w:val="26"/>
        </w:rPr>
      </w:pPr>
    </w:p>
    <w:p>
      <w:pPr>
        <w:spacing w:before="0"/>
        <w:ind w:left="1373" w:right="1366" w:firstLine="0"/>
        <w:jc w:val="both"/>
        <w:rPr>
          <w:rFonts w:ascii="Calibri" w:hAnsi="Calibri"/>
          <w:sz w:val="26"/>
        </w:rPr>
      </w:pPr>
      <w:r>
        <w:rPr>
          <w:rFonts w:ascii="Calibri" w:hAnsi="Calibri"/>
          <w:color w:val="231F20"/>
          <w:sz w:val="26"/>
        </w:rPr>
        <w:t>Para</w:t>
      </w:r>
      <w:r>
        <w:rPr>
          <w:rFonts w:ascii="Calibri" w:hAnsi="Calibri"/>
          <w:color w:val="231F20"/>
          <w:spacing w:val="-13"/>
          <w:sz w:val="26"/>
        </w:rPr>
        <w:t> </w:t>
      </w:r>
      <w:r>
        <w:rPr>
          <w:rFonts w:ascii="Calibri" w:hAnsi="Calibri"/>
          <w:color w:val="231F20"/>
          <w:sz w:val="26"/>
        </w:rPr>
        <w:t>el</w:t>
      </w:r>
      <w:r>
        <w:rPr>
          <w:rFonts w:ascii="Calibri" w:hAnsi="Calibri"/>
          <w:color w:val="231F20"/>
          <w:spacing w:val="-14"/>
          <w:sz w:val="26"/>
        </w:rPr>
        <w:t> </w:t>
      </w:r>
      <w:r>
        <w:rPr>
          <w:rFonts w:ascii="Calibri" w:hAnsi="Calibri"/>
          <w:color w:val="231F20"/>
          <w:sz w:val="26"/>
        </w:rPr>
        <w:t>transporte</w:t>
      </w:r>
      <w:r>
        <w:rPr>
          <w:rFonts w:ascii="Calibri" w:hAnsi="Calibri"/>
          <w:color w:val="231F20"/>
          <w:spacing w:val="-14"/>
          <w:sz w:val="26"/>
        </w:rPr>
        <w:t> </w:t>
      </w:r>
      <w:r>
        <w:rPr>
          <w:rFonts w:ascii="Calibri" w:hAnsi="Calibri"/>
          <w:color w:val="231F20"/>
          <w:sz w:val="26"/>
        </w:rPr>
        <w:t>de</w:t>
      </w:r>
      <w:r>
        <w:rPr>
          <w:rFonts w:ascii="Calibri" w:hAnsi="Calibri"/>
          <w:color w:val="231F20"/>
          <w:spacing w:val="-15"/>
          <w:sz w:val="26"/>
        </w:rPr>
        <w:t> </w:t>
      </w:r>
      <w:r>
        <w:rPr>
          <w:rFonts w:ascii="Calibri" w:hAnsi="Calibri"/>
          <w:color w:val="231F20"/>
          <w:sz w:val="26"/>
        </w:rPr>
        <w:t>maquinaria</w:t>
      </w:r>
      <w:r>
        <w:rPr>
          <w:rFonts w:ascii="Calibri" w:hAnsi="Calibri"/>
          <w:color w:val="231F20"/>
          <w:spacing w:val="-14"/>
          <w:sz w:val="26"/>
        </w:rPr>
        <w:t> </w:t>
      </w:r>
      <w:r>
        <w:rPr>
          <w:rFonts w:ascii="Calibri" w:hAnsi="Calibri"/>
          <w:color w:val="231F20"/>
          <w:sz w:val="26"/>
        </w:rPr>
        <w:t>pesada</w:t>
      </w:r>
      <w:r>
        <w:rPr>
          <w:rFonts w:ascii="Calibri" w:hAnsi="Calibri"/>
          <w:color w:val="231F20"/>
          <w:spacing w:val="-14"/>
          <w:sz w:val="26"/>
        </w:rPr>
        <w:t> </w:t>
      </w:r>
      <w:r>
        <w:rPr>
          <w:rFonts w:ascii="Calibri" w:hAnsi="Calibri"/>
          <w:color w:val="231F20"/>
          <w:sz w:val="26"/>
        </w:rPr>
        <w:t>que</w:t>
      </w:r>
      <w:r>
        <w:rPr>
          <w:rFonts w:ascii="Calibri" w:hAnsi="Calibri"/>
          <w:color w:val="231F20"/>
          <w:spacing w:val="-14"/>
          <w:sz w:val="26"/>
        </w:rPr>
        <w:t> </w:t>
      </w:r>
      <w:r>
        <w:rPr>
          <w:rFonts w:ascii="Calibri" w:hAnsi="Calibri"/>
          <w:color w:val="231F20"/>
          <w:sz w:val="26"/>
        </w:rPr>
        <w:t>necesite</w:t>
      </w:r>
      <w:r>
        <w:rPr>
          <w:rFonts w:ascii="Calibri" w:hAnsi="Calibri"/>
          <w:color w:val="231F20"/>
          <w:spacing w:val="-14"/>
          <w:sz w:val="26"/>
        </w:rPr>
        <w:t> </w:t>
      </w:r>
      <w:r>
        <w:rPr>
          <w:rFonts w:ascii="Calibri" w:hAnsi="Calibri"/>
          <w:color w:val="231F20"/>
          <w:sz w:val="26"/>
        </w:rPr>
        <w:t>de</w:t>
      </w:r>
      <w:r>
        <w:rPr>
          <w:rFonts w:ascii="Calibri" w:hAnsi="Calibri"/>
          <w:color w:val="231F20"/>
          <w:spacing w:val="-14"/>
          <w:sz w:val="26"/>
        </w:rPr>
        <w:t> </w:t>
      </w:r>
      <w:r>
        <w:rPr>
          <w:rFonts w:ascii="Calibri" w:hAnsi="Calibri"/>
          <w:color w:val="231F20"/>
          <w:sz w:val="26"/>
        </w:rPr>
        <w:t>una</w:t>
      </w:r>
      <w:r>
        <w:rPr>
          <w:rFonts w:ascii="Calibri" w:hAnsi="Calibri"/>
          <w:color w:val="231F20"/>
          <w:spacing w:val="-13"/>
          <w:sz w:val="26"/>
        </w:rPr>
        <w:t> </w:t>
      </w:r>
      <w:r>
        <w:rPr>
          <w:rFonts w:ascii="Calibri" w:hAnsi="Calibri"/>
          <w:color w:val="231F20"/>
          <w:sz w:val="26"/>
        </w:rPr>
        <w:t>cama</w:t>
      </w:r>
      <w:r>
        <w:rPr>
          <w:rFonts w:ascii="Calibri" w:hAnsi="Calibri"/>
          <w:color w:val="231F20"/>
          <w:spacing w:val="-14"/>
          <w:sz w:val="26"/>
        </w:rPr>
        <w:t> </w:t>
      </w:r>
      <w:r>
        <w:rPr>
          <w:rFonts w:ascii="Calibri" w:hAnsi="Calibri"/>
          <w:color w:val="231F20"/>
          <w:sz w:val="26"/>
        </w:rPr>
        <w:t>baja,</w:t>
      </w:r>
      <w:r>
        <w:rPr>
          <w:rFonts w:ascii="Calibri" w:hAnsi="Calibri"/>
          <w:color w:val="231F20"/>
          <w:spacing w:val="-14"/>
          <w:sz w:val="26"/>
        </w:rPr>
        <w:t> </w:t>
      </w:r>
      <w:r>
        <w:rPr>
          <w:rFonts w:ascii="Calibri" w:hAnsi="Calibri"/>
          <w:color w:val="231F20"/>
          <w:sz w:val="26"/>
        </w:rPr>
        <w:t>el</w:t>
      </w:r>
      <w:r>
        <w:rPr>
          <w:rFonts w:ascii="Calibri" w:hAnsi="Calibri"/>
          <w:color w:val="231F20"/>
          <w:spacing w:val="-14"/>
          <w:sz w:val="26"/>
        </w:rPr>
        <w:t> </w:t>
      </w:r>
      <w:r>
        <w:rPr>
          <w:rFonts w:ascii="Calibri" w:hAnsi="Calibri"/>
          <w:color w:val="231F20"/>
          <w:sz w:val="26"/>
        </w:rPr>
        <w:t>municipio</w:t>
      </w:r>
      <w:r>
        <w:rPr>
          <w:rFonts w:ascii="Calibri" w:hAnsi="Calibri"/>
          <w:color w:val="231F20"/>
          <w:spacing w:val="-14"/>
          <w:sz w:val="26"/>
        </w:rPr>
        <w:t> </w:t>
      </w:r>
      <w:r>
        <w:rPr>
          <w:rFonts w:ascii="Calibri" w:hAnsi="Calibri"/>
          <w:color w:val="231F20"/>
          <w:sz w:val="26"/>
        </w:rPr>
        <w:t>se </w:t>
      </w:r>
      <w:r>
        <w:rPr>
          <w:rFonts w:ascii="Calibri" w:hAnsi="Calibri"/>
          <w:color w:val="231F20"/>
          <w:spacing w:val="-8"/>
          <w:sz w:val="26"/>
        </w:rPr>
        <w:t>encargará</w:t>
      </w:r>
      <w:r>
        <w:rPr>
          <w:rFonts w:ascii="Calibri" w:hAnsi="Calibri"/>
          <w:color w:val="231F20"/>
          <w:spacing w:val="-5"/>
          <w:sz w:val="26"/>
        </w:rPr>
        <w:t> </w:t>
      </w:r>
      <w:r>
        <w:rPr>
          <w:rFonts w:ascii="Calibri" w:hAnsi="Calibri"/>
          <w:color w:val="231F20"/>
          <w:spacing w:val="-8"/>
          <w:sz w:val="26"/>
        </w:rPr>
        <w:t>de</w:t>
      </w:r>
      <w:r>
        <w:rPr>
          <w:rFonts w:ascii="Calibri" w:hAnsi="Calibri"/>
          <w:color w:val="231F20"/>
          <w:spacing w:val="-3"/>
          <w:sz w:val="26"/>
        </w:rPr>
        <w:t> </w:t>
      </w:r>
      <w:r>
        <w:rPr>
          <w:rFonts w:ascii="Calibri" w:hAnsi="Calibri"/>
          <w:color w:val="231F20"/>
          <w:spacing w:val="-8"/>
          <w:sz w:val="26"/>
        </w:rPr>
        <w:t>la</w:t>
      </w:r>
      <w:r>
        <w:rPr>
          <w:rFonts w:ascii="Calibri" w:hAnsi="Calibri"/>
          <w:color w:val="231F20"/>
          <w:spacing w:val="-3"/>
          <w:sz w:val="26"/>
        </w:rPr>
        <w:t> </w:t>
      </w:r>
      <w:r>
        <w:rPr>
          <w:rFonts w:ascii="Calibri" w:hAnsi="Calibri"/>
          <w:color w:val="231F20"/>
          <w:spacing w:val="-8"/>
          <w:sz w:val="26"/>
        </w:rPr>
        <w:t>gestión</w:t>
      </w:r>
      <w:r>
        <w:rPr>
          <w:rFonts w:ascii="Calibri" w:hAnsi="Calibri"/>
          <w:color w:val="231F20"/>
          <w:spacing w:val="-4"/>
          <w:sz w:val="26"/>
        </w:rPr>
        <w:t> </w:t>
      </w:r>
      <w:r>
        <w:rPr>
          <w:rFonts w:ascii="Calibri" w:hAnsi="Calibri"/>
          <w:color w:val="231F20"/>
          <w:spacing w:val="-8"/>
          <w:sz w:val="26"/>
        </w:rPr>
        <w:t>para</w:t>
      </w:r>
      <w:r>
        <w:rPr>
          <w:rFonts w:ascii="Calibri" w:hAnsi="Calibri"/>
          <w:color w:val="231F20"/>
          <w:spacing w:val="-3"/>
          <w:sz w:val="26"/>
        </w:rPr>
        <w:t> </w:t>
      </w:r>
      <w:r>
        <w:rPr>
          <w:rFonts w:ascii="Calibri" w:hAnsi="Calibri"/>
          <w:color w:val="231F20"/>
          <w:spacing w:val="-8"/>
          <w:sz w:val="26"/>
        </w:rPr>
        <w:t>brindar</w:t>
      </w:r>
      <w:r>
        <w:rPr>
          <w:rFonts w:ascii="Calibri" w:hAnsi="Calibri"/>
          <w:color w:val="231F20"/>
          <w:spacing w:val="-5"/>
          <w:sz w:val="26"/>
        </w:rPr>
        <w:t> </w:t>
      </w:r>
      <w:r>
        <w:rPr>
          <w:rFonts w:ascii="Calibri" w:hAnsi="Calibri"/>
          <w:color w:val="231F20"/>
          <w:spacing w:val="-8"/>
          <w:sz w:val="26"/>
        </w:rPr>
        <w:t>el</w:t>
      </w:r>
      <w:r>
        <w:rPr>
          <w:rFonts w:ascii="Calibri" w:hAnsi="Calibri"/>
          <w:color w:val="231F20"/>
          <w:spacing w:val="-5"/>
          <w:sz w:val="26"/>
        </w:rPr>
        <w:t> </w:t>
      </w:r>
      <w:r>
        <w:rPr>
          <w:rFonts w:ascii="Calibri" w:hAnsi="Calibri"/>
          <w:color w:val="231F20"/>
          <w:spacing w:val="-8"/>
          <w:sz w:val="26"/>
        </w:rPr>
        <w:t>servicio.</w:t>
      </w:r>
    </w:p>
    <w:p>
      <w:pPr>
        <w:spacing w:before="315"/>
        <w:ind w:left="1373" w:right="0" w:firstLine="0"/>
        <w:jc w:val="both"/>
        <w:rPr>
          <w:rFonts w:ascii="Calibri" w:hAnsi="Calibri"/>
          <w:sz w:val="26"/>
        </w:rPr>
      </w:pPr>
      <w:r>
        <w:rPr>
          <w:rFonts w:ascii="Calibri" w:hAnsi="Calibri"/>
          <w:color w:val="231F20"/>
          <w:spacing w:val="-2"/>
          <w:w w:val="90"/>
          <w:sz w:val="26"/>
        </w:rPr>
        <w:t>El</w:t>
      </w:r>
      <w:r>
        <w:rPr>
          <w:rFonts w:ascii="Calibri" w:hAnsi="Calibri"/>
          <w:color w:val="231F20"/>
          <w:spacing w:val="-8"/>
          <w:sz w:val="26"/>
        </w:rPr>
        <w:t> </w:t>
      </w:r>
      <w:r>
        <w:rPr>
          <w:rFonts w:ascii="Calibri" w:hAnsi="Calibri"/>
          <w:color w:val="231F20"/>
          <w:spacing w:val="-2"/>
          <w:w w:val="90"/>
          <w:sz w:val="26"/>
        </w:rPr>
        <w:t>tiempo</w:t>
      </w:r>
      <w:r>
        <w:rPr>
          <w:rFonts w:ascii="Calibri" w:hAnsi="Calibri"/>
          <w:color w:val="231F20"/>
          <w:spacing w:val="-4"/>
          <w:w w:val="90"/>
          <w:sz w:val="26"/>
        </w:rPr>
        <w:t> </w:t>
      </w:r>
      <w:r>
        <w:rPr>
          <w:rFonts w:ascii="Calibri" w:hAnsi="Calibri"/>
          <w:color w:val="231F20"/>
          <w:spacing w:val="-2"/>
          <w:w w:val="90"/>
          <w:sz w:val="26"/>
        </w:rPr>
        <w:t>de</w:t>
      </w:r>
      <w:r>
        <w:rPr>
          <w:rFonts w:ascii="Calibri" w:hAnsi="Calibri"/>
          <w:color w:val="231F20"/>
          <w:spacing w:val="-8"/>
          <w:sz w:val="26"/>
        </w:rPr>
        <w:t> </w:t>
      </w:r>
      <w:r>
        <w:rPr>
          <w:rFonts w:ascii="Calibri" w:hAnsi="Calibri"/>
          <w:color w:val="231F20"/>
          <w:spacing w:val="-2"/>
          <w:w w:val="90"/>
          <w:sz w:val="26"/>
        </w:rPr>
        <w:t>alquiler</w:t>
      </w:r>
      <w:r>
        <w:rPr>
          <w:rFonts w:ascii="Calibri" w:hAnsi="Calibri"/>
          <w:color w:val="231F20"/>
          <w:spacing w:val="-7"/>
          <w:sz w:val="26"/>
        </w:rPr>
        <w:t> </w:t>
      </w:r>
      <w:r>
        <w:rPr>
          <w:rFonts w:ascii="Calibri" w:hAnsi="Calibri"/>
          <w:color w:val="231F20"/>
          <w:spacing w:val="-2"/>
          <w:w w:val="90"/>
          <w:sz w:val="26"/>
        </w:rPr>
        <w:t>de</w:t>
      </w:r>
      <w:r>
        <w:rPr>
          <w:rFonts w:ascii="Calibri" w:hAnsi="Calibri"/>
          <w:color w:val="231F20"/>
          <w:spacing w:val="-8"/>
          <w:sz w:val="26"/>
        </w:rPr>
        <w:t> </w:t>
      </w:r>
      <w:r>
        <w:rPr>
          <w:rFonts w:ascii="Calibri" w:hAnsi="Calibri"/>
          <w:color w:val="231F20"/>
          <w:spacing w:val="-2"/>
          <w:w w:val="90"/>
          <w:sz w:val="26"/>
        </w:rPr>
        <w:t>la</w:t>
      </w:r>
      <w:r>
        <w:rPr>
          <w:rFonts w:ascii="Calibri" w:hAnsi="Calibri"/>
          <w:color w:val="231F20"/>
          <w:spacing w:val="-3"/>
          <w:w w:val="90"/>
          <w:sz w:val="26"/>
        </w:rPr>
        <w:t> </w:t>
      </w:r>
      <w:r>
        <w:rPr>
          <w:rFonts w:ascii="Calibri" w:hAnsi="Calibri"/>
          <w:color w:val="231F20"/>
          <w:spacing w:val="-2"/>
          <w:w w:val="90"/>
          <w:sz w:val="26"/>
        </w:rPr>
        <w:t>maquinaria</w:t>
      </w:r>
      <w:r>
        <w:rPr>
          <w:rFonts w:ascii="Calibri" w:hAnsi="Calibri"/>
          <w:color w:val="231F20"/>
          <w:spacing w:val="-5"/>
          <w:w w:val="90"/>
          <w:sz w:val="26"/>
        </w:rPr>
        <w:t> </w:t>
      </w:r>
      <w:r>
        <w:rPr>
          <w:rFonts w:ascii="Calibri" w:hAnsi="Calibri"/>
          <w:color w:val="231F20"/>
          <w:spacing w:val="-2"/>
          <w:w w:val="90"/>
          <w:sz w:val="26"/>
        </w:rPr>
        <w:t>pesada</w:t>
      </w:r>
      <w:r>
        <w:rPr>
          <w:rFonts w:ascii="Calibri" w:hAnsi="Calibri"/>
          <w:color w:val="231F20"/>
          <w:spacing w:val="-3"/>
          <w:w w:val="90"/>
          <w:sz w:val="26"/>
        </w:rPr>
        <w:t> </w:t>
      </w:r>
      <w:r>
        <w:rPr>
          <w:rFonts w:ascii="Calibri" w:hAnsi="Calibri"/>
          <w:color w:val="231F20"/>
          <w:spacing w:val="-2"/>
          <w:w w:val="90"/>
          <w:sz w:val="26"/>
        </w:rPr>
        <w:t>será</w:t>
      </w:r>
      <w:r>
        <w:rPr>
          <w:rFonts w:ascii="Calibri" w:hAnsi="Calibri"/>
          <w:color w:val="231F20"/>
          <w:spacing w:val="-3"/>
          <w:w w:val="90"/>
          <w:sz w:val="26"/>
        </w:rPr>
        <w:t> </w:t>
      </w:r>
      <w:r>
        <w:rPr>
          <w:rFonts w:ascii="Calibri" w:hAnsi="Calibri"/>
          <w:color w:val="231F20"/>
          <w:spacing w:val="-2"/>
          <w:w w:val="90"/>
          <w:sz w:val="26"/>
        </w:rPr>
        <w:t>a</w:t>
      </w:r>
      <w:r>
        <w:rPr>
          <w:rFonts w:ascii="Calibri" w:hAnsi="Calibri"/>
          <w:color w:val="231F20"/>
          <w:spacing w:val="-3"/>
          <w:w w:val="90"/>
          <w:sz w:val="26"/>
        </w:rPr>
        <w:t> </w:t>
      </w:r>
      <w:r>
        <w:rPr>
          <w:rFonts w:ascii="Calibri" w:hAnsi="Calibri"/>
          <w:color w:val="231F20"/>
          <w:spacing w:val="-2"/>
          <w:w w:val="90"/>
          <w:sz w:val="26"/>
        </w:rPr>
        <w:t>partir</w:t>
      </w:r>
      <w:r>
        <w:rPr>
          <w:rFonts w:ascii="Calibri" w:hAnsi="Calibri"/>
          <w:color w:val="231F20"/>
          <w:spacing w:val="-5"/>
          <w:w w:val="90"/>
          <w:sz w:val="26"/>
        </w:rPr>
        <w:t> </w:t>
      </w:r>
      <w:r>
        <w:rPr>
          <w:rFonts w:ascii="Calibri" w:hAnsi="Calibri"/>
          <w:color w:val="231F20"/>
          <w:spacing w:val="-2"/>
          <w:w w:val="90"/>
          <w:sz w:val="26"/>
        </w:rPr>
        <w:t>de</w:t>
      </w:r>
      <w:r>
        <w:rPr>
          <w:rFonts w:ascii="Calibri" w:hAnsi="Calibri"/>
          <w:color w:val="231F20"/>
          <w:spacing w:val="-7"/>
          <w:sz w:val="26"/>
        </w:rPr>
        <w:t> </w:t>
      </w:r>
      <w:r>
        <w:rPr>
          <w:rFonts w:ascii="Calibri" w:hAnsi="Calibri"/>
          <w:color w:val="231F20"/>
          <w:spacing w:val="-2"/>
          <w:w w:val="90"/>
          <w:sz w:val="26"/>
        </w:rPr>
        <w:t>su</w:t>
      </w:r>
      <w:r>
        <w:rPr>
          <w:rFonts w:ascii="Calibri" w:hAnsi="Calibri"/>
          <w:color w:val="231F20"/>
          <w:spacing w:val="-4"/>
          <w:w w:val="90"/>
          <w:sz w:val="26"/>
        </w:rPr>
        <w:t> </w:t>
      </w:r>
      <w:r>
        <w:rPr>
          <w:rFonts w:ascii="Calibri" w:hAnsi="Calibri"/>
          <w:color w:val="231F20"/>
          <w:spacing w:val="-2"/>
          <w:w w:val="90"/>
          <w:sz w:val="26"/>
        </w:rPr>
        <w:t>salida</w:t>
      </w:r>
      <w:r>
        <w:rPr>
          <w:rFonts w:ascii="Calibri" w:hAnsi="Calibri"/>
          <w:color w:val="231F20"/>
          <w:spacing w:val="-6"/>
          <w:w w:val="90"/>
          <w:sz w:val="26"/>
        </w:rPr>
        <w:t> </w:t>
      </w:r>
      <w:r>
        <w:rPr>
          <w:rFonts w:ascii="Calibri" w:hAnsi="Calibri"/>
          <w:color w:val="231F20"/>
          <w:spacing w:val="-2"/>
          <w:w w:val="90"/>
          <w:sz w:val="26"/>
        </w:rPr>
        <w:t>de</w:t>
      </w:r>
      <w:r>
        <w:rPr>
          <w:rFonts w:ascii="Calibri" w:hAnsi="Calibri"/>
          <w:color w:val="231F20"/>
          <w:spacing w:val="-7"/>
          <w:sz w:val="26"/>
        </w:rPr>
        <w:t> </w:t>
      </w:r>
      <w:r>
        <w:rPr>
          <w:rFonts w:ascii="Calibri" w:hAnsi="Calibri"/>
          <w:color w:val="231F20"/>
          <w:spacing w:val="-2"/>
          <w:w w:val="90"/>
          <w:sz w:val="26"/>
        </w:rPr>
        <w:t>los</w:t>
      </w:r>
      <w:r>
        <w:rPr>
          <w:rFonts w:ascii="Calibri" w:hAnsi="Calibri"/>
          <w:color w:val="231F20"/>
          <w:spacing w:val="-8"/>
          <w:sz w:val="26"/>
        </w:rPr>
        <w:t> </w:t>
      </w:r>
      <w:r>
        <w:rPr>
          <w:rFonts w:ascii="Calibri" w:hAnsi="Calibri"/>
          <w:color w:val="231F20"/>
          <w:spacing w:val="-2"/>
          <w:w w:val="90"/>
          <w:sz w:val="26"/>
        </w:rPr>
        <w:t>talleres</w:t>
      </w:r>
      <w:r>
        <w:rPr>
          <w:rFonts w:ascii="Calibri" w:hAnsi="Calibri"/>
          <w:color w:val="231F20"/>
          <w:spacing w:val="-3"/>
          <w:w w:val="90"/>
          <w:sz w:val="26"/>
        </w:rPr>
        <w:t> </w:t>
      </w:r>
      <w:r>
        <w:rPr>
          <w:rFonts w:ascii="Calibri" w:hAnsi="Calibri"/>
          <w:color w:val="231F20"/>
          <w:spacing w:val="-2"/>
          <w:w w:val="90"/>
          <w:sz w:val="26"/>
        </w:rPr>
        <w:t>municipales.</w:t>
      </w:r>
    </w:p>
    <w:p>
      <w:pPr>
        <w:spacing w:before="316"/>
        <w:ind w:left="1373" w:right="1357" w:firstLine="0"/>
        <w:jc w:val="both"/>
        <w:rPr>
          <w:rFonts w:ascii="Calibri" w:hAnsi="Calibri"/>
          <w:sz w:val="26"/>
        </w:rPr>
      </w:pPr>
      <w:r>
        <w:rPr>
          <w:rFonts w:ascii="Calibri" w:hAnsi="Calibri"/>
          <w:color w:val="231F20"/>
          <w:sz w:val="26"/>
        </w:rPr>
        <w:t>Estos</w:t>
      </w:r>
      <w:r>
        <w:rPr>
          <w:rFonts w:ascii="Calibri" w:hAnsi="Calibri"/>
          <w:color w:val="231F20"/>
          <w:spacing w:val="-6"/>
          <w:sz w:val="26"/>
        </w:rPr>
        <w:t> </w:t>
      </w:r>
      <w:r>
        <w:rPr>
          <w:rFonts w:ascii="Calibri" w:hAnsi="Calibri"/>
          <w:color w:val="231F20"/>
          <w:sz w:val="26"/>
        </w:rPr>
        <w:t>rubros</w:t>
      </w:r>
      <w:r>
        <w:rPr>
          <w:rFonts w:ascii="Calibri" w:hAnsi="Calibri"/>
          <w:color w:val="231F20"/>
          <w:spacing w:val="-7"/>
          <w:sz w:val="26"/>
        </w:rPr>
        <w:t> </w:t>
      </w:r>
      <w:r>
        <w:rPr>
          <w:rFonts w:ascii="Calibri" w:hAnsi="Calibri"/>
          <w:color w:val="231F20"/>
          <w:sz w:val="26"/>
        </w:rPr>
        <w:t>serán</w:t>
      </w:r>
      <w:r>
        <w:rPr>
          <w:rFonts w:ascii="Calibri" w:hAnsi="Calibri"/>
          <w:color w:val="231F20"/>
          <w:spacing w:val="-6"/>
          <w:sz w:val="26"/>
        </w:rPr>
        <w:t> </w:t>
      </w:r>
      <w:r>
        <w:rPr>
          <w:rFonts w:ascii="Calibri" w:hAnsi="Calibri"/>
          <w:color w:val="231F20"/>
          <w:sz w:val="26"/>
        </w:rPr>
        <w:t>los</w:t>
      </w:r>
      <w:r>
        <w:rPr>
          <w:rFonts w:ascii="Calibri" w:hAnsi="Calibri"/>
          <w:color w:val="231F20"/>
          <w:spacing w:val="-7"/>
          <w:sz w:val="26"/>
        </w:rPr>
        <w:t> </w:t>
      </w:r>
      <w:r>
        <w:rPr>
          <w:rFonts w:ascii="Calibri" w:hAnsi="Calibri"/>
          <w:color w:val="231F20"/>
          <w:sz w:val="26"/>
        </w:rPr>
        <w:t>únicos</w:t>
      </w:r>
      <w:r>
        <w:rPr>
          <w:rFonts w:ascii="Calibri" w:hAnsi="Calibri"/>
          <w:color w:val="231F20"/>
          <w:spacing w:val="-6"/>
          <w:sz w:val="26"/>
        </w:rPr>
        <w:t> </w:t>
      </w:r>
      <w:r>
        <w:rPr>
          <w:rFonts w:ascii="Calibri" w:hAnsi="Calibri"/>
          <w:color w:val="231F20"/>
          <w:sz w:val="26"/>
        </w:rPr>
        <w:t>que</w:t>
      </w:r>
      <w:r>
        <w:rPr>
          <w:rFonts w:ascii="Calibri" w:hAnsi="Calibri"/>
          <w:color w:val="231F20"/>
          <w:spacing w:val="-6"/>
          <w:sz w:val="26"/>
        </w:rPr>
        <w:t> </w:t>
      </w:r>
      <w:r>
        <w:rPr>
          <w:rFonts w:ascii="Calibri" w:hAnsi="Calibri"/>
          <w:color w:val="231F20"/>
          <w:sz w:val="26"/>
        </w:rPr>
        <w:t>deberán</w:t>
      </w:r>
      <w:r>
        <w:rPr>
          <w:rFonts w:ascii="Calibri" w:hAnsi="Calibri"/>
          <w:color w:val="231F20"/>
          <w:spacing w:val="-4"/>
          <w:sz w:val="26"/>
        </w:rPr>
        <w:t> </w:t>
      </w:r>
      <w:r>
        <w:rPr>
          <w:rFonts w:ascii="Calibri" w:hAnsi="Calibri"/>
          <w:color w:val="231F20"/>
          <w:sz w:val="26"/>
        </w:rPr>
        <w:t>ser</w:t>
      </w:r>
      <w:r>
        <w:rPr>
          <w:rFonts w:ascii="Calibri" w:hAnsi="Calibri"/>
          <w:color w:val="231F20"/>
          <w:spacing w:val="-5"/>
          <w:sz w:val="26"/>
        </w:rPr>
        <w:t> </w:t>
      </w:r>
      <w:r>
        <w:rPr>
          <w:rFonts w:ascii="Calibri" w:hAnsi="Calibri"/>
          <w:color w:val="231F20"/>
          <w:sz w:val="26"/>
        </w:rPr>
        <w:t>cancelados</w:t>
      </w:r>
      <w:r>
        <w:rPr>
          <w:rFonts w:ascii="Calibri" w:hAnsi="Calibri"/>
          <w:color w:val="231F20"/>
          <w:spacing w:val="-6"/>
          <w:sz w:val="26"/>
        </w:rPr>
        <w:t> </w:t>
      </w:r>
      <w:r>
        <w:rPr>
          <w:rFonts w:ascii="Calibri" w:hAnsi="Calibri"/>
          <w:color w:val="231F20"/>
          <w:sz w:val="26"/>
        </w:rPr>
        <w:t>por</w:t>
      </w:r>
      <w:r>
        <w:rPr>
          <w:rFonts w:ascii="Calibri" w:hAnsi="Calibri"/>
          <w:color w:val="231F20"/>
          <w:spacing w:val="-6"/>
          <w:sz w:val="26"/>
        </w:rPr>
        <w:t> </w:t>
      </w:r>
      <w:r>
        <w:rPr>
          <w:rFonts w:ascii="Calibri" w:hAnsi="Calibri"/>
          <w:color w:val="231F20"/>
          <w:sz w:val="26"/>
        </w:rPr>
        <w:t>el</w:t>
      </w:r>
      <w:r>
        <w:rPr>
          <w:rFonts w:ascii="Calibri" w:hAnsi="Calibri"/>
          <w:color w:val="231F20"/>
          <w:spacing w:val="-5"/>
          <w:sz w:val="26"/>
        </w:rPr>
        <w:t> </w:t>
      </w:r>
      <w:r>
        <w:rPr>
          <w:rFonts w:ascii="Calibri" w:hAnsi="Calibri"/>
          <w:color w:val="231F20"/>
          <w:sz w:val="26"/>
        </w:rPr>
        <w:t>alquiler</w:t>
      </w:r>
      <w:r>
        <w:rPr>
          <w:rFonts w:ascii="Calibri" w:hAnsi="Calibri"/>
          <w:color w:val="231F20"/>
          <w:spacing w:val="-6"/>
          <w:sz w:val="26"/>
        </w:rPr>
        <w:t> </w:t>
      </w:r>
      <w:r>
        <w:rPr>
          <w:rFonts w:ascii="Calibri" w:hAnsi="Calibri"/>
          <w:color w:val="231F20"/>
          <w:sz w:val="26"/>
        </w:rPr>
        <w:t>y</w:t>
      </w:r>
      <w:r>
        <w:rPr>
          <w:rFonts w:ascii="Calibri" w:hAnsi="Calibri"/>
          <w:color w:val="231F20"/>
          <w:spacing w:val="-7"/>
          <w:sz w:val="26"/>
        </w:rPr>
        <w:t> </w:t>
      </w:r>
      <w:r>
        <w:rPr>
          <w:rFonts w:ascii="Calibri" w:hAnsi="Calibri"/>
          <w:color w:val="231F20"/>
          <w:sz w:val="26"/>
        </w:rPr>
        <w:t>utilización</w:t>
      </w:r>
      <w:r>
        <w:rPr>
          <w:rFonts w:ascii="Calibri" w:hAnsi="Calibri"/>
          <w:color w:val="231F20"/>
          <w:spacing w:val="-7"/>
          <w:sz w:val="26"/>
        </w:rPr>
        <w:t> </w:t>
      </w:r>
      <w:r>
        <w:rPr>
          <w:rFonts w:ascii="Calibri" w:hAnsi="Calibri"/>
          <w:color w:val="231F20"/>
          <w:sz w:val="26"/>
        </w:rPr>
        <w:t>de </w:t>
      </w:r>
      <w:r>
        <w:rPr>
          <w:rFonts w:ascii="Calibri" w:hAnsi="Calibri"/>
          <w:color w:val="231F20"/>
          <w:w w:val="90"/>
          <w:sz w:val="26"/>
        </w:rPr>
        <w:t>maquinaria</w:t>
      </w:r>
      <w:r>
        <w:rPr>
          <w:rFonts w:ascii="Calibri" w:hAnsi="Calibri"/>
          <w:color w:val="231F20"/>
          <w:spacing w:val="-9"/>
          <w:w w:val="90"/>
          <w:sz w:val="26"/>
        </w:rPr>
        <w:t> </w:t>
      </w:r>
      <w:r>
        <w:rPr>
          <w:rFonts w:ascii="Calibri" w:hAnsi="Calibri"/>
          <w:color w:val="231F20"/>
          <w:w w:val="90"/>
          <w:sz w:val="26"/>
        </w:rPr>
        <w:t>pesada</w:t>
      </w:r>
      <w:r>
        <w:rPr>
          <w:rFonts w:ascii="Calibri" w:hAnsi="Calibri"/>
          <w:color w:val="231F20"/>
          <w:spacing w:val="-9"/>
          <w:w w:val="90"/>
          <w:sz w:val="26"/>
        </w:rPr>
        <w:t> </w:t>
      </w:r>
      <w:r>
        <w:rPr>
          <w:rFonts w:ascii="Calibri" w:hAnsi="Calibri"/>
          <w:color w:val="231F20"/>
          <w:w w:val="90"/>
          <w:sz w:val="26"/>
        </w:rPr>
        <w:t>y/o</w:t>
      </w:r>
      <w:r>
        <w:rPr>
          <w:rFonts w:ascii="Calibri" w:hAnsi="Calibri"/>
          <w:color w:val="231F20"/>
          <w:spacing w:val="-9"/>
          <w:w w:val="90"/>
          <w:sz w:val="26"/>
        </w:rPr>
        <w:t> </w:t>
      </w:r>
      <w:r>
        <w:rPr>
          <w:rFonts w:ascii="Calibri" w:hAnsi="Calibri"/>
          <w:color w:val="231F20"/>
          <w:w w:val="90"/>
          <w:sz w:val="26"/>
        </w:rPr>
        <w:t>equipo</w:t>
      </w:r>
      <w:r>
        <w:rPr>
          <w:rFonts w:ascii="Calibri" w:hAnsi="Calibri"/>
          <w:color w:val="231F20"/>
          <w:spacing w:val="-9"/>
          <w:w w:val="90"/>
          <w:sz w:val="26"/>
        </w:rPr>
        <w:t> </w:t>
      </w:r>
      <w:r>
        <w:rPr>
          <w:rFonts w:ascii="Calibri" w:hAnsi="Calibri"/>
          <w:color w:val="231F20"/>
          <w:w w:val="90"/>
          <w:sz w:val="26"/>
        </w:rPr>
        <w:t>caminero</w:t>
      </w:r>
      <w:r>
        <w:rPr>
          <w:rFonts w:ascii="Calibri" w:hAnsi="Calibri"/>
          <w:color w:val="231F20"/>
          <w:spacing w:val="-9"/>
          <w:w w:val="90"/>
          <w:sz w:val="26"/>
        </w:rPr>
        <w:t> </w:t>
      </w:r>
      <w:r>
        <w:rPr>
          <w:rFonts w:ascii="Calibri" w:hAnsi="Calibri"/>
          <w:color w:val="231F20"/>
          <w:w w:val="90"/>
          <w:sz w:val="26"/>
        </w:rPr>
        <w:t>sin</w:t>
      </w:r>
      <w:r>
        <w:rPr>
          <w:rFonts w:ascii="Calibri" w:hAnsi="Calibri"/>
          <w:color w:val="231F20"/>
          <w:spacing w:val="-8"/>
          <w:w w:val="90"/>
          <w:sz w:val="26"/>
        </w:rPr>
        <w:t> </w:t>
      </w:r>
      <w:r>
        <w:rPr>
          <w:rFonts w:ascii="Calibri" w:hAnsi="Calibri"/>
          <w:color w:val="231F20"/>
          <w:w w:val="90"/>
          <w:sz w:val="26"/>
        </w:rPr>
        <w:t>tener</w:t>
      </w:r>
      <w:r>
        <w:rPr>
          <w:rFonts w:ascii="Calibri" w:hAnsi="Calibri"/>
          <w:color w:val="231F20"/>
          <w:spacing w:val="-9"/>
          <w:w w:val="90"/>
          <w:sz w:val="26"/>
        </w:rPr>
        <w:t> </w:t>
      </w:r>
      <w:r>
        <w:rPr>
          <w:rFonts w:ascii="Calibri" w:hAnsi="Calibri"/>
          <w:color w:val="231F20"/>
          <w:w w:val="90"/>
          <w:sz w:val="26"/>
        </w:rPr>
        <w:t>nada</w:t>
      </w:r>
      <w:r>
        <w:rPr>
          <w:rFonts w:ascii="Calibri" w:hAnsi="Calibri"/>
          <w:color w:val="231F20"/>
          <w:spacing w:val="-9"/>
          <w:w w:val="90"/>
          <w:sz w:val="26"/>
        </w:rPr>
        <w:t> </w:t>
      </w:r>
      <w:r>
        <w:rPr>
          <w:rFonts w:ascii="Calibri" w:hAnsi="Calibri"/>
          <w:color w:val="231F20"/>
          <w:w w:val="90"/>
          <w:sz w:val="26"/>
        </w:rPr>
        <w:t>más</w:t>
      </w:r>
      <w:r>
        <w:rPr>
          <w:rFonts w:ascii="Calibri" w:hAnsi="Calibri"/>
          <w:color w:val="231F20"/>
          <w:spacing w:val="-9"/>
          <w:w w:val="90"/>
          <w:sz w:val="26"/>
        </w:rPr>
        <w:t> </w:t>
      </w:r>
      <w:r>
        <w:rPr>
          <w:rFonts w:ascii="Calibri" w:hAnsi="Calibri"/>
          <w:color w:val="231F20"/>
          <w:w w:val="90"/>
          <w:sz w:val="26"/>
        </w:rPr>
        <w:t>que</w:t>
      </w:r>
      <w:r>
        <w:rPr>
          <w:rFonts w:ascii="Calibri" w:hAnsi="Calibri"/>
          <w:color w:val="231F20"/>
          <w:spacing w:val="-9"/>
          <w:w w:val="90"/>
          <w:sz w:val="26"/>
        </w:rPr>
        <w:t> </w:t>
      </w:r>
      <w:r>
        <w:rPr>
          <w:rFonts w:ascii="Calibri" w:hAnsi="Calibri"/>
          <w:color w:val="231F20"/>
          <w:w w:val="90"/>
          <w:sz w:val="26"/>
        </w:rPr>
        <w:t>cancelar</w:t>
      </w:r>
      <w:r>
        <w:rPr>
          <w:rFonts w:ascii="Calibri" w:hAnsi="Calibri"/>
          <w:color w:val="231F20"/>
          <w:spacing w:val="-9"/>
          <w:w w:val="90"/>
          <w:sz w:val="26"/>
        </w:rPr>
        <w:t> </w:t>
      </w:r>
      <w:r>
        <w:rPr>
          <w:rFonts w:ascii="Calibri" w:hAnsi="Calibri"/>
          <w:color w:val="231F20"/>
          <w:w w:val="90"/>
          <w:sz w:val="26"/>
        </w:rPr>
        <w:t>por</w:t>
      </w:r>
      <w:r>
        <w:rPr>
          <w:rFonts w:ascii="Calibri" w:hAnsi="Calibri"/>
          <w:color w:val="231F20"/>
          <w:spacing w:val="-9"/>
          <w:w w:val="90"/>
          <w:sz w:val="26"/>
        </w:rPr>
        <w:t> </w:t>
      </w:r>
      <w:r>
        <w:rPr>
          <w:rFonts w:ascii="Calibri" w:hAnsi="Calibri"/>
          <w:color w:val="231F20"/>
          <w:w w:val="90"/>
          <w:sz w:val="26"/>
        </w:rPr>
        <w:t>el</w:t>
      </w:r>
      <w:r>
        <w:rPr>
          <w:rFonts w:ascii="Calibri" w:hAnsi="Calibri"/>
          <w:color w:val="231F20"/>
          <w:spacing w:val="-9"/>
          <w:w w:val="90"/>
          <w:sz w:val="26"/>
        </w:rPr>
        <w:t> </w:t>
      </w:r>
      <w:r>
        <w:rPr>
          <w:rFonts w:ascii="Calibri" w:hAnsi="Calibri"/>
          <w:color w:val="231F20"/>
          <w:w w:val="90"/>
          <w:sz w:val="26"/>
        </w:rPr>
        <w:t>mismo</w:t>
      </w:r>
      <w:r>
        <w:rPr>
          <w:rFonts w:ascii="Calibri" w:hAnsi="Calibri"/>
          <w:color w:val="231F20"/>
          <w:spacing w:val="-9"/>
          <w:w w:val="90"/>
          <w:sz w:val="26"/>
        </w:rPr>
        <w:t> </w:t>
      </w:r>
      <w:r>
        <w:rPr>
          <w:rFonts w:ascii="Calibri" w:hAnsi="Calibri"/>
          <w:color w:val="231F20"/>
          <w:w w:val="90"/>
          <w:sz w:val="26"/>
        </w:rPr>
        <w:t>concepto.</w:t>
      </w:r>
    </w:p>
    <w:p>
      <w:pPr>
        <w:spacing w:line="240" w:lineRule="auto" w:before="315"/>
        <w:ind w:left="1373" w:right="1360" w:firstLine="0"/>
        <w:jc w:val="both"/>
        <w:rPr>
          <w:rFonts w:ascii="Calibri" w:hAnsi="Calibri"/>
          <w:sz w:val="26"/>
        </w:rPr>
      </w:pPr>
      <w:r>
        <w:rPr>
          <w:rFonts w:ascii="Calibri" w:hAnsi="Calibri"/>
          <w:b/>
          <w:color w:val="231F20"/>
          <w:w w:val="90"/>
          <w:sz w:val="26"/>
        </w:rPr>
        <w:t>Art. 8.- Requisitos.- </w:t>
      </w:r>
      <w:r>
        <w:rPr>
          <w:rFonts w:ascii="Calibri" w:hAnsi="Calibri"/>
          <w:color w:val="231F20"/>
          <w:w w:val="90"/>
          <w:sz w:val="26"/>
        </w:rPr>
        <w:t>Quien requiera del alquiler y utilización de maquinaria pesada y/o equipo </w:t>
      </w:r>
      <w:r>
        <w:rPr>
          <w:rFonts w:ascii="Calibri" w:hAnsi="Calibri"/>
          <w:color w:val="231F20"/>
          <w:spacing w:val="-6"/>
          <w:sz w:val="26"/>
        </w:rPr>
        <w:t>caminero,</w:t>
      </w:r>
      <w:r>
        <w:rPr>
          <w:rFonts w:ascii="Calibri" w:hAnsi="Calibri"/>
          <w:color w:val="231F20"/>
          <w:spacing w:val="-6"/>
          <w:sz w:val="26"/>
        </w:rPr>
        <w:t> lo</w:t>
      </w:r>
      <w:r>
        <w:rPr>
          <w:rFonts w:ascii="Calibri" w:hAnsi="Calibri"/>
          <w:color w:val="231F20"/>
          <w:spacing w:val="-6"/>
          <w:sz w:val="26"/>
        </w:rPr>
        <w:t> deberá</w:t>
      </w:r>
      <w:r>
        <w:rPr>
          <w:rFonts w:ascii="Calibri" w:hAnsi="Calibri"/>
          <w:color w:val="231F20"/>
          <w:spacing w:val="-6"/>
          <w:sz w:val="26"/>
        </w:rPr>
        <w:t> realizar</w:t>
      </w:r>
      <w:r>
        <w:rPr>
          <w:rFonts w:ascii="Calibri" w:hAnsi="Calibri"/>
          <w:color w:val="231F20"/>
          <w:spacing w:val="-6"/>
          <w:sz w:val="26"/>
        </w:rPr>
        <w:t> mediante</w:t>
      </w:r>
      <w:r>
        <w:rPr>
          <w:rFonts w:ascii="Calibri" w:hAnsi="Calibri"/>
          <w:color w:val="231F20"/>
          <w:spacing w:val="-6"/>
          <w:sz w:val="26"/>
        </w:rPr>
        <w:t> una</w:t>
      </w:r>
      <w:r>
        <w:rPr>
          <w:rFonts w:ascii="Calibri" w:hAnsi="Calibri"/>
          <w:color w:val="231F20"/>
          <w:spacing w:val="-6"/>
          <w:sz w:val="26"/>
        </w:rPr>
        <w:t> solicitud</w:t>
      </w:r>
      <w:r>
        <w:rPr>
          <w:rFonts w:ascii="Calibri" w:hAnsi="Calibri"/>
          <w:color w:val="231F20"/>
          <w:spacing w:val="-6"/>
          <w:sz w:val="26"/>
        </w:rPr>
        <w:t> (especie</w:t>
      </w:r>
      <w:r>
        <w:rPr>
          <w:rFonts w:ascii="Calibri" w:hAnsi="Calibri"/>
          <w:color w:val="231F20"/>
          <w:spacing w:val="-6"/>
          <w:sz w:val="26"/>
        </w:rPr>
        <w:t> valorada),</w:t>
      </w:r>
      <w:r>
        <w:rPr>
          <w:rFonts w:ascii="Calibri" w:hAnsi="Calibri"/>
          <w:color w:val="231F20"/>
          <w:spacing w:val="-6"/>
          <w:sz w:val="26"/>
        </w:rPr>
        <w:t> dirigida</w:t>
      </w:r>
      <w:r>
        <w:rPr>
          <w:rFonts w:ascii="Calibri" w:hAnsi="Calibri"/>
          <w:color w:val="231F20"/>
          <w:spacing w:val="-6"/>
          <w:sz w:val="26"/>
        </w:rPr>
        <w:t> a</w:t>
      </w:r>
      <w:r>
        <w:rPr>
          <w:rFonts w:ascii="Calibri" w:hAnsi="Calibri"/>
          <w:color w:val="231F20"/>
          <w:spacing w:val="-6"/>
          <w:sz w:val="26"/>
        </w:rPr>
        <w:t> la</w:t>
      </w:r>
      <w:r>
        <w:rPr>
          <w:rFonts w:ascii="Calibri" w:hAnsi="Calibri"/>
          <w:color w:val="231F20"/>
          <w:spacing w:val="-6"/>
          <w:sz w:val="26"/>
        </w:rPr>
        <w:t> Máxima </w:t>
      </w:r>
      <w:r>
        <w:rPr>
          <w:rFonts w:ascii="Calibri" w:hAnsi="Calibri"/>
          <w:color w:val="231F20"/>
          <w:spacing w:val="-2"/>
          <w:sz w:val="26"/>
        </w:rPr>
        <w:t>Autoridad</w:t>
      </w:r>
      <w:r>
        <w:rPr>
          <w:rFonts w:ascii="Calibri" w:hAnsi="Calibri"/>
          <w:color w:val="231F20"/>
          <w:spacing w:val="-7"/>
          <w:sz w:val="26"/>
        </w:rPr>
        <w:t> </w:t>
      </w:r>
      <w:r>
        <w:rPr>
          <w:rFonts w:ascii="Calibri" w:hAnsi="Calibri"/>
          <w:color w:val="231F20"/>
          <w:spacing w:val="-2"/>
          <w:sz w:val="26"/>
        </w:rPr>
        <w:t>(Alcalde/sa),</w:t>
      </w:r>
      <w:r>
        <w:rPr>
          <w:rFonts w:ascii="Calibri" w:hAnsi="Calibri"/>
          <w:color w:val="231F20"/>
          <w:spacing w:val="-9"/>
          <w:sz w:val="26"/>
        </w:rPr>
        <w:t> </w:t>
      </w:r>
      <w:r>
        <w:rPr>
          <w:rFonts w:ascii="Calibri" w:hAnsi="Calibri"/>
          <w:color w:val="231F20"/>
          <w:spacing w:val="-2"/>
          <w:sz w:val="26"/>
        </w:rPr>
        <w:t>con</w:t>
      </w:r>
      <w:r>
        <w:rPr>
          <w:rFonts w:ascii="Calibri" w:hAnsi="Calibri"/>
          <w:color w:val="231F20"/>
          <w:spacing w:val="-7"/>
          <w:sz w:val="26"/>
        </w:rPr>
        <w:t> </w:t>
      </w:r>
      <w:r>
        <w:rPr>
          <w:rFonts w:ascii="Calibri" w:hAnsi="Calibri"/>
          <w:color w:val="231F20"/>
          <w:spacing w:val="-2"/>
          <w:sz w:val="26"/>
        </w:rPr>
        <w:t>una</w:t>
      </w:r>
      <w:r>
        <w:rPr>
          <w:rFonts w:ascii="Calibri" w:hAnsi="Calibri"/>
          <w:color w:val="231F20"/>
          <w:spacing w:val="-8"/>
          <w:sz w:val="26"/>
        </w:rPr>
        <w:t> </w:t>
      </w:r>
      <w:r>
        <w:rPr>
          <w:rFonts w:ascii="Calibri" w:hAnsi="Calibri"/>
          <w:color w:val="231F20"/>
          <w:spacing w:val="-2"/>
          <w:sz w:val="26"/>
        </w:rPr>
        <w:t>semana</w:t>
      </w:r>
      <w:r>
        <w:rPr>
          <w:rFonts w:ascii="Calibri" w:hAnsi="Calibri"/>
          <w:color w:val="231F20"/>
          <w:spacing w:val="-8"/>
          <w:sz w:val="26"/>
        </w:rPr>
        <w:t> </w:t>
      </w:r>
      <w:r>
        <w:rPr>
          <w:rFonts w:ascii="Calibri" w:hAnsi="Calibri"/>
          <w:color w:val="231F20"/>
          <w:spacing w:val="-2"/>
          <w:sz w:val="26"/>
        </w:rPr>
        <w:t>de</w:t>
      </w:r>
      <w:r>
        <w:rPr>
          <w:rFonts w:ascii="Calibri" w:hAnsi="Calibri"/>
          <w:color w:val="231F20"/>
          <w:spacing w:val="-6"/>
          <w:sz w:val="26"/>
        </w:rPr>
        <w:t> </w:t>
      </w:r>
      <w:r>
        <w:rPr>
          <w:rFonts w:ascii="Calibri" w:hAnsi="Calibri"/>
          <w:color w:val="231F20"/>
          <w:spacing w:val="-2"/>
          <w:sz w:val="26"/>
        </w:rPr>
        <w:t>anticipación,</w:t>
      </w:r>
      <w:r>
        <w:rPr>
          <w:rFonts w:ascii="Calibri" w:hAnsi="Calibri"/>
          <w:color w:val="231F20"/>
          <w:spacing w:val="-8"/>
          <w:sz w:val="26"/>
        </w:rPr>
        <w:t> </w:t>
      </w:r>
      <w:r>
        <w:rPr>
          <w:rFonts w:ascii="Calibri" w:hAnsi="Calibri"/>
          <w:color w:val="231F20"/>
          <w:spacing w:val="-2"/>
          <w:sz w:val="26"/>
        </w:rPr>
        <w:t>solicitud</w:t>
      </w:r>
      <w:r>
        <w:rPr>
          <w:rFonts w:ascii="Calibri" w:hAnsi="Calibri"/>
          <w:color w:val="231F20"/>
          <w:spacing w:val="-8"/>
          <w:sz w:val="26"/>
        </w:rPr>
        <w:t> </w:t>
      </w:r>
      <w:r>
        <w:rPr>
          <w:rFonts w:ascii="Calibri" w:hAnsi="Calibri"/>
          <w:color w:val="231F20"/>
          <w:spacing w:val="-2"/>
          <w:sz w:val="26"/>
        </w:rPr>
        <w:t>que</w:t>
      </w:r>
      <w:r>
        <w:rPr>
          <w:rFonts w:ascii="Calibri" w:hAnsi="Calibri"/>
          <w:color w:val="231F20"/>
          <w:spacing w:val="-7"/>
          <w:sz w:val="26"/>
        </w:rPr>
        <w:t> </w:t>
      </w:r>
      <w:r>
        <w:rPr>
          <w:rFonts w:ascii="Calibri" w:hAnsi="Calibri"/>
          <w:color w:val="231F20"/>
          <w:spacing w:val="-2"/>
          <w:sz w:val="26"/>
        </w:rPr>
        <w:t>deberá</w:t>
      </w:r>
      <w:r>
        <w:rPr>
          <w:rFonts w:ascii="Calibri" w:hAnsi="Calibri"/>
          <w:color w:val="231F20"/>
          <w:spacing w:val="-7"/>
          <w:sz w:val="26"/>
        </w:rPr>
        <w:t> </w:t>
      </w:r>
      <w:r>
        <w:rPr>
          <w:rFonts w:ascii="Calibri" w:hAnsi="Calibri"/>
          <w:color w:val="231F20"/>
          <w:spacing w:val="-2"/>
          <w:sz w:val="26"/>
        </w:rPr>
        <w:t>cumplir</w:t>
      </w:r>
      <w:r>
        <w:rPr>
          <w:rFonts w:ascii="Calibri" w:hAnsi="Calibri"/>
          <w:color w:val="231F20"/>
          <w:spacing w:val="-8"/>
          <w:sz w:val="26"/>
        </w:rPr>
        <w:t> </w:t>
      </w:r>
      <w:r>
        <w:rPr>
          <w:rFonts w:ascii="Calibri" w:hAnsi="Calibri"/>
          <w:color w:val="231F20"/>
          <w:spacing w:val="-2"/>
          <w:sz w:val="26"/>
        </w:rPr>
        <w:t>las </w:t>
      </w:r>
      <w:r>
        <w:rPr>
          <w:rFonts w:ascii="Calibri" w:hAnsi="Calibri"/>
          <w:color w:val="231F20"/>
          <w:spacing w:val="-4"/>
          <w:sz w:val="26"/>
        </w:rPr>
        <w:t>siguientes</w:t>
      </w:r>
      <w:r>
        <w:rPr>
          <w:rFonts w:ascii="Calibri" w:hAnsi="Calibri"/>
          <w:color w:val="231F20"/>
          <w:spacing w:val="-11"/>
          <w:sz w:val="26"/>
        </w:rPr>
        <w:t> </w:t>
      </w:r>
      <w:r>
        <w:rPr>
          <w:rFonts w:ascii="Calibri" w:hAnsi="Calibri"/>
          <w:color w:val="231F20"/>
          <w:spacing w:val="-4"/>
          <w:sz w:val="26"/>
        </w:rPr>
        <w:t>formalidades:</w:t>
      </w:r>
    </w:p>
    <w:p>
      <w:pPr>
        <w:pStyle w:val="ListParagraph"/>
        <w:numPr>
          <w:ilvl w:val="0"/>
          <w:numId w:val="5"/>
        </w:numPr>
        <w:tabs>
          <w:tab w:pos="1607" w:val="left" w:leader="none"/>
        </w:tabs>
        <w:spacing w:line="240" w:lineRule="auto" w:before="301" w:after="0"/>
        <w:ind w:left="1607" w:right="0" w:hanging="234"/>
        <w:jc w:val="left"/>
        <w:rPr>
          <w:rFonts w:ascii="Calibri"/>
          <w:sz w:val="26"/>
        </w:rPr>
      </w:pPr>
      <w:r>
        <w:rPr>
          <w:rFonts w:ascii="Calibri"/>
          <w:color w:val="231F20"/>
          <w:w w:val="90"/>
          <w:sz w:val="26"/>
        </w:rPr>
        <w:t>Nombres</w:t>
      </w:r>
      <w:r>
        <w:rPr>
          <w:rFonts w:ascii="Calibri"/>
          <w:color w:val="231F20"/>
          <w:spacing w:val="-3"/>
          <w:w w:val="90"/>
          <w:sz w:val="26"/>
        </w:rPr>
        <w:t> </w:t>
      </w:r>
      <w:r>
        <w:rPr>
          <w:rFonts w:ascii="Calibri"/>
          <w:color w:val="231F20"/>
          <w:w w:val="90"/>
          <w:sz w:val="26"/>
        </w:rPr>
        <w:t>y</w:t>
      </w:r>
      <w:r>
        <w:rPr>
          <w:rFonts w:ascii="Calibri"/>
          <w:color w:val="231F20"/>
          <w:spacing w:val="-3"/>
          <w:w w:val="90"/>
          <w:sz w:val="26"/>
        </w:rPr>
        <w:t> </w:t>
      </w:r>
      <w:r>
        <w:rPr>
          <w:rFonts w:ascii="Calibri"/>
          <w:color w:val="231F20"/>
          <w:w w:val="90"/>
          <w:sz w:val="26"/>
        </w:rPr>
        <w:t>Apellidos</w:t>
      </w:r>
      <w:r>
        <w:rPr>
          <w:rFonts w:ascii="Calibri"/>
          <w:color w:val="231F20"/>
          <w:spacing w:val="-3"/>
          <w:w w:val="90"/>
          <w:sz w:val="26"/>
        </w:rPr>
        <w:t> </w:t>
      </w:r>
      <w:r>
        <w:rPr>
          <w:rFonts w:ascii="Calibri"/>
          <w:color w:val="231F20"/>
          <w:w w:val="90"/>
          <w:sz w:val="26"/>
        </w:rPr>
        <w:t>del</w:t>
      </w:r>
      <w:r>
        <w:rPr>
          <w:rFonts w:ascii="Calibri"/>
          <w:color w:val="231F20"/>
          <w:spacing w:val="-2"/>
          <w:w w:val="90"/>
          <w:sz w:val="26"/>
        </w:rPr>
        <w:t> solicitante.</w:t>
      </w:r>
    </w:p>
    <w:p>
      <w:pPr>
        <w:pStyle w:val="ListParagraph"/>
        <w:numPr>
          <w:ilvl w:val="0"/>
          <w:numId w:val="5"/>
        </w:numPr>
        <w:tabs>
          <w:tab w:pos="1619" w:val="left" w:leader="none"/>
        </w:tabs>
        <w:spacing w:line="240" w:lineRule="auto" w:before="259" w:after="0"/>
        <w:ind w:left="1619" w:right="0" w:hanging="246"/>
        <w:jc w:val="left"/>
        <w:rPr>
          <w:rFonts w:ascii="Calibri" w:hAnsi="Calibri"/>
          <w:sz w:val="26"/>
        </w:rPr>
      </w:pPr>
      <w:r>
        <w:rPr>
          <w:rFonts w:ascii="Calibri" w:hAnsi="Calibri"/>
          <w:color w:val="231F20"/>
          <w:w w:val="90"/>
          <w:sz w:val="26"/>
        </w:rPr>
        <w:t>Identificación</w:t>
      </w:r>
      <w:r>
        <w:rPr>
          <w:rFonts w:ascii="Calibri" w:hAnsi="Calibri"/>
          <w:color w:val="231F20"/>
          <w:spacing w:val="-5"/>
          <w:w w:val="90"/>
          <w:sz w:val="26"/>
        </w:rPr>
        <w:t> </w:t>
      </w:r>
      <w:r>
        <w:rPr>
          <w:rFonts w:ascii="Calibri" w:hAnsi="Calibri"/>
          <w:color w:val="231F20"/>
          <w:w w:val="90"/>
          <w:sz w:val="26"/>
        </w:rPr>
        <w:t>del</w:t>
      </w:r>
      <w:r>
        <w:rPr>
          <w:rFonts w:ascii="Calibri" w:hAnsi="Calibri"/>
          <w:color w:val="231F20"/>
          <w:spacing w:val="-2"/>
          <w:w w:val="90"/>
          <w:sz w:val="26"/>
        </w:rPr>
        <w:t> </w:t>
      </w:r>
      <w:r>
        <w:rPr>
          <w:rFonts w:ascii="Calibri" w:hAnsi="Calibri"/>
          <w:color w:val="231F20"/>
          <w:w w:val="90"/>
          <w:sz w:val="26"/>
        </w:rPr>
        <w:t>lugar</w:t>
      </w:r>
      <w:r>
        <w:rPr>
          <w:rFonts w:ascii="Calibri" w:hAnsi="Calibri"/>
          <w:color w:val="231F20"/>
          <w:spacing w:val="-2"/>
          <w:w w:val="90"/>
          <w:sz w:val="26"/>
        </w:rPr>
        <w:t> </w:t>
      </w:r>
      <w:r>
        <w:rPr>
          <w:rFonts w:ascii="Calibri" w:hAnsi="Calibri"/>
          <w:color w:val="231F20"/>
          <w:w w:val="90"/>
          <w:sz w:val="26"/>
        </w:rPr>
        <w:t>donde</w:t>
      </w:r>
      <w:r>
        <w:rPr>
          <w:rFonts w:ascii="Calibri" w:hAnsi="Calibri"/>
          <w:color w:val="231F20"/>
          <w:spacing w:val="-5"/>
          <w:w w:val="90"/>
          <w:sz w:val="26"/>
        </w:rPr>
        <w:t> </w:t>
      </w:r>
      <w:r>
        <w:rPr>
          <w:rFonts w:ascii="Calibri" w:hAnsi="Calibri"/>
          <w:color w:val="231F20"/>
          <w:w w:val="90"/>
          <w:sz w:val="26"/>
        </w:rPr>
        <w:t>se</w:t>
      </w:r>
      <w:r>
        <w:rPr>
          <w:rFonts w:ascii="Calibri" w:hAnsi="Calibri"/>
          <w:color w:val="231F20"/>
          <w:spacing w:val="-4"/>
          <w:w w:val="90"/>
          <w:sz w:val="26"/>
        </w:rPr>
        <w:t> </w:t>
      </w:r>
      <w:r>
        <w:rPr>
          <w:rFonts w:ascii="Calibri" w:hAnsi="Calibri"/>
          <w:color w:val="231F20"/>
          <w:w w:val="90"/>
          <w:sz w:val="26"/>
        </w:rPr>
        <w:t>prestará</w:t>
      </w:r>
      <w:r>
        <w:rPr>
          <w:rFonts w:ascii="Calibri" w:hAnsi="Calibri"/>
          <w:color w:val="231F20"/>
          <w:spacing w:val="-2"/>
          <w:w w:val="90"/>
          <w:sz w:val="26"/>
        </w:rPr>
        <w:t> </w:t>
      </w:r>
      <w:r>
        <w:rPr>
          <w:rFonts w:ascii="Calibri" w:hAnsi="Calibri"/>
          <w:color w:val="231F20"/>
          <w:w w:val="90"/>
          <w:sz w:val="26"/>
        </w:rPr>
        <w:t>el</w:t>
      </w:r>
      <w:r>
        <w:rPr>
          <w:rFonts w:ascii="Calibri" w:hAnsi="Calibri"/>
          <w:color w:val="231F20"/>
          <w:spacing w:val="-4"/>
          <w:w w:val="90"/>
          <w:sz w:val="26"/>
        </w:rPr>
        <w:t> </w:t>
      </w:r>
      <w:r>
        <w:rPr>
          <w:rFonts w:ascii="Calibri" w:hAnsi="Calibri"/>
          <w:color w:val="231F20"/>
          <w:w w:val="90"/>
          <w:sz w:val="26"/>
        </w:rPr>
        <w:t>servicio,</w:t>
      </w:r>
      <w:r>
        <w:rPr>
          <w:rFonts w:ascii="Calibri" w:hAnsi="Calibri"/>
          <w:color w:val="231F20"/>
          <w:spacing w:val="-2"/>
          <w:w w:val="90"/>
          <w:sz w:val="26"/>
        </w:rPr>
        <w:t> </w:t>
      </w:r>
      <w:r>
        <w:rPr>
          <w:rFonts w:ascii="Calibri" w:hAnsi="Calibri"/>
          <w:color w:val="231F20"/>
          <w:w w:val="90"/>
          <w:sz w:val="26"/>
        </w:rPr>
        <w:t>de</w:t>
      </w:r>
      <w:r>
        <w:rPr>
          <w:rFonts w:ascii="Calibri" w:hAnsi="Calibri"/>
          <w:color w:val="231F20"/>
          <w:spacing w:val="-4"/>
          <w:w w:val="90"/>
          <w:sz w:val="26"/>
        </w:rPr>
        <w:t> </w:t>
      </w:r>
      <w:r>
        <w:rPr>
          <w:rFonts w:ascii="Calibri" w:hAnsi="Calibri"/>
          <w:color w:val="231F20"/>
          <w:w w:val="90"/>
          <w:sz w:val="26"/>
        </w:rPr>
        <w:t>manera</w:t>
      </w:r>
      <w:r>
        <w:rPr>
          <w:rFonts w:ascii="Calibri" w:hAnsi="Calibri"/>
          <w:color w:val="231F20"/>
          <w:spacing w:val="-3"/>
          <w:w w:val="90"/>
          <w:sz w:val="26"/>
        </w:rPr>
        <w:t> </w:t>
      </w:r>
      <w:r>
        <w:rPr>
          <w:rFonts w:ascii="Calibri" w:hAnsi="Calibri"/>
          <w:color w:val="231F20"/>
          <w:spacing w:val="-2"/>
          <w:w w:val="90"/>
          <w:sz w:val="26"/>
        </w:rPr>
        <w:t>exacta.</w:t>
      </w:r>
    </w:p>
    <w:p>
      <w:pPr>
        <w:pStyle w:val="ListParagraph"/>
        <w:numPr>
          <w:ilvl w:val="0"/>
          <w:numId w:val="5"/>
        </w:numPr>
        <w:tabs>
          <w:tab w:pos="1594" w:val="left" w:leader="none"/>
        </w:tabs>
        <w:spacing w:line="240" w:lineRule="auto" w:before="259" w:after="0"/>
        <w:ind w:left="1594" w:right="0" w:hanging="221"/>
        <w:jc w:val="left"/>
        <w:rPr>
          <w:rFonts w:ascii="Calibri" w:hAnsi="Calibri"/>
          <w:sz w:val="26"/>
        </w:rPr>
      </w:pPr>
      <w:r>
        <w:rPr>
          <w:rFonts w:ascii="Calibri" w:hAnsi="Calibri"/>
          <w:color w:val="231F20"/>
          <w:w w:val="90"/>
          <w:sz w:val="26"/>
        </w:rPr>
        <w:t>Identificación</w:t>
      </w:r>
      <w:r>
        <w:rPr>
          <w:rFonts w:ascii="Calibri" w:hAnsi="Calibri"/>
          <w:color w:val="231F20"/>
          <w:spacing w:val="-4"/>
          <w:w w:val="90"/>
          <w:sz w:val="26"/>
        </w:rPr>
        <w:t> </w:t>
      </w:r>
      <w:r>
        <w:rPr>
          <w:rFonts w:ascii="Calibri" w:hAnsi="Calibri"/>
          <w:color w:val="231F20"/>
          <w:w w:val="90"/>
          <w:sz w:val="26"/>
        </w:rPr>
        <w:t>de</w:t>
      </w:r>
      <w:r>
        <w:rPr>
          <w:rFonts w:ascii="Calibri" w:hAnsi="Calibri"/>
          <w:color w:val="231F20"/>
          <w:spacing w:val="-3"/>
          <w:w w:val="90"/>
          <w:sz w:val="26"/>
        </w:rPr>
        <w:t> </w:t>
      </w:r>
      <w:r>
        <w:rPr>
          <w:rFonts w:ascii="Calibri" w:hAnsi="Calibri"/>
          <w:color w:val="231F20"/>
          <w:w w:val="90"/>
          <w:sz w:val="26"/>
        </w:rPr>
        <w:t>la</w:t>
      </w:r>
      <w:r>
        <w:rPr>
          <w:rFonts w:ascii="Calibri" w:hAnsi="Calibri"/>
          <w:color w:val="231F20"/>
          <w:spacing w:val="-2"/>
          <w:w w:val="90"/>
          <w:sz w:val="26"/>
        </w:rPr>
        <w:t> </w:t>
      </w:r>
      <w:r>
        <w:rPr>
          <w:rFonts w:ascii="Calibri" w:hAnsi="Calibri"/>
          <w:color w:val="231F20"/>
          <w:w w:val="90"/>
          <w:sz w:val="26"/>
        </w:rPr>
        <w:t>maquinaria</w:t>
      </w:r>
      <w:r>
        <w:rPr>
          <w:rFonts w:ascii="Calibri" w:hAnsi="Calibri"/>
          <w:color w:val="231F20"/>
          <w:spacing w:val="-3"/>
          <w:w w:val="90"/>
          <w:sz w:val="26"/>
        </w:rPr>
        <w:t> </w:t>
      </w:r>
      <w:r>
        <w:rPr>
          <w:rFonts w:ascii="Calibri" w:hAnsi="Calibri"/>
          <w:color w:val="231F20"/>
          <w:w w:val="90"/>
          <w:sz w:val="26"/>
        </w:rPr>
        <w:t>pesada</w:t>
      </w:r>
      <w:r>
        <w:rPr>
          <w:rFonts w:ascii="Calibri" w:hAnsi="Calibri"/>
          <w:color w:val="231F20"/>
          <w:spacing w:val="-5"/>
          <w:w w:val="90"/>
          <w:sz w:val="26"/>
        </w:rPr>
        <w:t> </w:t>
      </w:r>
      <w:r>
        <w:rPr>
          <w:rFonts w:ascii="Calibri" w:hAnsi="Calibri"/>
          <w:color w:val="231F20"/>
          <w:w w:val="90"/>
          <w:sz w:val="26"/>
        </w:rPr>
        <w:t>y/o</w:t>
      </w:r>
      <w:r>
        <w:rPr>
          <w:rFonts w:ascii="Calibri" w:hAnsi="Calibri"/>
          <w:color w:val="231F20"/>
          <w:spacing w:val="-3"/>
          <w:w w:val="90"/>
          <w:sz w:val="26"/>
        </w:rPr>
        <w:t> </w:t>
      </w:r>
      <w:r>
        <w:rPr>
          <w:rFonts w:ascii="Calibri" w:hAnsi="Calibri"/>
          <w:color w:val="231F20"/>
          <w:w w:val="90"/>
          <w:sz w:val="26"/>
        </w:rPr>
        <w:t>equipo</w:t>
      </w:r>
      <w:r>
        <w:rPr>
          <w:rFonts w:ascii="Calibri" w:hAnsi="Calibri"/>
          <w:color w:val="231F20"/>
          <w:spacing w:val="-2"/>
          <w:w w:val="90"/>
          <w:sz w:val="26"/>
        </w:rPr>
        <w:t> </w:t>
      </w:r>
      <w:r>
        <w:rPr>
          <w:rFonts w:ascii="Calibri" w:hAnsi="Calibri"/>
          <w:color w:val="231F20"/>
          <w:w w:val="90"/>
          <w:sz w:val="26"/>
        </w:rPr>
        <w:t>caminero</w:t>
      </w:r>
      <w:r>
        <w:rPr>
          <w:rFonts w:ascii="Calibri" w:hAnsi="Calibri"/>
          <w:color w:val="231F20"/>
          <w:spacing w:val="-3"/>
          <w:w w:val="90"/>
          <w:sz w:val="26"/>
        </w:rPr>
        <w:t> </w:t>
      </w:r>
      <w:r>
        <w:rPr>
          <w:rFonts w:ascii="Calibri" w:hAnsi="Calibri"/>
          <w:color w:val="231F20"/>
          <w:w w:val="90"/>
          <w:sz w:val="26"/>
        </w:rPr>
        <w:t>que</w:t>
      </w:r>
      <w:r>
        <w:rPr>
          <w:rFonts w:ascii="Calibri" w:hAnsi="Calibri"/>
          <w:color w:val="231F20"/>
          <w:spacing w:val="-2"/>
          <w:w w:val="90"/>
          <w:sz w:val="26"/>
        </w:rPr>
        <w:t> </w:t>
      </w:r>
      <w:r>
        <w:rPr>
          <w:rFonts w:ascii="Calibri" w:hAnsi="Calibri"/>
          <w:color w:val="231F20"/>
          <w:w w:val="90"/>
          <w:sz w:val="26"/>
        </w:rPr>
        <w:t>va</w:t>
      </w:r>
      <w:r>
        <w:rPr>
          <w:rFonts w:ascii="Calibri" w:hAnsi="Calibri"/>
          <w:color w:val="231F20"/>
          <w:spacing w:val="-1"/>
          <w:w w:val="90"/>
          <w:sz w:val="26"/>
        </w:rPr>
        <w:t> </w:t>
      </w:r>
      <w:r>
        <w:rPr>
          <w:rFonts w:ascii="Calibri" w:hAnsi="Calibri"/>
          <w:color w:val="231F20"/>
          <w:w w:val="90"/>
          <w:sz w:val="26"/>
        </w:rPr>
        <w:t>ser</w:t>
      </w:r>
      <w:r>
        <w:rPr>
          <w:rFonts w:ascii="Calibri" w:hAnsi="Calibri"/>
          <w:color w:val="231F20"/>
          <w:spacing w:val="-4"/>
          <w:w w:val="90"/>
          <w:sz w:val="26"/>
        </w:rPr>
        <w:t> </w:t>
      </w:r>
      <w:r>
        <w:rPr>
          <w:rFonts w:ascii="Calibri" w:hAnsi="Calibri"/>
          <w:color w:val="231F20"/>
          <w:spacing w:val="-2"/>
          <w:w w:val="90"/>
          <w:sz w:val="26"/>
        </w:rPr>
        <w:t>utilizado.</w:t>
      </w:r>
    </w:p>
    <w:p>
      <w:pPr>
        <w:pStyle w:val="ListParagraph"/>
        <w:numPr>
          <w:ilvl w:val="0"/>
          <w:numId w:val="5"/>
        </w:numPr>
        <w:tabs>
          <w:tab w:pos="1630" w:val="left" w:leader="none"/>
        </w:tabs>
        <w:spacing w:line="240" w:lineRule="auto" w:before="259" w:after="0"/>
        <w:ind w:left="1373" w:right="1367" w:firstLine="0"/>
        <w:jc w:val="left"/>
        <w:rPr>
          <w:rFonts w:ascii="Calibri" w:hAnsi="Calibri"/>
          <w:sz w:val="26"/>
        </w:rPr>
      </w:pPr>
      <w:r>
        <w:rPr>
          <w:rFonts w:ascii="Calibri" w:hAnsi="Calibri"/>
          <w:color w:val="231F20"/>
          <w:w w:val="90"/>
          <w:sz w:val="26"/>
        </w:rPr>
        <w:t>Determinación del tiempo y/o viaje para la utilización de la maquinaria y/o equipo caminero </w:t>
      </w:r>
      <w:r>
        <w:rPr>
          <w:rFonts w:ascii="Calibri" w:hAnsi="Calibri"/>
          <w:color w:val="231F20"/>
          <w:spacing w:val="-10"/>
          <w:sz w:val="26"/>
        </w:rPr>
        <w:t>requerido,</w:t>
      </w:r>
      <w:r>
        <w:rPr>
          <w:rFonts w:ascii="Calibri" w:hAnsi="Calibri"/>
          <w:color w:val="231F20"/>
          <w:spacing w:val="-3"/>
          <w:sz w:val="26"/>
        </w:rPr>
        <w:t> </w:t>
      </w:r>
      <w:r>
        <w:rPr>
          <w:rFonts w:ascii="Calibri" w:hAnsi="Calibri"/>
          <w:color w:val="231F20"/>
          <w:spacing w:val="-10"/>
          <w:sz w:val="26"/>
        </w:rPr>
        <w:t>que</w:t>
      </w:r>
      <w:r>
        <w:rPr>
          <w:rFonts w:ascii="Calibri" w:hAnsi="Calibri"/>
          <w:color w:val="231F20"/>
          <w:spacing w:val="-3"/>
          <w:sz w:val="26"/>
        </w:rPr>
        <w:t> </w:t>
      </w:r>
      <w:r>
        <w:rPr>
          <w:rFonts w:ascii="Calibri" w:hAnsi="Calibri"/>
          <w:color w:val="231F20"/>
          <w:spacing w:val="-10"/>
          <w:sz w:val="26"/>
        </w:rPr>
        <w:t>deberá</w:t>
      </w:r>
      <w:r>
        <w:rPr>
          <w:rFonts w:ascii="Calibri" w:hAnsi="Calibri"/>
          <w:color w:val="231F20"/>
          <w:spacing w:val="-1"/>
          <w:sz w:val="26"/>
        </w:rPr>
        <w:t> </w:t>
      </w:r>
      <w:r>
        <w:rPr>
          <w:rFonts w:ascii="Calibri" w:hAnsi="Calibri"/>
          <w:color w:val="231F20"/>
          <w:spacing w:val="-10"/>
          <w:sz w:val="26"/>
        </w:rPr>
        <w:t>ser</w:t>
      </w:r>
      <w:r>
        <w:rPr>
          <w:rFonts w:ascii="Calibri" w:hAnsi="Calibri"/>
          <w:color w:val="231F20"/>
          <w:spacing w:val="-1"/>
          <w:sz w:val="26"/>
        </w:rPr>
        <w:t> </w:t>
      </w:r>
      <w:r>
        <w:rPr>
          <w:rFonts w:ascii="Calibri" w:hAnsi="Calibri"/>
          <w:color w:val="231F20"/>
          <w:spacing w:val="-10"/>
          <w:sz w:val="26"/>
        </w:rPr>
        <w:t>mínimo</w:t>
      </w:r>
      <w:r>
        <w:rPr>
          <w:rFonts w:ascii="Calibri" w:hAnsi="Calibri"/>
          <w:color w:val="231F20"/>
          <w:spacing w:val="-3"/>
          <w:sz w:val="26"/>
        </w:rPr>
        <w:t> </w:t>
      </w:r>
      <w:r>
        <w:rPr>
          <w:rFonts w:ascii="Calibri" w:hAnsi="Calibri"/>
          <w:color w:val="231F20"/>
          <w:spacing w:val="-10"/>
          <w:sz w:val="26"/>
        </w:rPr>
        <w:t>una</w:t>
      </w:r>
      <w:r>
        <w:rPr>
          <w:rFonts w:ascii="Calibri" w:hAnsi="Calibri"/>
          <w:color w:val="231F20"/>
          <w:spacing w:val="-5"/>
          <w:sz w:val="26"/>
        </w:rPr>
        <w:t> </w:t>
      </w:r>
      <w:r>
        <w:rPr>
          <w:rFonts w:ascii="Calibri" w:hAnsi="Calibri"/>
          <w:color w:val="231F20"/>
          <w:spacing w:val="-10"/>
          <w:sz w:val="26"/>
        </w:rPr>
        <w:t>hora</w:t>
      </w:r>
      <w:r>
        <w:rPr>
          <w:rFonts w:ascii="Calibri" w:hAnsi="Calibri"/>
          <w:color w:val="231F20"/>
          <w:spacing w:val="-1"/>
          <w:sz w:val="26"/>
        </w:rPr>
        <w:t> </w:t>
      </w:r>
      <w:r>
        <w:rPr>
          <w:rFonts w:ascii="Calibri" w:hAnsi="Calibri"/>
          <w:color w:val="231F20"/>
          <w:spacing w:val="-10"/>
          <w:sz w:val="26"/>
        </w:rPr>
        <w:t>(1</w:t>
      </w:r>
      <w:r>
        <w:rPr>
          <w:rFonts w:ascii="Calibri" w:hAnsi="Calibri"/>
          <w:color w:val="231F20"/>
          <w:spacing w:val="-5"/>
          <w:sz w:val="26"/>
        </w:rPr>
        <w:t> </w:t>
      </w:r>
      <w:r>
        <w:rPr>
          <w:rFonts w:ascii="Calibri" w:hAnsi="Calibri"/>
          <w:color w:val="231F20"/>
          <w:spacing w:val="-10"/>
          <w:sz w:val="26"/>
        </w:rPr>
        <w:t>h)</w:t>
      </w:r>
      <w:r>
        <w:rPr>
          <w:rFonts w:ascii="Calibri" w:hAnsi="Calibri"/>
          <w:color w:val="231F20"/>
          <w:spacing w:val="-2"/>
          <w:sz w:val="26"/>
        </w:rPr>
        <w:t> </w:t>
      </w:r>
      <w:r>
        <w:rPr>
          <w:rFonts w:ascii="Calibri" w:hAnsi="Calibri"/>
          <w:color w:val="231F20"/>
          <w:spacing w:val="-10"/>
          <w:sz w:val="26"/>
        </w:rPr>
        <w:t>o</w:t>
      </w:r>
      <w:r>
        <w:rPr>
          <w:rFonts w:ascii="Calibri" w:hAnsi="Calibri"/>
          <w:color w:val="231F20"/>
          <w:spacing w:val="-1"/>
          <w:sz w:val="26"/>
        </w:rPr>
        <w:t> </w:t>
      </w:r>
      <w:r>
        <w:rPr>
          <w:rFonts w:ascii="Calibri" w:hAnsi="Calibri"/>
          <w:color w:val="231F20"/>
          <w:spacing w:val="-10"/>
          <w:sz w:val="26"/>
        </w:rPr>
        <w:t>un</w:t>
      </w:r>
      <w:r>
        <w:rPr>
          <w:rFonts w:ascii="Calibri" w:hAnsi="Calibri"/>
          <w:color w:val="231F20"/>
          <w:spacing w:val="-3"/>
          <w:sz w:val="26"/>
        </w:rPr>
        <w:t> </w:t>
      </w:r>
      <w:r>
        <w:rPr>
          <w:rFonts w:ascii="Calibri" w:hAnsi="Calibri"/>
          <w:color w:val="231F20"/>
          <w:spacing w:val="-10"/>
          <w:sz w:val="26"/>
        </w:rPr>
        <w:t>1</w:t>
      </w:r>
      <w:r>
        <w:rPr>
          <w:rFonts w:ascii="Calibri" w:hAnsi="Calibri"/>
          <w:color w:val="231F20"/>
          <w:spacing w:val="-1"/>
          <w:sz w:val="26"/>
        </w:rPr>
        <w:t> </w:t>
      </w:r>
      <w:r>
        <w:rPr>
          <w:rFonts w:ascii="Calibri" w:hAnsi="Calibri"/>
          <w:color w:val="231F20"/>
          <w:spacing w:val="-10"/>
          <w:sz w:val="26"/>
        </w:rPr>
        <w:t>viaje.</w:t>
      </w:r>
    </w:p>
    <w:p>
      <w:pPr>
        <w:pStyle w:val="ListParagraph"/>
        <w:numPr>
          <w:ilvl w:val="0"/>
          <w:numId w:val="5"/>
        </w:numPr>
        <w:tabs>
          <w:tab w:pos="1619" w:val="left" w:leader="none"/>
        </w:tabs>
        <w:spacing w:line="240" w:lineRule="auto" w:before="258" w:after="0"/>
        <w:ind w:left="1373" w:right="1354" w:firstLine="0"/>
        <w:jc w:val="left"/>
        <w:rPr>
          <w:rFonts w:ascii="Calibri" w:hAnsi="Calibri"/>
          <w:sz w:val="26"/>
        </w:rPr>
      </w:pPr>
      <w:r>
        <w:rPr>
          <w:rFonts w:ascii="Calibri" w:hAnsi="Calibri"/>
          <w:color w:val="231F20"/>
          <w:w w:val="90"/>
          <w:sz w:val="26"/>
        </w:rPr>
        <w:t>Comprobante de pago realizado, por concepto de alquiler y utilización de maquinaria pesada </w:t>
      </w:r>
      <w:r>
        <w:rPr>
          <w:rFonts w:ascii="Calibri" w:hAnsi="Calibri"/>
          <w:color w:val="231F20"/>
          <w:spacing w:val="-2"/>
          <w:sz w:val="26"/>
        </w:rPr>
        <w:t>y/o</w:t>
      </w:r>
      <w:r>
        <w:rPr>
          <w:rFonts w:ascii="Calibri" w:hAnsi="Calibri"/>
          <w:color w:val="231F20"/>
          <w:spacing w:val="-13"/>
          <w:sz w:val="26"/>
        </w:rPr>
        <w:t> </w:t>
      </w:r>
      <w:r>
        <w:rPr>
          <w:rFonts w:ascii="Calibri" w:hAnsi="Calibri"/>
          <w:color w:val="231F20"/>
          <w:spacing w:val="-2"/>
          <w:sz w:val="26"/>
        </w:rPr>
        <w:t>equipo</w:t>
      </w:r>
      <w:r>
        <w:rPr>
          <w:rFonts w:ascii="Calibri" w:hAnsi="Calibri"/>
          <w:color w:val="231F20"/>
          <w:spacing w:val="-13"/>
          <w:sz w:val="26"/>
        </w:rPr>
        <w:t> </w:t>
      </w:r>
      <w:r>
        <w:rPr>
          <w:rFonts w:ascii="Calibri" w:hAnsi="Calibri"/>
          <w:color w:val="231F20"/>
          <w:spacing w:val="-2"/>
          <w:sz w:val="26"/>
        </w:rPr>
        <w:t>caminero.</w:t>
      </w:r>
    </w:p>
    <w:p>
      <w:pPr>
        <w:pStyle w:val="BodyText"/>
        <w:spacing w:before="50"/>
        <w:rPr>
          <w:rFonts w:ascii="Calibri"/>
          <w:sz w:val="26"/>
        </w:rPr>
      </w:pPr>
    </w:p>
    <w:p>
      <w:pPr>
        <w:spacing w:before="0"/>
        <w:ind w:left="1373" w:right="1367" w:firstLine="0"/>
        <w:jc w:val="both"/>
        <w:rPr>
          <w:rFonts w:ascii="Calibri" w:hAnsi="Calibri"/>
          <w:sz w:val="26"/>
        </w:rPr>
      </w:pPr>
      <w:r>
        <w:rPr>
          <w:rFonts w:ascii="Calibri" w:hAnsi="Calibri"/>
          <w:b/>
          <w:color w:val="231F20"/>
          <w:w w:val="90"/>
          <w:sz w:val="26"/>
        </w:rPr>
        <w:t>Art. 9.- </w:t>
      </w:r>
      <w:r>
        <w:rPr>
          <w:rFonts w:ascii="Calibri" w:hAnsi="Calibri"/>
          <w:color w:val="231F20"/>
          <w:w w:val="90"/>
          <w:sz w:val="26"/>
        </w:rPr>
        <w:t>El pago de la tasa se lo realizará en base a la tabla de rubros establecidos en el Art. 7 de </w:t>
      </w:r>
      <w:r>
        <w:rPr>
          <w:rFonts w:ascii="Calibri" w:hAnsi="Calibri"/>
          <w:color w:val="231F20"/>
          <w:spacing w:val="-2"/>
          <w:sz w:val="26"/>
        </w:rPr>
        <w:t>la</w:t>
      </w:r>
      <w:r>
        <w:rPr>
          <w:rFonts w:ascii="Calibri" w:hAnsi="Calibri"/>
          <w:color w:val="231F20"/>
          <w:spacing w:val="-13"/>
          <w:sz w:val="26"/>
        </w:rPr>
        <w:t> </w:t>
      </w:r>
      <w:r>
        <w:rPr>
          <w:rFonts w:ascii="Calibri" w:hAnsi="Calibri"/>
          <w:color w:val="231F20"/>
          <w:spacing w:val="-2"/>
          <w:sz w:val="26"/>
        </w:rPr>
        <w:t>presente</w:t>
      </w:r>
      <w:r>
        <w:rPr>
          <w:rFonts w:ascii="Calibri" w:hAnsi="Calibri"/>
          <w:color w:val="231F20"/>
          <w:spacing w:val="-13"/>
          <w:sz w:val="26"/>
        </w:rPr>
        <w:t> </w:t>
      </w:r>
      <w:r>
        <w:rPr>
          <w:rFonts w:ascii="Calibri" w:hAnsi="Calibri"/>
          <w:color w:val="231F20"/>
          <w:spacing w:val="-2"/>
          <w:sz w:val="26"/>
        </w:rPr>
        <w:t>ordenanza.</w:t>
      </w:r>
    </w:p>
    <w:p>
      <w:pPr>
        <w:spacing w:before="315"/>
        <w:ind w:left="1373" w:right="1363" w:firstLine="0"/>
        <w:jc w:val="both"/>
        <w:rPr>
          <w:rFonts w:ascii="Calibri" w:hAnsi="Calibri"/>
          <w:sz w:val="26"/>
        </w:rPr>
      </w:pPr>
      <w:r>
        <w:rPr>
          <w:rFonts w:ascii="Calibri" w:hAnsi="Calibri"/>
          <w:b/>
          <w:color w:val="231F20"/>
          <w:w w:val="90"/>
          <w:sz w:val="26"/>
        </w:rPr>
        <w:t>Art. 10.- </w:t>
      </w:r>
      <w:r>
        <w:rPr>
          <w:rFonts w:ascii="Calibri" w:hAnsi="Calibri"/>
          <w:color w:val="231F20"/>
          <w:w w:val="90"/>
          <w:sz w:val="26"/>
        </w:rPr>
        <w:t>La Dirección de Obras Públicas, semanalmente, informará al Alcalde sobre el alquiler y utilización del servicio de maquinaria pesada y/o equipo caminero, para dar cumplimiento a las </w:t>
      </w:r>
      <w:r>
        <w:rPr>
          <w:rFonts w:ascii="Calibri" w:hAnsi="Calibri"/>
          <w:color w:val="231F20"/>
          <w:spacing w:val="-6"/>
          <w:sz w:val="26"/>
        </w:rPr>
        <w:t>disposiciones</w:t>
      </w:r>
      <w:r>
        <w:rPr>
          <w:rFonts w:ascii="Calibri" w:hAnsi="Calibri"/>
          <w:color w:val="231F20"/>
          <w:spacing w:val="-9"/>
          <w:sz w:val="26"/>
        </w:rPr>
        <w:t> </w:t>
      </w:r>
      <w:r>
        <w:rPr>
          <w:rFonts w:ascii="Calibri" w:hAnsi="Calibri"/>
          <w:color w:val="231F20"/>
          <w:spacing w:val="-6"/>
          <w:sz w:val="26"/>
        </w:rPr>
        <w:t>que</w:t>
      </w:r>
      <w:r>
        <w:rPr>
          <w:rFonts w:ascii="Calibri" w:hAnsi="Calibri"/>
          <w:color w:val="231F20"/>
          <w:spacing w:val="-9"/>
          <w:sz w:val="26"/>
        </w:rPr>
        <w:t> </w:t>
      </w:r>
      <w:r>
        <w:rPr>
          <w:rFonts w:ascii="Calibri" w:hAnsi="Calibri"/>
          <w:color w:val="231F20"/>
          <w:spacing w:val="-6"/>
          <w:sz w:val="26"/>
        </w:rPr>
        <w:t>emita</w:t>
      </w:r>
      <w:r>
        <w:rPr>
          <w:rFonts w:ascii="Calibri" w:hAnsi="Calibri"/>
          <w:color w:val="231F20"/>
          <w:spacing w:val="-9"/>
          <w:sz w:val="26"/>
        </w:rPr>
        <w:t> </w:t>
      </w:r>
      <w:r>
        <w:rPr>
          <w:rFonts w:ascii="Calibri" w:hAnsi="Calibri"/>
          <w:color w:val="231F20"/>
          <w:spacing w:val="-6"/>
          <w:sz w:val="26"/>
        </w:rPr>
        <w:t>la</w:t>
      </w:r>
      <w:r>
        <w:rPr>
          <w:rFonts w:ascii="Calibri" w:hAnsi="Calibri"/>
          <w:color w:val="231F20"/>
          <w:spacing w:val="-8"/>
          <w:sz w:val="26"/>
        </w:rPr>
        <w:t> </w:t>
      </w:r>
      <w:r>
        <w:rPr>
          <w:rFonts w:ascii="Calibri" w:hAnsi="Calibri"/>
          <w:color w:val="231F20"/>
          <w:spacing w:val="-6"/>
          <w:sz w:val="26"/>
        </w:rPr>
        <w:t>Alcaldía.</w:t>
      </w:r>
    </w:p>
    <w:p>
      <w:pPr>
        <w:spacing w:before="317"/>
        <w:ind w:left="1373" w:right="1362" w:firstLine="0"/>
        <w:jc w:val="both"/>
        <w:rPr>
          <w:rFonts w:ascii="Calibri" w:hAnsi="Calibri"/>
          <w:sz w:val="26"/>
        </w:rPr>
      </w:pPr>
      <w:r>
        <w:rPr>
          <w:rFonts w:ascii="Calibri" w:hAnsi="Calibri"/>
          <w:b/>
          <w:color w:val="231F20"/>
          <w:spacing w:val="-6"/>
          <w:sz w:val="26"/>
        </w:rPr>
        <w:t>Art. 11.- </w:t>
      </w:r>
      <w:r>
        <w:rPr>
          <w:rFonts w:ascii="Calibri" w:hAnsi="Calibri"/>
          <w:color w:val="231F20"/>
          <w:spacing w:val="-6"/>
          <w:sz w:val="26"/>
        </w:rPr>
        <w:t>Para ejercer un mayor control en el alquiler y utilización de maquinaria pesada y/o </w:t>
      </w:r>
      <w:r>
        <w:rPr>
          <w:rFonts w:ascii="Calibri" w:hAnsi="Calibri"/>
          <w:color w:val="231F20"/>
          <w:spacing w:val="-8"/>
          <w:sz w:val="26"/>
        </w:rPr>
        <w:t>equipo</w:t>
      </w:r>
      <w:r>
        <w:rPr>
          <w:rFonts w:ascii="Calibri" w:hAnsi="Calibri"/>
          <w:color w:val="231F20"/>
          <w:spacing w:val="-2"/>
          <w:sz w:val="26"/>
        </w:rPr>
        <w:t> </w:t>
      </w:r>
      <w:r>
        <w:rPr>
          <w:rFonts w:ascii="Calibri" w:hAnsi="Calibri"/>
          <w:color w:val="231F20"/>
          <w:spacing w:val="-8"/>
          <w:sz w:val="26"/>
        </w:rPr>
        <w:t>caminero,</w:t>
      </w:r>
      <w:r>
        <w:rPr>
          <w:rFonts w:ascii="Calibri" w:hAnsi="Calibri"/>
          <w:color w:val="231F20"/>
          <w:spacing w:val="-4"/>
          <w:sz w:val="26"/>
        </w:rPr>
        <w:t> </w:t>
      </w:r>
      <w:r>
        <w:rPr>
          <w:rFonts w:ascii="Calibri" w:hAnsi="Calibri"/>
          <w:color w:val="231F20"/>
          <w:spacing w:val="-8"/>
          <w:sz w:val="26"/>
        </w:rPr>
        <w:t>el</w:t>
      </w:r>
      <w:r>
        <w:rPr>
          <w:rFonts w:ascii="Calibri" w:hAnsi="Calibri"/>
          <w:color w:val="231F20"/>
          <w:spacing w:val="-4"/>
          <w:sz w:val="26"/>
        </w:rPr>
        <w:t> </w:t>
      </w:r>
      <w:r>
        <w:rPr>
          <w:rFonts w:ascii="Calibri" w:hAnsi="Calibri"/>
          <w:color w:val="231F20"/>
          <w:spacing w:val="-8"/>
          <w:sz w:val="26"/>
        </w:rPr>
        <w:t>Director</w:t>
      </w:r>
      <w:r>
        <w:rPr>
          <w:rFonts w:ascii="Calibri" w:hAnsi="Calibri"/>
          <w:color w:val="231F20"/>
          <w:spacing w:val="-4"/>
          <w:sz w:val="26"/>
        </w:rPr>
        <w:t> </w:t>
      </w:r>
      <w:r>
        <w:rPr>
          <w:rFonts w:ascii="Calibri" w:hAnsi="Calibri"/>
          <w:color w:val="231F20"/>
          <w:spacing w:val="-8"/>
          <w:sz w:val="26"/>
        </w:rPr>
        <w:t>de</w:t>
      </w:r>
      <w:r>
        <w:rPr>
          <w:rFonts w:ascii="Calibri" w:hAnsi="Calibri"/>
          <w:color w:val="231F20"/>
          <w:spacing w:val="-2"/>
          <w:sz w:val="26"/>
        </w:rPr>
        <w:t> </w:t>
      </w:r>
      <w:r>
        <w:rPr>
          <w:rFonts w:ascii="Calibri" w:hAnsi="Calibri"/>
          <w:color w:val="231F20"/>
          <w:spacing w:val="-8"/>
          <w:sz w:val="26"/>
        </w:rPr>
        <w:t>Obras</w:t>
      </w:r>
      <w:r>
        <w:rPr>
          <w:rFonts w:ascii="Calibri" w:hAnsi="Calibri"/>
          <w:color w:val="231F20"/>
          <w:spacing w:val="-3"/>
          <w:sz w:val="26"/>
        </w:rPr>
        <w:t> </w:t>
      </w:r>
      <w:r>
        <w:rPr>
          <w:rFonts w:ascii="Calibri" w:hAnsi="Calibri"/>
          <w:color w:val="231F20"/>
          <w:spacing w:val="-8"/>
          <w:sz w:val="26"/>
        </w:rPr>
        <w:t>Públicas,</w:t>
      </w:r>
      <w:r>
        <w:rPr>
          <w:rFonts w:ascii="Calibri" w:hAnsi="Calibri"/>
          <w:color w:val="231F20"/>
          <w:spacing w:val="-4"/>
          <w:sz w:val="26"/>
        </w:rPr>
        <w:t> </w:t>
      </w:r>
      <w:r>
        <w:rPr>
          <w:rFonts w:ascii="Calibri" w:hAnsi="Calibri"/>
          <w:color w:val="231F20"/>
          <w:spacing w:val="-8"/>
          <w:sz w:val="26"/>
        </w:rPr>
        <w:t>de</w:t>
      </w:r>
      <w:r>
        <w:rPr>
          <w:rFonts w:ascii="Calibri" w:hAnsi="Calibri"/>
          <w:color w:val="231F20"/>
          <w:spacing w:val="-4"/>
          <w:sz w:val="26"/>
        </w:rPr>
        <w:t> </w:t>
      </w:r>
      <w:r>
        <w:rPr>
          <w:rFonts w:ascii="Calibri" w:hAnsi="Calibri"/>
          <w:color w:val="231F20"/>
          <w:spacing w:val="-8"/>
          <w:sz w:val="26"/>
        </w:rPr>
        <w:t>entre</w:t>
      </w:r>
      <w:r>
        <w:rPr>
          <w:rFonts w:ascii="Calibri" w:hAnsi="Calibri"/>
          <w:color w:val="231F20"/>
          <w:spacing w:val="-2"/>
          <w:sz w:val="26"/>
        </w:rPr>
        <w:t> </w:t>
      </w:r>
      <w:r>
        <w:rPr>
          <w:rFonts w:ascii="Calibri" w:hAnsi="Calibri"/>
          <w:color w:val="231F20"/>
          <w:spacing w:val="-8"/>
          <w:sz w:val="26"/>
        </w:rPr>
        <w:t>el</w:t>
      </w:r>
      <w:r>
        <w:rPr>
          <w:rFonts w:ascii="Calibri" w:hAnsi="Calibri"/>
          <w:color w:val="231F20"/>
          <w:spacing w:val="-4"/>
          <w:sz w:val="26"/>
        </w:rPr>
        <w:t> </w:t>
      </w:r>
      <w:r>
        <w:rPr>
          <w:rFonts w:ascii="Calibri" w:hAnsi="Calibri"/>
          <w:color w:val="231F20"/>
          <w:spacing w:val="-8"/>
          <w:sz w:val="26"/>
        </w:rPr>
        <w:t>personal</w:t>
      </w:r>
      <w:r>
        <w:rPr>
          <w:rFonts w:ascii="Calibri" w:hAnsi="Calibri"/>
          <w:color w:val="231F20"/>
          <w:spacing w:val="-4"/>
          <w:sz w:val="26"/>
        </w:rPr>
        <w:t> </w:t>
      </w:r>
      <w:r>
        <w:rPr>
          <w:rFonts w:ascii="Calibri" w:hAnsi="Calibri"/>
          <w:color w:val="231F20"/>
          <w:spacing w:val="-8"/>
          <w:sz w:val="26"/>
        </w:rPr>
        <w:t>bajo</w:t>
      </w:r>
      <w:r>
        <w:rPr>
          <w:rFonts w:ascii="Calibri" w:hAnsi="Calibri"/>
          <w:color w:val="231F20"/>
          <w:spacing w:val="-2"/>
          <w:sz w:val="26"/>
        </w:rPr>
        <w:t> </w:t>
      </w:r>
      <w:r>
        <w:rPr>
          <w:rFonts w:ascii="Calibri" w:hAnsi="Calibri"/>
          <w:color w:val="231F20"/>
          <w:spacing w:val="-8"/>
          <w:sz w:val="26"/>
        </w:rPr>
        <w:t>su</w:t>
      </w:r>
      <w:r>
        <w:rPr>
          <w:rFonts w:ascii="Calibri" w:hAnsi="Calibri"/>
          <w:color w:val="231F20"/>
          <w:spacing w:val="-2"/>
          <w:sz w:val="26"/>
        </w:rPr>
        <w:t> </w:t>
      </w:r>
      <w:r>
        <w:rPr>
          <w:rFonts w:ascii="Calibri" w:hAnsi="Calibri"/>
          <w:color w:val="231F20"/>
          <w:spacing w:val="-8"/>
          <w:sz w:val="26"/>
        </w:rPr>
        <w:t>responsabilidad, </w:t>
      </w:r>
      <w:r>
        <w:rPr>
          <w:rFonts w:ascii="Calibri" w:hAnsi="Calibri"/>
          <w:color w:val="231F20"/>
          <w:w w:val="90"/>
          <w:sz w:val="26"/>
        </w:rPr>
        <w:t>asignará</w:t>
      </w:r>
      <w:r>
        <w:rPr>
          <w:rFonts w:ascii="Calibri" w:hAnsi="Calibri"/>
          <w:color w:val="231F20"/>
          <w:spacing w:val="-5"/>
          <w:w w:val="90"/>
          <w:sz w:val="26"/>
        </w:rPr>
        <w:t> </w:t>
      </w:r>
      <w:r>
        <w:rPr>
          <w:rFonts w:ascii="Calibri" w:hAnsi="Calibri"/>
          <w:color w:val="231F20"/>
          <w:w w:val="90"/>
          <w:sz w:val="26"/>
        </w:rPr>
        <w:t>una</w:t>
      </w:r>
      <w:r>
        <w:rPr>
          <w:rFonts w:ascii="Calibri" w:hAnsi="Calibri"/>
          <w:color w:val="231F20"/>
          <w:spacing w:val="-6"/>
          <w:w w:val="90"/>
          <w:sz w:val="26"/>
        </w:rPr>
        <w:t> </w:t>
      </w:r>
      <w:r>
        <w:rPr>
          <w:rFonts w:ascii="Calibri" w:hAnsi="Calibri"/>
          <w:color w:val="231F20"/>
          <w:w w:val="90"/>
          <w:sz w:val="26"/>
        </w:rPr>
        <w:t>persona</w:t>
      </w:r>
      <w:r>
        <w:rPr>
          <w:rFonts w:ascii="Calibri" w:hAnsi="Calibri"/>
          <w:color w:val="231F20"/>
          <w:spacing w:val="-6"/>
          <w:w w:val="90"/>
          <w:sz w:val="26"/>
        </w:rPr>
        <w:t> </w:t>
      </w:r>
      <w:r>
        <w:rPr>
          <w:rFonts w:ascii="Calibri" w:hAnsi="Calibri"/>
          <w:color w:val="231F20"/>
          <w:w w:val="90"/>
          <w:sz w:val="26"/>
        </w:rPr>
        <w:t>para</w:t>
      </w:r>
      <w:r>
        <w:rPr>
          <w:rFonts w:ascii="Calibri" w:hAnsi="Calibri"/>
          <w:color w:val="231F20"/>
          <w:spacing w:val="-6"/>
          <w:w w:val="90"/>
          <w:sz w:val="26"/>
        </w:rPr>
        <w:t> </w:t>
      </w:r>
      <w:r>
        <w:rPr>
          <w:rFonts w:ascii="Calibri" w:hAnsi="Calibri"/>
          <w:color w:val="231F20"/>
          <w:w w:val="90"/>
          <w:sz w:val="26"/>
        </w:rPr>
        <w:t>que</w:t>
      </w:r>
      <w:r>
        <w:rPr>
          <w:rFonts w:ascii="Calibri" w:hAnsi="Calibri"/>
          <w:color w:val="231F20"/>
          <w:spacing w:val="-8"/>
          <w:w w:val="90"/>
          <w:sz w:val="26"/>
        </w:rPr>
        <w:t> </w:t>
      </w:r>
      <w:r>
        <w:rPr>
          <w:rFonts w:ascii="Calibri" w:hAnsi="Calibri"/>
          <w:color w:val="231F20"/>
          <w:w w:val="90"/>
          <w:sz w:val="26"/>
        </w:rPr>
        <w:t>lleve</w:t>
      </w:r>
      <w:r>
        <w:rPr>
          <w:rFonts w:ascii="Calibri" w:hAnsi="Calibri"/>
          <w:color w:val="231F20"/>
          <w:spacing w:val="-6"/>
          <w:w w:val="90"/>
          <w:sz w:val="26"/>
        </w:rPr>
        <w:t> </w:t>
      </w:r>
      <w:r>
        <w:rPr>
          <w:rFonts w:ascii="Calibri" w:hAnsi="Calibri"/>
          <w:color w:val="231F20"/>
          <w:w w:val="90"/>
          <w:sz w:val="26"/>
        </w:rPr>
        <w:t>la</w:t>
      </w:r>
      <w:r>
        <w:rPr>
          <w:rFonts w:ascii="Calibri" w:hAnsi="Calibri"/>
          <w:color w:val="231F20"/>
          <w:spacing w:val="-6"/>
          <w:w w:val="90"/>
          <w:sz w:val="26"/>
        </w:rPr>
        <w:t> </w:t>
      </w:r>
      <w:r>
        <w:rPr>
          <w:rFonts w:ascii="Calibri" w:hAnsi="Calibri"/>
          <w:color w:val="231F20"/>
          <w:w w:val="90"/>
          <w:sz w:val="26"/>
        </w:rPr>
        <w:t>vigilancia</w:t>
      </w:r>
      <w:r>
        <w:rPr>
          <w:rFonts w:ascii="Calibri" w:hAnsi="Calibri"/>
          <w:color w:val="231F20"/>
          <w:spacing w:val="-6"/>
          <w:w w:val="90"/>
          <w:sz w:val="26"/>
        </w:rPr>
        <w:t> </w:t>
      </w:r>
      <w:r>
        <w:rPr>
          <w:rFonts w:ascii="Calibri" w:hAnsi="Calibri"/>
          <w:color w:val="231F20"/>
          <w:w w:val="90"/>
          <w:sz w:val="26"/>
        </w:rPr>
        <w:t>respectiva,</w:t>
      </w:r>
      <w:r>
        <w:rPr>
          <w:rFonts w:ascii="Calibri" w:hAnsi="Calibri"/>
          <w:color w:val="231F20"/>
          <w:spacing w:val="-6"/>
          <w:w w:val="90"/>
          <w:sz w:val="26"/>
        </w:rPr>
        <w:t> </w:t>
      </w:r>
      <w:r>
        <w:rPr>
          <w:rFonts w:ascii="Calibri" w:hAnsi="Calibri"/>
          <w:color w:val="231F20"/>
          <w:w w:val="90"/>
          <w:sz w:val="26"/>
        </w:rPr>
        <w:t>el</w:t>
      </w:r>
      <w:r>
        <w:rPr>
          <w:rFonts w:ascii="Calibri" w:hAnsi="Calibri"/>
          <w:color w:val="231F20"/>
          <w:spacing w:val="-8"/>
          <w:w w:val="90"/>
          <w:sz w:val="26"/>
        </w:rPr>
        <w:t> </w:t>
      </w:r>
      <w:r>
        <w:rPr>
          <w:rFonts w:ascii="Calibri" w:hAnsi="Calibri"/>
          <w:color w:val="231F20"/>
          <w:w w:val="90"/>
          <w:sz w:val="26"/>
        </w:rPr>
        <w:t>mismo</w:t>
      </w:r>
      <w:r>
        <w:rPr>
          <w:rFonts w:ascii="Calibri" w:hAnsi="Calibri"/>
          <w:color w:val="231F20"/>
          <w:spacing w:val="-8"/>
          <w:w w:val="90"/>
          <w:sz w:val="26"/>
        </w:rPr>
        <w:t> </w:t>
      </w:r>
      <w:r>
        <w:rPr>
          <w:rFonts w:ascii="Calibri" w:hAnsi="Calibri"/>
          <w:color w:val="231F20"/>
          <w:w w:val="90"/>
          <w:sz w:val="26"/>
        </w:rPr>
        <w:t>que</w:t>
      </w:r>
      <w:r>
        <w:rPr>
          <w:rFonts w:ascii="Calibri" w:hAnsi="Calibri"/>
          <w:color w:val="231F20"/>
          <w:spacing w:val="-8"/>
          <w:w w:val="90"/>
          <w:sz w:val="26"/>
        </w:rPr>
        <w:t> </w:t>
      </w:r>
      <w:r>
        <w:rPr>
          <w:rFonts w:ascii="Calibri" w:hAnsi="Calibri"/>
          <w:color w:val="231F20"/>
          <w:w w:val="90"/>
          <w:sz w:val="26"/>
        </w:rPr>
        <w:t>en</w:t>
      </w:r>
      <w:r>
        <w:rPr>
          <w:rFonts w:ascii="Calibri" w:hAnsi="Calibri"/>
          <w:color w:val="231F20"/>
          <w:spacing w:val="-5"/>
          <w:w w:val="90"/>
          <w:sz w:val="26"/>
        </w:rPr>
        <w:t> </w:t>
      </w:r>
      <w:r>
        <w:rPr>
          <w:rFonts w:ascii="Calibri" w:hAnsi="Calibri"/>
          <w:color w:val="231F20"/>
          <w:w w:val="90"/>
          <w:sz w:val="26"/>
        </w:rPr>
        <w:t>un</w:t>
      </w:r>
      <w:r>
        <w:rPr>
          <w:rFonts w:ascii="Calibri" w:hAnsi="Calibri"/>
          <w:color w:val="231F20"/>
          <w:spacing w:val="-5"/>
          <w:w w:val="90"/>
          <w:sz w:val="26"/>
        </w:rPr>
        <w:t> </w:t>
      </w:r>
      <w:r>
        <w:rPr>
          <w:rFonts w:ascii="Calibri" w:hAnsi="Calibri"/>
          <w:color w:val="231F20"/>
          <w:w w:val="90"/>
          <w:sz w:val="26"/>
        </w:rPr>
        <w:t>libro</w:t>
      </w:r>
      <w:r>
        <w:rPr>
          <w:rFonts w:ascii="Calibri" w:hAnsi="Calibri"/>
          <w:color w:val="231F20"/>
          <w:spacing w:val="-5"/>
          <w:w w:val="90"/>
          <w:sz w:val="26"/>
        </w:rPr>
        <w:t> </w:t>
      </w:r>
      <w:r>
        <w:rPr>
          <w:rFonts w:ascii="Calibri" w:hAnsi="Calibri"/>
          <w:color w:val="231F20"/>
          <w:w w:val="90"/>
          <w:sz w:val="26"/>
        </w:rPr>
        <w:t>de</w:t>
      </w:r>
      <w:r>
        <w:rPr>
          <w:rFonts w:ascii="Calibri" w:hAnsi="Calibri"/>
          <w:color w:val="231F20"/>
          <w:spacing w:val="-6"/>
          <w:w w:val="90"/>
          <w:sz w:val="26"/>
        </w:rPr>
        <w:t> </w:t>
      </w:r>
      <w:r>
        <w:rPr>
          <w:rFonts w:ascii="Calibri" w:hAnsi="Calibri"/>
          <w:color w:val="231F20"/>
          <w:w w:val="90"/>
          <w:sz w:val="26"/>
        </w:rPr>
        <w:t>reportes </w:t>
      </w:r>
      <w:r>
        <w:rPr>
          <w:rFonts w:ascii="Calibri" w:hAnsi="Calibri"/>
          <w:color w:val="231F20"/>
          <w:spacing w:val="-8"/>
          <w:sz w:val="26"/>
        </w:rPr>
        <w:t>diarios,</w:t>
      </w:r>
      <w:r>
        <w:rPr>
          <w:rFonts w:ascii="Calibri" w:hAnsi="Calibri"/>
          <w:color w:val="231F20"/>
          <w:spacing w:val="-4"/>
          <w:sz w:val="26"/>
        </w:rPr>
        <w:t> </w:t>
      </w:r>
      <w:r>
        <w:rPr>
          <w:rFonts w:ascii="Calibri" w:hAnsi="Calibri"/>
          <w:color w:val="231F20"/>
          <w:spacing w:val="-8"/>
          <w:sz w:val="26"/>
        </w:rPr>
        <w:t>registrará</w:t>
      </w:r>
      <w:r>
        <w:rPr>
          <w:rFonts w:ascii="Calibri" w:hAnsi="Calibri"/>
          <w:color w:val="231F20"/>
          <w:spacing w:val="-2"/>
          <w:sz w:val="26"/>
        </w:rPr>
        <w:t> </w:t>
      </w:r>
      <w:r>
        <w:rPr>
          <w:rFonts w:ascii="Calibri" w:hAnsi="Calibri"/>
          <w:color w:val="231F20"/>
          <w:spacing w:val="-8"/>
          <w:sz w:val="26"/>
        </w:rPr>
        <w:t>las</w:t>
      </w:r>
      <w:r>
        <w:rPr>
          <w:rFonts w:ascii="Calibri" w:hAnsi="Calibri"/>
          <w:color w:val="231F20"/>
          <w:spacing w:val="-5"/>
          <w:sz w:val="26"/>
        </w:rPr>
        <w:t> </w:t>
      </w:r>
      <w:r>
        <w:rPr>
          <w:rFonts w:ascii="Calibri" w:hAnsi="Calibri"/>
          <w:color w:val="231F20"/>
          <w:spacing w:val="-8"/>
          <w:sz w:val="26"/>
        </w:rPr>
        <w:t>novedades y</w:t>
      </w:r>
      <w:r>
        <w:rPr>
          <w:rFonts w:ascii="Calibri" w:hAnsi="Calibri"/>
          <w:color w:val="231F20"/>
          <w:spacing w:val="-3"/>
          <w:sz w:val="26"/>
        </w:rPr>
        <w:t> </w:t>
      </w:r>
      <w:r>
        <w:rPr>
          <w:rFonts w:ascii="Calibri" w:hAnsi="Calibri"/>
          <w:color w:val="231F20"/>
          <w:spacing w:val="-8"/>
          <w:sz w:val="26"/>
        </w:rPr>
        <w:t>las</w:t>
      </w:r>
      <w:r>
        <w:rPr>
          <w:rFonts w:ascii="Calibri" w:hAnsi="Calibri"/>
          <w:color w:val="231F20"/>
          <w:spacing w:val="-2"/>
          <w:sz w:val="26"/>
        </w:rPr>
        <w:t> </w:t>
      </w:r>
      <w:r>
        <w:rPr>
          <w:rFonts w:ascii="Calibri" w:hAnsi="Calibri"/>
          <w:color w:val="231F20"/>
          <w:spacing w:val="-8"/>
          <w:sz w:val="26"/>
        </w:rPr>
        <w:t>informará.</w:t>
      </w:r>
    </w:p>
    <w:p>
      <w:pPr>
        <w:spacing w:before="314"/>
        <w:ind w:left="1373" w:right="1364" w:firstLine="0"/>
        <w:jc w:val="both"/>
        <w:rPr>
          <w:rFonts w:ascii="Calibri" w:hAnsi="Calibri"/>
          <w:sz w:val="26"/>
        </w:rPr>
      </w:pPr>
      <w:r>
        <w:rPr>
          <w:rFonts w:ascii="Calibri" w:hAnsi="Calibri"/>
          <w:b/>
          <w:color w:val="231F20"/>
          <w:w w:val="90"/>
          <w:sz w:val="26"/>
        </w:rPr>
        <w:t>Art.</w:t>
      </w:r>
      <w:r>
        <w:rPr>
          <w:rFonts w:ascii="Calibri" w:hAnsi="Calibri"/>
          <w:b/>
          <w:color w:val="231F20"/>
          <w:spacing w:val="-1"/>
          <w:w w:val="90"/>
          <w:sz w:val="26"/>
        </w:rPr>
        <w:t> </w:t>
      </w:r>
      <w:r>
        <w:rPr>
          <w:rFonts w:ascii="Calibri" w:hAnsi="Calibri"/>
          <w:b/>
          <w:color w:val="231F20"/>
          <w:w w:val="90"/>
          <w:sz w:val="26"/>
        </w:rPr>
        <w:t>12.- </w:t>
      </w:r>
      <w:r>
        <w:rPr>
          <w:rFonts w:ascii="Calibri" w:hAnsi="Calibri"/>
          <w:color w:val="231F20"/>
          <w:w w:val="90"/>
          <w:sz w:val="26"/>
        </w:rPr>
        <w:t>Queda prohibido el alquiler y</w:t>
      </w:r>
      <w:r>
        <w:rPr>
          <w:rFonts w:ascii="Calibri" w:hAnsi="Calibri"/>
          <w:color w:val="231F20"/>
          <w:spacing w:val="-1"/>
          <w:w w:val="90"/>
          <w:sz w:val="26"/>
        </w:rPr>
        <w:t> </w:t>
      </w:r>
      <w:r>
        <w:rPr>
          <w:rFonts w:ascii="Calibri" w:hAnsi="Calibri"/>
          <w:color w:val="231F20"/>
          <w:w w:val="90"/>
          <w:sz w:val="26"/>
        </w:rPr>
        <w:t>utilización</w:t>
      </w:r>
      <w:r>
        <w:rPr>
          <w:rFonts w:ascii="Calibri" w:hAnsi="Calibri"/>
          <w:color w:val="231F20"/>
          <w:spacing w:val="-1"/>
          <w:w w:val="90"/>
          <w:sz w:val="26"/>
        </w:rPr>
        <w:t> </w:t>
      </w:r>
      <w:r>
        <w:rPr>
          <w:rFonts w:ascii="Calibri" w:hAnsi="Calibri"/>
          <w:color w:val="231F20"/>
          <w:w w:val="90"/>
          <w:sz w:val="26"/>
        </w:rPr>
        <w:t>de maquinaria</w:t>
      </w:r>
      <w:r>
        <w:rPr>
          <w:rFonts w:ascii="Calibri" w:hAnsi="Calibri"/>
          <w:color w:val="231F20"/>
          <w:spacing w:val="-1"/>
          <w:w w:val="90"/>
          <w:sz w:val="26"/>
        </w:rPr>
        <w:t> </w:t>
      </w:r>
      <w:r>
        <w:rPr>
          <w:rFonts w:ascii="Calibri" w:hAnsi="Calibri"/>
          <w:color w:val="231F20"/>
          <w:w w:val="90"/>
          <w:sz w:val="26"/>
        </w:rPr>
        <w:t>pesada y/o equipo caminero de propiedad del GAD Municipal de Isabela, para realizar trabajos fuera de los límites del cantón, a excepción de convenios con las comunidades extraterritoriales.</w:t>
      </w:r>
    </w:p>
    <w:p>
      <w:pPr>
        <w:spacing w:after="0"/>
        <w:jc w:val="both"/>
        <w:rPr>
          <w:rFonts w:ascii="Calibri" w:hAnsi="Calibri"/>
          <w:sz w:val="26"/>
        </w:rPr>
        <w:sectPr>
          <w:pgSz w:w="11910" w:h="16840"/>
          <w:pgMar w:header="1391" w:footer="571" w:top="1720" w:bottom="760" w:left="0" w:right="0"/>
        </w:sectPr>
      </w:pPr>
    </w:p>
    <w:p>
      <w:pPr>
        <w:pStyle w:val="BodyText"/>
        <w:spacing w:before="215"/>
        <w:rPr>
          <w:rFonts w:ascii="Calibri"/>
        </w:rPr>
      </w:pPr>
    </w:p>
    <w:p>
      <w:pPr>
        <w:pStyle w:val="Heading3"/>
        <w:ind w:left="2175" w:right="2101"/>
        <w:rPr>
          <w:rFonts w:ascii="Calibri"/>
        </w:rPr>
      </w:pPr>
      <w:r>
        <w:rPr>
          <w:rFonts w:ascii="Calibri"/>
          <w:color w:val="231F20"/>
          <w:spacing w:val="-7"/>
        </w:rPr>
        <w:t>DISPOSICIONES</w:t>
      </w:r>
      <w:r>
        <w:rPr>
          <w:rFonts w:ascii="Calibri"/>
          <w:color w:val="231F20"/>
          <w:spacing w:val="6"/>
        </w:rPr>
        <w:t> </w:t>
      </w:r>
      <w:r>
        <w:rPr>
          <w:rFonts w:ascii="Calibri"/>
          <w:color w:val="231F20"/>
          <w:spacing w:val="-2"/>
        </w:rPr>
        <w:t>GENERALES</w:t>
      </w:r>
    </w:p>
    <w:p>
      <w:pPr>
        <w:pStyle w:val="BodyText"/>
        <w:spacing w:before="62"/>
        <w:rPr>
          <w:rFonts w:ascii="Calibri"/>
          <w:b/>
        </w:rPr>
      </w:pPr>
    </w:p>
    <w:p>
      <w:pPr>
        <w:pStyle w:val="BodyText"/>
        <w:spacing w:line="244" w:lineRule="auto"/>
        <w:ind w:left="1519" w:right="1441"/>
        <w:jc w:val="both"/>
        <w:rPr>
          <w:rFonts w:ascii="Calibri" w:hAnsi="Calibri"/>
        </w:rPr>
      </w:pPr>
      <w:r>
        <w:rPr>
          <w:rFonts w:ascii="Calibri" w:hAnsi="Calibri"/>
          <w:b/>
          <w:color w:val="231F20"/>
        </w:rPr>
        <w:t>Primera.-</w:t>
      </w:r>
      <w:r>
        <w:rPr>
          <w:rFonts w:ascii="Calibri" w:hAnsi="Calibri"/>
          <w:b/>
          <w:color w:val="231F20"/>
          <w:spacing w:val="-14"/>
        </w:rPr>
        <w:t> </w:t>
      </w:r>
      <w:r>
        <w:rPr>
          <w:rFonts w:ascii="Calibri" w:hAnsi="Calibri"/>
          <w:color w:val="231F20"/>
        </w:rPr>
        <w:t>La</w:t>
      </w:r>
      <w:r>
        <w:rPr>
          <w:rFonts w:ascii="Calibri" w:hAnsi="Calibri"/>
          <w:color w:val="231F20"/>
          <w:spacing w:val="-14"/>
        </w:rPr>
        <w:t> </w:t>
      </w:r>
      <w:r>
        <w:rPr>
          <w:rFonts w:ascii="Calibri" w:hAnsi="Calibri"/>
          <w:color w:val="231F20"/>
        </w:rPr>
        <w:t>presente</w:t>
      </w:r>
      <w:r>
        <w:rPr>
          <w:rFonts w:ascii="Calibri" w:hAnsi="Calibri"/>
          <w:color w:val="231F20"/>
          <w:spacing w:val="-13"/>
        </w:rPr>
        <w:t> </w:t>
      </w:r>
      <w:r>
        <w:rPr>
          <w:rFonts w:ascii="Calibri" w:hAnsi="Calibri"/>
          <w:color w:val="231F20"/>
        </w:rPr>
        <w:t>ordenanza</w:t>
      </w:r>
      <w:r>
        <w:rPr>
          <w:rFonts w:ascii="Calibri" w:hAnsi="Calibri"/>
          <w:color w:val="231F20"/>
          <w:spacing w:val="-14"/>
        </w:rPr>
        <w:t> </w:t>
      </w:r>
      <w:r>
        <w:rPr>
          <w:rFonts w:ascii="Calibri" w:hAnsi="Calibri"/>
          <w:color w:val="231F20"/>
        </w:rPr>
        <w:t>entrará</w:t>
      </w:r>
      <w:r>
        <w:rPr>
          <w:rFonts w:ascii="Calibri" w:hAnsi="Calibri"/>
          <w:color w:val="231F20"/>
          <w:spacing w:val="-13"/>
        </w:rPr>
        <w:t> </w:t>
      </w:r>
      <w:r>
        <w:rPr>
          <w:rFonts w:ascii="Calibri" w:hAnsi="Calibri"/>
          <w:color w:val="231F20"/>
        </w:rPr>
        <w:t>en</w:t>
      </w:r>
      <w:r>
        <w:rPr>
          <w:rFonts w:ascii="Calibri" w:hAnsi="Calibri"/>
          <w:color w:val="231F20"/>
          <w:spacing w:val="-14"/>
        </w:rPr>
        <w:t> </w:t>
      </w:r>
      <w:r>
        <w:rPr>
          <w:rFonts w:ascii="Calibri" w:hAnsi="Calibri"/>
          <w:color w:val="231F20"/>
        </w:rPr>
        <w:t>vigencia</w:t>
      </w:r>
      <w:r>
        <w:rPr>
          <w:rFonts w:ascii="Calibri" w:hAnsi="Calibri"/>
          <w:color w:val="231F20"/>
          <w:spacing w:val="-13"/>
        </w:rPr>
        <w:t> </w:t>
      </w:r>
      <w:r>
        <w:rPr>
          <w:rFonts w:ascii="Calibri" w:hAnsi="Calibri"/>
          <w:color w:val="231F20"/>
        </w:rPr>
        <w:t>a</w:t>
      </w:r>
      <w:r>
        <w:rPr>
          <w:rFonts w:ascii="Calibri" w:hAnsi="Calibri"/>
          <w:color w:val="231F20"/>
          <w:spacing w:val="-14"/>
        </w:rPr>
        <w:t> </w:t>
      </w:r>
      <w:r>
        <w:rPr>
          <w:rFonts w:ascii="Calibri" w:hAnsi="Calibri"/>
          <w:color w:val="231F20"/>
        </w:rPr>
        <w:t>partir</w:t>
      </w:r>
      <w:r>
        <w:rPr>
          <w:rFonts w:ascii="Calibri" w:hAnsi="Calibri"/>
          <w:color w:val="231F20"/>
          <w:spacing w:val="-14"/>
        </w:rPr>
        <w:t> </w:t>
      </w:r>
      <w:r>
        <w:rPr>
          <w:rFonts w:ascii="Calibri" w:hAnsi="Calibri"/>
          <w:color w:val="231F20"/>
        </w:rPr>
        <w:t>de</w:t>
      </w:r>
      <w:r>
        <w:rPr>
          <w:rFonts w:ascii="Calibri" w:hAnsi="Calibri"/>
          <w:color w:val="231F20"/>
          <w:spacing w:val="-13"/>
        </w:rPr>
        <w:t> </w:t>
      </w:r>
      <w:r>
        <w:rPr>
          <w:rFonts w:ascii="Calibri" w:hAnsi="Calibri"/>
          <w:color w:val="231F20"/>
        </w:rPr>
        <w:t>su</w:t>
      </w:r>
      <w:r>
        <w:rPr>
          <w:rFonts w:ascii="Calibri" w:hAnsi="Calibri"/>
          <w:color w:val="231F20"/>
          <w:spacing w:val="-14"/>
        </w:rPr>
        <w:t> </w:t>
      </w:r>
      <w:r>
        <w:rPr>
          <w:rFonts w:ascii="Calibri" w:hAnsi="Calibri"/>
          <w:color w:val="231F20"/>
        </w:rPr>
        <w:t>sanción,</w:t>
      </w:r>
      <w:r>
        <w:rPr>
          <w:rFonts w:ascii="Calibri" w:hAnsi="Calibri"/>
          <w:color w:val="231F20"/>
          <w:spacing w:val="-13"/>
        </w:rPr>
        <w:t> </w:t>
      </w:r>
      <w:r>
        <w:rPr>
          <w:rFonts w:ascii="Calibri" w:hAnsi="Calibri"/>
          <w:color w:val="231F20"/>
        </w:rPr>
        <w:t>sin</w:t>
      </w:r>
      <w:r>
        <w:rPr>
          <w:rFonts w:ascii="Calibri" w:hAnsi="Calibri"/>
          <w:color w:val="231F20"/>
          <w:spacing w:val="-14"/>
        </w:rPr>
        <w:t> </w:t>
      </w:r>
      <w:r>
        <w:rPr>
          <w:rFonts w:ascii="Calibri" w:hAnsi="Calibri"/>
          <w:color w:val="231F20"/>
        </w:rPr>
        <w:t>perjuicio</w:t>
      </w:r>
      <w:r>
        <w:rPr>
          <w:rFonts w:ascii="Calibri" w:hAnsi="Calibri"/>
          <w:color w:val="231F20"/>
          <w:spacing w:val="-13"/>
        </w:rPr>
        <w:t> </w:t>
      </w:r>
      <w:r>
        <w:rPr>
          <w:rFonts w:ascii="Calibri" w:hAnsi="Calibri"/>
          <w:color w:val="231F20"/>
        </w:rPr>
        <w:t>de</w:t>
      </w:r>
      <w:r>
        <w:rPr>
          <w:rFonts w:ascii="Calibri" w:hAnsi="Calibri"/>
          <w:color w:val="231F20"/>
          <w:spacing w:val="-14"/>
        </w:rPr>
        <w:t> </w:t>
      </w:r>
      <w:r>
        <w:rPr>
          <w:rFonts w:ascii="Calibri" w:hAnsi="Calibri"/>
          <w:color w:val="231F20"/>
        </w:rPr>
        <w:t>su </w:t>
      </w:r>
      <w:r>
        <w:rPr>
          <w:rFonts w:ascii="Calibri" w:hAnsi="Calibri"/>
          <w:color w:val="231F20"/>
          <w:spacing w:val="-2"/>
        </w:rPr>
        <w:t>publicación</w:t>
      </w:r>
      <w:r>
        <w:rPr>
          <w:rFonts w:ascii="Calibri" w:hAnsi="Calibri"/>
          <w:color w:val="231F20"/>
          <w:spacing w:val="-11"/>
        </w:rPr>
        <w:t> </w:t>
      </w:r>
      <w:r>
        <w:rPr>
          <w:rFonts w:ascii="Calibri" w:hAnsi="Calibri"/>
          <w:color w:val="231F20"/>
          <w:spacing w:val="-2"/>
        </w:rPr>
        <w:t>en</w:t>
      </w:r>
      <w:r>
        <w:rPr>
          <w:rFonts w:ascii="Calibri" w:hAnsi="Calibri"/>
          <w:color w:val="231F20"/>
          <w:spacing w:val="-9"/>
        </w:rPr>
        <w:t> </w:t>
      </w:r>
      <w:r>
        <w:rPr>
          <w:rFonts w:ascii="Calibri" w:hAnsi="Calibri"/>
          <w:color w:val="231F20"/>
          <w:spacing w:val="-2"/>
        </w:rPr>
        <w:t>la</w:t>
      </w:r>
      <w:r>
        <w:rPr>
          <w:rFonts w:ascii="Calibri" w:hAnsi="Calibri"/>
          <w:color w:val="231F20"/>
          <w:spacing w:val="-12"/>
        </w:rPr>
        <w:t> </w:t>
      </w:r>
      <w:r>
        <w:rPr>
          <w:rFonts w:ascii="Calibri" w:hAnsi="Calibri"/>
          <w:color w:val="231F20"/>
          <w:spacing w:val="-2"/>
        </w:rPr>
        <w:t>Gaceta</w:t>
      </w:r>
      <w:r>
        <w:rPr>
          <w:rFonts w:ascii="Calibri" w:hAnsi="Calibri"/>
          <w:color w:val="231F20"/>
          <w:spacing w:val="-12"/>
        </w:rPr>
        <w:t> </w:t>
      </w:r>
      <w:r>
        <w:rPr>
          <w:rFonts w:ascii="Calibri" w:hAnsi="Calibri"/>
          <w:color w:val="231F20"/>
          <w:spacing w:val="-2"/>
        </w:rPr>
        <w:t>Oficial,</w:t>
      </w:r>
      <w:r>
        <w:rPr>
          <w:rFonts w:ascii="Calibri" w:hAnsi="Calibri"/>
          <w:color w:val="231F20"/>
          <w:spacing w:val="-7"/>
        </w:rPr>
        <w:t> </w:t>
      </w:r>
      <w:r>
        <w:rPr>
          <w:rFonts w:ascii="Calibri" w:hAnsi="Calibri"/>
          <w:color w:val="231F20"/>
          <w:spacing w:val="-2"/>
        </w:rPr>
        <w:t>dominio</w:t>
      </w:r>
      <w:r>
        <w:rPr>
          <w:rFonts w:ascii="Calibri" w:hAnsi="Calibri"/>
          <w:color w:val="231F20"/>
          <w:spacing w:val="-11"/>
        </w:rPr>
        <w:t> </w:t>
      </w:r>
      <w:r>
        <w:rPr>
          <w:rFonts w:ascii="Calibri" w:hAnsi="Calibri"/>
          <w:color w:val="231F20"/>
          <w:spacing w:val="-2"/>
        </w:rPr>
        <w:t>Web</w:t>
      </w:r>
      <w:r>
        <w:rPr>
          <w:rFonts w:ascii="Calibri" w:hAnsi="Calibri"/>
          <w:color w:val="231F20"/>
          <w:spacing w:val="-10"/>
        </w:rPr>
        <w:t> </w:t>
      </w:r>
      <w:r>
        <w:rPr>
          <w:rFonts w:ascii="Calibri" w:hAnsi="Calibri"/>
          <w:color w:val="231F20"/>
          <w:spacing w:val="-2"/>
        </w:rPr>
        <w:t>de</w:t>
      </w:r>
      <w:r>
        <w:rPr>
          <w:rFonts w:ascii="Calibri" w:hAnsi="Calibri"/>
          <w:color w:val="231F20"/>
          <w:spacing w:val="-11"/>
        </w:rPr>
        <w:t> </w:t>
      </w:r>
      <w:r>
        <w:rPr>
          <w:rFonts w:ascii="Calibri" w:hAnsi="Calibri"/>
          <w:color w:val="231F20"/>
          <w:spacing w:val="-2"/>
        </w:rPr>
        <w:t>la</w:t>
      </w:r>
      <w:r>
        <w:rPr>
          <w:rFonts w:ascii="Calibri" w:hAnsi="Calibri"/>
          <w:color w:val="231F20"/>
          <w:spacing w:val="-9"/>
        </w:rPr>
        <w:t> </w:t>
      </w:r>
      <w:r>
        <w:rPr>
          <w:rFonts w:ascii="Calibri" w:hAnsi="Calibri"/>
          <w:color w:val="231F20"/>
          <w:spacing w:val="-2"/>
        </w:rPr>
        <w:t>Institución,</w:t>
      </w:r>
      <w:r>
        <w:rPr>
          <w:rFonts w:ascii="Calibri" w:hAnsi="Calibri"/>
          <w:color w:val="231F20"/>
          <w:spacing w:val="-9"/>
        </w:rPr>
        <w:t> </w:t>
      </w:r>
      <w:r>
        <w:rPr>
          <w:rFonts w:ascii="Calibri" w:hAnsi="Calibri"/>
          <w:color w:val="231F20"/>
          <w:spacing w:val="-2"/>
        </w:rPr>
        <w:t>o</w:t>
      </w:r>
      <w:r>
        <w:rPr>
          <w:rFonts w:ascii="Calibri" w:hAnsi="Calibri"/>
          <w:color w:val="231F20"/>
          <w:spacing w:val="-8"/>
        </w:rPr>
        <w:t> </w:t>
      </w:r>
      <w:r>
        <w:rPr>
          <w:rFonts w:ascii="Calibri" w:hAnsi="Calibri"/>
          <w:color w:val="231F20"/>
          <w:spacing w:val="-2"/>
        </w:rPr>
        <w:t>en</w:t>
      </w:r>
      <w:r>
        <w:rPr>
          <w:rFonts w:ascii="Calibri" w:hAnsi="Calibri"/>
          <w:color w:val="231F20"/>
          <w:spacing w:val="-10"/>
        </w:rPr>
        <w:t> </w:t>
      </w:r>
      <w:r>
        <w:rPr>
          <w:rFonts w:ascii="Calibri" w:hAnsi="Calibri"/>
          <w:color w:val="231F20"/>
          <w:spacing w:val="-2"/>
        </w:rPr>
        <w:t>el</w:t>
      </w:r>
      <w:r>
        <w:rPr>
          <w:rFonts w:ascii="Calibri" w:hAnsi="Calibri"/>
          <w:color w:val="231F20"/>
          <w:spacing w:val="-11"/>
        </w:rPr>
        <w:t> </w:t>
      </w:r>
      <w:r>
        <w:rPr>
          <w:rFonts w:ascii="Calibri" w:hAnsi="Calibri"/>
          <w:color w:val="231F20"/>
          <w:spacing w:val="-2"/>
        </w:rPr>
        <w:t>Registro</w:t>
      </w:r>
      <w:r>
        <w:rPr>
          <w:rFonts w:ascii="Calibri" w:hAnsi="Calibri"/>
          <w:color w:val="231F20"/>
          <w:spacing w:val="-9"/>
        </w:rPr>
        <w:t> </w:t>
      </w:r>
      <w:r>
        <w:rPr>
          <w:rFonts w:ascii="Calibri" w:hAnsi="Calibri"/>
          <w:color w:val="231F20"/>
          <w:spacing w:val="-2"/>
        </w:rPr>
        <w:t>Oficial.</w:t>
      </w:r>
    </w:p>
    <w:p>
      <w:pPr>
        <w:pStyle w:val="BodyText"/>
        <w:rPr>
          <w:rFonts w:ascii="Calibri"/>
        </w:rPr>
      </w:pPr>
    </w:p>
    <w:p>
      <w:pPr>
        <w:pStyle w:val="BodyText"/>
        <w:spacing w:before="3"/>
        <w:rPr>
          <w:rFonts w:ascii="Calibri"/>
        </w:rPr>
      </w:pPr>
    </w:p>
    <w:p>
      <w:pPr>
        <w:pStyle w:val="Heading3"/>
        <w:ind w:left="2175" w:right="2101"/>
        <w:rPr>
          <w:rFonts w:ascii="Calibri" w:hAnsi="Calibri"/>
        </w:rPr>
      </w:pPr>
      <w:r>
        <w:rPr>
          <w:rFonts w:ascii="Calibri" w:hAnsi="Calibri"/>
          <w:color w:val="231F20"/>
          <w:spacing w:val="-7"/>
        </w:rPr>
        <w:t>DISPOSICIÓN</w:t>
      </w:r>
      <w:r>
        <w:rPr>
          <w:rFonts w:ascii="Calibri" w:hAnsi="Calibri"/>
          <w:color w:val="231F20"/>
          <w:spacing w:val="4"/>
        </w:rPr>
        <w:t> </w:t>
      </w:r>
      <w:r>
        <w:rPr>
          <w:rFonts w:ascii="Calibri" w:hAnsi="Calibri"/>
          <w:color w:val="231F20"/>
          <w:spacing w:val="-2"/>
        </w:rPr>
        <w:t>DEROGATORIA</w:t>
      </w:r>
    </w:p>
    <w:p>
      <w:pPr>
        <w:pStyle w:val="BodyText"/>
        <w:spacing w:before="60"/>
        <w:rPr>
          <w:rFonts w:ascii="Calibri"/>
          <w:b/>
        </w:rPr>
      </w:pPr>
    </w:p>
    <w:p>
      <w:pPr>
        <w:pStyle w:val="BodyText"/>
        <w:spacing w:line="244" w:lineRule="auto"/>
        <w:ind w:left="1519" w:right="1441"/>
        <w:jc w:val="both"/>
        <w:rPr>
          <w:rFonts w:ascii="Calibri" w:hAnsi="Calibri"/>
        </w:rPr>
      </w:pPr>
      <w:r>
        <w:rPr>
          <w:rFonts w:ascii="Calibri" w:hAnsi="Calibri"/>
          <w:b/>
          <w:color w:val="231F20"/>
        </w:rPr>
        <w:t>Primera.-</w:t>
      </w:r>
      <w:r>
        <w:rPr>
          <w:rFonts w:ascii="Calibri" w:hAnsi="Calibri"/>
          <w:b/>
          <w:color w:val="231F20"/>
          <w:spacing w:val="-7"/>
        </w:rPr>
        <w:t> </w:t>
      </w:r>
      <w:r>
        <w:rPr>
          <w:rFonts w:ascii="Calibri" w:hAnsi="Calibri"/>
          <w:color w:val="231F20"/>
        </w:rPr>
        <w:t>Una</w:t>
      </w:r>
      <w:r>
        <w:rPr>
          <w:rFonts w:ascii="Calibri" w:hAnsi="Calibri"/>
          <w:color w:val="231F20"/>
          <w:spacing w:val="-7"/>
        </w:rPr>
        <w:t> </w:t>
      </w:r>
      <w:r>
        <w:rPr>
          <w:rFonts w:ascii="Calibri" w:hAnsi="Calibri"/>
          <w:color w:val="231F20"/>
        </w:rPr>
        <w:t>vez</w:t>
      </w:r>
      <w:r>
        <w:rPr>
          <w:rFonts w:ascii="Calibri" w:hAnsi="Calibri"/>
          <w:color w:val="231F20"/>
          <w:spacing w:val="-8"/>
        </w:rPr>
        <w:t> </w:t>
      </w:r>
      <w:r>
        <w:rPr>
          <w:rFonts w:ascii="Calibri" w:hAnsi="Calibri"/>
          <w:color w:val="231F20"/>
        </w:rPr>
        <w:t>aprobada</w:t>
      </w:r>
      <w:r>
        <w:rPr>
          <w:rFonts w:ascii="Calibri" w:hAnsi="Calibri"/>
          <w:color w:val="231F20"/>
          <w:spacing w:val="-9"/>
        </w:rPr>
        <w:t> </w:t>
      </w:r>
      <w:r>
        <w:rPr>
          <w:rFonts w:ascii="Calibri" w:hAnsi="Calibri"/>
          <w:color w:val="231F20"/>
        </w:rPr>
        <w:t>la</w:t>
      </w:r>
      <w:r>
        <w:rPr>
          <w:rFonts w:ascii="Calibri" w:hAnsi="Calibri"/>
          <w:color w:val="231F20"/>
          <w:spacing w:val="-9"/>
        </w:rPr>
        <w:t> </w:t>
      </w:r>
      <w:r>
        <w:rPr>
          <w:rFonts w:ascii="Calibri" w:hAnsi="Calibri"/>
          <w:color w:val="231F20"/>
        </w:rPr>
        <w:t>presente</w:t>
      </w:r>
      <w:r>
        <w:rPr>
          <w:rFonts w:ascii="Calibri" w:hAnsi="Calibri"/>
          <w:color w:val="231F20"/>
          <w:spacing w:val="-5"/>
        </w:rPr>
        <w:t> </w:t>
      </w:r>
      <w:r>
        <w:rPr>
          <w:rFonts w:ascii="Calibri" w:hAnsi="Calibri"/>
          <w:color w:val="231F20"/>
        </w:rPr>
        <w:t>ORDENANZA</w:t>
      </w:r>
      <w:r>
        <w:rPr>
          <w:rFonts w:ascii="Calibri" w:hAnsi="Calibri"/>
          <w:color w:val="231F20"/>
          <w:spacing w:val="-8"/>
        </w:rPr>
        <w:t> </w:t>
      </w:r>
      <w:r>
        <w:rPr>
          <w:rFonts w:ascii="Calibri" w:hAnsi="Calibri"/>
          <w:color w:val="231F20"/>
        </w:rPr>
        <w:t>QUE</w:t>
      </w:r>
      <w:r>
        <w:rPr>
          <w:rFonts w:ascii="Calibri" w:hAnsi="Calibri"/>
          <w:color w:val="231F20"/>
          <w:spacing w:val="-7"/>
        </w:rPr>
        <w:t> </w:t>
      </w:r>
      <w:r>
        <w:rPr>
          <w:rFonts w:ascii="Calibri" w:hAnsi="Calibri"/>
          <w:color w:val="231F20"/>
        </w:rPr>
        <w:t>REGULA</w:t>
      </w:r>
      <w:r>
        <w:rPr>
          <w:rFonts w:ascii="Calibri" w:hAnsi="Calibri"/>
          <w:color w:val="231F20"/>
          <w:spacing w:val="-9"/>
        </w:rPr>
        <w:t> </w:t>
      </w:r>
      <w:r>
        <w:rPr>
          <w:rFonts w:ascii="Calibri" w:hAnsi="Calibri"/>
          <w:color w:val="231F20"/>
        </w:rPr>
        <w:t>Y</w:t>
      </w:r>
      <w:r>
        <w:rPr>
          <w:rFonts w:ascii="Calibri" w:hAnsi="Calibri"/>
          <w:color w:val="231F20"/>
          <w:spacing w:val="-10"/>
        </w:rPr>
        <w:t> </w:t>
      </w:r>
      <w:r>
        <w:rPr>
          <w:rFonts w:ascii="Calibri" w:hAnsi="Calibri"/>
          <w:color w:val="231F20"/>
        </w:rPr>
        <w:t>ESTABLECE</w:t>
      </w:r>
      <w:r>
        <w:rPr>
          <w:rFonts w:ascii="Calibri" w:hAnsi="Calibri"/>
          <w:color w:val="231F20"/>
          <w:spacing w:val="-7"/>
        </w:rPr>
        <w:t> </w:t>
      </w:r>
      <w:r>
        <w:rPr>
          <w:rFonts w:ascii="Calibri" w:hAnsi="Calibri"/>
          <w:color w:val="231F20"/>
        </w:rPr>
        <w:t>LA</w:t>
      </w:r>
      <w:r>
        <w:rPr>
          <w:rFonts w:ascii="Calibri" w:hAnsi="Calibri"/>
          <w:color w:val="231F20"/>
          <w:spacing w:val="-9"/>
        </w:rPr>
        <w:t> </w:t>
      </w:r>
      <w:r>
        <w:rPr>
          <w:rFonts w:ascii="Calibri" w:hAnsi="Calibri"/>
          <w:color w:val="231F20"/>
        </w:rPr>
        <w:t>TASA</w:t>
      </w:r>
      <w:r>
        <w:rPr>
          <w:rFonts w:ascii="Calibri" w:hAnsi="Calibri"/>
          <w:color w:val="231F20"/>
          <w:spacing w:val="-9"/>
        </w:rPr>
        <w:t> </w:t>
      </w:r>
      <w:r>
        <w:rPr>
          <w:rFonts w:ascii="Calibri" w:hAnsi="Calibri"/>
          <w:color w:val="231F20"/>
        </w:rPr>
        <w:t>DE ALQUILER, UTILIZACIÓN DEL EQUIPO CAMINERO Y MAQUINARIA PESADA DEL GOBIERNO </w:t>
      </w:r>
      <w:r>
        <w:rPr>
          <w:rFonts w:ascii="Calibri" w:hAnsi="Calibri"/>
          <w:color w:val="231F20"/>
          <w:spacing w:val="-2"/>
        </w:rPr>
        <w:t>AUTÓNOMO</w:t>
      </w:r>
      <w:r>
        <w:rPr>
          <w:rFonts w:ascii="Calibri" w:hAnsi="Calibri"/>
          <w:color w:val="231F20"/>
          <w:spacing w:val="44"/>
        </w:rPr>
        <w:t> </w:t>
      </w:r>
      <w:r>
        <w:rPr>
          <w:rFonts w:ascii="Calibri" w:hAnsi="Calibri"/>
          <w:color w:val="231F20"/>
          <w:spacing w:val="-2"/>
        </w:rPr>
        <w:t>DESCENTRALIZADO</w:t>
      </w:r>
      <w:r>
        <w:rPr>
          <w:rFonts w:ascii="Calibri" w:hAnsi="Calibri"/>
          <w:color w:val="231F20"/>
          <w:spacing w:val="45"/>
        </w:rPr>
        <w:t> </w:t>
      </w:r>
      <w:r>
        <w:rPr>
          <w:rFonts w:ascii="Calibri" w:hAnsi="Calibri"/>
          <w:color w:val="231F20"/>
          <w:spacing w:val="-2"/>
        </w:rPr>
        <w:t>MUNICIPAL</w:t>
      </w:r>
      <w:r>
        <w:rPr>
          <w:rFonts w:ascii="Calibri" w:hAnsi="Calibri"/>
          <w:color w:val="231F20"/>
          <w:spacing w:val="43"/>
        </w:rPr>
        <w:t> </w:t>
      </w:r>
      <w:r>
        <w:rPr>
          <w:rFonts w:ascii="Calibri" w:hAnsi="Calibri"/>
          <w:color w:val="231F20"/>
          <w:spacing w:val="-2"/>
        </w:rPr>
        <w:t>DEL</w:t>
      </w:r>
      <w:r>
        <w:rPr>
          <w:rFonts w:ascii="Calibri" w:hAnsi="Calibri"/>
          <w:color w:val="231F20"/>
          <w:spacing w:val="46"/>
        </w:rPr>
        <w:t> </w:t>
      </w:r>
      <w:r>
        <w:rPr>
          <w:rFonts w:ascii="Calibri" w:hAnsi="Calibri"/>
          <w:color w:val="231F20"/>
          <w:spacing w:val="-2"/>
        </w:rPr>
        <w:t>CANTÓN</w:t>
      </w:r>
      <w:r>
        <w:rPr>
          <w:rFonts w:ascii="Calibri" w:hAnsi="Calibri"/>
          <w:color w:val="231F20"/>
          <w:spacing w:val="45"/>
        </w:rPr>
        <w:t> </w:t>
      </w:r>
      <w:r>
        <w:rPr>
          <w:rFonts w:ascii="Calibri" w:hAnsi="Calibri"/>
          <w:color w:val="231F20"/>
          <w:spacing w:val="-2"/>
        </w:rPr>
        <w:t>ISABELA</w:t>
      </w:r>
      <w:r>
        <w:rPr>
          <w:rFonts w:ascii="Calibri" w:hAnsi="Calibri"/>
          <w:color w:val="231F20"/>
          <w:spacing w:val="46"/>
        </w:rPr>
        <w:t> </w:t>
      </w:r>
      <w:r>
        <w:rPr>
          <w:rFonts w:ascii="Calibri" w:hAnsi="Calibri"/>
          <w:color w:val="231F20"/>
          <w:spacing w:val="-2"/>
        </w:rPr>
        <w:t>queda</w:t>
      </w:r>
      <w:r>
        <w:rPr>
          <w:rFonts w:ascii="Calibri" w:hAnsi="Calibri"/>
          <w:color w:val="231F20"/>
          <w:spacing w:val="44"/>
        </w:rPr>
        <w:t> </w:t>
      </w:r>
      <w:r>
        <w:rPr>
          <w:rFonts w:ascii="Calibri" w:hAnsi="Calibri"/>
          <w:color w:val="231F20"/>
          <w:spacing w:val="-2"/>
        </w:rPr>
        <w:t>derogada</w:t>
      </w:r>
      <w:r>
        <w:rPr>
          <w:rFonts w:ascii="Calibri" w:hAnsi="Calibri"/>
          <w:color w:val="231F20"/>
          <w:spacing w:val="44"/>
        </w:rPr>
        <w:t> </w:t>
      </w:r>
      <w:r>
        <w:rPr>
          <w:rFonts w:ascii="Calibri" w:hAnsi="Calibri"/>
          <w:color w:val="231F20"/>
          <w:spacing w:val="-4"/>
        </w:rPr>
        <w:t>toda</w:t>
      </w:r>
    </w:p>
    <w:p>
      <w:pPr>
        <w:pStyle w:val="BodyText"/>
        <w:spacing w:line="247" w:lineRule="auto" w:before="3"/>
        <w:ind w:left="1519" w:right="1440"/>
        <w:jc w:val="both"/>
        <w:rPr>
          <w:rFonts w:ascii="Calibri" w:hAnsi="Calibri"/>
        </w:rPr>
      </w:pPr>
      <w:r>
        <w:rPr>
          <w:rFonts w:ascii="Calibri" w:hAnsi="Calibri"/>
          <w:color w:val="231F20"/>
          <w:spacing w:val="-8"/>
        </w:rPr>
        <w:t>ordenanza,</w:t>
      </w:r>
      <w:r>
        <w:rPr>
          <w:rFonts w:ascii="Calibri" w:hAnsi="Calibri"/>
          <w:color w:val="231F20"/>
        </w:rPr>
        <w:t> </w:t>
      </w:r>
      <w:r>
        <w:rPr>
          <w:rFonts w:ascii="Calibri" w:hAnsi="Calibri"/>
          <w:color w:val="231F20"/>
          <w:spacing w:val="-8"/>
        </w:rPr>
        <w:t>reglamento,</w:t>
      </w:r>
      <w:r>
        <w:rPr>
          <w:rFonts w:ascii="Calibri" w:hAnsi="Calibri"/>
          <w:color w:val="231F20"/>
        </w:rPr>
        <w:t> </w:t>
      </w:r>
      <w:r>
        <w:rPr>
          <w:rFonts w:ascii="Calibri" w:hAnsi="Calibri"/>
          <w:color w:val="231F20"/>
          <w:spacing w:val="-8"/>
        </w:rPr>
        <w:t>resolución,</w:t>
      </w:r>
      <w:r>
        <w:rPr>
          <w:rFonts w:ascii="Calibri" w:hAnsi="Calibri"/>
          <w:color w:val="231F20"/>
          <w:spacing w:val="-2"/>
        </w:rPr>
        <w:t> </w:t>
      </w:r>
      <w:r>
        <w:rPr>
          <w:rFonts w:ascii="Calibri" w:hAnsi="Calibri"/>
          <w:color w:val="231F20"/>
          <w:spacing w:val="-8"/>
        </w:rPr>
        <w:t>que</w:t>
      </w:r>
      <w:r>
        <w:rPr>
          <w:rFonts w:ascii="Calibri" w:hAnsi="Calibri"/>
          <w:color w:val="231F20"/>
        </w:rPr>
        <w:t> </w:t>
      </w:r>
      <w:r>
        <w:rPr>
          <w:rFonts w:ascii="Calibri" w:hAnsi="Calibri"/>
          <w:color w:val="231F20"/>
          <w:spacing w:val="-8"/>
        </w:rPr>
        <w:t>se</w:t>
      </w:r>
      <w:r>
        <w:rPr>
          <w:rFonts w:ascii="Calibri" w:hAnsi="Calibri"/>
          <w:color w:val="231F20"/>
        </w:rPr>
        <w:t> </w:t>
      </w:r>
      <w:r>
        <w:rPr>
          <w:rFonts w:ascii="Calibri" w:hAnsi="Calibri"/>
          <w:color w:val="231F20"/>
          <w:spacing w:val="-8"/>
        </w:rPr>
        <w:t>contraponga</w:t>
      </w:r>
      <w:r>
        <w:rPr>
          <w:rFonts w:ascii="Calibri" w:hAnsi="Calibri"/>
          <w:color w:val="231F20"/>
        </w:rPr>
        <w:t> </w:t>
      </w:r>
      <w:r>
        <w:rPr>
          <w:rFonts w:ascii="Calibri" w:hAnsi="Calibri"/>
          <w:color w:val="231F20"/>
          <w:spacing w:val="-8"/>
        </w:rPr>
        <w:t>a</w:t>
      </w:r>
      <w:r>
        <w:rPr>
          <w:rFonts w:ascii="Calibri" w:hAnsi="Calibri"/>
          <w:color w:val="231F20"/>
        </w:rPr>
        <w:t> </w:t>
      </w:r>
      <w:r>
        <w:rPr>
          <w:rFonts w:ascii="Calibri" w:hAnsi="Calibri"/>
          <w:color w:val="231F20"/>
          <w:spacing w:val="-8"/>
        </w:rPr>
        <w:t>lo</w:t>
      </w:r>
      <w:r>
        <w:rPr>
          <w:rFonts w:ascii="Calibri" w:hAnsi="Calibri"/>
          <w:color w:val="231F20"/>
          <w:spacing w:val="-2"/>
        </w:rPr>
        <w:t> </w:t>
      </w:r>
      <w:r>
        <w:rPr>
          <w:rFonts w:ascii="Calibri" w:hAnsi="Calibri"/>
          <w:color w:val="231F20"/>
          <w:spacing w:val="-8"/>
        </w:rPr>
        <w:t>establecido</w:t>
      </w:r>
      <w:r>
        <w:rPr>
          <w:rFonts w:ascii="Calibri" w:hAnsi="Calibri"/>
          <w:color w:val="231F20"/>
          <w:spacing w:val="-2"/>
        </w:rPr>
        <w:t> </w:t>
      </w:r>
      <w:r>
        <w:rPr>
          <w:rFonts w:ascii="Calibri" w:hAnsi="Calibri"/>
          <w:color w:val="231F20"/>
          <w:spacing w:val="-8"/>
        </w:rPr>
        <w:t>en</w:t>
      </w:r>
      <w:r>
        <w:rPr>
          <w:rFonts w:ascii="Calibri" w:hAnsi="Calibri"/>
          <w:color w:val="231F20"/>
          <w:spacing w:val="-1"/>
        </w:rPr>
        <w:t> </w:t>
      </w:r>
      <w:r>
        <w:rPr>
          <w:rFonts w:ascii="Calibri" w:hAnsi="Calibri"/>
          <w:color w:val="231F20"/>
          <w:spacing w:val="-8"/>
        </w:rPr>
        <w:t>la</w:t>
      </w:r>
      <w:r>
        <w:rPr>
          <w:rFonts w:ascii="Calibri" w:hAnsi="Calibri"/>
          <w:color w:val="231F20"/>
        </w:rPr>
        <w:t> </w:t>
      </w:r>
      <w:r>
        <w:rPr>
          <w:rFonts w:ascii="Calibri" w:hAnsi="Calibri"/>
          <w:color w:val="231F20"/>
          <w:spacing w:val="-8"/>
        </w:rPr>
        <w:t>presente</w:t>
      </w:r>
      <w:r>
        <w:rPr>
          <w:rFonts w:ascii="Calibri" w:hAnsi="Calibri"/>
          <w:color w:val="231F20"/>
        </w:rPr>
        <w:t> </w:t>
      </w:r>
      <w:r>
        <w:rPr>
          <w:rFonts w:ascii="Calibri" w:hAnsi="Calibri"/>
          <w:color w:val="231F20"/>
          <w:spacing w:val="-8"/>
        </w:rPr>
        <w:t>ordenanza </w:t>
      </w:r>
      <w:r>
        <w:rPr>
          <w:rFonts w:ascii="Calibri" w:hAnsi="Calibri"/>
          <w:color w:val="231F20"/>
        </w:rPr>
        <w:t>y marco legal, de manera especial se deroga La ORDENANZA DE COMERCIALIZACIÓN DE </w:t>
      </w:r>
      <w:r>
        <w:rPr>
          <w:rFonts w:ascii="Calibri" w:hAnsi="Calibri"/>
          <w:color w:val="231F20"/>
          <w:spacing w:val="-2"/>
        </w:rPr>
        <w:t>MATERIALES</w:t>
      </w:r>
      <w:r>
        <w:rPr>
          <w:rFonts w:ascii="Calibri" w:hAnsi="Calibri"/>
          <w:color w:val="231F20"/>
          <w:spacing w:val="-12"/>
        </w:rPr>
        <w:t> </w:t>
      </w:r>
      <w:r>
        <w:rPr>
          <w:rFonts w:ascii="Calibri" w:hAnsi="Calibri"/>
          <w:color w:val="231F20"/>
          <w:spacing w:val="-2"/>
        </w:rPr>
        <w:t>ÁRIDOS</w:t>
      </w:r>
      <w:r>
        <w:rPr>
          <w:rFonts w:ascii="Calibri" w:hAnsi="Calibri"/>
          <w:color w:val="231F20"/>
          <w:spacing w:val="-12"/>
        </w:rPr>
        <w:t> </w:t>
      </w:r>
      <w:r>
        <w:rPr>
          <w:rFonts w:ascii="Calibri" w:hAnsi="Calibri"/>
          <w:color w:val="231F20"/>
          <w:spacing w:val="-2"/>
        </w:rPr>
        <w:t>Y</w:t>
      </w:r>
      <w:r>
        <w:rPr>
          <w:rFonts w:ascii="Calibri" w:hAnsi="Calibri"/>
          <w:color w:val="231F20"/>
          <w:spacing w:val="-11"/>
        </w:rPr>
        <w:t> </w:t>
      </w:r>
      <w:r>
        <w:rPr>
          <w:rFonts w:ascii="Calibri" w:hAnsi="Calibri"/>
          <w:color w:val="231F20"/>
          <w:spacing w:val="-2"/>
        </w:rPr>
        <w:t>PÉTREOS</w:t>
      </w:r>
      <w:r>
        <w:rPr>
          <w:rFonts w:ascii="Calibri" w:hAnsi="Calibri"/>
          <w:color w:val="231F20"/>
          <w:spacing w:val="-12"/>
        </w:rPr>
        <w:t> </w:t>
      </w:r>
      <w:r>
        <w:rPr>
          <w:rFonts w:ascii="Calibri" w:hAnsi="Calibri"/>
          <w:color w:val="231F20"/>
          <w:spacing w:val="-2"/>
        </w:rPr>
        <w:t>DE</w:t>
      </w:r>
      <w:r>
        <w:rPr>
          <w:rFonts w:ascii="Calibri" w:hAnsi="Calibri"/>
          <w:color w:val="231F20"/>
          <w:spacing w:val="-11"/>
        </w:rPr>
        <w:t> </w:t>
      </w:r>
      <w:r>
        <w:rPr>
          <w:rFonts w:ascii="Calibri" w:hAnsi="Calibri"/>
          <w:color w:val="231F20"/>
          <w:spacing w:val="-2"/>
        </w:rPr>
        <w:t>LA</w:t>
      </w:r>
      <w:r>
        <w:rPr>
          <w:rFonts w:ascii="Calibri" w:hAnsi="Calibri"/>
          <w:color w:val="231F20"/>
          <w:spacing w:val="-12"/>
        </w:rPr>
        <w:t> </w:t>
      </w:r>
      <w:r>
        <w:rPr>
          <w:rFonts w:ascii="Calibri" w:hAnsi="Calibri"/>
          <w:color w:val="231F20"/>
          <w:spacing w:val="-2"/>
        </w:rPr>
        <w:t>MINA</w:t>
      </w:r>
      <w:r>
        <w:rPr>
          <w:rFonts w:ascii="Calibri" w:hAnsi="Calibri"/>
          <w:color w:val="231F20"/>
          <w:spacing w:val="-11"/>
        </w:rPr>
        <w:t> </w:t>
      </w:r>
      <w:r>
        <w:rPr>
          <w:rFonts w:ascii="Calibri" w:hAnsi="Calibri"/>
          <w:color w:val="231F20"/>
          <w:spacing w:val="-2"/>
        </w:rPr>
        <w:t>DE</w:t>
      </w:r>
      <w:r>
        <w:rPr>
          <w:rFonts w:ascii="Calibri" w:hAnsi="Calibri"/>
          <w:color w:val="231F20"/>
          <w:spacing w:val="-12"/>
        </w:rPr>
        <w:t> </w:t>
      </w:r>
      <w:r>
        <w:rPr>
          <w:rFonts w:ascii="Calibri" w:hAnsi="Calibri"/>
          <w:color w:val="231F20"/>
          <w:spacing w:val="-2"/>
        </w:rPr>
        <w:t>CERRO</w:t>
      </w:r>
      <w:r>
        <w:rPr>
          <w:rFonts w:ascii="Calibri" w:hAnsi="Calibri"/>
          <w:color w:val="231F20"/>
          <w:spacing w:val="-12"/>
        </w:rPr>
        <w:t> </w:t>
      </w:r>
      <w:r>
        <w:rPr>
          <w:rFonts w:ascii="Calibri" w:hAnsi="Calibri"/>
          <w:color w:val="231F20"/>
          <w:spacing w:val="-2"/>
        </w:rPr>
        <w:t>PELADO</w:t>
      </w:r>
      <w:r>
        <w:rPr>
          <w:rFonts w:ascii="Calibri" w:hAnsi="Calibri"/>
          <w:color w:val="231F20"/>
          <w:spacing w:val="-11"/>
        </w:rPr>
        <w:t> </w:t>
      </w:r>
      <w:r>
        <w:rPr>
          <w:rFonts w:ascii="Calibri" w:hAnsi="Calibri"/>
          <w:color w:val="231F20"/>
          <w:spacing w:val="-2"/>
        </w:rPr>
        <w:t>DEL</w:t>
      </w:r>
      <w:r>
        <w:rPr>
          <w:rFonts w:ascii="Calibri" w:hAnsi="Calibri"/>
          <w:color w:val="231F20"/>
          <w:spacing w:val="-12"/>
        </w:rPr>
        <w:t> </w:t>
      </w:r>
      <w:r>
        <w:rPr>
          <w:rFonts w:ascii="Calibri" w:hAnsi="Calibri"/>
          <w:color w:val="231F20"/>
          <w:spacing w:val="-2"/>
        </w:rPr>
        <w:t>CANTÓN</w:t>
      </w:r>
      <w:r>
        <w:rPr>
          <w:rFonts w:ascii="Calibri" w:hAnsi="Calibri"/>
          <w:color w:val="231F20"/>
          <w:spacing w:val="-11"/>
        </w:rPr>
        <w:t> </w:t>
      </w:r>
      <w:r>
        <w:rPr>
          <w:rFonts w:ascii="Calibri" w:hAnsi="Calibri"/>
          <w:color w:val="231F20"/>
          <w:spacing w:val="-2"/>
        </w:rPr>
        <w:t>ISABELA.</w:t>
      </w:r>
    </w:p>
    <w:p>
      <w:pPr>
        <w:pStyle w:val="BodyText"/>
        <w:spacing w:before="42"/>
        <w:rPr>
          <w:rFonts w:ascii="Calibri"/>
        </w:rPr>
      </w:pPr>
    </w:p>
    <w:p>
      <w:pPr>
        <w:pStyle w:val="BodyText"/>
        <w:spacing w:line="244" w:lineRule="auto" w:before="1"/>
        <w:ind w:left="1519" w:right="1439"/>
        <w:jc w:val="both"/>
        <w:rPr>
          <w:rFonts w:ascii="Calibri" w:hAnsi="Calibri"/>
        </w:rPr>
      </w:pPr>
      <w:r>
        <w:rPr>
          <w:rFonts w:ascii="Calibri" w:hAnsi="Calibri"/>
          <w:color w:val="231F20"/>
        </w:rPr>
        <w:t>Dado</w:t>
      </w:r>
      <w:r>
        <w:rPr>
          <w:rFonts w:ascii="Calibri" w:hAnsi="Calibri"/>
          <w:color w:val="231F20"/>
          <w:spacing w:val="-12"/>
        </w:rPr>
        <w:t> </w:t>
      </w:r>
      <w:r>
        <w:rPr>
          <w:rFonts w:ascii="Calibri" w:hAnsi="Calibri"/>
          <w:color w:val="231F20"/>
        </w:rPr>
        <w:t>y</w:t>
      </w:r>
      <w:r>
        <w:rPr>
          <w:rFonts w:ascii="Calibri" w:hAnsi="Calibri"/>
          <w:color w:val="231F20"/>
          <w:spacing w:val="-11"/>
        </w:rPr>
        <w:t> </w:t>
      </w:r>
      <w:r>
        <w:rPr>
          <w:rFonts w:ascii="Calibri" w:hAnsi="Calibri"/>
          <w:color w:val="231F20"/>
        </w:rPr>
        <w:t>firmado</w:t>
      </w:r>
      <w:r>
        <w:rPr>
          <w:rFonts w:ascii="Calibri" w:hAnsi="Calibri"/>
          <w:color w:val="231F20"/>
          <w:spacing w:val="-12"/>
        </w:rPr>
        <w:t> </w:t>
      </w:r>
      <w:r>
        <w:rPr>
          <w:rFonts w:ascii="Calibri" w:hAnsi="Calibri"/>
          <w:color w:val="231F20"/>
        </w:rPr>
        <w:t>en</w:t>
      </w:r>
      <w:r>
        <w:rPr>
          <w:rFonts w:ascii="Calibri" w:hAnsi="Calibri"/>
          <w:color w:val="231F20"/>
          <w:spacing w:val="-10"/>
        </w:rPr>
        <w:t> </w:t>
      </w:r>
      <w:r>
        <w:rPr>
          <w:rFonts w:ascii="Calibri" w:hAnsi="Calibri"/>
          <w:color w:val="231F20"/>
        </w:rPr>
        <w:t>la</w:t>
      </w:r>
      <w:r>
        <w:rPr>
          <w:rFonts w:ascii="Calibri" w:hAnsi="Calibri"/>
          <w:color w:val="231F20"/>
          <w:spacing w:val="-11"/>
        </w:rPr>
        <w:t> </w:t>
      </w:r>
      <w:r>
        <w:rPr>
          <w:rFonts w:ascii="Calibri" w:hAnsi="Calibri"/>
          <w:color w:val="231F20"/>
        </w:rPr>
        <w:t>sala</w:t>
      </w:r>
      <w:r>
        <w:rPr>
          <w:rFonts w:ascii="Calibri" w:hAnsi="Calibri"/>
          <w:color w:val="231F20"/>
          <w:spacing w:val="-11"/>
        </w:rPr>
        <w:t> </w:t>
      </w:r>
      <w:r>
        <w:rPr>
          <w:rFonts w:ascii="Calibri" w:hAnsi="Calibri"/>
          <w:color w:val="231F20"/>
        </w:rPr>
        <w:t>de</w:t>
      </w:r>
      <w:r>
        <w:rPr>
          <w:rFonts w:ascii="Calibri" w:hAnsi="Calibri"/>
          <w:color w:val="231F20"/>
          <w:spacing w:val="-12"/>
        </w:rPr>
        <w:t> </w:t>
      </w:r>
      <w:r>
        <w:rPr>
          <w:rFonts w:ascii="Calibri" w:hAnsi="Calibri"/>
          <w:color w:val="231F20"/>
        </w:rPr>
        <w:t>sesiones</w:t>
      </w:r>
      <w:r>
        <w:rPr>
          <w:rFonts w:ascii="Calibri" w:hAnsi="Calibri"/>
          <w:color w:val="231F20"/>
          <w:spacing w:val="-12"/>
        </w:rPr>
        <w:t> </w:t>
      </w:r>
      <w:r>
        <w:rPr>
          <w:rFonts w:ascii="Calibri" w:hAnsi="Calibri"/>
          <w:color w:val="231F20"/>
        </w:rPr>
        <w:t>del</w:t>
      </w:r>
      <w:r>
        <w:rPr>
          <w:rFonts w:ascii="Calibri" w:hAnsi="Calibri"/>
          <w:color w:val="231F20"/>
          <w:spacing w:val="-12"/>
        </w:rPr>
        <w:t> </w:t>
      </w:r>
      <w:r>
        <w:rPr>
          <w:rFonts w:ascii="Calibri" w:hAnsi="Calibri"/>
          <w:color w:val="231F20"/>
        </w:rPr>
        <w:t>Gobierno</w:t>
      </w:r>
      <w:r>
        <w:rPr>
          <w:rFonts w:ascii="Calibri" w:hAnsi="Calibri"/>
          <w:color w:val="231F20"/>
          <w:spacing w:val="-12"/>
        </w:rPr>
        <w:t> </w:t>
      </w:r>
      <w:r>
        <w:rPr>
          <w:rFonts w:ascii="Calibri" w:hAnsi="Calibri"/>
          <w:color w:val="231F20"/>
        </w:rPr>
        <w:t>Autónomo</w:t>
      </w:r>
      <w:r>
        <w:rPr>
          <w:rFonts w:ascii="Calibri" w:hAnsi="Calibri"/>
          <w:color w:val="231F20"/>
          <w:spacing w:val="-11"/>
        </w:rPr>
        <w:t> </w:t>
      </w:r>
      <w:r>
        <w:rPr>
          <w:rFonts w:ascii="Calibri" w:hAnsi="Calibri"/>
          <w:color w:val="231F20"/>
        </w:rPr>
        <w:t>Descentralizado</w:t>
      </w:r>
      <w:r>
        <w:rPr>
          <w:rFonts w:ascii="Calibri" w:hAnsi="Calibri"/>
          <w:color w:val="231F20"/>
          <w:spacing w:val="-12"/>
        </w:rPr>
        <w:t> </w:t>
      </w:r>
      <w:r>
        <w:rPr>
          <w:rFonts w:ascii="Calibri" w:hAnsi="Calibri"/>
          <w:color w:val="231F20"/>
        </w:rPr>
        <w:t>Municipal</w:t>
      </w:r>
      <w:r>
        <w:rPr>
          <w:rFonts w:ascii="Calibri" w:hAnsi="Calibri"/>
          <w:color w:val="231F20"/>
          <w:spacing w:val="-12"/>
        </w:rPr>
        <w:t> </w:t>
      </w:r>
      <w:r>
        <w:rPr>
          <w:rFonts w:ascii="Calibri" w:hAnsi="Calibri"/>
          <w:color w:val="231F20"/>
        </w:rPr>
        <w:t>del </w:t>
      </w:r>
      <w:r>
        <w:rPr>
          <w:rFonts w:ascii="Calibri" w:hAnsi="Calibri"/>
          <w:color w:val="231F20"/>
          <w:spacing w:val="-2"/>
        </w:rPr>
        <w:t>cantón</w:t>
      </w:r>
      <w:r>
        <w:rPr>
          <w:rFonts w:ascii="Calibri" w:hAnsi="Calibri"/>
          <w:color w:val="231F20"/>
          <w:spacing w:val="-12"/>
        </w:rPr>
        <w:t> </w:t>
      </w:r>
      <w:r>
        <w:rPr>
          <w:rFonts w:ascii="Calibri" w:hAnsi="Calibri"/>
          <w:color w:val="231F20"/>
          <w:spacing w:val="-2"/>
        </w:rPr>
        <w:t>Isabela,</w:t>
      </w:r>
      <w:r>
        <w:rPr>
          <w:rFonts w:ascii="Calibri" w:hAnsi="Calibri"/>
          <w:color w:val="231F20"/>
          <w:spacing w:val="-12"/>
        </w:rPr>
        <w:t> </w:t>
      </w:r>
      <w:r>
        <w:rPr>
          <w:rFonts w:ascii="Calibri" w:hAnsi="Calibri"/>
          <w:color w:val="231F20"/>
          <w:spacing w:val="-2"/>
        </w:rPr>
        <w:t>a</w:t>
      </w:r>
      <w:r>
        <w:rPr>
          <w:rFonts w:ascii="Calibri" w:hAnsi="Calibri"/>
          <w:color w:val="231F20"/>
          <w:spacing w:val="-11"/>
        </w:rPr>
        <w:t> </w:t>
      </w:r>
      <w:r>
        <w:rPr>
          <w:rFonts w:ascii="Calibri" w:hAnsi="Calibri"/>
          <w:color w:val="231F20"/>
          <w:spacing w:val="-2"/>
        </w:rPr>
        <w:t>los</w:t>
      </w:r>
      <w:r>
        <w:rPr>
          <w:rFonts w:ascii="Calibri" w:hAnsi="Calibri"/>
          <w:color w:val="231F20"/>
          <w:spacing w:val="-12"/>
        </w:rPr>
        <w:t> </w:t>
      </w:r>
      <w:r>
        <w:rPr>
          <w:rFonts w:ascii="Calibri" w:hAnsi="Calibri"/>
          <w:color w:val="231F20"/>
          <w:spacing w:val="-2"/>
        </w:rPr>
        <w:t>veinticuatro</w:t>
      </w:r>
      <w:r>
        <w:rPr>
          <w:rFonts w:ascii="Calibri" w:hAnsi="Calibri"/>
          <w:color w:val="231F20"/>
          <w:spacing w:val="-11"/>
        </w:rPr>
        <w:t> </w:t>
      </w:r>
      <w:r>
        <w:rPr>
          <w:rFonts w:ascii="Calibri" w:hAnsi="Calibri"/>
          <w:color w:val="231F20"/>
          <w:spacing w:val="-2"/>
        </w:rPr>
        <w:t>días</w:t>
      </w:r>
      <w:r>
        <w:rPr>
          <w:rFonts w:ascii="Calibri" w:hAnsi="Calibri"/>
          <w:color w:val="231F20"/>
          <w:spacing w:val="-12"/>
        </w:rPr>
        <w:t> </w:t>
      </w:r>
      <w:r>
        <w:rPr>
          <w:rFonts w:ascii="Calibri" w:hAnsi="Calibri"/>
          <w:color w:val="231F20"/>
          <w:spacing w:val="-2"/>
        </w:rPr>
        <w:t>del</w:t>
      </w:r>
      <w:r>
        <w:rPr>
          <w:rFonts w:ascii="Calibri" w:hAnsi="Calibri"/>
          <w:color w:val="231F20"/>
          <w:spacing w:val="-10"/>
        </w:rPr>
        <w:t> </w:t>
      </w:r>
      <w:r>
        <w:rPr>
          <w:rFonts w:ascii="Calibri" w:hAnsi="Calibri"/>
          <w:color w:val="231F20"/>
          <w:spacing w:val="-2"/>
        </w:rPr>
        <w:t>mes</w:t>
      </w:r>
      <w:r>
        <w:rPr>
          <w:rFonts w:ascii="Calibri" w:hAnsi="Calibri"/>
          <w:color w:val="231F20"/>
          <w:spacing w:val="-11"/>
        </w:rPr>
        <w:t> </w:t>
      </w:r>
      <w:r>
        <w:rPr>
          <w:rFonts w:ascii="Calibri" w:hAnsi="Calibri"/>
          <w:color w:val="231F20"/>
          <w:spacing w:val="-2"/>
        </w:rPr>
        <w:t>de</w:t>
      </w:r>
      <w:r>
        <w:rPr>
          <w:rFonts w:ascii="Calibri" w:hAnsi="Calibri"/>
          <w:color w:val="231F20"/>
          <w:spacing w:val="-11"/>
        </w:rPr>
        <w:t> </w:t>
      </w:r>
      <w:r>
        <w:rPr>
          <w:rFonts w:ascii="Calibri" w:hAnsi="Calibri"/>
          <w:color w:val="231F20"/>
          <w:spacing w:val="-2"/>
        </w:rPr>
        <w:t>abril</w:t>
      </w:r>
      <w:r>
        <w:rPr>
          <w:rFonts w:ascii="Calibri" w:hAnsi="Calibri"/>
          <w:color w:val="231F20"/>
          <w:spacing w:val="-12"/>
        </w:rPr>
        <w:t> </w:t>
      </w:r>
      <w:r>
        <w:rPr>
          <w:rFonts w:ascii="Calibri" w:hAnsi="Calibri"/>
          <w:color w:val="231F20"/>
          <w:spacing w:val="-2"/>
        </w:rPr>
        <w:t>del</w:t>
      </w:r>
      <w:r>
        <w:rPr>
          <w:rFonts w:ascii="Calibri" w:hAnsi="Calibri"/>
          <w:color w:val="231F20"/>
          <w:spacing w:val="-12"/>
        </w:rPr>
        <w:t> </w:t>
      </w:r>
      <w:r>
        <w:rPr>
          <w:rFonts w:ascii="Calibri" w:hAnsi="Calibri"/>
          <w:color w:val="231F20"/>
          <w:spacing w:val="-2"/>
        </w:rPr>
        <w:t>dos</w:t>
      </w:r>
      <w:r>
        <w:rPr>
          <w:rFonts w:ascii="Calibri" w:hAnsi="Calibri"/>
          <w:color w:val="231F20"/>
          <w:spacing w:val="-10"/>
        </w:rPr>
        <w:t> </w:t>
      </w:r>
      <w:r>
        <w:rPr>
          <w:rFonts w:ascii="Calibri" w:hAnsi="Calibri"/>
          <w:color w:val="231F20"/>
          <w:spacing w:val="-2"/>
        </w:rPr>
        <w:t>mil</w:t>
      </w:r>
      <w:r>
        <w:rPr>
          <w:rFonts w:ascii="Calibri" w:hAnsi="Calibri"/>
          <w:color w:val="231F20"/>
          <w:spacing w:val="-11"/>
        </w:rPr>
        <w:t> </w:t>
      </w:r>
      <w:r>
        <w:rPr>
          <w:rFonts w:ascii="Calibri" w:hAnsi="Calibri"/>
          <w:color w:val="231F20"/>
          <w:spacing w:val="-2"/>
        </w:rPr>
        <w:t>veinticuatro.</w:t>
      </w:r>
    </w:p>
    <w:p>
      <w:pPr>
        <w:pStyle w:val="BodyText"/>
        <w:spacing w:before="230"/>
        <w:rPr>
          <w:rFonts w:ascii="Calibri"/>
          <w:sz w:val="20"/>
        </w:rPr>
      </w:pPr>
    </w:p>
    <w:p>
      <w:pPr>
        <w:pStyle w:val="BodyText"/>
        <w:spacing w:after="0"/>
        <w:rPr>
          <w:rFonts w:ascii="Calibri"/>
          <w:sz w:val="20"/>
        </w:rPr>
        <w:sectPr>
          <w:pgSz w:w="11910" w:h="16840"/>
          <w:pgMar w:header="1391" w:footer="571" w:top="1720" w:bottom="760" w:left="0" w:right="0"/>
        </w:sectPr>
      </w:pPr>
    </w:p>
    <w:p>
      <w:pPr>
        <w:pStyle w:val="BodyText"/>
        <w:spacing w:before="33"/>
        <w:rPr>
          <w:rFonts w:ascii="Calibri"/>
          <w:sz w:val="6"/>
        </w:rPr>
      </w:pPr>
    </w:p>
    <w:p>
      <w:pPr>
        <w:spacing w:line="59" w:lineRule="exact" w:before="1"/>
        <w:ind w:left="2921"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35296">
            <wp:simplePos x="0" y="0"/>
            <wp:positionH relativeFrom="page">
              <wp:posOffset>1412265</wp:posOffset>
            </wp:positionH>
            <wp:positionV relativeFrom="paragraph">
              <wp:posOffset>-144637</wp:posOffset>
            </wp:positionV>
            <wp:extent cx="434747" cy="467911"/>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22" cstate="print"/>
                    <a:stretch>
                      <a:fillRect/>
                    </a:stretch>
                  </pic:blipFill>
                  <pic:spPr>
                    <a:xfrm>
                      <a:off x="0" y="0"/>
                      <a:ext cx="434747" cy="467911"/>
                    </a:xfrm>
                    <a:prstGeom prst="rect">
                      <a:avLst/>
                    </a:prstGeom>
                  </pic:spPr>
                </pic:pic>
              </a:graphicData>
            </a:graphic>
          </wp:anchor>
        </w:drawing>
      </w:r>
      <w:r>
        <w:rPr>
          <w:rFonts w:ascii="Courier New" w:hAnsi="Courier New"/>
          <w:color w:val="231F20"/>
          <w:sz w:val="6"/>
        </w:rPr>
        <w:t>Firmado</w:t>
      </w:r>
      <w:r>
        <w:rPr>
          <w:rFonts w:ascii="Courier New" w:hAnsi="Courier New"/>
          <w:color w:val="231F20"/>
          <w:spacing w:val="9"/>
          <w:sz w:val="6"/>
        </w:rPr>
        <w:t> </w:t>
      </w:r>
      <w:r>
        <w:rPr>
          <w:rFonts w:ascii="Courier New" w:hAnsi="Courier New"/>
          <w:color w:val="231F20"/>
          <w:sz w:val="6"/>
        </w:rPr>
        <w:t>electrónicamente</w:t>
      </w:r>
      <w:r>
        <w:rPr>
          <w:rFonts w:ascii="Courier New" w:hAnsi="Courier New"/>
          <w:color w:val="231F20"/>
          <w:spacing w:val="9"/>
          <w:sz w:val="6"/>
        </w:rPr>
        <w:t> </w:t>
      </w:r>
      <w:r>
        <w:rPr>
          <w:rFonts w:ascii="Courier New" w:hAnsi="Courier New"/>
          <w:color w:val="231F20"/>
          <w:spacing w:val="-4"/>
          <w:sz w:val="6"/>
        </w:rPr>
        <w:t>por:</w:t>
      </w:r>
    </w:p>
    <w:p>
      <w:pPr>
        <w:spacing w:line="192" w:lineRule="auto" w:before="11"/>
        <w:ind w:left="2921" w:right="0" w:firstLine="0"/>
        <w:jc w:val="left"/>
        <w:rPr>
          <w:rFonts w:ascii="Courier New"/>
          <w:b/>
          <w:sz w:val="12"/>
        </w:rPr>
      </w:pPr>
      <w:r>
        <w:rPr>
          <w:rFonts w:ascii="Courier New"/>
          <w:b/>
          <w:color w:val="231F20"/>
          <w:sz w:val="12"/>
        </w:rPr>
        <w:t>VICTOR ALFREDO </w:t>
      </w:r>
      <w:r>
        <w:rPr>
          <w:rFonts w:ascii="Courier New"/>
          <w:b/>
          <w:color w:val="231F20"/>
          <w:spacing w:val="-2"/>
          <w:sz w:val="12"/>
        </w:rPr>
        <w:t>MOROCHO</w:t>
      </w:r>
      <w:r>
        <w:rPr>
          <w:rFonts w:ascii="Courier New"/>
          <w:b/>
          <w:color w:val="231F20"/>
          <w:spacing w:val="-18"/>
          <w:sz w:val="12"/>
        </w:rPr>
        <w:t> </w:t>
      </w:r>
      <w:r>
        <w:rPr>
          <w:rFonts w:ascii="Courier New"/>
          <w:b/>
          <w:color w:val="231F20"/>
          <w:spacing w:val="-2"/>
          <w:sz w:val="12"/>
        </w:rPr>
        <w:t>CARAGUAY</w:t>
      </w:r>
    </w:p>
    <w:p>
      <w:pPr>
        <w:spacing w:line="240" w:lineRule="auto" w:before="0"/>
        <w:rPr>
          <w:rFonts w:ascii="Courier New"/>
          <w:b/>
          <w:sz w:val="6"/>
        </w:rPr>
      </w:pPr>
      <w:r>
        <w:rPr/>
        <w:br w:type="column"/>
      </w:r>
      <w:r>
        <w:rPr>
          <w:rFonts w:ascii="Courier New"/>
          <w:b/>
          <w:sz w:val="6"/>
        </w:rPr>
      </w:r>
    </w:p>
    <w:p>
      <w:pPr>
        <w:pStyle w:val="BodyText"/>
        <w:rPr>
          <w:rFonts w:ascii="Courier New"/>
          <w:b/>
          <w:sz w:val="6"/>
        </w:rPr>
      </w:pPr>
    </w:p>
    <w:p>
      <w:pPr>
        <w:pStyle w:val="BodyText"/>
        <w:spacing w:before="26"/>
        <w:rPr>
          <w:rFonts w:ascii="Courier New"/>
          <w:b/>
          <w:sz w:val="6"/>
        </w:rPr>
      </w:pPr>
    </w:p>
    <w:p>
      <w:pPr>
        <w:spacing w:line="59" w:lineRule="exact" w:before="0"/>
        <w:ind w:left="2921"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35808">
            <wp:simplePos x="0" y="0"/>
            <wp:positionH relativeFrom="page">
              <wp:posOffset>4527994</wp:posOffset>
            </wp:positionH>
            <wp:positionV relativeFrom="paragraph">
              <wp:posOffset>-145173</wp:posOffset>
            </wp:positionV>
            <wp:extent cx="434751" cy="467906"/>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23" cstate="print"/>
                    <a:stretch>
                      <a:fillRect/>
                    </a:stretch>
                  </pic:blipFill>
                  <pic:spPr>
                    <a:xfrm>
                      <a:off x="0" y="0"/>
                      <a:ext cx="434751" cy="467906"/>
                    </a:xfrm>
                    <a:prstGeom prst="rect">
                      <a:avLst/>
                    </a:prstGeom>
                  </pic:spPr>
                </pic:pic>
              </a:graphicData>
            </a:graphic>
          </wp:anchor>
        </w:drawing>
      </w:r>
      <w:r>
        <w:rPr>
          <w:rFonts w:ascii="Courier New" w:hAnsi="Courier New"/>
          <w:color w:val="231F20"/>
          <w:sz w:val="6"/>
        </w:rPr>
        <w:t>Firmado</w:t>
      </w:r>
      <w:r>
        <w:rPr>
          <w:rFonts w:ascii="Courier New" w:hAnsi="Courier New"/>
          <w:color w:val="231F20"/>
          <w:spacing w:val="9"/>
          <w:sz w:val="6"/>
        </w:rPr>
        <w:t> </w:t>
      </w:r>
      <w:r>
        <w:rPr>
          <w:rFonts w:ascii="Courier New" w:hAnsi="Courier New"/>
          <w:color w:val="231F20"/>
          <w:sz w:val="6"/>
        </w:rPr>
        <w:t>electrónicamente</w:t>
      </w:r>
      <w:r>
        <w:rPr>
          <w:rFonts w:ascii="Courier New" w:hAnsi="Courier New"/>
          <w:color w:val="231F20"/>
          <w:spacing w:val="9"/>
          <w:sz w:val="6"/>
        </w:rPr>
        <w:t> </w:t>
      </w:r>
      <w:r>
        <w:rPr>
          <w:rFonts w:ascii="Courier New" w:hAnsi="Courier New"/>
          <w:color w:val="231F20"/>
          <w:spacing w:val="-4"/>
          <w:sz w:val="6"/>
        </w:rPr>
        <w:t>por:</w:t>
      </w:r>
    </w:p>
    <w:p>
      <w:pPr>
        <w:spacing w:line="192" w:lineRule="auto" w:before="11"/>
        <w:ind w:left="2921" w:right="2857" w:firstLine="0"/>
        <w:jc w:val="left"/>
        <w:rPr>
          <w:rFonts w:ascii="Courier New"/>
          <w:b/>
          <w:sz w:val="12"/>
        </w:rPr>
      </w:pPr>
      <w:r>
        <w:rPr>
          <w:rFonts w:ascii="Courier New"/>
          <w:b/>
          <w:color w:val="231F20"/>
          <w:sz w:val="12"/>
        </w:rPr>
        <w:t>LUIS FERNANDO PATINO</w:t>
      </w:r>
      <w:r>
        <w:rPr>
          <w:rFonts w:ascii="Courier New"/>
          <w:b/>
          <w:color w:val="231F20"/>
          <w:spacing w:val="-20"/>
          <w:sz w:val="12"/>
        </w:rPr>
        <w:t> </w:t>
      </w:r>
      <w:r>
        <w:rPr>
          <w:rFonts w:ascii="Courier New"/>
          <w:b/>
          <w:color w:val="231F20"/>
          <w:sz w:val="12"/>
        </w:rPr>
        <w:t>PULLAGUARI</w:t>
      </w:r>
    </w:p>
    <w:p>
      <w:pPr>
        <w:spacing w:after="0" w:line="192" w:lineRule="auto"/>
        <w:jc w:val="left"/>
        <w:rPr>
          <w:rFonts w:ascii="Courier New"/>
          <w:b/>
          <w:sz w:val="12"/>
        </w:rPr>
        <w:sectPr>
          <w:type w:val="continuous"/>
          <w:pgSz w:w="11910" w:h="16840"/>
          <w:pgMar w:header="1391" w:footer="571" w:top="1920" w:bottom="280" w:left="0" w:right="0"/>
          <w:cols w:num="2" w:equalWidth="0">
            <w:col w:w="4103" w:space="804"/>
            <w:col w:w="7003"/>
          </w:cols>
        </w:sectPr>
      </w:pPr>
    </w:p>
    <w:p>
      <w:pPr>
        <w:tabs>
          <w:tab w:pos="6213" w:val="left" w:leader="none"/>
        </w:tabs>
        <w:spacing w:before="211"/>
        <w:ind w:left="1571" w:right="0" w:firstLine="0"/>
        <w:jc w:val="both"/>
        <w:rPr>
          <w:rFonts w:ascii="Calibri" w:hAnsi="Calibri"/>
          <w:b/>
          <w:sz w:val="24"/>
        </w:rPr>
      </w:pPr>
      <w:r>
        <w:rPr>
          <w:rFonts w:ascii="Calibri" w:hAnsi="Calibri"/>
          <w:b/>
          <w:color w:val="231F20"/>
          <w:spacing w:val="-6"/>
          <w:sz w:val="24"/>
        </w:rPr>
        <w:t>Ing.</w:t>
      </w:r>
      <w:r>
        <w:rPr>
          <w:rFonts w:ascii="Calibri" w:hAnsi="Calibri"/>
          <w:b/>
          <w:color w:val="231F20"/>
          <w:spacing w:val="-4"/>
          <w:sz w:val="24"/>
        </w:rPr>
        <w:t> </w:t>
      </w:r>
      <w:r>
        <w:rPr>
          <w:rFonts w:ascii="Calibri" w:hAnsi="Calibri"/>
          <w:b/>
          <w:color w:val="231F20"/>
          <w:spacing w:val="-6"/>
          <w:sz w:val="24"/>
        </w:rPr>
        <w:t>Víctor Alfredo</w:t>
      </w:r>
      <w:r>
        <w:rPr>
          <w:rFonts w:ascii="Calibri" w:hAnsi="Calibri"/>
          <w:b/>
          <w:color w:val="231F20"/>
          <w:spacing w:val="-5"/>
          <w:sz w:val="24"/>
        </w:rPr>
        <w:t> </w:t>
      </w:r>
      <w:r>
        <w:rPr>
          <w:rFonts w:ascii="Calibri" w:hAnsi="Calibri"/>
          <w:b/>
          <w:color w:val="231F20"/>
          <w:spacing w:val="-6"/>
          <w:sz w:val="24"/>
        </w:rPr>
        <w:t>Morocho</w:t>
      </w:r>
      <w:r>
        <w:rPr>
          <w:rFonts w:ascii="Calibri" w:hAnsi="Calibri"/>
          <w:b/>
          <w:color w:val="231F20"/>
          <w:spacing w:val="-4"/>
          <w:sz w:val="24"/>
        </w:rPr>
        <w:t> </w:t>
      </w:r>
      <w:r>
        <w:rPr>
          <w:rFonts w:ascii="Calibri" w:hAnsi="Calibri"/>
          <w:b/>
          <w:color w:val="231F20"/>
          <w:spacing w:val="-6"/>
          <w:sz w:val="24"/>
        </w:rPr>
        <w:t>Caraguay</w:t>
      </w:r>
      <w:r>
        <w:rPr>
          <w:rFonts w:ascii="Calibri" w:hAnsi="Calibri"/>
          <w:b/>
          <w:color w:val="231F20"/>
          <w:sz w:val="24"/>
        </w:rPr>
        <w:tab/>
      </w:r>
      <w:r>
        <w:rPr>
          <w:rFonts w:ascii="Calibri" w:hAnsi="Calibri"/>
          <w:b/>
          <w:color w:val="231F20"/>
          <w:spacing w:val="-6"/>
          <w:sz w:val="24"/>
        </w:rPr>
        <w:t>Ab.</w:t>
      </w:r>
      <w:r>
        <w:rPr>
          <w:rFonts w:ascii="Calibri" w:hAnsi="Calibri"/>
          <w:b/>
          <w:color w:val="231F20"/>
          <w:spacing w:val="-4"/>
          <w:sz w:val="24"/>
        </w:rPr>
        <w:t> </w:t>
      </w:r>
      <w:r>
        <w:rPr>
          <w:rFonts w:ascii="Calibri" w:hAnsi="Calibri"/>
          <w:b/>
          <w:color w:val="231F20"/>
          <w:spacing w:val="-6"/>
          <w:sz w:val="24"/>
        </w:rPr>
        <w:t>Luis</w:t>
      </w:r>
      <w:r>
        <w:rPr>
          <w:rFonts w:ascii="Calibri" w:hAnsi="Calibri"/>
          <w:b/>
          <w:color w:val="231F20"/>
          <w:spacing w:val="-5"/>
          <w:sz w:val="24"/>
        </w:rPr>
        <w:t> </w:t>
      </w:r>
      <w:r>
        <w:rPr>
          <w:rFonts w:ascii="Calibri" w:hAnsi="Calibri"/>
          <w:b/>
          <w:color w:val="231F20"/>
          <w:spacing w:val="-6"/>
          <w:sz w:val="24"/>
        </w:rPr>
        <w:t>Fernando</w:t>
      </w:r>
      <w:r>
        <w:rPr>
          <w:rFonts w:ascii="Calibri" w:hAnsi="Calibri"/>
          <w:b/>
          <w:color w:val="231F20"/>
          <w:spacing w:val="-1"/>
          <w:sz w:val="24"/>
        </w:rPr>
        <w:t> </w:t>
      </w:r>
      <w:r>
        <w:rPr>
          <w:rFonts w:ascii="Calibri" w:hAnsi="Calibri"/>
          <w:b/>
          <w:color w:val="231F20"/>
          <w:spacing w:val="-6"/>
          <w:sz w:val="24"/>
        </w:rPr>
        <w:t>Patiño</w:t>
      </w:r>
      <w:r>
        <w:rPr>
          <w:rFonts w:ascii="Calibri" w:hAnsi="Calibri"/>
          <w:b/>
          <w:color w:val="231F20"/>
          <w:spacing w:val="-2"/>
          <w:sz w:val="24"/>
        </w:rPr>
        <w:t> </w:t>
      </w:r>
      <w:r>
        <w:rPr>
          <w:rFonts w:ascii="Calibri" w:hAnsi="Calibri"/>
          <w:b/>
          <w:color w:val="231F20"/>
          <w:spacing w:val="-6"/>
          <w:sz w:val="24"/>
        </w:rPr>
        <w:t>Pullaguari,</w:t>
      </w:r>
      <w:r>
        <w:rPr>
          <w:rFonts w:ascii="Calibri" w:hAnsi="Calibri"/>
          <w:b/>
          <w:color w:val="231F20"/>
          <w:spacing w:val="-3"/>
          <w:sz w:val="24"/>
        </w:rPr>
        <w:t> </w:t>
      </w:r>
      <w:r>
        <w:rPr>
          <w:rFonts w:ascii="Calibri" w:hAnsi="Calibri"/>
          <w:b/>
          <w:color w:val="231F20"/>
          <w:spacing w:val="-6"/>
          <w:sz w:val="24"/>
        </w:rPr>
        <w:t>Mgs.</w:t>
      </w:r>
    </w:p>
    <w:p>
      <w:pPr>
        <w:pStyle w:val="Heading3"/>
        <w:spacing w:before="7"/>
        <w:ind w:left="1519"/>
        <w:jc w:val="both"/>
        <w:rPr>
          <w:rFonts w:ascii="Calibri"/>
        </w:rPr>
      </w:pPr>
      <w:r>
        <w:rPr>
          <w:rFonts w:ascii="Calibri"/>
          <w:color w:val="231F20"/>
          <w:spacing w:val="-6"/>
        </w:rPr>
        <w:t>ALCALDE</w:t>
      </w:r>
      <w:r>
        <w:rPr>
          <w:rFonts w:ascii="Calibri"/>
          <w:color w:val="231F20"/>
          <w:spacing w:val="-8"/>
        </w:rPr>
        <w:t> </w:t>
      </w:r>
      <w:r>
        <w:rPr>
          <w:rFonts w:ascii="Calibri"/>
          <w:color w:val="231F20"/>
          <w:spacing w:val="-6"/>
        </w:rPr>
        <w:t>GAD</w:t>
      </w:r>
      <w:r>
        <w:rPr>
          <w:rFonts w:ascii="Calibri"/>
          <w:color w:val="231F20"/>
          <w:spacing w:val="-8"/>
        </w:rPr>
        <w:t> </w:t>
      </w:r>
      <w:r>
        <w:rPr>
          <w:rFonts w:ascii="Calibri"/>
          <w:color w:val="231F20"/>
          <w:spacing w:val="-6"/>
        </w:rPr>
        <w:t>MUNICIPAL</w:t>
      </w:r>
      <w:r>
        <w:rPr>
          <w:rFonts w:ascii="Calibri"/>
          <w:color w:val="231F20"/>
          <w:spacing w:val="-7"/>
        </w:rPr>
        <w:t> </w:t>
      </w:r>
      <w:r>
        <w:rPr>
          <w:rFonts w:ascii="Calibri"/>
          <w:color w:val="231F20"/>
          <w:spacing w:val="-6"/>
        </w:rPr>
        <w:t>DE</w:t>
      </w:r>
      <w:r>
        <w:rPr>
          <w:rFonts w:ascii="Calibri"/>
          <w:color w:val="231F20"/>
          <w:spacing w:val="-8"/>
        </w:rPr>
        <w:t> </w:t>
      </w:r>
      <w:r>
        <w:rPr>
          <w:rFonts w:ascii="Calibri"/>
          <w:color w:val="231F20"/>
          <w:spacing w:val="-6"/>
        </w:rPr>
        <w:t>ISABELA</w:t>
      </w:r>
      <w:r>
        <w:rPr>
          <w:rFonts w:ascii="Calibri"/>
          <w:color w:val="231F20"/>
          <w:spacing w:val="78"/>
        </w:rPr>
        <w:t>   </w:t>
      </w:r>
      <w:r>
        <w:rPr>
          <w:rFonts w:ascii="Calibri"/>
          <w:color w:val="231F20"/>
          <w:spacing w:val="-6"/>
        </w:rPr>
        <w:t>SECRETARIO</w:t>
      </w:r>
      <w:r>
        <w:rPr>
          <w:rFonts w:ascii="Calibri"/>
          <w:color w:val="231F20"/>
          <w:spacing w:val="-8"/>
        </w:rPr>
        <w:t> </w:t>
      </w:r>
      <w:r>
        <w:rPr>
          <w:rFonts w:ascii="Calibri"/>
          <w:color w:val="231F20"/>
          <w:spacing w:val="-6"/>
        </w:rPr>
        <w:t>GENERAL</w:t>
      </w:r>
      <w:r>
        <w:rPr>
          <w:rFonts w:ascii="Calibri"/>
          <w:color w:val="231F20"/>
          <w:spacing w:val="-7"/>
        </w:rPr>
        <w:t> </w:t>
      </w:r>
      <w:r>
        <w:rPr>
          <w:rFonts w:ascii="Calibri"/>
          <w:color w:val="231F20"/>
          <w:spacing w:val="-6"/>
        </w:rPr>
        <w:t>GAD</w:t>
      </w:r>
      <w:r>
        <w:rPr>
          <w:rFonts w:ascii="Calibri"/>
          <w:color w:val="231F20"/>
          <w:spacing w:val="-8"/>
        </w:rPr>
        <w:t> </w:t>
      </w:r>
      <w:r>
        <w:rPr>
          <w:rFonts w:ascii="Calibri"/>
          <w:color w:val="231F20"/>
          <w:spacing w:val="-6"/>
        </w:rPr>
        <w:t>MUNICIPAL</w:t>
      </w:r>
      <w:r>
        <w:rPr>
          <w:rFonts w:ascii="Calibri"/>
          <w:color w:val="231F20"/>
          <w:spacing w:val="-7"/>
        </w:rPr>
        <w:t> </w:t>
      </w:r>
      <w:r>
        <w:rPr>
          <w:rFonts w:ascii="Calibri"/>
          <w:color w:val="231F20"/>
          <w:spacing w:val="-6"/>
        </w:rPr>
        <w:t>ISABELA</w:t>
      </w:r>
    </w:p>
    <w:p>
      <w:pPr>
        <w:pStyle w:val="BodyText"/>
        <w:spacing w:before="13"/>
        <w:rPr>
          <w:rFonts w:ascii="Calibri"/>
          <w:b/>
        </w:rPr>
      </w:pPr>
    </w:p>
    <w:p>
      <w:pPr>
        <w:pStyle w:val="BodyText"/>
        <w:spacing w:line="244" w:lineRule="auto"/>
        <w:ind w:left="1519" w:right="1439"/>
        <w:jc w:val="both"/>
        <w:rPr>
          <w:rFonts w:ascii="Calibri" w:hAnsi="Calibri"/>
        </w:rPr>
      </w:pPr>
      <w:r>
        <w:rPr>
          <w:rFonts w:ascii="Calibri" w:hAnsi="Calibri"/>
          <w:b/>
          <w:color w:val="231F20"/>
        </w:rPr>
        <w:t>CERTIFICO:</w:t>
      </w:r>
      <w:r>
        <w:rPr>
          <w:rFonts w:ascii="Calibri" w:hAnsi="Calibri"/>
          <w:b/>
          <w:color w:val="231F20"/>
          <w:spacing w:val="-7"/>
        </w:rPr>
        <w:t> </w:t>
      </w:r>
      <w:r>
        <w:rPr>
          <w:rFonts w:ascii="Calibri" w:hAnsi="Calibri"/>
          <w:color w:val="231F20"/>
        </w:rPr>
        <w:t>Que</w:t>
      </w:r>
      <w:r>
        <w:rPr>
          <w:rFonts w:ascii="Calibri" w:hAnsi="Calibri"/>
          <w:color w:val="231F20"/>
          <w:spacing w:val="-7"/>
        </w:rPr>
        <w:t> </w:t>
      </w:r>
      <w:r>
        <w:rPr>
          <w:rFonts w:ascii="Calibri" w:hAnsi="Calibri"/>
          <w:color w:val="231F20"/>
        </w:rPr>
        <w:t>la</w:t>
      </w:r>
      <w:r>
        <w:rPr>
          <w:rFonts w:ascii="Calibri" w:hAnsi="Calibri"/>
          <w:color w:val="231F20"/>
          <w:spacing w:val="-8"/>
        </w:rPr>
        <w:t> </w:t>
      </w:r>
      <w:r>
        <w:rPr>
          <w:rFonts w:ascii="Calibri" w:hAnsi="Calibri"/>
          <w:color w:val="231F20"/>
        </w:rPr>
        <w:t>presente</w:t>
      </w:r>
      <w:r>
        <w:rPr>
          <w:rFonts w:ascii="Calibri" w:hAnsi="Calibri"/>
          <w:color w:val="231F20"/>
          <w:spacing w:val="-7"/>
        </w:rPr>
        <w:t> </w:t>
      </w:r>
      <w:r>
        <w:rPr>
          <w:rFonts w:ascii="Calibri" w:hAnsi="Calibri"/>
          <w:color w:val="231F20"/>
        </w:rPr>
        <w:t>“ORDENANZA</w:t>
      </w:r>
      <w:r>
        <w:rPr>
          <w:rFonts w:ascii="Calibri" w:hAnsi="Calibri"/>
          <w:color w:val="231F20"/>
          <w:spacing w:val="-7"/>
        </w:rPr>
        <w:t> </w:t>
      </w:r>
      <w:r>
        <w:rPr>
          <w:rFonts w:ascii="Calibri" w:hAnsi="Calibri"/>
          <w:color w:val="231F20"/>
        </w:rPr>
        <w:t>QUE</w:t>
      </w:r>
      <w:r>
        <w:rPr>
          <w:rFonts w:ascii="Calibri" w:hAnsi="Calibri"/>
          <w:color w:val="231F20"/>
          <w:spacing w:val="-8"/>
        </w:rPr>
        <w:t> </w:t>
      </w:r>
      <w:r>
        <w:rPr>
          <w:rFonts w:ascii="Calibri" w:hAnsi="Calibri"/>
          <w:color w:val="231F20"/>
        </w:rPr>
        <w:t>REGULA</w:t>
      </w:r>
      <w:r>
        <w:rPr>
          <w:rFonts w:ascii="Calibri" w:hAnsi="Calibri"/>
          <w:color w:val="231F20"/>
          <w:spacing w:val="-8"/>
        </w:rPr>
        <w:t> </w:t>
      </w:r>
      <w:r>
        <w:rPr>
          <w:rFonts w:ascii="Calibri" w:hAnsi="Calibri"/>
          <w:color w:val="231F20"/>
        </w:rPr>
        <w:t>Y</w:t>
      </w:r>
      <w:r>
        <w:rPr>
          <w:rFonts w:ascii="Calibri" w:hAnsi="Calibri"/>
          <w:color w:val="231F20"/>
          <w:spacing w:val="-8"/>
        </w:rPr>
        <w:t> </w:t>
      </w:r>
      <w:r>
        <w:rPr>
          <w:rFonts w:ascii="Calibri" w:hAnsi="Calibri"/>
          <w:color w:val="231F20"/>
        </w:rPr>
        <w:t>ESTABLECE</w:t>
      </w:r>
      <w:r>
        <w:rPr>
          <w:rFonts w:ascii="Calibri" w:hAnsi="Calibri"/>
          <w:color w:val="231F20"/>
          <w:spacing w:val="-7"/>
        </w:rPr>
        <w:t> </w:t>
      </w:r>
      <w:r>
        <w:rPr>
          <w:rFonts w:ascii="Calibri" w:hAnsi="Calibri"/>
          <w:color w:val="231F20"/>
        </w:rPr>
        <w:t>LA</w:t>
      </w:r>
      <w:r>
        <w:rPr>
          <w:rFonts w:ascii="Calibri" w:hAnsi="Calibri"/>
          <w:color w:val="231F20"/>
          <w:spacing w:val="-7"/>
        </w:rPr>
        <w:t> </w:t>
      </w:r>
      <w:r>
        <w:rPr>
          <w:rFonts w:ascii="Calibri" w:hAnsi="Calibri"/>
          <w:color w:val="231F20"/>
        </w:rPr>
        <w:t>TASA</w:t>
      </w:r>
      <w:r>
        <w:rPr>
          <w:rFonts w:ascii="Calibri" w:hAnsi="Calibri"/>
          <w:color w:val="231F20"/>
          <w:spacing w:val="-8"/>
        </w:rPr>
        <w:t> </w:t>
      </w:r>
      <w:r>
        <w:rPr>
          <w:rFonts w:ascii="Calibri" w:hAnsi="Calibri"/>
          <w:color w:val="231F20"/>
        </w:rPr>
        <w:t>DE</w:t>
      </w:r>
      <w:r>
        <w:rPr>
          <w:rFonts w:ascii="Calibri" w:hAnsi="Calibri"/>
          <w:color w:val="231F20"/>
          <w:spacing w:val="-8"/>
        </w:rPr>
        <w:t> </w:t>
      </w:r>
      <w:r>
        <w:rPr>
          <w:rFonts w:ascii="Calibri" w:hAnsi="Calibri"/>
          <w:color w:val="231F20"/>
        </w:rPr>
        <w:t>ALQUILER, </w:t>
      </w:r>
      <w:r>
        <w:rPr>
          <w:rFonts w:ascii="Calibri" w:hAnsi="Calibri"/>
          <w:color w:val="231F20"/>
          <w:spacing w:val="-2"/>
        </w:rPr>
        <w:t>UTILIZACIÓN</w:t>
      </w:r>
      <w:r>
        <w:rPr>
          <w:rFonts w:ascii="Calibri" w:hAnsi="Calibri"/>
          <w:color w:val="231F20"/>
          <w:spacing w:val="24"/>
        </w:rPr>
        <w:t> </w:t>
      </w:r>
      <w:r>
        <w:rPr>
          <w:rFonts w:ascii="Calibri" w:hAnsi="Calibri"/>
          <w:color w:val="231F20"/>
          <w:spacing w:val="-2"/>
        </w:rPr>
        <w:t>DEL</w:t>
      </w:r>
      <w:r>
        <w:rPr>
          <w:rFonts w:ascii="Calibri" w:hAnsi="Calibri"/>
          <w:color w:val="231F20"/>
          <w:spacing w:val="22"/>
        </w:rPr>
        <w:t> </w:t>
      </w:r>
      <w:r>
        <w:rPr>
          <w:rFonts w:ascii="Calibri" w:hAnsi="Calibri"/>
          <w:color w:val="231F20"/>
          <w:spacing w:val="-2"/>
        </w:rPr>
        <w:t>EQUIPO</w:t>
      </w:r>
      <w:r>
        <w:rPr>
          <w:rFonts w:ascii="Calibri" w:hAnsi="Calibri"/>
          <w:color w:val="231F20"/>
          <w:spacing w:val="24"/>
        </w:rPr>
        <w:t> </w:t>
      </w:r>
      <w:r>
        <w:rPr>
          <w:rFonts w:ascii="Calibri" w:hAnsi="Calibri"/>
          <w:color w:val="231F20"/>
          <w:spacing w:val="-2"/>
        </w:rPr>
        <w:t>CAMINERO</w:t>
      </w:r>
      <w:r>
        <w:rPr>
          <w:rFonts w:ascii="Calibri" w:hAnsi="Calibri"/>
          <w:color w:val="231F20"/>
          <w:spacing w:val="22"/>
        </w:rPr>
        <w:t> </w:t>
      </w:r>
      <w:r>
        <w:rPr>
          <w:rFonts w:ascii="Calibri" w:hAnsi="Calibri"/>
          <w:color w:val="231F20"/>
          <w:spacing w:val="-2"/>
        </w:rPr>
        <w:t>Y</w:t>
      </w:r>
      <w:r>
        <w:rPr>
          <w:rFonts w:ascii="Calibri" w:hAnsi="Calibri"/>
          <w:color w:val="231F20"/>
          <w:spacing w:val="23"/>
        </w:rPr>
        <w:t> </w:t>
      </w:r>
      <w:r>
        <w:rPr>
          <w:rFonts w:ascii="Calibri" w:hAnsi="Calibri"/>
          <w:color w:val="231F20"/>
          <w:spacing w:val="-2"/>
        </w:rPr>
        <w:t>MAQUINARIA</w:t>
      </w:r>
      <w:r>
        <w:rPr>
          <w:rFonts w:ascii="Calibri" w:hAnsi="Calibri"/>
          <w:color w:val="231F20"/>
          <w:spacing w:val="26"/>
        </w:rPr>
        <w:t> </w:t>
      </w:r>
      <w:r>
        <w:rPr>
          <w:rFonts w:ascii="Calibri" w:hAnsi="Calibri"/>
          <w:color w:val="231F20"/>
          <w:spacing w:val="-2"/>
        </w:rPr>
        <w:t>PESADA</w:t>
      </w:r>
      <w:r>
        <w:rPr>
          <w:rFonts w:ascii="Calibri" w:hAnsi="Calibri"/>
          <w:color w:val="231F20"/>
          <w:spacing w:val="23"/>
        </w:rPr>
        <w:t> </w:t>
      </w:r>
      <w:r>
        <w:rPr>
          <w:rFonts w:ascii="Calibri" w:hAnsi="Calibri"/>
          <w:color w:val="231F20"/>
          <w:spacing w:val="-2"/>
        </w:rPr>
        <w:t>DEL</w:t>
      </w:r>
      <w:r>
        <w:rPr>
          <w:rFonts w:ascii="Calibri" w:hAnsi="Calibri"/>
          <w:color w:val="231F20"/>
          <w:spacing w:val="23"/>
        </w:rPr>
        <w:t> </w:t>
      </w:r>
      <w:r>
        <w:rPr>
          <w:rFonts w:ascii="Calibri" w:hAnsi="Calibri"/>
          <w:color w:val="231F20"/>
          <w:spacing w:val="-2"/>
        </w:rPr>
        <w:t>GOBIERNO</w:t>
      </w:r>
      <w:r>
        <w:rPr>
          <w:rFonts w:ascii="Calibri" w:hAnsi="Calibri"/>
          <w:color w:val="231F20"/>
          <w:spacing w:val="23"/>
        </w:rPr>
        <w:t> </w:t>
      </w:r>
      <w:r>
        <w:rPr>
          <w:rFonts w:ascii="Calibri" w:hAnsi="Calibri"/>
          <w:color w:val="231F20"/>
          <w:spacing w:val="-6"/>
        </w:rPr>
        <w:t>AUTÓNOMO</w:t>
      </w:r>
    </w:p>
    <w:p>
      <w:pPr>
        <w:pStyle w:val="BodyText"/>
        <w:spacing w:line="244" w:lineRule="auto" w:before="2"/>
        <w:ind w:left="1519" w:right="1437"/>
        <w:jc w:val="both"/>
        <w:rPr>
          <w:rFonts w:ascii="Calibri" w:hAnsi="Calibri"/>
        </w:rPr>
      </w:pPr>
      <w:r>
        <w:rPr>
          <w:rFonts w:ascii="Calibri" w:hAnsi="Calibri"/>
          <w:color w:val="231F20"/>
          <w:spacing w:val="-4"/>
        </w:rPr>
        <w:t>DESCENTRALIZADO</w:t>
      </w:r>
      <w:r>
        <w:rPr>
          <w:rFonts w:ascii="Calibri" w:hAnsi="Calibri"/>
          <w:color w:val="231F20"/>
          <w:spacing w:val="-10"/>
        </w:rPr>
        <w:t> </w:t>
      </w:r>
      <w:r>
        <w:rPr>
          <w:rFonts w:ascii="Calibri" w:hAnsi="Calibri"/>
          <w:color w:val="231F20"/>
          <w:spacing w:val="-4"/>
        </w:rPr>
        <w:t>MUNICIPAL</w:t>
      </w:r>
      <w:r>
        <w:rPr>
          <w:rFonts w:ascii="Calibri" w:hAnsi="Calibri"/>
          <w:color w:val="231F20"/>
          <w:spacing w:val="-10"/>
        </w:rPr>
        <w:t> </w:t>
      </w:r>
      <w:r>
        <w:rPr>
          <w:rFonts w:ascii="Calibri" w:hAnsi="Calibri"/>
          <w:color w:val="231F20"/>
          <w:spacing w:val="-4"/>
        </w:rPr>
        <w:t>DEL</w:t>
      </w:r>
      <w:r>
        <w:rPr>
          <w:rFonts w:ascii="Calibri" w:hAnsi="Calibri"/>
          <w:color w:val="231F20"/>
          <w:spacing w:val="-9"/>
        </w:rPr>
        <w:t> </w:t>
      </w:r>
      <w:r>
        <w:rPr>
          <w:rFonts w:ascii="Calibri" w:hAnsi="Calibri"/>
          <w:color w:val="231F20"/>
          <w:spacing w:val="-4"/>
        </w:rPr>
        <w:t>CANTÓN</w:t>
      </w:r>
      <w:r>
        <w:rPr>
          <w:rFonts w:ascii="Calibri" w:hAnsi="Calibri"/>
          <w:color w:val="231F20"/>
          <w:spacing w:val="-10"/>
        </w:rPr>
        <w:t> </w:t>
      </w:r>
      <w:r>
        <w:rPr>
          <w:rFonts w:ascii="Calibri" w:hAnsi="Calibri"/>
          <w:color w:val="231F20"/>
          <w:spacing w:val="-4"/>
        </w:rPr>
        <w:t>ISABELA</w:t>
      </w:r>
      <w:r>
        <w:rPr>
          <w:rFonts w:ascii="Calibri" w:hAnsi="Calibri"/>
          <w:b/>
          <w:color w:val="231F20"/>
          <w:spacing w:val="-4"/>
        </w:rPr>
        <w:t>”,</w:t>
      </w:r>
      <w:r>
        <w:rPr>
          <w:rFonts w:ascii="Calibri" w:hAnsi="Calibri"/>
          <w:b/>
          <w:color w:val="231F20"/>
          <w:spacing w:val="-9"/>
        </w:rPr>
        <w:t> </w:t>
      </w:r>
      <w:r>
        <w:rPr>
          <w:rFonts w:ascii="Calibri" w:hAnsi="Calibri"/>
          <w:color w:val="231F20"/>
          <w:spacing w:val="-4"/>
        </w:rPr>
        <w:t>fue</w:t>
      </w:r>
      <w:r>
        <w:rPr>
          <w:rFonts w:ascii="Calibri" w:hAnsi="Calibri"/>
          <w:color w:val="231F20"/>
          <w:spacing w:val="-10"/>
        </w:rPr>
        <w:t> </w:t>
      </w:r>
      <w:r>
        <w:rPr>
          <w:rFonts w:ascii="Calibri" w:hAnsi="Calibri"/>
          <w:color w:val="231F20"/>
          <w:spacing w:val="-4"/>
        </w:rPr>
        <w:t>discutida</w:t>
      </w:r>
      <w:r>
        <w:rPr>
          <w:rFonts w:ascii="Calibri" w:hAnsi="Calibri"/>
          <w:color w:val="231F20"/>
          <w:spacing w:val="-9"/>
        </w:rPr>
        <w:t> </w:t>
      </w:r>
      <w:r>
        <w:rPr>
          <w:rFonts w:ascii="Calibri" w:hAnsi="Calibri"/>
          <w:color w:val="231F20"/>
          <w:spacing w:val="-4"/>
        </w:rPr>
        <w:t>y</w:t>
      </w:r>
      <w:r>
        <w:rPr>
          <w:rFonts w:ascii="Calibri" w:hAnsi="Calibri"/>
          <w:color w:val="231F20"/>
          <w:spacing w:val="-10"/>
        </w:rPr>
        <w:t> </w:t>
      </w:r>
      <w:r>
        <w:rPr>
          <w:rFonts w:ascii="Calibri" w:hAnsi="Calibri"/>
          <w:color w:val="231F20"/>
          <w:spacing w:val="-4"/>
        </w:rPr>
        <w:t>aprobada</w:t>
      </w:r>
      <w:r>
        <w:rPr>
          <w:rFonts w:ascii="Calibri" w:hAnsi="Calibri"/>
          <w:color w:val="231F20"/>
          <w:spacing w:val="-10"/>
        </w:rPr>
        <w:t> </w:t>
      </w:r>
      <w:r>
        <w:rPr>
          <w:rFonts w:ascii="Calibri" w:hAnsi="Calibri"/>
          <w:color w:val="231F20"/>
          <w:spacing w:val="-4"/>
        </w:rPr>
        <w:t>por</w:t>
      </w:r>
      <w:r>
        <w:rPr>
          <w:rFonts w:ascii="Calibri" w:hAnsi="Calibri"/>
          <w:color w:val="231F20"/>
          <w:spacing w:val="-9"/>
        </w:rPr>
        <w:t> </w:t>
      </w:r>
      <w:r>
        <w:rPr>
          <w:rFonts w:ascii="Calibri" w:hAnsi="Calibri"/>
          <w:color w:val="231F20"/>
          <w:spacing w:val="-4"/>
        </w:rPr>
        <w:t>el</w:t>
      </w:r>
      <w:r>
        <w:rPr>
          <w:rFonts w:ascii="Calibri" w:hAnsi="Calibri"/>
          <w:color w:val="231F20"/>
          <w:spacing w:val="-10"/>
        </w:rPr>
        <w:t> </w:t>
      </w:r>
      <w:r>
        <w:rPr>
          <w:rFonts w:ascii="Calibri" w:hAnsi="Calibri"/>
          <w:color w:val="231F20"/>
          <w:spacing w:val="-4"/>
        </w:rPr>
        <w:t>Concejo </w:t>
      </w:r>
      <w:r>
        <w:rPr>
          <w:rFonts w:ascii="Calibri" w:hAnsi="Calibri"/>
          <w:color w:val="231F20"/>
          <w:spacing w:val="-6"/>
        </w:rPr>
        <w:t>Cantonal del Gobierno Autónomo Descentralizado Municipal del Cantón Isabela, en dos sesiones </w:t>
      </w:r>
      <w:r>
        <w:rPr>
          <w:rFonts w:ascii="Calibri" w:hAnsi="Calibri"/>
          <w:color w:val="231F20"/>
          <w:spacing w:val="-4"/>
        </w:rPr>
        <w:t>ordinarias,</w:t>
      </w:r>
      <w:r>
        <w:rPr>
          <w:rFonts w:ascii="Calibri" w:hAnsi="Calibri"/>
          <w:color w:val="231F20"/>
          <w:spacing w:val="-10"/>
        </w:rPr>
        <w:t> </w:t>
      </w:r>
      <w:r>
        <w:rPr>
          <w:rFonts w:ascii="Calibri" w:hAnsi="Calibri"/>
          <w:color w:val="231F20"/>
          <w:spacing w:val="-4"/>
        </w:rPr>
        <w:t>el</w:t>
      </w:r>
      <w:r>
        <w:rPr>
          <w:rFonts w:ascii="Calibri" w:hAnsi="Calibri"/>
          <w:color w:val="231F20"/>
          <w:spacing w:val="-10"/>
        </w:rPr>
        <w:t> </w:t>
      </w:r>
      <w:r>
        <w:rPr>
          <w:rFonts w:ascii="Calibri" w:hAnsi="Calibri"/>
          <w:color w:val="231F20"/>
          <w:spacing w:val="-4"/>
        </w:rPr>
        <w:t>primer</w:t>
      </w:r>
      <w:r>
        <w:rPr>
          <w:rFonts w:ascii="Calibri" w:hAnsi="Calibri"/>
          <w:color w:val="231F20"/>
          <w:spacing w:val="-9"/>
        </w:rPr>
        <w:t> </w:t>
      </w:r>
      <w:r>
        <w:rPr>
          <w:rFonts w:ascii="Calibri" w:hAnsi="Calibri"/>
          <w:color w:val="231F20"/>
          <w:spacing w:val="-4"/>
        </w:rPr>
        <w:t>debate</w:t>
      </w:r>
      <w:r>
        <w:rPr>
          <w:rFonts w:ascii="Calibri" w:hAnsi="Calibri"/>
          <w:color w:val="231F20"/>
          <w:spacing w:val="-10"/>
        </w:rPr>
        <w:t> </w:t>
      </w:r>
      <w:r>
        <w:rPr>
          <w:rFonts w:ascii="Calibri" w:hAnsi="Calibri"/>
          <w:color w:val="231F20"/>
          <w:spacing w:val="-4"/>
        </w:rPr>
        <w:t>celebrada</w:t>
      </w:r>
      <w:r>
        <w:rPr>
          <w:rFonts w:ascii="Calibri" w:hAnsi="Calibri"/>
          <w:color w:val="231F20"/>
          <w:spacing w:val="-9"/>
        </w:rPr>
        <w:t> </w:t>
      </w:r>
      <w:r>
        <w:rPr>
          <w:rFonts w:ascii="Calibri" w:hAnsi="Calibri"/>
          <w:color w:val="231F20"/>
          <w:spacing w:val="-4"/>
        </w:rPr>
        <w:t>el</w:t>
      </w:r>
      <w:r>
        <w:rPr>
          <w:rFonts w:ascii="Calibri" w:hAnsi="Calibri"/>
          <w:color w:val="231F20"/>
          <w:spacing w:val="-10"/>
        </w:rPr>
        <w:t> </w:t>
      </w:r>
      <w:r>
        <w:rPr>
          <w:rFonts w:ascii="Calibri" w:hAnsi="Calibri"/>
          <w:color w:val="231F20"/>
          <w:spacing w:val="-4"/>
        </w:rPr>
        <w:t>17</w:t>
      </w:r>
      <w:r>
        <w:rPr>
          <w:rFonts w:ascii="Calibri" w:hAnsi="Calibri"/>
          <w:color w:val="231F20"/>
          <w:spacing w:val="-9"/>
        </w:rPr>
        <w:t> </w:t>
      </w:r>
      <w:r>
        <w:rPr>
          <w:rFonts w:ascii="Calibri" w:hAnsi="Calibri"/>
          <w:color w:val="231F20"/>
          <w:spacing w:val="-4"/>
        </w:rPr>
        <w:t>de</w:t>
      </w:r>
      <w:r>
        <w:rPr>
          <w:rFonts w:ascii="Calibri" w:hAnsi="Calibri"/>
          <w:color w:val="231F20"/>
          <w:spacing w:val="-10"/>
        </w:rPr>
        <w:t> </w:t>
      </w:r>
      <w:r>
        <w:rPr>
          <w:rFonts w:ascii="Calibri" w:hAnsi="Calibri"/>
          <w:color w:val="231F20"/>
          <w:spacing w:val="-4"/>
        </w:rPr>
        <w:t>enero</w:t>
      </w:r>
      <w:r>
        <w:rPr>
          <w:rFonts w:ascii="Calibri" w:hAnsi="Calibri"/>
          <w:color w:val="231F20"/>
          <w:spacing w:val="-10"/>
        </w:rPr>
        <w:t> </w:t>
      </w:r>
      <w:r>
        <w:rPr>
          <w:rFonts w:ascii="Calibri" w:hAnsi="Calibri"/>
          <w:color w:val="231F20"/>
          <w:spacing w:val="-4"/>
        </w:rPr>
        <w:t>del</w:t>
      </w:r>
      <w:r>
        <w:rPr>
          <w:rFonts w:ascii="Calibri" w:hAnsi="Calibri"/>
          <w:color w:val="231F20"/>
          <w:spacing w:val="-9"/>
        </w:rPr>
        <w:t> </w:t>
      </w:r>
      <w:r>
        <w:rPr>
          <w:rFonts w:ascii="Calibri" w:hAnsi="Calibri"/>
          <w:color w:val="231F20"/>
          <w:spacing w:val="-4"/>
        </w:rPr>
        <w:t>2024</w:t>
      </w:r>
      <w:r>
        <w:rPr>
          <w:rFonts w:ascii="Calibri" w:hAnsi="Calibri"/>
          <w:color w:val="231F20"/>
          <w:spacing w:val="-10"/>
        </w:rPr>
        <w:t> </w:t>
      </w:r>
      <w:r>
        <w:rPr>
          <w:rFonts w:ascii="Calibri" w:hAnsi="Calibri"/>
          <w:color w:val="231F20"/>
          <w:spacing w:val="-4"/>
        </w:rPr>
        <w:t>y</w:t>
      </w:r>
      <w:r>
        <w:rPr>
          <w:rFonts w:ascii="Calibri" w:hAnsi="Calibri"/>
          <w:color w:val="231F20"/>
          <w:spacing w:val="-9"/>
        </w:rPr>
        <w:t> </w:t>
      </w:r>
      <w:r>
        <w:rPr>
          <w:rFonts w:ascii="Calibri" w:hAnsi="Calibri"/>
          <w:color w:val="231F20"/>
          <w:spacing w:val="-4"/>
        </w:rPr>
        <w:t>el</w:t>
      </w:r>
      <w:r>
        <w:rPr>
          <w:rFonts w:ascii="Calibri" w:hAnsi="Calibri"/>
          <w:color w:val="231F20"/>
          <w:spacing w:val="-10"/>
        </w:rPr>
        <w:t> </w:t>
      </w:r>
      <w:r>
        <w:rPr>
          <w:rFonts w:ascii="Calibri" w:hAnsi="Calibri"/>
          <w:color w:val="231F20"/>
          <w:spacing w:val="-4"/>
        </w:rPr>
        <w:t>segundo</w:t>
      </w:r>
      <w:r>
        <w:rPr>
          <w:rFonts w:ascii="Calibri" w:hAnsi="Calibri"/>
          <w:color w:val="231F20"/>
          <w:spacing w:val="-9"/>
        </w:rPr>
        <w:t> </w:t>
      </w:r>
      <w:r>
        <w:rPr>
          <w:rFonts w:ascii="Calibri" w:hAnsi="Calibri"/>
          <w:color w:val="231F20"/>
          <w:spacing w:val="-4"/>
        </w:rPr>
        <w:t>debate</w:t>
      </w:r>
      <w:r>
        <w:rPr>
          <w:rFonts w:ascii="Calibri" w:hAnsi="Calibri"/>
          <w:color w:val="231F20"/>
          <w:spacing w:val="-10"/>
        </w:rPr>
        <w:t> </w:t>
      </w:r>
      <w:r>
        <w:rPr>
          <w:rFonts w:ascii="Calibri" w:hAnsi="Calibri"/>
          <w:color w:val="231F20"/>
          <w:spacing w:val="-4"/>
        </w:rPr>
        <w:t>el</w:t>
      </w:r>
      <w:r>
        <w:rPr>
          <w:rFonts w:ascii="Calibri" w:hAnsi="Calibri"/>
          <w:color w:val="231F20"/>
          <w:spacing w:val="-10"/>
        </w:rPr>
        <w:t> </w:t>
      </w:r>
      <w:r>
        <w:rPr>
          <w:rFonts w:ascii="Calibri" w:hAnsi="Calibri"/>
          <w:color w:val="231F20"/>
          <w:spacing w:val="-4"/>
        </w:rPr>
        <w:t>24</w:t>
      </w:r>
      <w:r>
        <w:rPr>
          <w:rFonts w:ascii="Calibri" w:hAnsi="Calibri"/>
          <w:color w:val="231F20"/>
          <w:spacing w:val="-9"/>
        </w:rPr>
        <w:t> </w:t>
      </w:r>
      <w:r>
        <w:rPr>
          <w:rFonts w:ascii="Calibri" w:hAnsi="Calibri"/>
          <w:color w:val="231F20"/>
          <w:spacing w:val="-4"/>
        </w:rPr>
        <w:t>de</w:t>
      </w:r>
      <w:r>
        <w:rPr>
          <w:rFonts w:ascii="Calibri" w:hAnsi="Calibri"/>
          <w:color w:val="231F20"/>
          <w:spacing w:val="-10"/>
        </w:rPr>
        <w:t> </w:t>
      </w:r>
      <w:r>
        <w:rPr>
          <w:rFonts w:ascii="Calibri" w:hAnsi="Calibri"/>
          <w:color w:val="231F20"/>
          <w:spacing w:val="-4"/>
        </w:rPr>
        <w:t>abril </w:t>
      </w:r>
      <w:r>
        <w:rPr>
          <w:rFonts w:ascii="Calibri" w:hAnsi="Calibri"/>
          <w:color w:val="231F20"/>
        </w:rPr>
        <w:t>de</w:t>
      </w:r>
      <w:r>
        <w:rPr>
          <w:rFonts w:ascii="Calibri" w:hAnsi="Calibri"/>
          <w:color w:val="231F20"/>
          <w:spacing w:val="-12"/>
        </w:rPr>
        <w:t> </w:t>
      </w:r>
      <w:r>
        <w:rPr>
          <w:rFonts w:ascii="Calibri" w:hAnsi="Calibri"/>
          <w:color w:val="231F20"/>
        </w:rPr>
        <w:t>2024,</w:t>
      </w:r>
      <w:r>
        <w:rPr>
          <w:rFonts w:ascii="Calibri" w:hAnsi="Calibri"/>
          <w:color w:val="231F20"/>
          <w:spacing w:val="-12"/>
        </w:rPr>
        <w:t> </w:t>
      </w:r>
      <w:r>
        <w:rPr>
          <w:rFonts w:ascii="Calibri" w:hAnsi="Calibri"/>
          <w:color w:val="231F20"/>
        </w:rPr>
        <w:t>conforme</w:t>
      </w:r>
      <w:r>
        <w:rPr>
          <w:rFonts w:ascii="Calibri" w:hAnsi="Calibri"/>
          <w:color w:val="231F20"/>
          <w:spacing w:val="-13"/>
        </w:rPr>
        <w:t> </w:t>
      </w:r>
      <w:r>
        <w:rPr>
          <w:rFonts w:ascii="Calibri" w:hAnsi="Calibri"/>
          <w:color w:val="231F20"/>
        </w:rPr>
        <w:t>consta</w:t>
      </w:r>
      <w:r>
        <w:rPr>
          <w:rFonts w:ascii="Calibri" w:hAnsi="Calibri"/>
          <w:color w:val="231F20"/>
          <w:spacing w:val="-12"/>
        </w:rPr>
        <w:t> </w:t>
      </w:r>
      <w:r>
        <w:rPr>
          <w:rFonts w:ascii="Calibri" w:hAnsi="Calibri"/>
          <w:color w:val="231F20"/>
        </w:rPr>
        <w:t>en</w:t>
      </w:r>
      <w:r>
        <w:rPr>
          <w:rFonts w:ascii="Calibri" w:hAnsi="Calibri"/>
          <w:color w:val="231F20"/>
          <w:spacing w:val="-12"/>
        </w:rPr>
        <w:t> </w:t>
      </w:r>
      <w:r>
        <w:rPr>
          <w:rFonts w:ascii="Calibri" w:hAnsi="Calibri"/>
          <w:color w:val="231F20"/>
        </w:rPr>
        <w:t>las</w:t>
      </w:r>
      <w:r>
        <w:rPr>
          <w:rFonts w:ascii="Calibri" w:hAnsi="Calibri"/>
          <w:color w:val="231F20"/>
          <w:spacing w:val="-12"/>
        </w:rPr>
        <w:t> </w:t>
      </w:r>
      <w:r>
        <w:rPr>
          <w:rFonts w:ascii="Calibri" w:hAnsi="Calibri"/>
          <w:color w:val="231F20"/>
        </w:rPr>
        <w:t>acta</w:t>
      </w:r>
      <w:r>
        <w:rPr>
          <w:rFonts w:ascii="Calibri" w:hAnsi="Calibri"/>
          <w:color w:val="231F20"/>
          <w:spacing w:val="-12"/>
        </w:rPr>
        <w:t> </w:t>
      </w:r>
      <w:r>
        <w:rPr>
          <w:rFonts w:ascii="Calibri" w:hAnsi="Calibri"/>
          <w:color w:val="231F20"/>
        </w:rPr>
        <w:t>y</w:t>
      </w:r>
      <w:r>
        <w:rPr>
          <w:rFonts w:ascii="Calibri" w:hAnsi="Calibri"/>
          <w:color w:val="231F20"/>
          <w:spacing w:val="-13"/>
        </w:rPr>
        <w:t> </w:t>
      </w:r>
      <w:r>
        <w:rPr>
          <w:rFonts w:ascii="Calibri" w:hAnsi="Calibri"/>
          <w:color w:val="231F20"/>
        </w:rPr>
        <w:t>resoluciones</w:t>
      </w:r>
      <w:r>
        <w:rPr>
          <w:rFonts w:ascii="Calibri" w:hAnsi="Calibri"/>
          <w:color w:val="231F20"/>
          <w:spacing w:val="-12"/>
        </w:rPr>
        <w:t> </w:t>
      </w:r>
      <w:r>
        <w:rPr>
          <w:rFonts w:ascii="Calibri" w:hAnsi="Calibri"/>
          <w:color w:val="231F20"/>
        </w:rPr>
        <w:t>de</w:t>
      </w:r>
      <w:r>
        <w:rPr>
          <w:rFonts w:ascii="Calibri" w:hAnsi="Calibri"/>
          <w:color w:val="231F20"/>
          <w:spacing w:val="-12"/>
        </w:rPr>
        <w:t> </w:t>
      </w:r>
      <w:r>
        <w:rPr>
          <w:rFonts w:ascii="Calibri" w:hAnsi="Calibri"/>
          <w:color w:val="231F20"/>
        </w:rPr>
        <w:t>las</w:t>
      </w:r>
      <w:r>
        <w:rPr>
          <w:rFonts w:ascii="Calibri" w:hAnsi="Calibri"/>
          <w:color w:val="231F20"/>
          <w:spacing w:val="-12"/>
        </w:rPr>
        <w:t> </w:t>
      </w:r>
      <w:r>
        <w:rPr>
          <w:rFonts w:ascii="Calibri" w:hAnsi="Calibri"/>
          <w:color w:val="231F20"/>
        </w:rPr>
        <w:t>sesiones</w:t>
      </w:r>
      <w:r>
        <w:rPr>
          <w:rFonts w:ascii="Calibri" w:hAnsi="Calibri"/>
          <w:color w:val="231F20"/>
          <w:spacing w:val="-14"/>
        </w:rPr>
        <w:t> </w:t>
      </w:r>
      <w:r>
        <w:rPr>
          <w:rFonts w:ascii="Calibri" w:hAnsi="Calibri"/>
          <w:color w:val="231F20"/>
        </w:rPr>
        <w:t>del</w:t>
      </w:r>
      <w:r>
        <w:rPr>
          <w:rFonts w:ascii="Calibri" w:hAnsi="Calibri"/>
          <w:color w:val="231F20"/>
          <w:spacing w:val="-13"/>
        </w:rPr>
        <w:t> </w:t>
      </w:r>
      <w:r>
        <w:rPr>
          <w:rFonts w:ascii="Calibri" w:hAnsi="Calibri"/>
          <w:color w:val="231F20"/>
        </w:rPr>
        <w:t>Concejo</w:t>
      </w:r>
      <w:r>
        <w:rPr>
          <w:rFonts w:ascii="Calibri" w:hAnsi="Calibri"/>
          <w:color w:val="231F20"/>
          <w:spacing w:val="-12"/>
        </w:rPr>
        <w:t> </w:t>
      </w:r>
      <w:r>
        <w:rPr>
          <w:rFonts w:ascii="Calibri" w:hAnsi="Calibri"/>
          <w:color w:val="231F20"/>
        </w:rPr>
        <w:t>del</w:t>
      </w:r>
      <w:r>
        <w:rPr>
          <w:rFonts w:ascii="Calibri" w:hAnsi="Calibri"/>
          <w:color w:val="231F20"/>
          <w:spacing w:val="-12"/>
        </w:rPr>
        <w:t> </w:t>
      </w:r>
      <w:r>
        <w:rPr>
          <w:rFonts w:ascii="Calibri" w:hAnsi="Calibri"/>
          <w:color w:val="231F20"/>
        </w:rPr>
        <w:t>Gobierno </w:t>
      </w:r>
      <w:r>
        <w:rPr>
          <w:rFonts w:ascii="Calibri" w:hAnsi="Calibri"/>
          <w:color w:val="231F20"/>
          <w:spacing w:val="-4"/>
        </w:rPr>
        <w:t>Autónomo Descentralizado Municipal del cantón Isabela.- Lo certifico.</w:t>
      </w:r>
    </w:p>
    <w:p>
      <w:pPr>
        <w:pStyle w:val="BodyText"/>
        <w:spacing w:before="248"/>
        <w:rPr>
          <w:rFonts w:ascii="Calibri"/>
        </w:rPr>
      </w:pPr>
    </w:p>
    <w:p>
      <w:pPr>
        <w:spacing w:line="59" w:lineRule="exact" w:before="0"/>
        <w:ind w:left="5450"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36320">
            <wp:simplePos x="0" y="0"/>
            <wp:positionH relativeFrom="page">
              <wp:posOffset>3018434</wp:posOffset>
            </wp:positionH>
            <wp:positionV relativeFrom="paragraph">
              <wp:posOffset>-145101</wp:posOffset>
            </wp:positionV>
            <wp:extent cx="434751" cy="467906"/>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24" cstate="print"/>
                    <a:stretch>
                      <a:fillRect/>
                    </a:stretch>
                  </pic:blipFill>
                  <pic:spPr>
                    <a:xfrm>
                      <a:off x="0" y="0"/>
                      <a:ext cx="434751" cy="467906"/>
                    </a:xfrm>
                    <a:prstGeom prst="rect">
                      <a:avLst/>
                    </a:prstGeom>
                  </pic:spPr>
                </pic:pic>
              </a:graphicData>
            </a:graphic>
          </wp:anchor>
        </w:drawing>
      </w:r>
      <w:r>
        <w:rPr>
          <w:rFonts w:ascii="Courier New" w:hAnsi="Courier New"/>
          <w:color w:val="231F20"/>
          <w:sz w:val="6"/>
        </w:rPr>
        <w:t>Firmado</w:t>
      </w:r>
      <w:r>
        <w:rPr>
          <w:rFonts w:ascii="Courier New" w:hAnsi="Courier New"/>
          <w:color w:val="231F20"/>
          <w:spacing w:val="9"/>
          <w:sz w:val="6"/>
        </w:rPr>
        <w:t> </w:t>
      </w:r>
      <w:r>
        <w:rPr>
          <w:rFonts w:ascii="Courier New" w:hAnsi="Courier New"/>
          <w:color w:val="231F20"/>
          <w:sz w:val="6"/>
        </w:rPr>
        <w:t>electrónicamente</w:t>
      </w:r>
      <w:r>
        <w:rPr>
          <w:rFonts w:ascii="Courier New" w:hAnsi="Courier New"/>
          <w:color w:val="231F20"/>
          <w:spacing w:val="9"/>
          <w:sz w:val="6"/>
        </w:rPr>
        <w:t> </w:t>
      </w:r>
      <w:r>
        <w:rPr>
          <w:rFonts w:ascii="Courier New" w:hAnsi="Courier New"/>
          <w:color w:val="231F20"/>
          <w:spacing w:val="-4"/>
          <w:sz w:val="6"/>
        </w:rPr>
        <w:t>por:</w:t>
      </w:r>
    </w:p>
    <w:p>
      <w:pPr>
        <w:spacing w:line="192" w:lineRule="auto" w:before="11"/>
        <w:ind w:left="5450" w:right="5235" w:firstLine="0"/>
        <w:jc w:val="left"/>
        <w:rPr>
          <w:rFonts w:ascii="Courier New"/>
          <w:b/>
          <w:sz w:val="12"/>
        </w:rPr>
      </w:pPr>
      <w:r>
        <w:rPr>
          <w:rFonts w:ascii="Courier New"/>
          <w:b/>
          <w:color w:val="231F20"/>
          <w:sz w:val="12"/>
        </w:rPr>
        <w:t>LUIS FERNANDO PATINO</w:t>
      </w:r>
      <w:r>
        <w:rPr>
          <w:rFonts w:ascii="Courier New"/>
          <w:b/>
          <w:color w:val="231F20"/>
          <w:spacing w:val="-20"/>
          <w:sz w:val="12"/>
        </w:rPr>
        <w:t> </w:t>
      </w:r>
      <w:r>
        <w:rPr>
          <w:rFonts w:ascii="Courier New"/>
          <w:b/>
          <w:color w:val="231F20"/>
          <w:sz w:val="12"/>
        </w:rPr>
        <w:t>PULLAGUARI</w:t>
      </w:r>
    </w:p>
    <w:p>
      <w:pPr>
        <w:pStyle w:val="BodyText"/>
        <w:rPr>
          <w:rFonts w:ascii="Courier New"/>
          <w:b/>
          <w:sz w:val="12"/>
        </w:rPr>
      </w:pPr>
    </w:p>
    <w:p>
      <w:pPr>
        <w:pStyle w:val="BodyText"/>
        <w:spacing w:before="105"/>
        <w:rPr>
          <w:rFonts w:ascii="Courier New"/>
          <w:b/>
          <w:sz w:val="12"/>
        </w:rPr>
      </w:pPr>
    </w:p>
    <w:p>
      <w:pPr>
        <w:spacing w:before="0"/>
        <w:ind w:left="2178" w:right="2101" w:firstLine="0"/>
        <w:jc w:val="center"/>
        <w:rPr>
          <w:rFonts w:ascii="Calibri" w:hAnsi="Calibri"/>
          <w:b/>
          <w:sz w:val="24"/>
        </w:rPr>
      </w:pPr>
      <w:r>
        <w:rPr>
          <w:rFonts w:ascii="Calibri" w:hAnsi="Calibri"/>
          <w:b/>
          <w:color w:val="231F20"/>
          <w:spacing w:val="-6"/>
          <w:sz w:val="24"/>
        </w:rPr>
        <w:t>Ab.</w:t>
      </w:r>
      <w:r>
        <w:rPr>
          <w:rFonts w:ascii="Calibri" w:hAnsi="Calibri"/>
          <w:b/>
          <w:color w:val="231F20"/>
          <w:spacing w:val="-4"/>
          <w:sz w:val="24"/>
        </w:rPr>
        <w:t> </w:t>
      </w:r>
      <w:r>
        <w:rPr>
          <w:rFonts w:ascii="Calibri" w:hAnsi="Calibri"/>
          <w:b/>
          <w:color w:val="231F20"/>
          <w:spacing w:val="-6"/>
          <w:sz w:val="24"/>
        </w:rPr>
        <w:t>Luis</w:t>
      </w:r>
      <w:r>
        <w:rPr>
          <w:rFonts w:ascii="Calibri" w:hAnsi="Calibri"/>
          <w:b/>
          <w:color w:val="231F20"/>
          <w:spacing w:val="-5"/>
          <w:sz w:val="24"/>
        </w:rPr>
        <w:t> </w:t>
      </w:r>
      <w:r>
        <w:rPr>
          <w:rFonts w:ascii="Calibri" w:hAnsi="Calibri"/>
          <w:b/>
          <w:color w:val="231F20"/>
          <w:spacing w:val="-6"/>
          <w:sz w:val="24"/>
        </w:rPr>
        <w:t>Fernando</w:t>
      </w:r>
      <w:r>
        <w:rPr>
          <w:rFonts w:ascii="Calibri" w:hAnsi="Calibri"/>
          <w:b/>
          <w:color w:val="231F20"/>
          <w:spacing w:val="-4"/>
          <w:sz w:val="24"/>
        </w:rPr>
        <w:t> </w:t>
      </w:r>
      <w:r>
        <w:rPr>
          <w:rFonts w:ascii="Calibri" w:hAnsi="Calibri"/>
          <w:b/>
          <w:color w:val="231F20"/>
          <w:spacing w:val="-6"/>
          <w:sz w:val="24"/>
        </w:rPr>
        <w:t>Patiño</w:t>
      </w:r>
      <w:r>
        <w:rPr>
          <w:rFonts w:ascii="Calibri" w:hAnsi="Calibri"/>
          <w:b/>
          <w:color w:val="231F20"/>
          <w:spacing w:val="-3"/>
          <w:sz w:val="24"/>
        </w:rPr>
        <w:t> </w:t>
      </w:r>
      <w:r>
        <w:rPr>
          <w:rFonts w:ascii="Calibri" w:hAnsi="Calibri"/>
          <w:b/>
          <w:color w:val="231F20"/>
          <w:spacing w:val="-6"/>
          <w:sz w:val="24"/>
        </w:rPr>
        <w:t>Pullaguari,</w:t>
      </w:r>
      <w:r>
        <w:rPr>
          <w:rFonts w:ascii="Calibri" w:hAnsi="Calibri"/>
          <w:b/>
          <w:color w:val="231F20"/>
          <w:spacing w:val="1"/>
          <w:sz w:val="24"/>
        </w:rPr>
        <w:t> </w:t>
      </w:r>
      <w:r>
        <w:rPr>
          <w:rFonts w:ascii="Calibri" w:hAnsi="Calibri"/>
          <w:b/>
          <w:color w:val="231F20"/>
          <w:spacing w:val="-6"/>
          <w:sz w:val="24"/>
        </w:rPr>
        <w:t>Mgs.</w:t>
      </w:r>
    </w:p>
    <w:p>
      <w:pPr>
        <w:pStyle w:val="Heading3"/>
        <w:spacing w:line="244" w:lineRule="auto" w:before="7"/>
        <w:ind w:left="2170" w:right="2101"/>
        <w:rPr>
          <w:rFonts w:ascii="Calibri" w:hAnsi="Calibri"/>
        </w:rPr>
      </w:pPr>
      <w:r>
        <w:rPr>
          <w:rFonts w:ascii="Calibri" w:hAnsi="Calibri"/>
          <w:color w:val="231F20"/>
          <w:spacing w:val="-8"/>
        </w:rPr>
        <w:t>SECRETARIO</w:t>
      </w:r>
      <w:r>
        <w:rPr>
          <w:rFonts w:ascii="Calibri" w:hAnsi="Calibri"/>
          <w:color w:val="231F20"/>
          <w:spacing w:val="-2"/>
        </w:rPr>
        <w:t> </w:t>
      </w:r>
      <w:r>
        <w:rPr>
          <w:rFonts w:ascii="Calibri" w:hAnsi="Calibri"/>
          <w:color w:val="231F20"/>
          <w:spacing w:val="-8"/>
        </w:rPr>
        <w:t>GENERAL</w:t>
      </w:r>
      <w:r>
        <w:rPr>
          <w:rFonts w:ascii="Calibri" w:hAnsi="Calibri"/>
          <w:color w:val="231F20"/>
          <w:spacing w:val="-3"/>
        </w:rPr>
        <w:t> </w:t>
      </w:r>
      <w:r>
        <w:rPr>
          <w:rFonts w:ascii="Calibri" w:hAnsi="Calibri"/>
          <w:color w:val="231F20"/>
          <w:spacing w:val="-8"/>
        </w:rPr>
        <w:t>DEL</w:t>
      </w:r>
      <w:r>
        <w:rPr>
          <w:rFonts w:ascii="Calibri" w:hAnsi="Calibri"/>
          <w:color w:val="231F20"/>
          <w:spacing w:val="-3"/>
        </w:rPr>
        <w:t> </w:t>
      </w:r>
      <w:r>
        <w:rPr>
          <w:rFonts w:ascii="Calibri" w:hAnsi="Calibri"/>
          <w:color w:val="231F20"/>
          <w:spacing w:val="-8"/>
        </w:rPr>
        <w:t>GOBIERNO</w:t>
      </w:r>
      <w:r>
        <w:rPr>
          <w:rFonts w:ascii="Calibri" w:hAnsi="Calibri"/>
          <w:color w:val="231F20"/>
          <w:spacing w:val="-2"/>
        </w:rPr>
        <w:t> </w:t>
      </w:r>
      <w:r>
        <w:rPr>
          <w:rFonts w:ascii="Calibri" w:hAnsi="Calibri"/>
          <w:color w:val="231F20"/>
          <w:spacing w:val="-8"/>
        </w:rPr>
        <w:t>AUTÓNOMO</w:t>
      </w:r>
      <w:r>
        <w:rPr>
          <w:rFonts w:ascii="Calibri" w:hAnsi="Calibri"/>
          <w:color w:val="231F20"/>
          <w:spacing w:val="-2"/>
        </w:rPr>
        <w:t> </w:t>
      </w:r>
      <w:r>
        <w:rPr>
          <w:rFonts w:ascii="Calibri" w:hAnsi="Calibri"/>
          <w:color w:val="231F20"/>
          <w:spacing w:val="-8"/>
        </w:rPr>
        <w:t>DESCENTRALIZADO </w:t>
      </w:r>
      <w:r>
        <w:rPr>
          <w:rFonts w:ascii="Calibri" w:hAnsi="Calibri"/>
          <w:color w:val="231F20"/>
        </w:rPr>
        <w:t>MUNICIPAL</w:t>
      </w:r>
      <w:r>
        <w:rPr>
          <w:rFonts w:ascii="Calibri" w:hAnsi="Calibri"/>
          <w:color w:val="231F20"/>
          <w:spacing w:val="-13"/>
        </w:rPr>
        <w:t> </w:t>
      </w:r>
      <w:r>
        <w:rPr>
          <w:rFonts w:ascii="Calibri" w:hAnsi="Calibri"/>
          <w:color w:val="231F20"/>
        </w:rPr>
        <w:t>DEL</w:t>
      </w:r>
      <w:r>
        <w:rPr>
          <w:rFonts w:ascii="Calibri" w:hAnsi="Calibri"/>
          <w:color w:val="231F20"/>
          <w:spacing w:val="-13"/>
        </w:rPr>
        <w:t> </w:t>
      </w:r>
      <w:r>
        <w:rPr>
          <w:rFonts w:ascii="Calibri" w:hAnsi="Calibri"/>
          <w:color w:val="231F20"/>
        </w:rPr>
        <w:t>CANTON</w:t>
      </w:r>
      <w:r>
        <w:rPr>
          <w:rFonts w:ascii="Calibri" w:hAnsi="Calibri"/>
          <w:color w:val="231F20"/>
          <w:spacing w:val="-12"/>
        </w:rPr>
        <w:t> </w:t>
      </w:r>
      <w:r>
        <w:rPr>
          <w:rFonts w:ascii="Calibri" w:hAnsi="Calibri"/>
          <w:color w:val="231F20"/>
        </w:rPr>
        <w:t>ISABELA</w:t>
      </w:r>
    </w:p>
    <w:p>
      <w:pPr>
        <w:pStyle w:val="BodyText"/>
        <w:spacing w:before="8"/>
        <w:rPr>
          <w:rFonts w:ascii="Calibri"/>
          <w:b/>
        </w:rPr>
      </w:pPr>
    </w:p>
    <w:p>
      <w:pPr>
        <w:pStyle w:val="BodyText"/>
        <w:spacing w:line="244" w:lineRule="auto"/>
        <w:ind w:left="1519" w:right="1439"/>
        <w:jc w:val="both"/>
        <w:rPr>
          <w:rFonts w:ascii="Calibri" w:hAnsi="Calibri"/>
        </w:rPr>
      </w:pPr>
      <w:r>
        <w:rPr>
          <w:rFonts w:ascii="Calibri" w:hAnsi="Calibri"/>
          <w:b/>
          <w:color w:val="231F20"/>
          <w:spacing w:val="-8"/>
        </w:rPr>
        <w:t>SECRETARÍA</w:t>
      </w:r>
      <w:r>
        <w:rPr>
          <w:rFonts w:ascii="Calibri" w:hAnsi="Calibri"/>
          <w:b/>
          <w:color w:val="231F20"/>
          <w:spacing w:val="-6"/>
        </w:rPr>
        <w:t> </w:t>
      </w:r>
      <w:r>
        <w:rPr>
          <w:rFonts w:ascii="Calibri" w:hAnsi="Calibri"/>
          <w:b/>
          <w:color w:val="231F20"/>
          <w:spacing w:val="-8"/>
        </w:rPr>
        <w:t>GENERAL.-</w:t>
      </w:r>
      <w:r>
        <w:rPr>
          <w:rFonts w:ascii="Calibri" w:hAnsi="Calibri"/>
          <w:b/>
          <w:color w:val="231F20"/>
          <w:spacing w:val="-6"/>
        </w:rPr>
        <w:t> </w:t>
      </w:r>
      <w:r>
        <w:rPr>
          <w:rFonts w:ascii="Calibri" w:hAnsi="Calibri"/>
          <w:color w:val="231F20"/>
          <w:spacing w:val="-8"/>
        </w:rPr>
        <w:t>En</w:t>
      </w:r>
      <w:r>
        <w:rPr>
          <w:rFonts w:ascii="Calibri" w:hAnsi="Calibri"/>
          <w:color w:val="231F20"/>
          <w:spacing w:val="-5"/>
        </w:rPr>
        <w:t> </w:t>
      </w:r>
      <w:r>
        <w:rPr>
          <w:rFonts w:ascii="Calibri" w:hAnsi="Calibri"/>
          <w:color w:val="231F20"/>
          <w:spacing w:val="-8"/>
        </w:rPr>
        <w:t>esta</w:t>
      </w:r>
      <w:r>
        <w:rPr>
          <w:rFonts w:ascii="Calibri" w:hAnsi="Calibri"/>
          <w:color w:val="231F20"/>
          <w:spacing w:val="-6"/>
        </w:rPr>
        <w:t> </w:t>
      </w:r>
      <w:r>
        <w:rPr>
          <w:rFonts w:ascii="Calibri" w:hAnsi="Calibri"/>
          <w:color w:val="231F20"/>
          <w:spacing w:val="-8"/>
        </w:rPr>
        <w:t>fecha</w:t>
      </w:r>
      <w:r>
        <w:rPr>
          <w:rFonts w:ascii="Calibri" w:hAnsi="Calibri"/>
          <w:color w:val="231F20"/>
          <w:spacing w:val="-5"/>
        </w:rPr>
        <w:t> </w:t>
      </w:r>
      <w:r>
        <w:rPr>
          <w:rFonts w:ascii="Calibri" w:hAnsi="Calibri"/>
          <w:color w:val="231F20"/>
          <w:spacing w:val="-8"/>
        </w:rPr>
        <w:t>remito</w:t>
      </w:r>
      <w:r>
        <w:rPr>
          <w:rFonts w:ascii="Calibri" w:hAnsi="Calibri"/>
          <w:color w:val="231F20"/>
          <w:spacing w:val="-6"/>
        </w:rPr>
        <w:t> </w:t>
      </w:r>
      <w:r>
        <w:rPr>
          <w:rFonts w:ascii="Calibri" w:hAnsi="Calibri"/>
          <w:color w:val="231F20"/>
          <w:spacing w:val="-8"/>
        </w:rPr>
        <w:t>la</w:t>
      </w:r>
      <w:r>
        <w:rPr>
          <w:rFonts w:ascii="Calibri" w:hAnsi="Calibri"/>
          <w:color w:val="231F20"/>
          <w:spacing w:val="-5"/>
        </w:rPr>
        <w:t> </w:t>
      </w:r>
      <w:r>
        <w:rPr>
          <w:rFonts w:ascii="Calibri" w:hAnsi="Calibri"/>
          <w:color w:val="231F20"/>
          <w:spacing w:val="-8"/>
        </w:rPr>
        <w:t>presente</w:t>
      </w:r>
      <w:r>
        <w:rPr>
          <w:rFonts w:ascii="Calibri" w:hAnsi="Calibri"/>
          <w:color w:val="231F20"/>
          <w:spacing w:val="-6"/>
        </w:rPr>
        <w:t> </w:t>
      </w:r>
      <w:r>
        <w:rPr>
          <w:rFonts w:ascii="Calibri" w:hAnsi="Calibri"/>
          <w:color w:val="231F20"/>
          <w:spacing w:val="-8"/>
        </w:rPr>
        <w:t>“ORDENANZA</w:t>
      </w:r>
      <w:r>
        <w:rPr>
          <w:rFonts w:ascii="Calibri" w:hAnsi="Calibri"/>
          <w:color w:val="231F20"/>
          <w:spacing w:val="-6"/>
        </w:rPr>
        <w:t> </w:t>
      </w:r>
      <w:r>
        <w:rPr>
          <w:rFonts w:ascii="Calibri" w:hAnsi="Calibri"/>
          <w:color w:val="231F20"/>
          <w:spacing w:val="-8"/>
        </w:rPr>
        <w:t>QUE</w:t>
      </w:r>
      <w:r>
        <w:rPr>
          <w:rFonts w:ascii="Calibri" w:hAnsi="Calibri"/>
          <w:color w:val="231F20"/>
          <w:spacing w:val="-5"/>
        </w:rPr>
        <w:t> </w:t>
      </w:r>
      <w:r>
        <w:rPr>
          <w:rFonts w:ascii="Calibri" w:hAnsi="Calibri"/>
          <w:color w:val="231F20"/>
          <w:spacing w:val="-8"/>
        </w:rPr>
        <w:t>REGULA</w:t>
      </w:r>
      <w:r>
        <w:rPr>
          <w:rFonts w:ascii="Calibri" w:hAnsi="Calibri"/>
          <w:color w:val="231F20"/>
          <w:spacing w:val="-6"/>
        </w:rPr>
        <w:t> </w:t>
      </w:r>
      <w:r>
        <w:rPr>
          <w:rFonts w:ascii="Calibri" w:hAnsi="Calibri"/>
          <w:color w:val="231F20"/>
          <w:spacing w:val="-8"/>
        </w:rPr>
        <w:t>Y</w:t>
      </w:r>
      <w:r>
        <w:rPr>
          <w:rFonts w:ascii="Calibri" w:hAnsi="Calibri"/>
          <w:color w:val="231F20"/>
          <w:spacing w:val="-5"/>
        </w:rPr>
        <w:t> </w:t>
      </w:r>
      <w:r>
        <w:rPr>
          <w:rFonts w:ascii="Calibri" w:hAnsi="Calibri"/>
          <w:color w:val="231F20"/>
          <w:spacing w:val="-8"/>
        </w:rPr>
        <w:t>ESTABLECE </w:t>
      </w:r>
      <w:r>
        <w:rPr>
          <w:rFonts w:ascii="Calibri" w:hAnsi="Calibri"/>
          <w:color w:val="231F20"/>
        </w:rPr>
        <w:t>LA TASA DE ALQUILER, UTILIZACIÓN DEL EQUIPO CAMINERO Y MAQUINARIA PESADA DEL </w:t>
      </w:r>
      <w:r>
        <w:rPr>
          <w:rFonts w:ascii="Calibri" w:hAnsi="Calibri"/>
          <w:color w:val="231F20"/>
          <w:spacing w:val="-4"/>
        </w:rPr>
        <w:t>GOBIERNO</w:t>
      </w:r>
      <w:r>
        <w:rPr>
          <w:rFonts w:ascii="Calibri" w:hAnsi="Calibri"/>
          <w:color w:val="231F20"/>
          <w:spacing w:val="19"/>
        </w:rPr>
        <w:t> </w:t>
      </w:r>
      <w:r>
        <w:rPr>
          <w:rFonts w:ascii="Calibri" w:hAnsi="Calibri"/>
          <w:color w:val="231F20"/>
          <w:spacing w:val="-4"/>
        </w:rPr>
        <w:t>AUTÓNOMO</w:t>
      </w:r>
      <w:r>
        <w:rPr>
          <w:rFonts w:ascii="Calibri" w:hAnsi="Calibri"/>
          <w:color w:val="231F20"/>
          <w:spacing w:val="19"/>
        </w:rPr>
        <w:t> </w:t>
      </w:r>
      <w:r>
        <w:rPr>
          <w:rFonts w:ascii="Calibri" w:hAnsi="Calibri"/>
          <w:color w:val="231F20"/>
          <w:spacing w:val="-4"/>
        </w:rPr>
        <w:t>DESCENTRALIZADO</w:t>
      </w:r>
      <w:r>
        <w:rPr>
          <w:rFonts w:ascii="Calibri" w:hAnsi="Calibri"/>
          <w:color w:val="231F20"/>
          <w:spacing w:val="19"/>
        </w:rPr>
        <w:t> </w:t>
      </w:r>
      <w:r>
        <w:rPr>
          <w:rFonts w:ascii="Calibri" w:hAnsi="Calibri"/>
          <w:color w:val="231F20"/>
          <w:spacing w:val="-4"/>
        </w:rPr>
        <w:t>MUNICIPAL</w:t>
      </w:r>
      <w:r>
        <w:rPr>
          <w:rFonts w:ascii="Calibri" w:hAnsi="Calibri"/>
          <w:color w:val="231F20"/>
          <w:spacing w:val="18"/>
        </w:rPr>
        <w:t> </w:t>
      </w:r>
      <w:r>
        <w:rPr>
          <w:rFonts w:ascii="Calibri" w:hAnsi="Calibri"/>
          <w:color w:val="231F20"/>
          <w:spacing w:val="-4"/>
        </w:rPr>
        <w:t>DEL</w:t>
      </w:r>
      <w:r>
        <w:rPr>
          <w:rFonts w:ascii="Calibri" w:hAnsi="Calibri"/>
          <w:color w:val="231F20"/>
          <w:spacing w:val="20"/>
        </w:rPr>
        <w:t> </w:t>
      </w:r>
      <w:r>
        <w:rPr>
          <w:rFonts w:ascii="Calibri" w:hAnsi="Calibri"/>
          <w:color w:val="231F20"/>
          <w:spacing w:val="-4"/>
        </w:rPr>
        <w:t>CANTÓN</w:t>
      </w:r>
      <w:r>
        <w:rPr>
          <w:rFonts w:ascii="Calibri" w:hAnsi="Calibri"/>
          <w:color w:val="231F20"/>
          <w:spacing w:val="20"/>
        </w:rPr>
        <w:t> </w:t>
      </w:r>
      <w:r>
        <w:rPr>
          <w:rFonts w:ascii="Calibri" w:hAnsi="Calibri"/>
          <w:color w:val="231F20"/>
          <w:spacing w:val="-4"/>
        </w:rPr>
        <w:t>ISABELA</w:t>
      </w:r>
      <w:r>
        <w:rPr>
          <w:rFonts w:ascii="Calibri" w:hAnsi="Calibri"/>
          <w:b/>
          <w:color w:val="231F20"/>
          <w:spacing w:val="-4"/>
        </w:rPr>
        <w:t>”</w:t>
      </w:r>
      <w:r>
        <w:rPr>
          <w:rFonts w:ascii="Calibri" w:hAnsi="Calibri"/>
          <w:color w:val="231F20"/>
          <w:spacing w:val="-4"/>
        </w:rPr>
        <w:t>,</w:t>
      </w:r>
      <w:r>
        <w:rPr>
          <w:rFonts w:ascii="Calibri" w:hAnsi="Calibri"/>
          <w:color w:val="231F20"/>
          <w:spacing w:val="20"/>
        </w:rPr>
        <w:t> </w:t>
      </w:r>
      <w:r>
        <w:rPr>
          <w:rFonts w:ascii="Calibri" w:hAnsi="Calibri"/>
          <w:color w:val="231F20"/>
          <w:spacing w:val="-4"/>
        </w:rPr>
        <w:t>al</w:t>
      </w:r>
      <w:r>
        <w:rPr>
          <w:rFonts w:ascii="Calibri" w:hAnsi="Calibri"/>
          <w:color w:val="231F20"/>
          <w:spacing w:val="18"/>
        </w:rPr>
        <w:t> </w:t>
      </w:r>
      <w:r>
        <w:rPr>
          <w:rFonts w:ascii="Calibri" w:hAnsi="Calibri"/>
          <w:color w:val="231F20"/>
          <w:spacing w:val="-4"/>
        </w:rPr>
        <w:t>Ingeniero</w:t>
      </w:r>
    </w:p>
    <w:p>
      <w:pPr>
        <w:pStyle w:val="BodyText"/>
        <w:spacing w:after="0" w:line="244" w:lineRule="auto"/>
        <w:jc w:val="both"/>
        <w:rPr>
          <w:rFonts w:ascii="Calibri" w:hAnsi="Calibri"/>
        </w:rPr>
        <w:sectPr>
          <w:type w:val="continuous"/>
          <w:pgSz w:w="11910" w:h="16840"/>
          <w:pgMar w:header="1391" w:footer="571" w:top="1920" w:bottom="280" w:left="0" w:right="0"/>
        </w:sectPr>
      </w:pPr>
    </w:p>
    <w:p>
      <w:pPr>
        <w:pStyle w:val="BodyText"/>
        <w:rPr>
          <w:rFonts w:ascii="Calibri"/>
          <w:sz w:val="25"/>
        </w:rPr>
      </w:pPr>
    </w:p>
    <w:p>
      <w:pPr>
        <w:pStyle w:val="BodyText"/>
        <w:spacing w:before="27"/>
        <w:rPr>
          <w:rFonts w:ascii="Calibri"/>
          <w:sz w:val="25"/>
        </w:rPr>
      </w:pPr>
    </w:p>
    <w:p>
      <w:pPr>
        <w:spacing w:line="244" w:lineRule="auto" w:before="0"/>
        <w:ind w:left="1469" w:right="1300" w:firstLine="0"/>
        <w:jc w:val="left"/>
        <w:rPr>
          <w:rFonts w:ascii="Calibri" w:hAnsi="Calibri"/>
          <w:sz w:val="25"/>
        </w:rPr>
      </w:pPr>
      <w:r>
        <w:rPr>
          <w:rFonts w:ascii="Calibri" w:hAnsi="Calibri"/>
          <w:color w:val="231F20"/>
          <w:spacing w:val="-8"/>
          <w:sz w:val="25"/>
        </w:rPr>
        <w:t>Víctor</w:t>
      </w:r>
      <w:r>
        <w:rPr>
          <w:rFonts w:ascii="Calibri" w:hAnsi="Calibri"/>
          <w:color w:val="231F20"/>
          <w:spacing w:val="-7"/>
          <w:sz w:val="25"/>
        </w:rPr>
        <w:t> </w:t>
      </w:r>
      <w:r>
        <w:rPr>
          <w:rFonts w:ascii="Calibri" w:hAnsi="Calibri"/>
          <w:color w:val="231F20"/>
          <w:spacing w:val="-8"/>
          <w:sz w:val="25"/>
        </w:rPr>
        <w:t>Alfredo</w:t>
      </w:r>
      <w:r>
        <w:rPr>
          <w:rFonts w:ascii="Calibri" w:hAnsi="Calibri"/>
          <w:color w:val="231F20"/>
          <w:spacing w:val="-6"/>
          <w:sz w:val="25"/>
        </w:rPr>
        <w:t> </w:t>
      </w:r>
      <w:r>
        <w:rPr>
          <w:rFonts w:ascii="Calibri" w:hAnsi="Calibri"/>
          <w:color w:val="231F20"/>
          <w:spacing w:val="-8"/>
          <w:sz w:val="25"/>
        </w:rPr>
        <w:t>Morocho</w:t>
      </w:r>
      <w:r>
        <w:rPr>
          <w:rFonts w:ascii="Calibri" w:hAnsi="Calibri"/>
          <w:color w:val="231F20"/>
          <w:spacing w:val="-6"/>
          <w:sz w:val="25"/>
        </w:rPr>
        <w:t> </w:t>
      </w:r>
      <w:r>
        <w:rPr>
          <w:rFonts w:ascii="Calibri" w:hAnsi="Calibri"/>
          <w:color w:val="231F20"/>
          <w:spacing w:val="-8"/>
          <w:sz w:val="25"/>
        </w:rPr>
        <w:t>Caraguay,</w:t>
      </w:r>
      <w:r>
        <w:rPr>
          <w:rFonts w:ascii="Calibri" w:hAnsi="Calibri"/>
          <w:color w:val="231F20"/>
          <w:spacing w:val="-6"/>
          <w:sz w:val="25"/>
        </w:rPr>
        <w:t> </w:t>
      </w:r>
      <w:r>
        <w:rPr>
          <w:rFonts w:ascii="Calibri" w:hAnsi="Calibri"/>
          <w:color w:val="231F20"/>
          <w:spacing w:val="-8"/>
          <w:sz w:val="25"/>
        </w:rPr>
        <w:t>Alcalde</w:t>
      </w:r>
      <w:r>
        <w:rPr>
          <w:rFonts w:ascii="Calibri" w:hAnsi="Calibri"/>
          <w:color w:val="231F20"/>
          <w:spacing w:val="-6"/>
          <w:sz w:val="25"/>
        </w:rPr>
        <w:t> </w:t>
      </w:r>
      <w:r>
        <w:rPr>
          <w:rFonts w:ascii="Calibri" w:hAnsi="Calibri"/>
          <w:color w:val="231F20"/>
          <w:spacing w:val="-8"/>
          <w:sz w:val="25"/>
        </w:rPr>
        <w:t>del</w:t>
      </w:r>
      <w:r>
        <w:rPr>
          <w:rFonts w:ascii="Calibri" w:hAnsi="Calibri"/>
          <w:color w:val="231F20"/>
          <w:spacing w:val="-6"/>
          <w:sz w:val="25"/>
        </w:rPr>
        <w:t> </w:t>
      </w:r>
      <w:r>
        <w:rPr>
          <w:rFonts w:ascii="Calibri" w:hAnsi="Calibri"/>
          <w:color w:val="231F20"/>
          <w:spacing w:val="-8"/>
          <w:sz w:val="25"/>
        </w:rPr>
        <w:t>Cantón</w:t>
      </w:r>
      <w:r>
        <w:rPr>
          <w:rFonts w:ascii="Calibri" w:hAnsi="Calibri"/>
          <w:color w:val="231F20"/>
          <w:spacing w:val="-6"/>
          <w:sz w:val="25"/>
        </w:rPr>
        <w:t> </w:t>
      </w:r>
      <w:r>
        <w:rPr>
          <w:rFonts w:ascii="Calibri" w:hAnsi="Calibri"/>
          <w:color w:val="231F20"/>
          <w:spacing w:val="-8"/>
          <w:sz w:val="25"/>
        </w:rPr>
        <w:t>Isabela,</w:t>
      </w:r>
      <w:r>
        <w:rPr>
          <w:rFonts w:ascii="Calibri" w:hAnsi="Calibri"/>
          <w:color w:val="231F20"/>
          <w:spacing w:val="-7"/>
          <w:sz w:val="25"/>
        </w:rPr>
        <w:t> </w:t>
      </w:r>
      <w:r>
        <w:rPr>
          <w:rFonts w:ascii="Calibri" w:hAnsi="Calibri"/>
          <w:color w:val="231F20"/>
          <w:spacing w:val="-8"/>
          <w:sz w:val="25"/>
        </w:rPr>
        <w:t>para</w:t>
      </w:r>
      <w:r>
        <w:rPr>
          <w:rFonts w:ascii="Calibri" w:hAnsi="Calibri"/>
          <w:color w:val="231F20"/>
          <w:spacing w:val="-6"/>
          <w:sz w:val="25"/>
        </w:rPr>
        <w:t> </w:t>
      </w:r>
      <w:r>
        <w:rPr>
          <w:rFonts w:ascii="Calibri" w:hAnsi="Calibri"/>
          <w:color w:val="231F20"/>
          <w:spacing w:val="-8"/>
          <w:sz w:val="25"/>
        </w:rPr>
        <w:t>que</w:t>
      </w:r>
      <w:r>
        <w:rPr>
          <w:rFonts w:ascii="Calibri" w:hAnsi="Calibri"/>
          <w:color w:val="231F20"/>
          <w:spacing w:val="-6"/>
          <w:sz w:val="25"/>
        </w:rPr>
        <w:t> </w:t>
      </w:r>
      <w:r>
        <w:rPr>
          <w:rFonts w:ascii="Calibri" w:hAnsi="Calibri"/>
          <w:color w:val="231F20"/>
          <w:spacing w:val="-8"/>
          <w:sz w:val="25"/>
        </w:rPr>
        <w:t>la</w:t>
      </w:r>
      <w:r>
        <w:rPr>
          <w:rFonts w:ascii="Calibri" w:hAnsi="Calibri"/>
          <w:color w:val="231F20"/>
          <w:spacing w:val="-6"/>
          <w:sz w:val="25"/>
        </w:rPr>
        <w:t> </w:t>
      </w:r>
      <w:r>
        <w:rPr>
          <w:rFonts w:ascii="Calibri" w:hAnsi="Calibri"/>
          <w:color w:val="231F20"/>
          <w:spacing w:val="-8"/>
          <w:sz w:val="25"/>
        </w:rPr>
        <w:t>sancione</w:t>
      </w:r>
      <w:r>
        <w:rPr>
          <w:rFonts w:ascii="Calibri" w:hAnsi="Calibri"/>
          <w:color w:val="231F20"/>
          <w:spacing w:val="-6"/>
          <w:sz w:val="25"/>
        </w:rPr>
        <w:t> </w:t>
      </w:r>
      <w:r>
        <w:rPr>
          <w:rFonts w:ascii="Calibri" w:hAnsi="Calibri"/>
          <w:color w:val="231F20"/>
          <w:spacing w:val="-8"/>
          <w:sz w:val="25"/>
        </w:rPr>
        <w:t>o</w:t>
      </w:r>
      <w:r>
        <w:rPr>
          <w:rFonts w:ascii="Calibri" w:hAnsi="Calibri"/>
          <w:color w:val="231F20"/>
          <w:spacing w:val="-6"/>
          <w:sz w:val="25"/>
        </w:rPr>
        <w:t> </w:t>
      </w:r>
      <w:r>
        <w:rPr>
          <w:rFonts w:ascii="Calibri" w:hAnsi="Calibri"/>
          <w:color w:val="231F20"/>
          <w:spacing w:val="-8"/>
          <w:sz w:val="25"/>
        </w:rPr>
        <w:t>la</w:t>
      </w:r>
      <w:r>
        <w:rPr>
          <w:rFonts w:ascii="Calibri" w:hAnsi="Calibri"/>
          <w:color w:val="231F20"/>
          <w:spacing w:val="-6"/>
          <w:sz w:val="25"/>
        </w:rPr>
        <w:t> </w:t>
      </w:r>
      <w:r>
        <w:rPr>
          <w:rFonts w:ascii="Calibri" w:hAnsi="Calibri"/>
          <w:color w:val="231F20"/>
          <w:spacing w:val="-8"/>
          <w:sz w:val="25"/>
        </w:rPr>
        <w:t>observe </w:t>
      </w:r>
      <w:r>
        <w:rPr>
          <w:rFonts w:ascii="Calibri" w:hAnsi="Calibri"/>
          <w:color w:val="231F20"/>
          <w:spacing w:val="-6"/>
          <w:sz w:val="25"/>
        </w:rPr>
        <w:t>como</w:t>
      </w:r>
      <w:r>
        <w:rPr>
          <w:rFonts w:ascii="Calibri" w:hAnsi="Calibri"/>
          <w:color w:val="231F20"/>
          <w:spacing w:val="-9"/>
          <w:sz w:val="25"/>
        </w:rPr>
        <w:t> </w:t>
      </w:r>
      <w:r>
        <w:rPr>
          <w:rFonts w:ascii="Calibri" w:hAnsi="Calibri"/>
          <w:color w:val="231F20"/>
          <w:spacing w:val="-6"/>
          <w:sz w:val="25"/>
        </w:rPr>
        <w:t>dispone</w:t>
      </w:r>
      <w:r>
        <w:rPr>
          <w:rFonts w:ascii="Calibri" w:hAnsi="Calibri"/>
          <w:color w:val="231F20"/>
          <w:spacing w:val="-8"/>
          <w:sz w:val="25"/>
        </w:rPr>
        <w:t> </w:t>
      </w:r>
      <w:r>
        <w:rPr>
          <w:rFonts w:ascii="Calibri" w:hAnsi="Calibri"/>
          <w:color w:val="231F20"/>
          <w:spacing w:val="-6"/>
          <w:sz w:val="25"/>
        </w:rPr>
        <w:t>la</w:t>
      </w:r>
      <w:r>
        <w:rPr>
          <w:rFonts w:ascii="Calibri" w:hAnsi="Calibri"/>
          <w:color w:val="231F20"/>
          <w:spacing w:val="-8"/>
          <w:sz w:val="25"/>
        </w:rPr>
        <w:t> </w:t>
      </w:r>
      <w:r>
        <w:rPr>
          <w:rFonts w:ascii="Calibri" w:hAnsi="Calibri"/>
          <w:color w:val="231F20"/>
          <w:spacing w:val="-6"/>
          <w:sz w:val="25"/>
        </w:rPr>
        <w:t>Ley.</w:t>
      </w:r>
      <w:r>
        <w:rPr>
          <w:rFonts w:ascii="Calibri" w:hAnsi="Calibri"/>
          <w:color w:val="231F20"/>
          <w:spacing w:val="-8"/>
          <w:sz w:val="25"/>
        </w:rPr>
        <w:t> </w:t>
      </w:r>
      <w:r>
        <w:rPr>
          <w:rFonts w:ascii="Calibri" w:hAnsi="Calibri"/>
          <w:color w:val="231F20"/>
          <w:spacing w:val="-6"/>
          <w:sz w:val="25"/>
        </w:rPr>
        <w:t>CERTIFICO:</w:t>
      </w:r>
      <w:r>
        <w:rPr>
          <w:rFonts w:ascii="Calibri" w:hAnsi="Calibri"/>
          <w:color w:val="231F20"/>
          <w:spacing w:val="-8"/>
          <w:sz w:val="25"/>
        </w:rPr>
        <w:t> </w:t>
      </w:r>
      <w:r>
        <w:rPr>
          <w:rFonts w:ascii="Calibri" w:hAnsi="Calibri"/>
          <w:color w:val="231F20"/>
          <w:spacing w:val="-6"/>
          <w:sz w:val="25"/>
        </w:rPr>
        <w:t>Isabela,</w:t>
      </w:r>
      <w:r>
        <w:rPr>
          <w:rFonts w:ascii="Calibri" w:hAnsi="Calibri"/>
          <w:color w:val="231F20"/>
          <w:spacing w:val="-8"/>
          <w:sz w:val="25"/>
        </w:rPr>
        <w:t> </w:t>
      </w:r>
      <w:r>
        <w:rPr>
          <w:rFonts w:ascii="Calibri" w:hAnsi="Calibri"/>
          <w:color w:val="231F20"/>
          <w:spacing w:val="-6"/>
          <w:sz w:val="25"/>
        </w:rPr>
        <w:t>24</w:t>
      </w:r>
      <w:r>
        <w:rPr>
          <w:rFonts w:ascii="Calibri" w:hAnsi="Calibri"/>
          <w:color w:val="231F20"/>
          <w:spacing w:val="-8"/>
          <w:sz w:val="25"/>
        </w:rPr>
        <w:t> </w:t>
      </w:r>
      <w:r>
        <w:rPr>
          <w:rFonts w:ascii="Calibri" w:hAnsi="Calibri"/>
          <w:color w:val="231F20"/>
          <w:spacing w:val="-6"/>
          <w:sz w:val="25"/>
        </w:rPr>
        <w:t>de</w:t>
      </w:r>
      <w:r>
        <w:rPr>
          <w:rFonts w:ascii="Calibri" w:hAnsi="Calibri"/>
          <w:color w:val="231F20"/>
          <w:spacing w:val="-9"/>
          <w:sz w:val="25"/>
        </w:rPr>
        <w:t> </w:t>
      </w:r>
      <w:r>
        <w:rPr>
          <w:rFonts w:ascii="Calibri" w:hAnsi="Calibri"/>
          <w:color w:val="231F20"/>
          <w:spacing w:val="-6"/>
          <w:sz w:val="25"/>
        </w:rPr>
        <w:t>abril</w:t>
      </w:r>
      <w:r>
        <w:rPr>
          <w:rFonts w:ascii="Calibri" w:hAnsi="Calibri"/>
          <w:color w:val="231F20"/>
          <w:spacing w:val="-8"/>
          <w:sz w:val="25"/>
        </w:rPr>
        <w:t> </w:t>
      </w:r>
      <w:r>
        <w:rPr>
          <w:rFonts w:ascii="Calibri" w:hAnsi="Calibri"/>
          <w:color w:val="231F20"/>
          <w:spacing w:val="-6"/>
          <w:sz w:val="25"/>
        </w:rPr>
        <w:t>del</w:t>
      </w:r>
      <w:r>
        <w:rPr>
          <w:rFonts w:ascii="Calibri" w:hAnsi="Calibri"/>
          <w:color w:val="231F20"/>
          <w:spacing w:val="-8"/>
          <w:sz w:val="25"/>
        </w:rPr>
        <w:t> </w:t>
      </w:r>
      <w:r>
        <w:rPr>
          <w:rFonts w:ascii="Calibri" w:hAnsi="Calibri"/>
          <w:color w:val="231F20"/>
          <w:spacing w:val="-6"/>
          <w:sz w:val="25"/>
        </w:rPr>
        <w:t>2024.</w:t>
      </w:r>
    </w:p>
    <w:p>
      <w:pPr>
        <w:pStyle w:val="BodyText"/>
        <w:rPr>
          <w:rFonts w:ascii="Calibri"/>
          <w:sz w:val="7"/>
        </w:rPr>
      </w:pPr>
    </w:p>
    <w:p>
      <w:pPr>
        <w:pStyle w:val="BodyText"/>
        <w:rPr>
          <w:rFonts w:ascii="Calibri"/>
          <w:sz w:val="7"/>
        </w:rPr>
      </w:pPr>
    </w:p>
    <w:p>
      <w:pPr>
        <w:pStyle w:val="BodyText"/>
        <w:rPr>
          <w:rFonts w:ascii="Calibri"/>
          <w:sz w:val="7"/>
        </w:rPr>
      </w:pPr>
    </w:p>
    <w:p>
      <w:pPr>
        <w:pStyle w:val="BodyText"/>
        <w:rPr>
          <w:rFonts w:ascii="Calibri"/>
          <w:sz w:val="7"/>
        </w:rPr>
      </w:pPr>
    </w:p>
    <w:p>
      <w:pPr>
        <w:pStyle w:val="BodyText"/>
        <w:rPr>
          <w:rFonts w:ascii="Calibri"/>
          <w:sz w:val="7"/>
        </w:rPr>
      </w:pPr>
    </w:p>
    <w:p>
      <w:pPr>
        <w:pStyle w:val="BodyText"/>
        <w:rPr>
          <w:rFonts w:ascii="Calibri"/>
          <w:sz w:val="7"/>
        </w:rPr>
      </w:pPr>
    </w:p>
    <w:p>
      <w:pPr>
        <w:pStyle w:val="BodyText"/>
        <w:spacing w:before="25"/>
        <w:rPr>
          <w:rFonts w:ascii="Calibri"/>
          <w:sz w:val="7"/>
        </w:rPr>
      </w:pPr>
    </w:p>
    <w:p>
      <w:pPr>
        <w:spacing w:line="67" w:lineRule="exact" w:before="1"/>
        <w:ind w:left="5690" w:right="0" w:firstLine="0"/>
        <w:jc w:val="left"/>
        <w:rPr>
          <w:rFonts w:ascii="Courier New" w:hAnsi="Courier New"/>
          <w:sz w:val="7"/>
        </w:rPr>
      </w:pPr>
      <w:r>
        <w:rPr>
          <w:rFonts w:ascii="Courier New" w:hAnsi="Courier New"/>
          <w:sz w:val="7"/>
        </w:rPr>
        <w:drawing>
          <wp:anchor distT="0" distB="0" distL="0" distR="0" allowOverlap="1" layoutInCell="1" locked="0" behindDoc="0" simplePos="0" relativeHeight="15736832">
            <wp:simplePos x="0" y="0"/>
            <wp:positionH relativeFrom="page">
              <wp:posOffset>3168240</wp:posOffset>
            </wp:positionH>
            <wp:positionV relativeFrom="paragraph">
              <wp:posOffset>-145758</wp:posOffset>
            </wp:positionV>
            <wp:extent cx="437112" cy="484844"/>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25" cstate="print"/>
                    <a:stretch>
                      <a:fillRect/>
                    </a:stretch>
                  </pic:blipFill>
                  <pic:spPr>
                    <a:xfrm>
                      <a:off x="0" y="0"/>
                      <a:ext cx="437112" cy="484844"/>
                    </a:xfrm>
                    <a:prstGeom prst="rect">
                      <a:avLst/>
                    </a:prstGeom>
                  </pic:spPr>
                </pic:pic>
              </a:graphicData>
            </a:graphic>
          </wp:anchor>
        </w:drawing>
      </w:r>
      <w:r>
        <w:rPr>
          <w:rFonts w:ascii="Courier New" w:hAnsi="Courier New"/>
          <w:color w:val="231F20"/>
          <w:w w:val="85"/>
          <w:sz w:val="7"/>
        </w:rPr>
        <w:t>Firmado</w:t>
      </w:r>
      <w:r>
        <w:rPr>
          <w:rFonts w:ascii="Courier New" w:hAnsi="Courier New"/>
          <w:color w:val="231F20"/>
          <w:spacing w:val="9"/>
          <w:sz w:val="7"/>
        </w:rPr>
        <w:t> </w:t>
      </w:r>
      <w:r>
        <w:rPr>
          <w:rFonts w:ascii="Courier New" w:hAnsi="Courier New"/>
          <w:color w:val="231F20"/>
          <w:w w:val="85"/>
          <w:sz w:val="7"/>
        </w:rPr>
        <w:t>electrónicamente</w:t>
      </w:r>
      <w:r>
        <w:rPr>
          <w:rFonts w:ascii="Courier New" w:hAnsi="Courier New"/>
          <w:color w:val="231F20"/>
          <w:spacing w:val="9"/>
          <w:sz w:val="7"/>
        </w:rPr>
        <w:t> </w:t>
      </w:r>
      <w:r>
        <w:rPr>
          <w:rFonts w:ascii="Courier New" w:hAnsi="Courier New"/>
          <w:color w:val="231F20"/>
          <w:spacing w:val="-4"/>
          <w:w w:val="85"/>
          <w:sz w:val="7"/>
        </w:rPr>
        <w:t>por:</w:t>
      </w:r>
    </w:p>
    <w:p>
      <w:pPr>
        <w:spacing w:line="182" w:lineRule="auto" w:before="13"/>
        <w:ind w:left="5690" w:right="4983" w:firstLine="0"/>
        <w:jc w:val="left"/>
        <w:rPr>
          <w:rFonts w:ascii="Courier New"/>
          <w:b/>
          <w:sz w:val="13"/>
        </w:rPr>
      </w:pPr>
      <w:r>
        <w:rPr>
          <w:rFonts w:ascii="Courier New"/>
          <w:b/>
          <w:color w:val="231F20"/>
          <w:sz w:val="13"/>
        </w:rPr>
        <w:t>LUIS FERNANDO </w:t>
      </w:r>
      <w:r>
        <w:rPr>
          <w:rFonts w:ascii="Courier New"/>
          <w:b/>
          <w:color w:val="231F20"/>
          <w:spacing w:val="-6"/>
          <w:sz w:val="13"/>
        </w:rPr>
        <w:t>PATINO</w:t>
      </w:r>
      <w:r>
        <w:rPr>
          <w:rFonts w:ascii="Courier New"/>
          <w:b/>
          <w:color w:val="231F20"/>
          <w:spacing w:val="-14"/>
          <w:sz w:val="13"/>
        </w:rPr>
        <w:t> </w:t>
      </w:r>
      <w:r>
        <w:rPr>
          <w:rFonts w:ascii="Courier New"/>
          <w:b/>
          <w:color w:val="231F20"/>
          <w:spacing w:val="-6"/>
          <w:sz w:val="13"/>
        </w:rPr>
        <w:t>PULLAGUARI</w:t>
      </w:r>
    </w:p>
    <w:p>
      <w:pPr>
        <w:pStyle w:val="BodyText"/>
        <w:spacing w:before="30"/>
        <w:rPr>
          <w:rFonts w:ascii="Courier New"/>
          <w:b/>
          <w:sz w:val="25"/>
        </w:rPr>
      </w:pPr>
    </w:p>
    <w:p>
      <w:pPr>
        <w:spacing w:before="0"/>
        <w:ind w:left="2124" w:right="2101" w:firstLine="0"/>
        <w:jc w:val="center"/>
        <w:rPr>
          <w:rFonts w:ascii="Calibri" w:hAnsi="Calibri"/>
          <w:b/>
          <w:sz w:val="25"/>
        </w:rPr>
      </w:pPr>
      <w:r>
        <w:rPr>
          <w:rFonts w:ascii="Calibri" w:hAnsi="Calibri"/>
          <w:b/>
          <w:color w:val="231F20"/>
          <w:w w:val="90"/>
          <w:sz w:val="25"/>
        </w:rPr>
        <w:t>Ab.</w:t>
      </w:r>
      <w:r>
        <w:rPr>
          <w:rFonts w:ascii="Calibri" w:hAnsi="Calibri"/>
          <w:b/>
          <w:color w:val="231F20"/>
          <w:spacing w:val="-3"/>
          <w:sz w:val="25"/>
        </w:rPr>
        <w:t> </w:t>
      </w:r>
      <w:r>
        <w:rPr>
          <w:rFonts w:ascii="Calibri" w:hAnsi="Calibri"/>
          <w:b/>
          <w:color w:val="231F20"/>
          <w:w w:val="90"/>
          <w:sz w:val="25"/>
        </w:rPr>
        <w:t>Luis</w:t>
      </w:r>
      <w:r>
        <w:rPr>
          <w:rFonts w:ascii="Calibri" w:hAnsi="Calibri"/>
          <w:b/>
          <w:color w:val="231F20"/>
          <w:spacing w:val="-5"/>
          <w:sz w:val="25"/>
        </w:rPr>
        <w:t> </w:t>
      </w:r>
      <w:r>
        <w:rPr>
          <w:rFonts w:ascii="Calibri" w:hAnsi="Calibri"/>
          <w:b/>
          <w:color w:val="231F20"/>
          <w:w w:val="90"/>
          <w:sz w:val="25"/>
        </w:rPr>
        <w:t>Fernando</w:t>
      </w:r>
      <w:r>
        <w:rPr>
          <w:rFonts w:ascii="Calibri" w:hAnsi="Calibri"/>
          <w:b/>
          <w:color w:val="231F20"/>
          <w:spacing w:val="-2"/>
          <w:sz w:val="25"/>
        </w:rPr>
        <w:t> </w:t>
      </w:r>
      <w:r>
        <w:rPr>
          <w:rFonts w:ascii="Calibri" w:hAnsi="Calibri"/>
          <w:b/>
          <w:color w:val="231F20"/>
          <w:w w:val="90"/>
          <w:sz w:val="25"/>
        </w:rPr>
        <w:t>Patiño</w:t>
      </w:r>
      <w:r>
        <w:rPr>
          <w:rFonts w:ascii="Calibri" w:hAnsi="Calibri"/>
          <w:b/>
          <w:color w:val="231F20"/>
          <w:spacing w:val="-3"/>
          <w:sz w:val="25"/>
        </w:rPr>
        <w:t> </w:t>
      </w:r>
      <w:r>
        <w:rPr>
          <w:rFonts w:ascii="Calibri" w:hAnsi="Calibri"/>
          <w:b/>
          <w:color w:val="231F20"/>
          <w:w w:val="90"/>
          <w:sz w:val="25"/>
        </w:rPr>
        <w:t>Pullaguari,</w:t>
      </w:r>
      <w:r>
        <w:rPr>
          <w:rFonts w:ascii="Calibri" w:hAnsi="Calibri"/>
          <w:b/>
          <w:color w:val="231F20"/>
          <w:spacing w:val="-3"/>
          <w:sz w:val="25"/>
        </w:rPr>
        <w:t> </w:t>
      </w:r>
      <w:r>
        <w:rPr>
          <w:rFonts w:ascii="Calibri" w:hAnsi="Calibri"/>
          <w:b/>
          <w:color w:val="231F20"/>
          <w:spacing w:val="-4"/>
          <w:w w:val="90"/>
          <w:sz w:val="25"/>
        </w:rPr>
        <w:t>Mgs.</w:t>
      </w:r>
    </w:p>
    <w:p>
      <w:pPr>
        <w:pStyle w:val="Heading2"/>
        <w:spacing w:line="244" w:lineRule="auto" w:before="5"/>
        <w:ind w:left="2119" w:right="2101"/>
      </w:pPr>
      <w:r>
        <w:rPr>
          <w:color w:val="231F20"/>
          <w:w w:val="90"/>
        </w:rPr>
        <w:t>SECRETARIO GENERAL DEL GOBIERNO AUTÓNOMO DESCENTRALIZADO </w:t>
      </w:r>
      <w:r>
        <w:rPr>
          <w:color w:val="231F20"/>
          <w:spacing w:val="-4"/>
        </w:rPr>
        <w:t>MUNICIPAL</w:t>
      </w:r>
      <w:r>
        <w:rPr>
          <w:color w:val="231F20"/>
          <w:spacing w:val="-11"/>
        </w:rPr>
        <w:t> </w:t>
      </w:r>
      <w:r>
        <w:rPr>
          <w:color w:val="231F20"/>
          <w:spacing w:val="-4"/>
        </w:rPr>
        <w:t>DEL</w:t>
      </w:r>
      <w:r>
        <w:rPr>
          <w:color w:val="231F20"/>
          <w:spacing w:val="-10"/>
        </w:rPr>
        <w:t> </w:t>
      </w:r>
      <w:r>
        <w:rPr>
          <w:color w:val="231F20"/>
          <w:spacing w:val="-4"/>
        </w:rPr>
        <w:t>CANTON</w:t>
      </w:r>
      <w:r>
        <w:rPr>
          <w:color w:val="231F20"/>
          <w:spacing w:val="-10"/>
        </w:rPr>
        <w:t> </w:t>
      </w:r>
      <w:r>
        <w:rPr>
          <w:color w:val="231F20"/>
          <w:spacing w:val="-4"/>
        </w:rPr>
        <w:t>ISABELA</w:t>
      </w:r>
    </w:p>
    <w:p>
      <w:pPr>
        <w:pStyle w:val="BodyText"/>
        <w:spacing w:before="6"/>
        <w:rPr>
          <w:rFonts w:ascii="Calibri"/>
          <w:b/>
          <w:sz w:val="25"/>
        </w:rPr>
      </w:pPr>
    </w:p>
    <w:p>
      <w:pPr>
        <w:spacing w:before="1"/>
        <w:ind w:left="1469" w:right="0" w:firstLine="0"/>
        <w:jc w:val="both"/>
        <w:rPr>
          <w:rFonts w:ascii="Calibri"/>
          <w:b/>
          <w:sz w:val="25"/>
        </w:rPr>
      </w:pPr>
      <w:r>
        <w:rPr>
          <w:rFonts w:ascii="Calibri"/>
          <w:b/>
          <w:color w:val="231F20"/>
          <w:w w:val="90"/>
          <w:sz w:val="25"/>
        </w:rPr>
        <w:t>ALCALDIA</w:t>
      </w:r>
      <w:r>
        <w:rPr>
          <w:rFonts w:ascii="Calibri"/>
          <w:b/>
          <w:color w:val="231F20"/>
          <w:sz w:val="25"/>
        </w:rPr>
        <w:t> </w:t>
      </w:r>
      <w:r>
        <w:rPr>
          <w:rFonts w:ascii="Calibri"/>
          <w:b/>
          <w:color w:val="231F20"/>
          <w:w w:val="90"/>
          <w:sz w:val="25"/>
        </w:rPr>
        <w:t>DEL</w:t>
      </w:r>
      <w:r>
        <w:rPr>
          <w:rFonts w:ascii="Calibri"/>
          <w:b/>
          <w:color w:val="231F20"/>
          <w:spacing w:val="-1"/>
          <w:sz w:val="25"/>
        </w:rPr>
        <w:t> </w:t>
      </w:r>
      <w:r>
        <w:rPr>
          <w:rFonts w:ascii="Calibri"/>
          <w:b/>
          <w:color w:val="231F20"/>
          <w:w w:val="90"/>
          <w:sz w:val="25"/>
        </w:rPr>
        <w:t>GOBIERNO</w:t>
      </w:r>
      <w:r>
        <w:rPr>
          <w:rFonts w:ascii="Calibri"/>
          <w:b/>
          <w:color w:val="231F20"/>
          <w:spacing w:val="3"/>
          <w:sz w:val="25"/>
        </w:rPr>
        <w:t> </w:t>
      </w:r>
      <w:r>
        <w:rPr>
          <w:rFonts w:ascii="Calibri"/>
          <w:b/>
          <w:color w:val="231F20"/>
          <w:w w:val="90"/>
          <w:sz w:val="25"/>
        </w:rPr>
        <w:t>AUTONOMO</w:t>
      </w:r>
      <w:r>
        <w:rPr>
          <w:rFonts w:ascii="Calibri"/>
          <w:b/>
          <w:color w:val="231F20"/>
          <w:sz w:val="25"/>
        </w:rPr>
        <w:t> </w:t>
      </w:r>
      <w:r>
        <w:rPr>
          <w:rFonts w:ascii="Calibri"/>
          <w:b/>
          <w:color w:val="231F20"/>
          <w:w w:val="90"/>
          <w:sz w:val="25"/>
        </w:rPr>
        <w:t>DESCENTRALIZADO</w:t>
      </w:r>
      <w:r>
        <w:rPr>
          <w:rFonts w:ascii="Calibri"/>
          <w:b/>
          <w:color w:val="231F20"/>
          <w:spacing w:val="3"/>
          <w:sz w:val="25"/>
        </w:rPr>
        <w:t> </w:t>
      </w:r>
      <w:r>
        <w:rPr>
          <w:rFonts w:ascii="Calibri"/>
          <w:b/>
          <w:color w:val="231F20"/>
          <w:w w:val="90"/>
          <w:sz w:val="25"/>
        </w:rPr>
        <w:t>MUNICIPAL</w:t>
      </w:r>
      <w:r>
        <w:rPr>
          <w:rFonts w:ascii="Calibri"/>
          <w:b/>
          <w:color w:val="231F20"/>
          <w:sz w:val="25"/>
        </w:rPr>
        <w:t> </w:t>
      </w:r>
      <w:r>
        <w:rPr>
          <w:rFonts w:ascii="Calibri"/>
          <w:b/>
          <w:color w:val="231F20"/>
          <w:w w:val="90"/>
          <w:sz w:val="25"/>
        </w:rPr>
        <w:t>DEL</w:t>
      </w:r>
      <w:r>
        <w:rPr>
          <w:rFonts w:ascii="Calibri"/>
          <w:b/>
          <w:color w:val="231F20"/>
          <w:spacing w:val="2"/>
          <w:sz w:val="25"/>
        </w:rPr>
        <w:t> </w:t>
      </w:r>
      <w:r>
        <w:rPr>
          <w:rFonts w:ascii="Calibri"/>
          <w:b/>
          <w:color w:val="231F20"/>
          <w:w w:val="90"/>
          <w:sz w:val="25"/>
        </w:rPr>
        <w:t>CANTON</w:t>
      </w:r>
      <w:r>
        <w:rPr>
          <w:rFonts w:ascii="Calibri"/>
          <w:b/>
          <w:color w:val="231F20"/>
          <w:spacing w:val="-1"/>
          <w:sz w:val="25"/>
        </w:rPr>
        <w:t> </w:t>
      </w:r>
      <w:r>
        <w:rPr>
          <w:rFonts w:ascii="Calibri"/>
          <w:b/>
          <w:color w:val="231F20"/>
          <w:spacing w:val="-2"/>
          <w:w w:val="90"/>
          <w:sz w:val="25"/>
        </w:rPr>
        <w:t>ISABELA.-</w:t>
      </w:r>
    </w:p>
    <w:p>
      <w:pPr>
        <w:spacing w:line="244" w:lineRule="auto" w:before="5"/>
        <w:ind w:left="1469" w:right="1439" w:firstLine="0"/>
        <w:jc w:val="both"/>
        <w:rPr>
          <w:rFonts w:ascii="Calibri" w:hAnsi="Calibri"/>
          <w:sz w:val="25"/>
        </w:rPr>
      </w:pPr>
      <w:r>
        <w:rPr>
          <w:rFonts w:ascii="Calibri" w:hAnsi="Calibri"/>
          <w:color w:val="231F20"/>
          <w:spacing w:val="-10"/>
          <w:sz w:val="25"/>
        </w:rPr>
        <w:t>De</w:t>
      </w:r>
      <w:r>
        <w:rPr>
          <w:rFonts w:ascii="Calibri" w:hAnsi="Calibri"/>
          <w:color w:val="231F20"/>
          <w:sz w:val="25"/>
        </w:rPr>
        <w:t> </w:t>
      </w:r>
      <w:r>
        <w:rPr>
          <w:rFonts w:ascii="Calibri" w:hAnsi="Calibri"/>
          <w:color w:val="231F20"/>
          <w:spacing w:val="-10"/>
          <w:sz w:val="25"/>
        </w:rPr>
        <w:t>conformidad</w:t>
      </w:r>
      <w:r>
        <w:rPr>
          <w:rFonts w:ascii="Calibri" w:hAnsi="Calibri"/>
          <w:color w:val="231F20"/>
          <w:spacing w:val="-1"/>
          <w:sz w:val="25"/>
        </w:rPr>
        <w:t> </w:t>
      </w:r>
      <w:r>
        <w:rPr>
          <w:rFonts w:ascii="Calibri" w:hAnsi="Calibri"/>
          <w:color w:val="231F20"/>
          <w:spacing w:val="-10"/>
          <w:sz w:val="25"/>
        </w:rPr>
        <w:t>con</w:t>
      </w:r>
      <w:r>
        <w:rPr>
          <w:rFonts w:ascii="Calibri" w:hAnsi="Calibri"/>
          <w:color w:val="231F20"/>
          <w:sz w:val="25"/>
        </w:rPr>
        <w:t> </w:t>
      </w:r>
      <w:r>
        <w:rPr>
          <w:rFonts w:ascii="Calibri" w:hAnsi="Calibri"/>
          <w:color w:val="231F20"/>
          <w:spacing w:val="-10"/>
          <w:sz w:val="25"/>
        </w:rPr>
        <w:t>los</w:t>
      </w:r>
      <w:r>
        <w:rPr>
          <w:rFonts w:ascii="Calibri" w:hAnsi="Calibri"/>
          <w:color w:val="231F20"/>
          <w:spacing w:val="-2"/>
          <w:sz w:val="25"/>
        </w:rPr>
        <w:t> </w:t>
      </w:r>
      <w:r>
        <w:rPr>
          <w:rFonts w:ascii="Calibri" w:hAnsi="Calibri"/>
          <w:color w:val="231F20"/>
          <w:spacing w:val="-10"/>
          <w:sz w:val="25"/>
        </w:rPr>
        <w:t>Arts.</w:t>
      </w:r>
      <w:r>
        <w:rPr>
          <w:rFonts w:ascii="Calibri" w:hAnsi="Calibri"/>
          <w:color w:val="231F20"/>
          <w:spacing w:val="-1"/>
          <w:sz w:val="25"/>
        </w:rPr>
        <w:t> </w:t>
      </w:r>
      <w:r>
        <w:rPr>
          <w:rFonts w:ascii="Calibri" w:hAnsi="Calibri"/>
          <w:color w:val="231F20"/>
          <w:spacing w:val="-10"/>
          <w:sz w:val="25"/>
        </w:rPr>
        <w:t>322</w:t>
      </w:r>
      <w:r>
        <w:rPr>
          <w:rFonts w:ascii="Calibri" w:hAnsi="Calibri"/>
          <w:color w:val="231F20"/>
          <w:spacing w:val="-1"/>
          <w:sz w:val="25"/>
        </w:rPr>
        <w:t> </w:t>
      </w:r>
      <w:r>
        <w:rPr>
          <w:rFonts w:ascii="Calibri" w:hAnsi="Calibri"/>
          <w:color w:val="231F20"/>
          <w:spacing w:val="-10"/>
          <w:sz w:val="25"/>
        </w:rPr>
        <w:t>y</w:t>
      </w:r>
      <w:r>
        <w:rPr>
          <w:rFonts w:ascii="Calibri" w:hAnsi="Calibri"/>
          <w:color w:val="231F20"/>
          <w:spacing w:val="-3"/>
          <w:sz w:val="25"/>
        </w:rPr>
        <w:t> </w:t>
      </w:r>
      <w:r>
        <w:rPr>
          <w:rFonts w:ascii="Calibri" w:hAnsi="Calibri"/>
          <w:color w:val="231F20"/>
          <w:spacing w:val="-10"/>
          <w:sz w:val="25"/>
        </w:rPr>
        <w:t>324</w:t>
      </w:r>
      <w:r>
        <w:rPr>
          <w:rFonts w:ascii="Calibri" w:hAnsi="Calibri"/>
          <w:color w:val="231F20"/>
          <w:spacing w:val="-4"/>
          <w:sz w:val="25"/>
        </w:rPr>
        <w:t> </w:t>
      </w:r>
      <w:r>
        <w:rPr>
          <w:rFonts w:ascii="Calibri" w:hAnsi="Calibri"/>
          <w:color w:val="231F20"/>
          <w:spacing w:val="-10"/>
          <w:sz w:val="25"/>
        </w:rPr>
        <w:t>del</w:t>
      </w:r>
      <w:r>
        <w:rPr>
          <w:rFonts w:ascii="Calibri" w:hAnsi="Calibri"/>
          <w:color w:val="231F20"/>
          <w:spacing w:val="-2"/>
          <w:sz w:val="25"/>
        </w:rPr>
        <w:t> </w:t>
      </w:r>
      <w:r>
        <w:rPr>
          <w:rFonts w:ascii="Calibri" w:hAnsi="Calibri"/>
          <w:color w:val="231F20"/>
          <w:spacing w:val="-10"/>
          <w:sz w:val="25"/>
        </w:rPr>
        <w:t>COOTAD,</w:t>
      </w:r>
      <w:r>
        <w:rPr>
          <w:rFonts w:ascii="Calibri" w:hAnsi="Calibri"/>
          <w:color w:val="231F20"/>
          <w:sz w:val="25"/>
        </w:rPr>
        <w:t> </w:t>
      </w:r>
      <w:r>
        <w:rPr>
          <w:rFonts w:ascii="Calibri" w:hAnsi="Calibri"/>
          <w:color w:val="231F20"/>
          <w:spacing w:val="-10"/>
          <w:sz w:val="25"/>
        </w:rPr>
        <w:t>SANCIONO</w:t>
      </w:r>
      <w:r>
        <w:rPr>
          <w:rFonts w:ascii="Calibri" w:hAnsi="Calibri"/>
          <w:color w:val="231F20"/>
          <w:sz w:val="25"/>
        </w:rPr>
        <w:t> </w:t>
      </w:r>
      <w:r>
        <w:rPr>
          <w:rFonts w:ascii="Calibri" w:hAnsi="Calibri"/>
          <w:color w:val="231F20"/>
          <w:spacing w:val="-10"/>
          <w:sz w:val="25"/>
        </w:rPr>
        <w:t>la</w:t>
      </w:r>
      <w:r>
        <w:rPr>
          <w:rFonts w:ascii="Calibri" w:hAnsi="Calibri"/>
          <w:color w:val="231F20"/>
          <w:spacing w:val="-2"/>
          <w:sz w:val="25"/>
        </w:rPr>
        <w:t> </w:t>
      </w:r>
      <w:r>
        <w:rPr>
          <w:rFonts w:ascii="Calibri" w:hAnsi="Calibri"/>
          <w:color w:val="231F20"/>
          <w:spacing w:val="-10"/>
          <w:sz w:val="25"/>
        </w:rPr>
        <w:t>presente</w:t>
      </w:r>
      <w:r>
        <w:rPr>
          <w:rFonts w:ascii="Calibri" w:hAnsi="Calibri"/>
          <w:color w:val="231F20"/>
          <w:spacing w:val="-1"/>
          <w:sz w:val="25"/>
        </w:rPr>
        <w:t> </w:t>
      </w:r>
      <w:r>
        <w:rPr>
          <w:rFonts w:ascii="Calibri" w:hAnsi="Calibri"/>
          <w:color w:val="231F20"/>
          <w:spacing w:val="-10"/>
          <w:sz w:val="25"/>
        </w:rPr>
        <w:t>“ORDENANZA</w:t>
      </w:r>
      <w:r>
        <w:rPr>
          <w:rFonts w:ascii="Calibri" w:hAnsi="Calibri"/>
          <w:color w:val="231F20"/>
          <w:spacing w:val="-2"/>
          <w:sz w:val="25"/>
        </w:rPr>
        <w:t> </w:t>
      </w:r>
      <w:r>
        <w:rPr>
          <w:rFonts w:ascii="Calibri" w:hAnsi="Calibri"/>
          <w:color w:val="231F20"/>
          <w:spacing w:val="-10"/>
          <w:sz w:val="25"/>
        </w:rPr>
        <w:t>QUE </w:t>
      </w:r>
      <w:r>
        <w:rPr>
          <w:rFonts w:ascii="Calibri" w:hAnsi="Calibri"/>
          <w:color w:val="231F20"/>
          <w:w w:val="90"/>
          <w:sz w:val="25"/>
        </w:rPr>
        <w:t>REGULA</w:t>
      </w:r>
      <w:r>
        <w:rPr>
          <w:rFonts w:ascii="Calibri" w:hAnsi="Calibri"/>
          <w:color w:val="231F20"/>
          <w:spacing w:val="-4"/>
          <w:w w:val="90"/>
          <w:sz w:val="25"/>
        </w:rPr>
        <w:t> </w:t>
      </w:r>
      <w:r>
        <w:rPr>
          <w:rFonts w:ascii="Calibri" w:hAnsi="Calibri"/>
          <w:color w:val="231F20"/>
          <w:w w:val="90"/>
          <w:sz w:val="25"/>
        </w:rPr>
        <w:t>Y</w:t>
      </w:r>
      <w:r>
        <w:rPr>
          <w:rFonts w:ascii="Calibri" w:hAnsi="Calibri"/>
          <w:color w:val="231F20"/>
          <w:spacing w:val="-3"/>
          <w:w w:val="90"/>
          <w:sz w:val="25"/>
        </w:rPr>
        <w:t> </w:t>
      </w:r>
      <w:r>
        <w:rPr>
          <w:rFonts w:ascii="Calibri" w:hAnsi="Calibri"/>
          <w:color w:val="231F20"/>
          <w:w w:val="90"/>
          <w:sz w:val="25"/>
        </w:rPr>
        <w:t>ESTABLECE</w:t>
      </w:r>
      <w:r>
        <w:rPr>
          <w:rFonts w:ascii="Calibri" w:hAnsi="Calibri"/>
          <w:color w:val="231F20"/>
          <w:spacing w:val="-3"/>
          <w:w w:val="90"/>
          <w:sz w:val="25"/>
        </w:rPr>
        <w:t> </w:t>
      </w:r>
      <w:r>
        <w:rPr>
          <w:rFonts w:ascii="Calibri" w:hAnsi="Calibri"/>
          <w:color w:val="231F20"/>
          <w:w w:val="90"/>
          <w:sz w:val="25"/>
        </w:rPr>
        <w:t>LA</w:t>
      </w:r>
      <w:r>
        <w:rPr>
          <w:rFonts w:ascii="Calibri" w:hAnsi="Calibri"/>
          <w:color w:val="231F20"/>
          <w:spacing w:val="-9"/>
          <w:w w:val="90"/>
          <w:sz w:val="25"/>
        </w:rPr>
        <w:t> </w:t>
      </w:r>
      <w:r>
        <w:rPr>
          <w:rFonts w:ascii="Calibri" w:hAnsi="Calibri"/>
          <w:color w:val="231F20"/>
          <w:w w:val="90"/>
          <w:sz w:val="25"/>
        </w:rPr>
        <w:t>TASA</w:t>
      </w:r>
      <w:r>
        <w:rPr>
          <w:rFonts w:ascii="Calibri" w:hAnsi="Calibri"/>
          <w:color w:val="231F20"/>
          <w:spacing w:val="-3"/>
          <w:w w:val="90"/>
          <w:sz w:val="25"/>
        </w:rPr>
        <w:t> </w:t>
      </w:r>
      <w:r>
        <w:rPr>
          <w:rFonts w:ascii="Calibri" w:hAnsi="Calibri"/>
          <w:color w:val="231F20"/>
          <w:w w:val="90"/>
          <w:sz w:val="25"/>
        </w:rPr>
        <w:t>DE</w:t>
      </w:r>
      <w:r>
        <w:rPr>
          <w:rFonts w:ascii="Calibri" w:hAnsi="Calibri"/>
          <w:color w:val="231F20"/>
          <w:spacing w:val="-7"/>
          <w:w w:val="90"/>
          <w:sz w:val="25"/>
        </w:rPr>
        <w:t> </w:t>
      </w:r>
      <w:r>
        <w:rPr>
          <w:rFonts w:ascii="Calibri" w:hAnsi="Calibri"/>
          <w:color w:val="231F20"/>
          <w:w w:val="90"/>
          <w:sz w:val="25"/>
        </w:rPr>
        <w:t>ALQUILER,</w:t>
      </w:r>
      <w:r>
        <w:rPr>
          <w:rFonts w:ascii="Calibri" w:hAnsi="Calibri"/>
          <w:color w:val="231F20"/>
          <w:spacing w:val="-5"/>
          <w:w w:val="90"/>
          <w:sz w:val="25"/>
        </w:rPr>
        <w:t> </w:t>
      </w:r>
      <w:r>
        <w:rPr>
          <w:rFonts w:ascii="Calibri" w:hAnsi="Calibri"/>
          <w:color w:val="231F20"/>
          <w:w w:val="90"/>
          <w:sz w:val="25"/>
        </w:rPr>
        <w:t>UTILIZACIÓN</w:t>
      </w:r>
      <w:r>
        <w:rPr>
          <w:rFonts w:ascii="Calibri" w:hAnsi="Calibri"/>
          <w:color w:val="231F20"/>
          <w:spacing w:val="-3"/>
          <w:w w:val="90"/>
          <w:sz w:val="25"/>
        </w:rPr>
        <w:t> </w:t>
      </w:r>
      <w:r>
        <w:rPr>
          <w:rFonts w:ascii="Calibri" w:hAnsi="Calibri"/>
          <w:color w:val="231F20"/>
          <w:w w:val="90"/>
          <w:sz w:val="25"/>
        </w:rPr>
        <w:t>DEL</w:t>
      </w:r>
      <w:r>
        <w:rPr>
          <w:rFonts w:ascii="Calibri" w:hAnsi="Calibri"/>
          <w:color w:val="231F20"/>
          <w:spacing w:val="-3"/>
          <w:w w:val="90"/>
          <w:sz w:val="25"/>
        </w:rPr>
        <w:t> </w:t>
      </w:r>
      <w:r>
        <w:rPr>
          <w:rFonts w:ascii="Calibri" w:hAnsi="Calibri"/>
          <w:color w:val="231F20"/>
          <w:w w:val="90"/>
          <w:sz w:val="25"/>
        </w:rPr>
        <w:t>EQUIPO</w:t>
      </w:r>
      <w:r>
        <w:rPr>
          <w:rFonts w:ascii="Calibri" w:hAnsi="Calibri"/>
          <w:color w:val="231F20"/>
          <w:spacing w:val="-5"/>
          <w:w w:val="90"/>
          <w:sz w:val="25"/>
        </w:rPr>
        <w:t> </w:t>
      </w:r>
      <w:r>
        <w:rPr>
          <w:rFonts w:ascii="Calibri" w:hAnsi="Calibri"/>
          <w:color w:val="231F20"/>
          <w:w w:val="90"/>
          <w:sz w:val="25"/>
        </w:rPr>
        <w:t>CAMINERO</w:t>
      </w:r>
      <w:r>
        <w:rPr>
          <w:rFonts w:ascii="Calibri" w:hAnsi="Calibri"/>
          <w:color w:val="231F20"/>
          <w:spacing w:val="-5"/>
          <w:w w:val="90"/>
          <w:sz w:val="25"/>
        </w:rPr>
        <w:t> </w:t>
      </w:r>
      <w:r>
        <w:rPr>
          <w:rFonts w:ascii="Calibri" w:hAnsi="Calibri"/>
          <w:color w:val="231F20"/>
          <w:w w:val="90"/>
          <w:sz w:val="25"/>
        </w:rPr>
        <w:t>Y</w:t>
      </w:r>
      <w:r>
        <w:rPr>
          <w:rFonts w:ascii="Calibri" w:hAnsi="Calibri"/>
          <w:color w:val="231F20"/>
          <w:spacing w:val="-6"/>
          <w:w w:val="90"/>
          <w:sz w:val="25"/>
        </w:rPr>
        <w:t> </w:t>
      </w:r>
      <w:r>
        <w:rPr>
          <w:rFonts w:ascii="Calibri" w:hAnsi="Calibri"/>
          <w:color w:val="231F20"/>
          <w:w w:val="90"/>
          <w:sz w:val="25"/>
        </w:rPr>
        <w:t>MAQUINARIA PESADA</w:t>
      </w:r>
      <w:r>
        <w:rPr>
          <w:rFonts w:ascii="Calibri" w:hAnsi="Calibri"/>
          <w:color w:val="231F20"/>
          <w:spacing w:val="19"/>
          <w:sz w:val="25"/>
        </w:rPr>
        <w:t> </w:t>
      </w:r>
      <w:r>
        <w:rPr>
          <w:rFonts w:ascii="Calibri" w:hAnsi="Calibri"/>
          <w:color w:val="231F20"/>
          <w:w w:val="90"/>
          <w:sz w:val="25"/>
        </w:rPr>
        <w:t>DEL</w:t>
      </w:r>
      <w:r>
        <w:rPr>
          <w:rFonts w:ascii="Calibri" w:hAnsi="Calibri"/>
          <w:color w:val="231F20"/>
          <w:spacing w:val="21"/>
          <w:sz w:val="25"/>
        </w:rPr>
        <w:t> </w:t>
      </w:r>
      <w:r>
        <w:rPr>
          <w:rFonts w:ascii="Calibri" w:hAnsi="Calibri"/>
          <w:color w:val="231F20"/>
          <w:w w:val="90"/>
          <w:sz w:val="25"/>
        </w:rPr>
        <w:t>GOBIERNO</w:t>
      </w:r>
      <w:r>
        <w:rPr>
          <w:rFonts w:ascii="Calibri" w:hAnsi="Calibri"/>
          <w:color w:val="231F20"/>
          <w:spacing w:val="18"/>
          <w:sz w:val="25"/>
        </w:rPr>
        <w:t> </w:t>
      </w:r>
      <w:r>
        <w:rPr>
          <w:rFonts w:ascii="Calibri" w:hAnsi="Calibri"/>
          <w:color w:val="231F20"/>
          <w:w w:val="90"/>
          <w:sz w:val="25"/>
        </w:rPr>
        <w:t>AUTÓNOMO</w:t>
      </w:r>
      <w:r>
        <w:rPr>
          <w:rFonts w:ascii="Calibri" w:hAnsi="Calibri"/>
          <w:color w:val="231F20"/>
          <w:spacing w:val="21"/>
          <w:sz w:val="25"/>
        </w:rPr>
        <w:t> </w:t>
      </w:r>
      <w:r>
        <w:rPr>
          <w:rFonts w:ascii="Calibri" w:hAnsi="Calibri"/>
          <w:color w:val="231F20"/>
          <w:w w:val="90"/>
          <w:sz w:val="25"/>
        </w:rPr>
        <w:t>DESCENTRALIZADO</w:t>
      </w:r>
      <w:r>
        <w:rPr>
          <w:rFonts w:ascii="Calibri" w:hAnsi="Calibri"/>
          <w:color w:val="231F20"/>
          <w:spacing w:val="20"/>
          <w:sz w:val="25"/>
        </w:rPr>
        <w:t> </w:t>
      </w:r>
      <w:r>
        <w:rPr>
          <w:rFonts w:ascii="Calibri" w:hAnsi="Calibri"/>
          <w:color w:val="231F20"/>
          <w:w w:val="90"/>
          <w:sz w:val="25"/>
        </w:rPr>
        <w:t>MUNICIPAL</w:t>
      </w:r>
      <w:r>
        <w:rPr>
          <w:rFonts w:ascii="Calibri" w:hAnsi="Calibri"/>
          <w:color w:val="231F20"/>
          <w:spacing w:val="18"/>
          <w:sz w:val="25"/>
        </w:rPr>
        <w:t> </w:t>
      </w:r>
      <w:r>
        <w:rPr>
          <w:rFonts w:ascii="Calibri" w:hAnsi="Calibri"/>
          <w:color w:val="231F20"/>
          <w:w w:val="90"/>
          <w:sz w:val="25"/>
        </w:rPr>
        <w:t>DEL</w:t>
      </w:r>
      <w:r>
        <w:rPr>
          <w:rFonts w:ascii="Calibri" w:hAnsi="Calibri"/>
          <w:color w:val="231F20"/>
          <w:spacing w:val="21"/>
          <w:sz w:val="25"/>
        </w:rPr>
        <w:t> </w:t>
      </w:r>
      <w:r>
        <w:rPr>
          <w:rFonts w:ascii="Calibri" w:hAnsi="Calibri"/>
          <w:color w:val="231F20"/>
          <w:w w:val="90"/>
          <w:sz w:val="25"/>
        </w:rPr>
        <w:t>CANTÓN</w:t>
      </w:r>
      <w:r>
        <w:rPr>
          <w:rFonts w:ascii="Calibri" w:hAnsi="Calibri"/>
          <w:color w:val="231F20"/>
          <w:spacing w:val="21"/>
          <w:sz w:val="25"/>
        </w:rPr>
        <w:t> </w:t>
      </w:r>
      <w:r>
        <w:rPr>
          <w:rFonts w:ascii="Calibri" w:hAnsi="Calibri"/>
          <w:color w:val="231F20"/>
          <w:w w:val="90"/>
          <w:sz w:val="25"/>
        </w:rPr>
        <w:t>ISABELA</w:t>
      </w:r>
      <w:r>
        <w:rPr>
          <w:rFonts w:ascii="Calibri" w:hAnsi="Calibri"/>
          <w:b/>
          <w:color w:val="231F20"/>
          <w:w w:val="90"/>
          <w:sz w:val="25"/>
        </w:rPr>
        <w:t>”</w:t>
      </w:r>
      <w:r>
        <w:rPr>
          <w:rFonts w:ascii="Calibri" w:hAnsi="Calibri"/>
          <w:b/>
          <w:i/>
          <w:color w:val="231F20"/>
          <w:w w:val="90"/>
          <w:sz w:val="25"/>
        </w:rPr>
        <w:t>,</w:t>
      </w:r>
      <w:r>
        <w:rPr>
          <w:rFonts w:ascii="Calibri" w:hAnsi="Calibri"/>
          <w:b/>
          <w:i/>
          <w:color w:val="231F20"/>
          <w:spacing w:val="20"/>
          <w:sz w:val="25"/>
        </w:rPr>
        <w:t> </w:t>
      </w:r>
      <w:r>
        <w:rPr>
          <w:rFonts w:ascii="Calibri" w:hAnsi="Calibri"/>
          <w:color w:val="231F20"/>
          <w:spacing w:val="-10"/>
          <w:w w:val="90"/>
          <w:sz w:val="25"/>
        </w:rPr>
        <w:t>y</w:t>
      </w:r>
    </w:p>
    <w:p>
      <w:pPr>
        <w:spacing w:line="244" w:lineRule="auto" w:before="0"/>
        <w:ind w:left="1469" w:right="1437" w:firstLine="0"/>
        <w:jc w:val="both"/>
        <w:rPr>
          <w:rFonts w:ascii="Calibri" w:hAnsi="Calibri"/>
          <w:sz w:val="25"/>
        </w:rPr>
      </w:pPr>
      <w:r>
        <w:rPr>
          <w:rFonts w:ascii="Calibri" w:hAnsi="Calibri"/>
          <w:sz w:val="25"/>
        </w:rPr>
        <w:drawing>
          <wp:anchor distT="0" distB="0" distL="0" distR="0" allowOverlap="1" layoutInCell="1" locked="0" behindDoc="0" simplePos="0" relativeHeight="15737344">
            <wp:simplePos x="0" y="0"/>
            <wp:positionH relativeFrom="page">
              <wp:posOffset>3143955</wp:posOffset>
            </wp:positionH>
            <wp:positionV relativeFrom="paragraph">
              <wp:posOffset>642539</wp:posOffset>
            </wp:positionV>
            <wp:extent cx="437113" cy="484839"/>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26" cstate="print"/>
                    <a:stretch>
                      <a:fillRect/>
                    </a:stretch>
                  </pic:blipFill>
                  <pic:spPr>
                    <a:xfrm>
                      <a:off x="0" y="0"/>
                      <a:ext cx="437113" cy="484839"/>
                    </a:xfrm>
                    <a:prstGeom prst="rect">
                      <a:avLst/>
                    </a:prstGeom>
                  </pic:spPr>
                </pic:pic>
              </a:graphicData>
            </a:graphic>
          </wp:anchor>
        </w:drawing>
      </w:r>
      <w:r>
        <w:rPr>
          <w:rFonts w:ascii="Calibri" w:hAnsi="Calibri"/>
          <w:color w:val="231F20"/>
          <w:spacing w:val="-6"/>
          <w:sz w:val="25"/>
        </w:rPr>
        <w:t>ordeno</w:t>
      </w:r>
      <w:r>
        <w:rPr>
          <w:rFonts w:ascii="Calibri" w:hAnsi="Calibri"/>
          <w:color w:val="231F20"/>
          <w:spacing w:val="-9"/>
          <w:sz w:val="25"/>
        </w:rPr>
        <w:t> </w:t>
      </w:r>
      <w:r>
        <w:rPr>
          <w:rFonts w:ascii="Calibri" w:hAnsi="Calibri"/>
          <w:color w:val="231F20"/>
          <w:spacing w:val="-6"/>
          <w:sz w:val="25"/>
        </w:rPr>
        <w:t>su</w:t>
      </w:r>
      <w:r>
        <w:rPr>
          <w:rFonts w:ascii="Calibri" w:hAnsi="Calibri"/>
          <w:color w:val="231F20"/>
          <w:spacing w:val="-8"/>
          <w:sz w:val="25"/>
        </w:rPr>
        <w:t> </w:t>
      </w:r>
      <w:r>
        <w:rPr>
          <w:rFonts w:ascii="Calibri" w:hAnsi="Calibri"/>
          <w:color w:val="231F20"/>
          <w:spacing w:val="-6"/>
          <w:sz w:val="25"/>
        </w:rPr>
        <w:t>PROMULGACIÓN</w:t>
      </w:r>
      <w:r>
        <w:rPr>
          <w:rFonts w:ascii="Calibri" w:hAnsi="Calibri"/>
          <w:color w:val="231F20"/>
          <w:spacing w:val="-8"/>
          <w:sz w:val="25"/>
        </w:rPr>
        <w:t> </w:t>
      </w:r>
      <w:r>
        <w:rPr>
          <w:rFonts w:ascii="Calibri" w:hAnsi="Calibri"/>
          <w:color w:val="231F20"/>
          <w:spacing w:val="-6"/>
          <w:sz w:val="25"/>
        </w:rPr>
        <w:t>en</w:t>
      </w:r>
      <w:r>
        <w:rPr>
          <w:rFonts w:ascii="Calibri" w:hAnsi="Calibri"/>
          <w:color w:val="231F20"/>
          <w:spacing w:val="-8"/>
          <w:sz w:val="25"/>
        </w:rPr>
        <w:t> </w:t>
      </w:r>
      <w:r>
        <w:rPr>
          <w:rFonts w:ascii="Calibri" w:hAnsi="Calibri"/>
          <w:color w:val="231F20"/>
          <w:spacing w:val="-6"/>
          <w:sz w:val="25"/>
        </w:rPr>
        <w:t>la</w:t>
      </w:r>
      <w:r>
        <w:rPr>
          <w:rFonts w:ascii="Calibri" w:hAnsi="Calibri"/>
          <w:color w:val="231F20"/>
          <w:spacing w:val="-8"/>
          <w:sz w:val="25"/>
        </w:rPr>
        <w:t> </w:t>
      </w:r>
      <w:r>
        <w:rPr>
          <w:rFonts w:ascii="Calibri" w:hAnsi="Calibri"/>
          <w:color w:val="231F20"/>
          <w:spacing w:val="-6"/>
          <w:sz w:val="25"/>
        </w:rPr>
        <w:t>Gaceta</w:t>
      </w:r>
      <w:r>
        <w:rPr>
          <w:rFonts w:ascii="Calibri" w:hAnsi="Calibri"/>
          <w:color w:val="231F20"/>
          <w:spacing w:val="-8"/>
          <w:sz w:val="25"/>
        </w:rPr>
        <w:t> </w:t>
      </w:r>
      <w:r>
        <w:rPr>
          <w:rFonts w:ascii="Calibri" w:hAnsi="Calibri"/>
          <w:color w:val="231F20"/>
          <w:spacing w:val="-6"/>
          <w:sz w:val="25"/>
        </w:rPr>
        <w:t>Oficial,</w:t>
      </w:r>
      <w:r>
        <w:rPr>
          <w:rFonts w:ascii="Calibri" w:hAnsi="Calibri"/>
          <w:color w:val="231F20"/>
          <w:spacing w:val="-8"/>
          <w:sz w:val="25"/>
        </w:rPr>
        <w:t> </w:t>
      </w:r>
      <w:r>
        <w:rPr>
          <w:rFonts w:ascii="Calibri" w:hAnsi="Calibri"/>
          <w:color w:val="231F20"/>
          <w:spacing w:val="-6"/>
          <w:sz w:val="25"/>
        </w:rPr>
        <w:t>en</w:t>
      </w:r>
      <w:r>
        <w:rPr>
          <w:rFonts w:ascii="Calibri" w:hAnsi="Calibri"/>
          <w:color w:val="231F20"/>
          <w:spacing w:val="-9"/>
          <w:sz w:val="25"/>
        </w:rPr>
        <w:t> </w:t>
      </w:r>
      <w:r>
        <w:rPr>
          <w:rFonts w:ascii="Calibri" w:hAnsi="Calibri"/>
          <w:color w:val="231F20"/>
          <w:spacing w:val="-6"/>
          <w:sz w:val="25"/>
        </w:rPr>
        <w:t>el</w:t>
      </w:r>
      <w:r>
        <w:rPr>
          <w:rFonts w:ascii="Calibri" w:hAnsi="Calibri"/>
          <w:color w:val="231F20"/>
          <w:spacing w:val="-8"/>
          <w:sz w:val="25"/>
        </w:rPr>
        <w:t> </w:t>
      </w:r>
      <w:r>
        <w:rPr>
          <w:rFonts w:ascii="Calibri" w:hAnsi="Calibri"/>
          <w:color w:val="231F20"/>
          <w:spacing w:val="-6"/>
          <w:sz w:val="25"/>
        </w:rPr>
        <w:t>portal</w:t>
      </w:r>
      <w:r>
        <w:rPr>
          <w:rFonts w:ascii="Calibri" w:hAnsi="Calibri"/>
          <w:color w:val="231F20"/>
          <w:spacing w:val="-8"/>
          <w:sz w:val="25"/>
        </w:rPr>
        <w:t> </w:t>
      </w:r>
      <w:r>
        <w:rPr>
          <w:rFonts w:ascii="Calibri" w:hAnsi="Calibri"/>
          <w:color w:val="231F20"/>
          <w:spacing w:val="-6"/>
          <w:sz w:val="25"/>
        </w:rPr>
        <w:t>WEB</w:t>
      </w:r>
      <w:r>
        <w:rPr>
          <w:rFonts w:ascii="Calibri" w:hAnsi="Calibri"/>
          <w:color w:val="231F20"/>
          <w:spacing w:val="-8"/>
          <w:sz w:val="25"/>
        </w:rPr>
        <w:t> </w:t>
      </w:r>
      <w:r>
        <w:rPr>
          <w:rFonts w:ascii="Calibri" w:hAnsi="Calibri"/>
          <w:color w:val="231F20"/>
          <w:spacing w:val="-6"/>
          <w:sz w:val="25"/>
        </w:rPr>
        <w:t>institucional</w:t>
      </w:r>
      <w:r>
        <w:rPr>
          <w:rFonts w:ascii="Calibri" w:hAnsi="Calibri"/>
          <w:color w:val="231F20"/>
          <w:spacing w:val="-8"/>
          <w:sz w:val="25"/>
        </w:rPr>
        <w:t> </w:t>
      </w:r>
      <w:r>
        <w:rPr>
          <w:rFonts w:ascii="Calibri" w:hAnsi="Calibri"/>
          <w:color w:val="231F20"/>
          <w:spacing w:val="-6"/>
          <w:sz w:val="25"/>
        </w:rPr>
        <w:t>y</w:t>
      </w:r>
      <w:r>
        <w:rPr>
          <w:rFonts w:ascii="Calibri" w:hAnsi="Calibri"/>
          <w:color w:val="231F20"/>
          <w:spacing w:val="-8"/>
          <w:sz w:val="25"/>
        </w:rPr>
        <w:t> </w:t>
      </w:r>
      <w:r>
        <w:rPr>
          <w:rFonts w:ascii="Calibri" w:hAnsi="Calibri"/>
          <w:color w:val="231F20"/>
          <w:spacing w:val="-6"/>
          <w:sz w:val="25"/>
        </w:rPr>
        <w:t>en</w:t>
      </w:r>
      <w:r>
        <w:rPr>
          <w:rFonts w:ascii="Calibri" w:hAnsi="Calibri"/>
          <w:color w:val="231F20"/>
          <w:spacing w:val="-8"/>
          <w:sz w:val="25"/>
        </w:rPr>
        <w:t> </w:t>
      </w:r>
      <w:r>
        <w:rPr>
          <w:rFonts w:ascii="Calibri" w:hAnsi="Calibri"/>
          <w:color w:val="231F20"/>
          <w:spacing w:val="-6"/>
          <w:sz w:val="25"/>
        </w:rPr>
        <w:t>el</w:t>
      </w:r>
      <w:r>
        <w:rPr>
          <w:rFonts w:ascii="Calibri" w:hAnsi="Calibri"/>
          <w:color w:val="231F20"/>
          <w:spacing w:val="-8"/>
          <w:sz w:val="25"/>
        </w:rPr>
        <w:t> </w:t>
      </w:r>
      <w:r>
        <w:rPr>
          <w:rFonts w:ascii="Calibri" w:hAnsi="Calibri"/>
          <w:color w:val="231F20"/>
          <w:spacing w:val="-6"/>
          <w:sz w:val="25"/>
        </w:rPr>
        <w:t>Registro </w:t>
      </w:r>
      <w:r>
        <w:rPr>
          <w:rFonts w:ascii="Calibri" w:hAnsi="Calibri"/>
          <w:color w:val="231F20"/>
          <w:w w:val="90"/>
          <w:sz w:val="25"/>
        </w:rPr>
        <w:t>Oficial,</w:t>
      </w:r>
      <w:r>
        <w:rPr>
          <w:rFonts w:ascii="Calibri" w:hAnsi="Calibri"/>
          <w:color w:val="231F20"/>
          <w:spacing w:val="-3"/>
          <w:w w:val="90"/>
          <w:sz w:val="25"/>
        </w:rPr>
        <w:t> </w:t>
      </w:r>
      <w:r>
        <w:rPr>
          <w:rFonts w:ascii="Calibri" w:hAnsi="Calibri"/>
          <w:color w:val="231F20"/>
          <w:w w:val="90"/>
          <w:sz w:val="25"/>
        </w:rPr>
        <w:t>a</w:t>
      </w:r>
      <w:r>
        <w:rPr>
          <w:rFonts w:ascii="Calibri" w:hAnsi="Calibri"/>
          <w:color w:val="231F20"/>
          <w:spacing w:val="-3"/>
          <w:w w:val="90"/>
          <w:sz w:val="25"/>
        </w:rPr>
        <w:t> </w:t>
      </w:r>
      <w:r>
        <w:rPr>
          <w:rFonts w:ascii="Calibri" w:hAnsi="Calibri"/>
          <w:color w:val="231F20"/>
          <w:w w:val="90"/>
          <w:sz w:val="25"/>
        </w:rPr>
        <w:t>los</w:t>
      </w:r>
      <w:r>
        <w:rPr>
          <w:rFonts w:ascii="Calibri" w:hAnsi="Calibri"/>
          <w:color w:val="231F20"/>
          <w:spacing w:val="-3"/>
          <w:w w:val="90"/>
          <w:sz w:val="25"/>
        </w:rPr>
        <w:t> </w:t>
      </w:r>
      <w:r>
        <w:rPr>
          <w:rFonts w:ascii="Calibri" w:hAnsi="Calibri"/>
          <w:color w:val="231F20"/>
          <w:w w:val="90"/>
          <w:sz w:val="25"/>
        </w:rPr>
        <w:t>nueve</w:t>
      </w:r>
      <w:r>
        <w:rPr>
          <w:rFonts w:ascii="Calibri" w:hAnsi="Calibri"/>
          <w:color w:val="231F20"/>
          <w:spacing w:val="-3"/>
          <w:w w:val="90"/>
          <w:sz w:val="25"/>
        </w:rPr>
        <w:t> </w:t>
      </w:r>
      <w:r>
        <w:rPr>
          <w:rFonts w:ascii="Calibri" w:hAnsi="Calibri"/>
          <w:color w:val="231F20"/>
          <w:w w:val="90"/>
          <w:sz w:val="25"/>
        </w:rPr>
        <w:t>días</w:t>
      </w:r>
      <w:r>
        <w:rPr>
          <w:rFonts w:ascii="Calibri" w:hAnsi="Calibri"/>
          <w:color w:val="231F20"/>
          <w:spacing w:val="-3"/>
          <w:w w:val="90"/>
          <w:sz w:val="25"/>
        </w:rPr>
        <w:t> </w:t>
      </w:r>
      <w:r>
        <w:rPr>
          <w:rFonts w:ascii="Calibri" w:hAnsi="Calibri"/>
          <w:color w:val="231F20"/>
          <w:w w:val="90"/>
          <w:sz w:val="25"/>
        </w:rPr>
        <w:t>del</w:t>
      </w:r>
      <w:r>
        <w:rPr>
          <w:rFonts w:ascii="Calibri" w:hAnsi="Calibri"/>
          <w:color w:val="231F20"/>
          <w:spacing w:val="-3"/>
          <w:w w:val="90"/>
          <w:sz w:val="25"/>
        </w:rPr>
        <w:t> </w:t>
      </w:r>
      <w:r>
        <w:rPr>
          <w:rFonts w:ascii="Calibri" w:hAnsi="Calibri"/>
          <w:color w:val="231F20"/>
          <w:w w:val="90"/>
          <w:sz w:val="25"/>
        </w:rPr>
        <w:t>mes</w:t>
      </w:r>
      <w:r>
        <w:rPr>
          <w:rFonts w:ascii="Calibri" w:hAnsi="Calibri"/>
          <w:color w:val="231F20"/>
          <w:spacing w:val="-5"/>
          <w:w w:val="90"/>
          <w:sz w:val="25"/>
        </w:rPr>
        <w:t> </w:t>
      </w:r>
      <w:r>
        <w:rPr>
          <w:rFonts w:ascii="Calibri" w:hAnsi="Calibri"/>
          <w:color w:val="231F20"/>
          <w:w w:val="90"/>
          <w:sz w:val="25"/>
        </w:rPr>
        <w:t>de</w:t>
      </w:r>
      <w:r>
        <w:rPr>
          <w:rFonts w:ascii="Calibri" w:hAnsi="Calibri"/>
          <w:color w:val="231F20"/>
          <w:spacing w:val="-3"/>
          <w:w w:val="90"/>
          <w:sz w:val="25"/>
        </w:rPr>
        <w:t> </w:t>
      </w:r>
      <w:r>
        <w:rPr>
          <w:rFonts w:ascii="Calibri" w:hAnsi="Calibri"/>
          <w:color w:val="231F20"/>
          <w:w w:val="90"/>
          <w:sz w:val="25"/>
        </w:rPr>
        <w:t>mayo</w:t>
      </w:r>
      <w:r>
        <w:rPr>
          <w:rFonts w:ascii="Calibri" w:hAnsi="Calibri"/>
          <w:color w:val="231F20"/>
          <w:spacing w:val="-4"/>
          <w:w w:val="90"/>
          <w:sz w:val="25"/>
        </w:rPr>
        <w:t> </w:t>
      </w:r>
      <w:r>
        <w:rPr>
          <w:rFonts w:ascii="Calibri" w:hAnsi="Calibri"/>
          <w:color w:val="231F20"/>
          <w:w w:val="90"/>
          <w:sz w:val="25"/>
        </w:rPr>
        <w:t>del</w:t>
      </w:r>
      <w:r>
        <w:rPr>
          <w:rFonts w:ascii="Calibri" w:hAnsi="Calibri"/>
          <w:color w:val="231F20"/>
          <w:spacing w:val="-5"/>
          <w:w w:val="90"/>
          <w:sz w:val="25"/>
        </w:rPr>
        <w:t> </w:t>
      </w:r>
      <w:r>
        <w:rPr>
          <w:rFonts w:ascii="Calibri" w:hAnsi="Calibri"/>
          <w:color w:val="231F20"/>
          <w:w w:val="90"/>
          <w:sz w:val="25"/>
        </w:rPr>
        <w:t>año</w:t>
      </w:r>
      <w:r>
        <w:rPr>
          <w:rFonts w:ascii="Calibri" w:hAnsi="Calibri"/>
          <w:color w:val="231F20"/>
          <w:spacing w:val="-3"/>
          <w:w w:val="90"/>
          <w:sz w:val="25"/>
        </w:rPr>
        <w:t> </w:t>
      </w:r>
      <w:r>
        <w:rPr>
          <w:rFonts w:ascii="Calibri" w:hAnsi="Calibri"/>
          <w:color w:val="231F20"/>
          <w:w w:val="90"/>
          <w:sz w:val="25"/>
        </w:rPr>
        <w:t>dos</w:t>
      </w:r>
      <w:r>
        <w:rPr>
          <w:rFonts w:ascii="Calibri" w:hAnsi="Calibri"/>
          <w:color w:val="231F20"/>
          <w:spacing w:val="-3"/>
          <w:w w:val="90"/>
          <w:sz w:val="25"/>
        </w:rPr>
        <w:t> </w:t>
      </w:r>
      <w:r>
        <w:rPr>
          <w:rFonts w:ascii="Calibri" w:hAnsi="Calibri"/>
          <w:color w:val="231F20"/>
          <w:w w:val="90"/>
          <w:sz w:val="25"/>
        </w:rPr>
        <w:t>mil</w:t>
      </w:r>
      <w:r>
        <w:rPr>
          <w:rFonts w:ascii="Calibri" w:hAnsi="Calibri"/>
          <w:color w:val="231F20"/>
          <w:spacing w:val="-3"/>
          <w:w w:val="90"/>
          <w:sz w:val="25"/>
        </w:rPr>
        <w:t> </w:t>
      </w:r>
      <w:r>
        <w:rPr>
          <w:rFonts w:ascii="Calibri" w:hAnsi="Calibri"/>
          <w:color w:val="231F20"/>
          <w:w w:val="90"/>
          <w:sz w:val="25"/>
        </w:rPr>
        <w:t>veinticuatro.-</w:t>
      </w:r>
      <w:r>
        <w:rPr>
          <w:rFonts w:ascii="Calibri" w:hAnsi="Calibri"/>
          <w:color w:val="231F20"/>
          <w:spacing w:val="-5"/>
          <w:w w:val="90"/>
          <w:sz w:val="25"/>
        </w:rPr>
        <w:t> </w:t>
      </w:r>
      <w:r>
        <w:rPr>
          <w:rFonts w:ascii="Calibri" w:hAnsi="Calibri"/>
          <w:color w:val="231F20"/>
          <w:w w:val="90"/>
          <w:sz w:val="25"/>
        </w:rPr>
        <w:t>Puerto</w:t>
      </w:r>
      <w:r>
        <w:rPr>
          <w:rFonts w:ascii="Calibri" w:hAnsi="Calibri"/>
          <w:color w:val="231F20"/>
          <w:spacing w:val="-3"/>
          <w:w w:val="90"/>
          <w:sz w:val="25"/>
        </w:rPr>
        <w:t> </w:t>
      </w:r>
      <w:r>
        <w:rPr>
          <w:rFonts w:ascii="Calibri" w:hAnsi="Calibri"/>
          <w:color w:val="231F20"/>
          <w:w w:val="90"/>
          <w:sz w:val="25"/>
        </w:rPr>
        <w:t>Villamil,</w:t>
      </w:r>
      <w:r>
        <w:rPr>
          <w:rFonts w:ascii="Calibri" w:hAnsi="Calibri"/>
          <w:color w:val="231F20"/>
          <w:spacing w:val="-3"/>
          <w:w w:val="90"/>
          <w:sz w:val="25"/>
        </w:rPr>
        <w:t> </w:t>
      </w:r>
      <w:r>
        <w:rPr>
          <w:rFonts w:ascii="Calibri" w:hAnsi="Calibri"/>
          <w:color w:val="231F20"/>
          <w:w w:val="90"/>
          <w:sz w:val="25"/>
        </w:rPr>
        <w:t>09</w:t>
      </w:r>
      <w:r>
        <w:rPr>
          <w:rFonts w:ascii="Calibri" w:hAnsi="Calibri"/>
          <w:color w:val="231F20"/>
          <w:spacing w:val="-3"/>
          <w:w w:val="90"/>
          <w:sz w:val="25"/>
        </w:rPr>
        <w:t> </w:t>
      </w:r>
      <w:r>
        <w:rPr>
          <w:rFonts w:ascii="Calibri" w:hAnsi="Calibri"/>
          <w:color w:val="231F20"/>
          <w:w w:val="90"/>
          <w:sz w:val="25"/>
        </w:rPr>
        <w:t>de</w:t>
      </w:r>
      <w:r>
        <w:rPr>
          <w:rFonts w:ascii="Calibri" w:hAnsi="Calibri"/>
          <w:color w:val="231F20"/>
          <w:spacing w:val="-3"/>
          <w:w w:val="90"/>
          <w:sz w:val="25"/>
        </w:rPr>
        <w:t> </w:t>
      </w:r>
      <w:r>
        <w:rPr>
          <w:rFonts w:ascii="Calibri" w:hAnsi="Calibri"/>
          <w:color w:val="231F20"/>
          <w:w w:val="90"/>
          <w:sz w:val="25"/>
        </w:rPr>
        <w:t>mayo </w:t>
      </w:r>
      <w:r>
        <w:rPr>
          <w:rFonts w:ascii="Calibri" w:hAnsi="Calibri"/>
          <w:color w:val="231F20"/>
          <w:sz w:val="25"/>
        </w:rPr>
        <w:t>del 2024.</w:t>
      </w:r>
    </w:p>
    <w:p>
      <w:pPr>
        <w:pStyle w:val="BodyText"/>
        <w:spacing w:before="3"/>
        <w:rPr>
          <w:rFonts w:ascii="Calibri"/>
          <w:sz w:val="25"/>
        </w:rPr>
      </w:pPr>
    </w:p>
    <w:p>
      <w:pPr>
        <w:spacing w:line="67" w:lineRule="exact" w:before="0"/>
        <w:ind w:left="5652" w:right="0" w:firstLine="0"/>
        <w:jc w:val="left"/>
        <w:rPr>
          <w:rFonts w:ascii="Courier New" w:hAnsi="Courier New"/>
          <w:sz w:val="7"/>
        </w:rPr>
      </w:pPr>
      <w:r>
        <w:rPr>
          <w:rFonts w:ascii="Courier New" w:hAnsi="Courier New"/>
          <w:color w:val="231F20"/>
          <w:w w:val="85"/>
          <w:sz w:val="7"/>
        </w:rPr>
        <w:t>Firmado</w:t>
      </w:r>
      <w:r>
        <w:rPr>
          <w:rFonts w:ascii="Courier New" w:hAnsi="Courier New"/>
          <w:color w:val="231F20"/>
          <w:spacing w:val="9"/>
          <w:sz w:val="7"/>
        </w:rPr>
        <w:t> </w:t>
      </w:r>
      <w:r>
        <w:rPr>
          <w:rFonts w:ascii="Courier New" w:hAnsi="Courier New"/>
          <w:color w:val="231F20"/>
          <w:w w:val="85"/>
          <w:sz w:val="7"/>
        </w:rPr>
        <w:t>electrónicamente</w:t>
      </w:r>
      <w:r>
        <w:rPr>
          <w:rFonts w:ascii="Courier New" w:hAnsi="Courier New"/>
          <w:color w:val="231F20"/>
          <w:spacing w:val="9"/>
          <w:sz w:val="7"/>
        </w:rPr>
        <w:t> </w:t>
      </w:r>
      <w:r>
        <w:rPr>
          <w:rFonts w:ascii="Courier New" w:hAnsi="Courier New"/>
          <w:color w:val="231F20"/>
          <w:spacing w:val="-4"/>
          <w:w w:val="85"/>
          <w:sz w:val="7"/>
        </w:rPr>
        <w:t>por:</w:t>
      </w:r>
    </w:p>
    <w:p>
      <w:pPr>
        <w:spacing w:line="182" w:lineRule="auto" w:before="13"/>
        <w:ind w:left="5652" w:right="5093" w:firstLine="0"/>
        <w:jc w:val="left"/>
        <w:rPr>
          <w:rFonts w:ascii="Courier New"/>
          <w:b/>
          <w:sz w:val="13"/>
        </w:rPr>
      </w:pPr>
      <w:r>
        <w:rPr>
          <w:rFonts w:ascii="Courier New"/>
          <w:b/>
          <w:color w:val="231F20"/>
          <w:sz w:val="13"/>
        </w:rPr>
        <w:t>VICTOR ALFREDO </w:t>
      </w:r>
      <w:r>
        <w:rPr>
          <w:rFonts w:ascii="Courier New"/>
          <w:b/>
          <w:color w:val="231F20"/>
          <w:spacing w:val="-6"/>
          <w:sz w:val="13"/>
        </w:rPr>
        <w:t>MOROCHO</w:t>
      </w:r>
      <w:r>
        <w:rPr>
          <w:rFonts w:ascii="Courier New"/>
          <w:b/>
          <w:color w:val="231F20"/>
          <w:spacing w:val="-14"/>
          <w:sz w:val="13"/>
        </w:rPr>
        <w:t> </w:t>
      </w:r>
      <w:r>
        <w:rPr>
          <w:rFonts w:ascii="Courier New"/>
          <w:b/>
          <w:color w:val="231F20"/>
          <w:spacing w:val="-6"/>
          <w:sz w:val="13"/>
        </w:rPr>
        <w:t>CARAGUAY</w:t>
      </w:r>
    </w:p>
    <w:p>
      <w:pPr>
        <w:pStyle w:val="BodyText"/>
        <w:rPr>
          <w:rFonts w:ascii="Courier New"/>
          <w:b/>
          <w:sz w:val="13"/>
        </w:rPr>
      </w:pPr>
    </w:p>
    <w:p>
      <w:pPr>
        <w:pStyle w:val="BodyText"/>
        <w:spacing w:before="21"/>
        <w:rPr>
          <w:rFonts w:ascii="Courier New"/>
          <w:b/>
          <w:sz w:val="13"/>
        </w:rPr>
      </w:pPr>
    </w:p>
    <w:p>
      <w:pPr>
        <w:spacing w:before="0"/>
        <w:ind w:left="2124" w:right="2101" w:firstLine="0"/>
        <w:jc w:val="center"/>
        <w:rPr>
          <w:rFonts w:ascii="Calibri" w:hAnsi="Calibri"/>
          <w:b/>
          <w:sz w:val="25"/>
        </w:rPr>
      </w:pPr>
      <w:r>
        <w:rPr>
          <w:rFonts w:ascii="Calibri" w:hAnsi="Calibri"/>
          <w:b/>
          <w:color w:val="231F20"/>
          <w:w w:val="90"/>
          <w:sz w:val="25"/>
        </w:rPr>
        <w:t>Ing.</w:t>
      </w:r>
      <w:r>
        <w:rPr>
          <w:rFonts w:ascii="Calibri" w:hAnsi="Calibri"/>
          <w:b/>
          <w:color w:val="231F20"/>
          <w:spacing w:val="-2"/>
          <w:sz w:val="25"/>
        </w:rPr>
        <w:t> </w:t>
      </w:r>
      <w:r>
        <w:rPr>
          <w:rFonts w:ascii="Calibri" w:hAnsi="Calibri"/>
          <w:b/>
          <w:color w:val="231F20"/>
          <w:w w:val="90"/>
          <w:sz w:val="25"/>
        </w:rPr>
        <w:t>Víctor</w:t>
      </w:r>
      <w:r>
        <w:rPr>
          <w:rFonts w:ascii="Calibri" w:hAnsi="Calibri"/>
          <w:b/>
          <w:color w:val="231F20"/>
          <w:spacing w:val="-3"/>
          <w:sz w:val="25"/>
        </w:rPr>
        <w:t> </w:t>
      </w:r>
      <w:r>
        <w:rPr>
          <w:rFonts w:ascii="Calibri" w:hAnsi="Calibri"/>
          <w:b/>
          <w:color w:val="231F20"/>
          <w:w w:val="90"/>
          <w:sz w:val="25"/>
        </w:rPr>
        <w:t>Alfredo</w:t>
      </w:r>
      <w:r>
        <w:rPr>
          <w:rFonts w:ascii="Calibri" w:hAnsi="Calibri"/>
          <w:b/>
          <w:color w:val="231F20"/>
          <w:spacing w:val="-2"/>
          <w:sz w:val="25"/>
        </w:rPr>
        <w:t> </w:t>
      </w:r>
      <w:r>
        <w:rPr>
          <w:rFonts w:ascii="Calibri" w:hAnsi="Calibri"/>
          <w:b/>
          <w:color w:val="231F20"/>
          <w:w w:val="90"/>
          <w:sz w:val="25"/>
        </w:rPr>
        <w:t>Morocho</w:t>
      </w:r>
      <w:r>
        <w:rPr>
          <w:rFonts w:ascii="Calibri" w:hAnsi="Calibri"/>
          <w:b/>
          <w:color w:val="231F20"/>
          <w:spacing w:val="-2"/>
          <w:sz w:val="25"/>
        </w:rPr>
        <w:t> </w:t>
      </w:r>
      <w:r>
        <w:rPr>
          <w:rFonts w:ascii="Calibri" w:hAnsi="Calibri"/>
          <w:b/>
          <w:color w:val="231F20"/>
          <w:spacing w:val="-2"/>
          <w:w w:val="90"/>
          <w:sz w:val="25"/>
        </w:rPr>
        <w:t>Caraguay</w:t>
      </w:r>
    </w:p>
    <w:p>
      <w:pPr>
        <w:pStyle w:val="Heading2"/>
        <w:spacing w:line="244" w:lineRule="auto" w:before="6"/>
        <w:ind w:left="2702" w:right="2680"/>
      </w:pPr>
      <w:r>
        <w:rPr>
          <w:color w:val="231F20"/>
          <w:w w:val="90"/>
        </w:rPr>
        <w:t>ALCALDE DEL GOBIERNO AUTÓNOMO DESCENTRALIZADO </w:t>
      </w:r>
      <w:r>
        <w:rPr>
          <w:color w:val="231F20"/>
          <w:spacing w:val="-4"/>
        </w:rPr>
        <w:t>MUNICIPAL</w:t>
      </w:r>
      <w:r>
        <w:rPr>
          <w:color w:val="231F20"/>
          <w:spacing w:val="-11"/>
        </w:rPr>
        <w:t> </w:t>
      </w:r>
      <w:r>
        <w:rPr>
          <w:color w:val="231F20"/>
          <w:spacing w:val="-4"/>
        </w:rPr>
        <w:t>DEL</w:t>
      </w:r>
      <w:r>
        <w:rPr>
          <w:color w:val="231F20"/>
          <w:spacing w:val="-10"/>
        </w:rPr>
        <w:t> </w:t>
      </w:r>
      <w:r>
        <w:rPr>
          <w:color w:val="231F20"/>
          <w:spacing w:val="-4"/>
        </w:rPr>
        <w:t>CANTON</w:t>
      </w:r>
      <w:r>
        <w:rPr>
          <w:color w:val="231F20"/>
          <w:spacing w:val="-10"/>
        </w:rPr>
        <w:t> </w:t>
      </w:r>
      <w:r>
        <w:rPr>
          <w:color w:val="231F20"/>
          <w:spacing w:val="-4"/>
        </w:rPr>
        <w:t>ISABELA</w:t>
      </w:r>
    </w:p>
    <w:p>
      <w:pPr>
        <w:pStyle w:val="BodyText"/>
        <w:spacing w:before="6"/>
        <w:rPr>
          <w:rFonts w:ascii="Calibri"/>
          <w:b/>
          <w:sz w:val="25"/>
        </w:rPr>
      </w:pPr>
    </w:p>
    <w:p>
      <w:pPr>
        <w:spacing w:line="244" w:lineRule="auto" w:before="1"/>
        <w:ind w:left="1469" w:right="1440" w:firstLine="0"/>
        <w:jc w:val="both"/>
        <w:rPr>
          <w:rFonts w:ascii="Calibri" w:hAnsi="Calibri"/>
          <w:sz w:val="25"/>
        </w:rPr>
      </w:pPr>
      <w:r>
        <w:rPr>
          <w:rFonts w:ascii="Calibri" w:hAnsi="Calibri"/>
          <w:b/>
          <w:color w:val="231F20"/>
          <w:w w:val="90"/>
          <w:sz w:val="25"/>
        </w:rPr>
        <w:t>CERTIFICO QUE: </w:t>
      </w:r>
      <w:r>
        <w:rPr>
          <w:rFonts w:ascii="Calibri" w:hAnsi="Calibri"/>
          <w:color w:val="231F20"/>
          <w:w w:val="90"/>
          <w:sz w:val="25"/>
        </w:rPr>
        <w:t>El Ingeniero Víctor Alfredo Morocho Caraguay, Alcalde del Cantón Isabela, firmó</w:t>
      </w:r>
      <w:r>
        <w:rPr>
          <w:rFonts w:ascii="Calibri" w:hAnsi="Calibri"/>
          <w:color w:val="231F20"/>
          <w:spacing w:val="40"/>
          <w:sz w:val="25"/>
        </w:rPr>
        <w:t> </w:t>
      </w:r>
      <w:r>
        <w:rPr>
          <w:rFonts w:ascii="Calibri" w:hAnsi="Calibri"/>
          <w:color w:val="231F20"/>
          <w:spacing w:val="-10"/>
          <w:sz w:val="25"/>
        </w:rPr>
        <w:t>y</w:t>
      </w:r>
      <w:r>
        <w:rPr>
          <w:rFonts w:ascii="Calibri" w:hAnsi="Calibri"/>
          <w:color w:val="231F20"/>
          <w:sz w:val="25"/>
        </w:rPr>
        <w:t> </w:t>
      </w:r>
      <w:r>
        <w:rPr>
          <w:rFonts w:ascii="Calibri" w:hAnsi="Calibri"/>
          <w:color w:val="231F20"/>
          <w:spacing w:val="-10"/>
          <w:sz w:val="25"/>
        </w:rPr>
        <w:t>sancionó</w:t>
      </w:r>
      <w:r>
        <w:rPr>
          <w:rFonts w:ascii="Calibri" w:hAnsi="Calibri"/>
          <w:color w:val="231F20"/>
          <w:spacing w:val="-1"/>
          <w:sz w:val="25"/>
        </w:rPr>
        <w:t> </w:t>
      </w:r>
      <w:r>
        <w:rPr>
          <w:rFonts w:ascii="Calibri" w:hAnsi="Calibri"/>
          <w:color w:val="231F20"/>
          <w:spacing w:val="-10"/>
          <w:sz w:val="25"/>
        </w:rPr>
        <w:t>la</w:t>
      </w:r>
      <w:r>
        <w:rPr>
          <w:rFonts w:ascii="Calibri" w:hAnsi="Calibri"/>
          <w:color w:val="231F20"/>
          <w:sz w:val="25"/>
        </w:rPr>
        <w:t> </w:t>
      </w:r>
      <w:r>
        <w:rPr>
          <w:rFonts w:ascii="Calibri" w:hAnsi="Calibri"/>
          <w:color w:val="231F20"/>
          <w:spacing w:val="-10"/>
          <w:sz w:val="25"/>
        </w:rPr>
        <w:t>“ORDENANZA</w:t>
      </w:r>
      <w:r>
        <w:rPr>
          <w:rFonts w:ascii="Calibri" w:hAnsi="Calibri"/>
          <w:color w:val="231F20"/>
          <w:sz w:val="25"/>
        </w:rPr>
        <w:t> </w:t>
      </w:r>
      <w:r>
        <w:rPr>
          <w:rFonts w:ascii="Calibri" w:hAnsi="Calibri"/>
          <w:color w:val="231F20"/>
          <w:spacing w:val="-10"/>
          <w:sz w:val="25"/>
        </w:rPr>
        <w:t>QUE</w:t>
      </w:r>
      <w:r>
        <w:rPr>
          <w:rFonts w:ascii="Calibri" w:hAnsi="Calibri"/>
          <w:color w:val="231F20"/>
          <w:sz w:val="25"/>
        </w:rPr>
        <w:t> </w:t>
      </w:r>
      <w:r>
        <w:rPr>
          <w:rFonts w:ascii="Calibri" w:hAnsi="Calibri"/>
          <w:color w:val="231F20"/>
          <w:spacing w:val="-10"/>
          <w:sz w:val="25"/>
        </w:rPr>
        <w:t>REGULA</w:t>
      </w:r>
      <w:r>
        <w:rPr>
          <w:rFonts w:ascii="Calibri" w:hAnsi="Calibri"/>
          <w:color w:val="231F20"/>
          <w:sz w:val="25"/>
        </w:rPr>
        <w:t> </w:t>
      </w:r>
      <w:r>
        <w:rPr>
          <w:rFonts w:ascii="Calibri" w:hAnsi="Calibri"/>
          <w:color w:val="231F20"/>
          <w:spacing w:val="-10"/>
          <w:sz w:val="25"/>
        </w:rPr>
        <w:t>Y</w:t>
      </w:r>
      <w:r>
        <w:rPr>
          <w:rFonts w:ascii="Calibri" w:hAnsi="Calibri"/>
          <w:color w:val="231F20"/>
          <w:spacing w:val="-1"/>
          <w:sz w:val="25"/>
        </w:rPr>
        <w:t> </w:t>
      </w:r>
      <w:r>
        <w:rPr>
          <w:rFonts w:ascii="Calibri" w:hAnsi="Calibri"/>
          <w:color w:val="231F20"/>
          <w:spacing w:val="-10"/>
          <w:sz w:val="25"/>
        </w:rPr>
        <w:t>ESTABLECE</w:t>
      </w:r>
      <w:r>
        <w:rPr>
          <w:rFonts w:ascii="Calibri" w:hAnsi="Calibri"/>
          <w:color w:val="231F20"/>
          <w:sz w:val="25"/>
        </w:rPr>
        <w:t> </w:t>
      </w:r>
      <w:r>
        <w:rPr>
          <w:rFonts w:ascii="Calibri" w:hAnsi="Calibri"/>
          <w:color w:val="231F20"/>
          <w:spacing w:val="-10"/>
          <w:sz w:val="25"/>
        </w:rPr>
        <w:t>LA</w:t>
      </w:r>
      <w:r>
        <w:rPr>
          <w:rFonts w:ascii="Calibri" w:hAnsi="Calibri"/>
          <w:color w:val="231F20"/>
          <w:sz w:val="25"/>
        </w:rPr>
        <w:t> </w:t>
      </w:r>
      <w:r>
        <w:rPr>
          <w:rFonts w:ascii="Calibri" w:hAnsi="Calibri"/>
          <w:color w:val="231F20"/>
          <w:spacing w:val="-10"/>
          <w:sz w:val="25"/>
        </w:rPr>
        <w:t>TASA</w:t>
      </w:r>
      <w:r>
        <w:rPr>
          <w:rFonts w:ascii="Calibri" w:hAnsi="Calibri"/>
          <w:color w:val="231F20"/>
          <w:spacing w:val="-2"/>
          <w:sz w:val="25"/>
        </w:rPr>
        <w:t> </w:t>
      </w:r>
      <w:r>
        <w:rPr>
          <w:rFonts w:ascii="Calibri" w:hAnsi="Calibri"/>
          <w:color w:val="231F20"/>
          <w:spacing w:val="-10"/>
          <w:sz w:val="25"/>
        </w:rPr>
        <w:t>DE</w:t>
      </w:r>
      <w:r>
        <w:rPr>
          <w:rFonts w:ascii="Calibri" w:hAnsi="Calibri"/>
          <w:color w:val="231F20"/>
          <w:sz w:val="25"/>
        </w:rPr>
        <w:t> </w:t>
      </w:r>
      <w:r>
        <w:rPr>
          <w:rFonts w:ascii="Calibri" w:hAnsi="Calibri"/>
          <w:color w:val="231F20"/>
          <w:spacing w:val="-10"/>
          <w:sz w:val="25"/>
        </w:rPr>
        <w:t>ALQUILER,</w:t>
      </w:r>
      <w:r>
        <w:rPr>
          <w:rFonts w:ascii="Calibri" w:hAnsi="Calibri"/>
          <w:color w:val="231F20"/>
          <w:sz w:val="25"/>
        </w:rPr>
        <w:t> </w:t>
      </w:r>
      <w:r>
        <w:rPr>
          <w:rFonts w:ascii="Calibri" w:hAnsi="Calibri"/>
          <w:color w:val="231F20"/>
          <w:spacing w:val="-10"/>
          <w:sz w:val="25"/>
        </w:rPr>
        <w:t>UTILIZACIÓN</w:t>
      </w:r>
      <w:r>
        <w:rPr>
          <w:rFonts w:ascii="Calibri" w:hAnsi="Calibri"/>
          <w:color w:val="231F20"/>
          <w:sz w:val="25"/>
        </w:rPr>
        <w:t> </w:t>
      </w:r>
      <w:r>
        <w:rPr>
          <w:rFonts w:ascii="Calibri" w:hAnsi="Calibri"/>
          <w:color w:val="231F20"/>
          <w:spacing w:val="-10"/>
          <w:sz w:val="25"/>
        </w:rPr>
        <w:t>DEL </w:t>
      </w:r>
      <w:r>
        <w:rPr>
          <w:rFonts w:ascii="Calibri" w:hAnsi="Calibri"/>
          <w:color w:val="231F20"/>
          <w:spacing w:val="-8"/>
          <w:sz w:val="25"/>
        </w:rPr>
        <w:t>EQUIPO</w:t>
      </w:r>
      <w:r>
        <w:rPr>
          <w:rFonts w:ascii="Calibri" w:hAnsi="Calibri"/>
          <w:color w:val="231F20"/>
          <w:spacing w:val="3"/>
          <w:sz w:val="25"/>
        </w:rPr>
        <w:t> </w:t>
      </w:r>
      <w:r>
        <w:rPr>
          <w:rFonts w:ascii="Calibri" w:hAnsi="Calibri"/>
          <w:color w:val="231F20"/>
          <w:spacing w:val="-8"/>
          <w:sz w:val="25"/>
        </w:rPr>
        <w:t>CAMINERO</w:t>
      </w:r>
      <w:r>
        <w:rPr>
          <w:rFonts w:ascii="Calibri" w:hAnsi="Calibri"/>
          <w:color w:val="231F20"/>
          <w:spacing w:val="4"/>
          <w:sz w:val="25"/>
        </w:rPr>
        <w:t> </w:t>
      </w:r>
      <w:r>
        <w:rPr>
          <w:rFonts w:ascii="Calibri" w:hAnsi="Calibri"/>
          <w:color w:val="231F20"/>
          <w:spacing w:val="-8"/>
          <w:sz w:val="25"/>
        </w:rPr>
        <w:t>Y</w:t>
      </w:r>
      <w:r>
        <w:rPr>
          <w:rFonts w:ascii="Calibri" w:hAnsi="Calibri"/>
          <w:color w:val="231F20"/>
          <w:spacing w:val="1"/>
          <w:sz w:val="25"/>
        </w:rPr>
        <w:t> </w:t>
      </w:r>
      <w:r>
        <w:rPr>
          <w:rFonts w:ascii="Calibri" w:hAnsi="Calibri"/>
          <w:color w:val="231F20"/>
          <w:spacing w:val="-8"/>
          <w:sz w:val="25"/>
        </w:rPr>
        <w:t>MAQUINARIA</w:t>
      </w:r>
      <w:r>
        <w:rPr>
          <w:rFonts w:ascii="Calibri" w:hAnsi="Calibri"/>
          <w:color w:val="231F20"/>
          <w:spacing w:val="4"/>
          <w:sz w:val="25"/>
        </w:rPr>
        <w:t> </w:t>
      </w:r>
      <w:r>
        <w:rPr>
          <w:rFonts w:ascii="Calibri" w:hAnsi="Calibri"/>
          <w:color w:val="231F20"/>
          <w:spacing w:val="-8"/>
          <w:sz w:val="25"/>
        </w:rPr>
        <w:t>PESADA</w:t>
      </w:r>
      <w:r>
        <w:rPr>
          <w:rFonts w:ascii="Calibri" w:hAnsi="Calibri"/>
          <w:color w:val="231F20"/>
          <w:spacing w:val="2"/>
          <w:sz w:val="25"/>
        </w:rPr>
        <w:t> </w:t>
      </w:r>
      <w:r>
        <w:rPr>
          <w:rFonts w:ascii="Calibri" w:hAnsi="Calibri"/>
          <w:color w:val="231F20"/>
          <w:spacing w:val="-8"/>
          <w:sz w:val="25"/>
        </w:rPr>
        <w:t>DEL</w:t>
      </w:r>
      <w:r>
        <w:rPr>
          <w:rFonts w:ascii="Calibri" w:hAnsi="Calibri"/>
          <w:color w:val="231F20"/>
          <w:spacing w:val="5"/>
          <w:sz w:val="25"/>
        </w:rPr>
        <w:t> </w:t>
      </w:r>
      <w:r>
        <w:rPr>
          <w:rFonts w:ascii="Calibri" w:hAnsi="Calibri"/>
          <w:color w:val="231F20"/>
          <w:spacing w:val="-8"/>
          <w:sz w:val="25"/>
        </w:rPr>
        <w:t>GOBIERNO</w:t>
      </w:r>
      <w:r>
        <w:rPr>
          <w:rFonts w:ascii="Calibri" w:hAnsi="Calibri"/>
          <w:color w:val="231F20"/>
          <w:spacing w:val="3"/>
          <w:sz w:val="25"/>
        </w:rPr>
        <w:t> </w:t>
      </w:r>
      <w:r>
        <w:rPr>
          <w:rFonts w:ascii="Calibri" w:hAnsi="Calibri"/>
          <w:color w:val="231F20"/>
          <w:spacing w:val="-8"/>
          <w:sz w:val="25"/>
        </w:rPr>
        <w:t>AUTÓNOMO</w:t>
      </w:r>
      <w:r>
        <w:rPr>
          <w:rFonts w:ascii="Calibri" w:hAnsi="Calibri"/>
          <w:color w:val="231F20"/>
          <w:spacing w:val="5"/>
          <w:sz w:val="25"/>
        </w:rPr>
        <w:t> </w:t>
      </w:r>
      <w:r>
        <w:rPr>
          <w:rFonts w:ascii="Calibri" w:hAnsi="Calibri"/>
          <w:color w:val="231F20"/>
          <w:spacing w:val="-8"/>
          <w:sz w:val="25"/>
        </w:rPr>
        <w:t>DESCENTRALIZADO</w:t>
      </w:r>
    </w:p>
    <w:p>
      <w:pPr>
        <w:spacing w:line="244" w:lineRule="auto" w:before="0"/>
        <w:ind w:left="1469" w:right="1440" w:firstLine="0"/>
        <w:jc w:val="both"/>
        <w:rPr>
          <w:rFonts w:ascii="Calibri" w:hAnsi="Calibri"/>
          <w:sz w:val="25"/>
        </w:rPr>
      </w:pPr>
      <w:r>
        <w:rPr>
          <w:rFonts w:ascii="Calibri" w:hAnsi="Calibri"/>
          <w:color w:val="231F20"/>
          <w:spacing w:val="-2"/>
          <w:sz w:val="25"/>
        </w:rPr>
        <w:t>MUNICIPAL</w:t>
      </w:r>
      <w:r>
        <w:rPr>
          <w:rFonts w:ascii="Calibri" w:hAnsi="Calibri"/>
          <w:color w:val="231F20"/>
          <w:spacing w:val="-10"/>
          <w:sz w:val="25"/>
        </w:rPr>
        <w:t> </w:t>
      </w:r>
      <w:r>
        <w:rPr>
          <w:rFonts w:ascii="Calibri" w:hAnsi="Calibri"/>
          <w:color w:val="231F20"/>
          <w:spacing w:val="-2"/>
          <w:sz w:val="25"/>
        </w:rPr>
        <w:t>DEL</w:t>
      </w:r>
      <w:r>
        <w:rPr>
          <w:rFonts w:ascii="Calibri" w:hAnsi="Calibri"/>
          <w:color w:val="231F20"/>
          <w:spacing w:val="-10"/>
          <w:sz w:val="25"/>
        </w:rPr>
        <w:t> </w:t>
      </w:r>
      <w:r>
        <w:rPr>
          <w:rFonts w:ascii="Calibri" w:hAnsi="Calibri"/>
          <w:color w:val="231F20"/>
          <w:spacing w:val="-2"/>
          <w:sz w:val="25"/>
        </w:rPr>
        <w:t>CANTÓN</w:t>
      </w:r>
      <w:r>
        <w:rPr>
          <w:rFonts w:ascii="Calibri" w:hAnsi="Calibri"/>
          <w:color w:val="231F20"/>
          <w:spacing w:val="-10"/>
          <w:sz w:val="25"/>
        </w:rPr>
        <w:t> </w:t>
      </w:r>
      <w:r>
        <w:rPr>
          <w:rFonts w:ascii="Calibri" w:hAnsi="Calibri"/>
          <w:color w:val="231F20"/>
          <w:spacing w:val="-2"/>
          <w:sz w:val="25"/>
        </w:rPr>
        <w:t>ISABELA</w:t>
      </w:r>
      <w:r>
        <w:rPr>
          <w:rFonts w:ascii="Calibri" w:hAnsi="Calibri"/>
          <w:b/>
          <w:color w:val="231F20"/>
          <w:spacing w:val="-2"/>
          <w:sz w:val="25"/>
        </w:rPr>
        <w:t>”</w:t>
      </w:r>
      <w:r>
        <w:rPr>
          <w:rFonts w:ascii="Calibri" w:hAnsi="Calibri"/>
          <w:color w:val="231F20"/>
          <w:spacing w:val="-2"/>
          <w:sz w:val="25"/>
        </w:rPr>
        <w:t>,</w:t>
      </w:r>
      <w:r>
        <w:rPr>
          <w:rFonts w:ascii="Calibri" w:hAnsi="Calibri"/>
          <w:color w:val="231F20"/>
          <w:spacing w:val="-10"/>
          <w:sz w:val="25"/>
        </w:rPr>
        <w:t> </w:t>
      </w:r>
      <w:r>
        <w:rPr>
          <w:rFonts w:ascii="Calibri" w:hAnsi="Calibri"/>
          <w:color w:val="231F20"/>
          <w:spacing w:val="-2"/>
          <w:sz w:val="25"/>
        </w:rPr>
        <w:t>el</w:t>
      </w:r>
      <w:r>
        <w:rPr>
          <w:rFonts w:ascii="Calibri" w:hAnsi="Calibri"/>
          <w:color w:val="231F20"/>
          <w:spacing w:val="-10"/>
          <w:sz w:val="25"/>
        </w:rPr>
        <w:t> </w:t>
      </w:r>
      <w:r>
        <w:rPr>
          <w:rFonts w:ascii="Calibri" w:hAnsi="Calibri"/>
          <w:color w:val="231F20"/>
          <w:spacing w:val="-2"/>
          <w:sz w:val="25"/>
        </w:rPr>
        <w:t>nueve</w:t>
      </w:r>
      <w:r>
        <w:rPr>
          <w:rFonts w:ascii="Calibri" w:hAnsi="Calibri"/>
          <w:color w:val="231F20"/>
          <w:spacing w:val="-11"/>
          <w:sz w:val="25"/>
        </w:rPr>
        <w:t> </w:t>
      </w:r>
      <w:r>
        <w:rPr>
          <w:rFonts w:ascii="Calibri" w:hAnsi="Calibri"/>
          <w:color w:val="231F20"/>
          <w:spacing w:val="-2"/>
          <w:sz w:val="25"/>
        </w:rPr>
        <w:t>de</w:t>
      </w:r>
      <w:r>
        <w:rPr>
          <w:rFonts w:ascii="Calibri" w:hAnsi="Calibri"/>
          <w:color w:val="231F20"/>
          <w:spacing w:val="-10"/>
          <w:sz w:val="25"/>
        </w:rPr>
        <w:t> </w:t>
      </w:r>
      <w:r>
        <w:rPr>
          <w:rFonts w:ascii="Calibri" w:hAnsi="Calibri"/>
          <w:color w:val="231F20"/>
          <w:spacing w:val="-2"/>
          <w:sz w:val="25"/>
        </w:rPr>
        <w:t>mayo</w:t>
      </w:r>
      <w:r>
        <w:rPr>
          <w:rFonts w:ascii="Calibri" w:hAnsi="Calibri"/>
          <w:color w:val="231F20"/>
          <w:spacing w:val="-9"/>
          <w:sz w:val="25"/>
        </w:rPr>
        <w:t> </w:t>
      </w:r>
      <w:r>
        <w:rPr>
          <w:rFonts w:ascii="Calibri" w:hAnsi="Calibri"/>
          <w:color w:val="231F20"/>
          <w:spacing w:val="-2"/>
          <w:sz w:val="25"/>
        </w:rPr>
        <w:t>del</w:t>
      </w:r>
      <w:r>
        <w:rPr>
          <w:rFonts w:ascii="Calibri" w:hAnsi="Calibri"/>
          <w:color w:val="231F20"/>
          <w:spacing w:val="-10"/>
          <w:sz w:val="25"/>
        </w:rPr>
        <w:t> </w:t>
      </w:r>
      <w:r>
        <w:rPr>
          <w:rFonts w:ascii="Calibri" w:hAnsi="Calibri"/>
          <w:color w:val="231F20"/>
          <w:spacing w:val="-2"/>
          <w:sz w:val="25"/>
        </w:rPr>
        <w:t>año</w:t>
      </w:r>
      <w:r>
        <w:rPr>
          <w:rFonts w:ascii="Calibri" w:hAnsi="Calibri"/>
          <w:color w:val="231F20"/>
          <w:spacing w:val="-10"/>
          <w:sz w:val="25"/>
        </w:rPr>
        <w:t> </w:t>
      </w:r>
      <w:r>
        <w:rPr>
          <w:rFonts w:ascii="Calibri" w:hAnsi="Calibri"/>
          <w:color w:val="231F20"/>
          <w:spacing w:val="-2"/>
          <w:sz w:val="25"/>
        </w:rPr>
        <w:t>dos</w:t>
      </w:r>
      <w:r>
        <w:rPr>
          <w:rFonts w:ascii="Calibri" w:hAnsi="Calibri"/>
          <w:color w:val="231F20"/>
          <w:spacing w:val="-10"/>
          <w:sz w:val="25"/>
        </w:rPr>
        <w:t> </w:t>
      </w:r>
      <w:r>
        <w:rPr>
          <w:rFonts w:ascii="Calibri" w:hAnsi="Calibri"/>
          <w:color w:val="231F20"/>
          <w:spacing w:val="-2"/>
          <w:sz w:val="25"/>
        </w:rPr>
        <w:t>mil</w:t>
      </w:r>
      <w:r>
        <w:rPr>
          <w:rFonts w:ascii="Calibri" w:hAnsi="Calibri"/>
          <w:color w:val="231F20"/>
          <w:spacing w:val="-10"/>
          <w:sz w:val="25"/>
        </w:rPr>
        <w:t> </w:t>
      </w:r>
      <w:r>
        <w:rPr>
          <w:rFonts w:ascii="Calibri" w:hAnsi="Calibri"/>
          <w:color w:val="231F20"/>
          <w:spacing w:val="-2"/>
          <w:sz w:val="25"/>
        </w:rPr>
        <w:t>veinticuatro.-</w:t>
      </w:r>
      <w:r>
        <w:rPr>
          <w:rFonts w:ascii="Calibri" w:hAnsi="Calibri"/>
          <w:color w:val="231F20"/>
          <w:spacing w:val="-10"/>
          <w:sz w:val="25"/>
        </w:rPr>
        <w:t> </w:t>
      </w:r>
      <w:r>
        <w:rPr>
          <w:rFonts w:ascii="Calibri" w:hAnsi="Calibri"/>
          <w:color w:val="231F20"/>
          <w:spacing w:val="-2"/>
          <w:sz w:val="25"/>
        </w:rPr>
        <w:t>Puerto Villamil,</w:t>
      </w:r>
      <w:r>
        <w:rPr>
          <w:rFonts w:ascii="Calibri" w:hAnsi="Calibri"/>
          <w:color w:val="231F20"/>
          <w:spacing w:val="-10"/>
          <w:sz w:val="25"/>
        </w:rPr>
        <w:t> </w:t>
      </w:r>
      <w:r>
        <w:rPr>
          <w:rFonts w:ascii="Calibri" w:hAnsi="Calibri"/>
          <w:color w:val="231F20"/>
          <w:spacing w:val="-2"/>
          <w:sz w:val="25"/>
        </w:rPr>
        <w:t>09</w:t>
      </w:r>
      <w:r>
        <w:rPr>
          <w:rFonts w:ascii="Calibri" w:hAnsi="Calibri"/>
          <w:color w:val="231F20"/>
          <w:spacing w:val="-12"/>
          <w:sz w:val="25"/>
        </w:rPr>
        <w:t> </w:t>
      </w:r>
      <w:r>
        <w:rPr>
          <w:rFonts w:ascii="Calibri" w:hAnsi="Calibri"/>
          <w:color w:val="231F20"/>
          <w:spacing w:val="-2"/>
          <w:sz w:val="25"/>
        </w:rPr>
        <w:t>de</w:t>
      </w:r>
      <w:r>
        <w:rPr>
          <w:rFonts w:ascii="Calibri" w:hAnsi="Calibri"/>
          <w:color w:val="231F20"/>
          <w:spacing w:val="-10"/>
          <w:sz w:val="25"/>
        </w:rPr>
        <w:t> </w:t>
      </w:r>
      <w:r>
        <w:rPr>
          <w:rFonts w:ascii="Calibri" w:hAnsi="Calibri"/>
          <w:color w:val="231F20"/>
          <w:spacing w:val="-2"/>
          <w:sz w:val="25"/>
        </w:rPr>
        <w:t>mayo</w:t>
      </w:r>
      <w:r>
        <w:rPr>
          <w:rFonts w:ascii="Calibri" w:hAnsi="Calibri"/>
          <w:color w:val="231F20"/>
          <w:spacing w:val="-12"/>
          <w:sz w:val="25"/>
        </w:rPr>
        <w:t> </w:t>
      </w:r>
      <w:r>
        <w:rPr>
          <w:rFonts w:ascii="Calibri" w:hAnsi="Calibri"/>
          <w:color w:val="231F20"/>
          <w:spacing w:val="-2"/>
          <w:sz w:val="25"/>
        </w:rPr>
        <w:t>del</w:t>
      </w:r>
      <w:r>
        <w:rPr>
          <w:rFonts w:ascii="Calibri" w:hAnsi="Calibri"/>
          <w:color w:val="231F20"/>
          <w:spacing w:val="-12"/>
          <w:sz w:val="25"/>
        </w:rPr>
        <w:t> </w:t>
      </w:r>
      <w:r>
        <w:rPr>
          <w:rFonts w:ascii="Calibri" w:hAnsi="Calibri"/>
          <w:color w:val="231F20"/>
          <w:spacing w:val="-2"/>
          <w:sz w:val="25"/>
        </w:rPr>
        <w:t>2024.</w:t>
      </w:r>
    </w:p>
    <w:p>
      <w:pPr>
        <w:pStyle w:val="BodyText"/>
        <w:rPr>
          <w:rFonts w:ascii="Calibri"/>
          <w:sz w:val="7"/>
        </w:rPr>
      </w:pPr>
    </w:p>
    <w:p>
      <w:pPr>
        <w:pStyle w:val="BodyText"/>
        <w:rPr>
          <w:rFonts w:ascii="Calibri"/>
          <w:sz w:val="7"/>
        </w:rPr>
      </w:pPr>
    </w:p>
    <w:p>
      <w:pPr>
        <w:pStyle w:val="BodyText"/>
        <w:rPr>
          <w:rFonts w:ascii="Calibri"/>
          <w:sz w:val="7"/>
        </w:rPr>
      </w:pPr>
    </w:p>
    <w:p>
      <w:pPr>
        <w:pStyle w:val="BodyText"/>
        <w:rPr>
          <w:rFonts w:ascii="Calibri"/>
          <w:sz w:val="7"/>
        </w:rPr>
      </w:pPr>
    </w:p>
    <w:p>
      <w:pPr>
        <w:pStyle w:val="BodyText"/>
        <w:rPr>
          <w:rFonts w:ascii="Calibri"/>
          <w:sz w:val="7"/>
        </w:rPr>
      </w:pPr>
    </w:p>
    <w:p>
      <w:pPr>
        <w:pStyle w:val="BodyText"/>
        <w:rPr>
          <w:rFonts w:ascii="Calibri"/>
          <w:sz w:val="7"/>
        </w:rPr>
      </w:pPr>
    </w:p>
    <w:p>
      <w:pPr>
        <w:pStyle w:val="BodyText"/>
        <w:spacing w:before="53"/>
        <w:rPr>
          <w:rFonts w:ascii="Calibri"/>
          <w:sz w:val="7"/>
        </w:rPr>
      </w:pPr>
    </w:p>
    <w:p>
      <w:pPr>
        <w:spacing w:line="67" w:lineRule="exact" w:before="0"/>
        <w:ind w:left="5575" w:right="0" w:firstLine="0"/>
        <w:jc w:val="left"/>
        <w:rPr>
          <w:rFonts w:ascii="Courier New" w:hAnsi="Courier New"/>
          <w:sz w:val="7"/>
        </w:rPr>
      </w:pPr>
      <w:r>
        <w:rPr>
          <w:rFonts w:ascii="Courier New" w:hAnsi="Courier New"/>
          <w:sz w:val="7"/>
        </w:rPr>
        <w:drawing>
          <wp:anchor distT="0" distB="0" distL="0" distR="0" allowOverlap="1" layoutInCell="1" locked="0" behindDoc="0" simplePos="0" relativeHeight="15737856">
            <wp:simplePos x="0" y="0"/>
            <wp:positionH relativeFrom="page">
              <wp:posOffset>3095396</wp:posOffset>
            </wp:positionH>
            <wp:positionV relativeFrom="paragraph">
              <wp:posOffset>-146250</wp:posOffset>
            </wp:positionV>
            <wp:extent cx="437107" cy="484843"/>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27" cstate="print"/>
                    <a:stretch>
                      <a:fillRect/>
                    </a:stretch>
                  </pic:blipFill>
                  <pic:spPr>
                    <a:xfrm>
                      <a:off x="0" y="0"/>
                      <a:ext cx="437107" cy="484843"/>
                    </a:xfrm>
                    <a:prstGeom prst="rect">
                      <a:avLst/>
                    </a:prstGeom>
                  </pic:spPr>
                </pic:pic>
              </a:graphicData>
            </a:graphic>
          </wp:anchor>
        </w:drawing>
      </w:r>
      <w:r>
        <w:rPr>
          <w:rFonts w:ascii="Courier New" w:hAnsi="Courier New"/>
          <w:color w:val="231F20"/>
          <w:w w:val="85"/>
          <w:sz w:val="7"/>
        </w:rPr>
        <w:t>Firmado</w:t>
      </w:r>
      <w:r>
        <w:rPr>
          <w:rFonts w:ascii="Courier New" w:hAnsi="Courier New"/>
          <w:color w:val="231F20"/>
          <w:spacing w:val="9"/>
          <w:sz w:val="7"/>
        </w:rPr>
        <w:t> </w:t>
      </w:r>
      <w:r>
        <w:rPr>
          <w:rFonts w:ascii="Courier New" w:hAnsi="Courier New"/>
          <w:color w:val="231F20"/>
          <w:w w:val="85"/>
          <w:sz w:val="7"/>
        </w:rPr>
        <w:t>electrónicamente</w:t>
      </w:r>
      <w:r>
        <w:rPr>
          <w:rFonts w:ascii="Courier New" w:hAnsi="Courier New"/>
          <w:color w:val="231F20"/>
          <w:spacing w:val="9"/>
          <w:sz w:val="7"/>
        </w:rPr>
        <w:t> </w:t>
      </w:r>
      <w:r>
        <w:rPr>
          <w:rFonts w:ascii="Courier New" w:hAnsi="Courier New"/>
          <w:color w:val="231F20"/>
          <w:spacing w:val="-4"/>
          <w:w w:val="85"/>
          <w:sz w:val="7"/>
        </w:rPr>
        <w:t>por:</w:t>
      </w:r>
    </w:p>
    <w:p>
      <w:pPr>
        <w:spacing w:line="182" w:lineRule="auto" w:before="13"/>
        <w:ind w:left="5575" w:right="5098" w:firstLine="0"/>
        <w:jc w:val="left"/>
        <w:rPr>
          <w:rFonts w:ascii="Courier New"/>
          <w:b/>
          <w:sz w:val="13"/>
        </w:rPr>
      </w:pPr>
      <w:r>
        <w:rPr>
          <w:rFonts w:ascii="Courier New"/>
          <w:b/>
          <w:color w:val="231F20"/>
          <w:sz w:val="13"/>
        </w:rPr>
        <w:t>LUIS FERNANDO </w:t>
      </w:r>
      <w:r>
        <w:rPr>
          <w:rFonts w:ascii="Courier New"/>
          <w:b/>
          <w:color w:val="231F20"/>
          <w:spacing w:val="-6"/>
          <w:sz w:val="13"/>
        </w:rPr>
        <w:t>PATINO</w:t>
      </w:r>
      <w:r>
        <w:rPr>
          <w:rFonts w:ascii="Courier New"/>
          <w:b/>
          <w:color w:val="231F20"/>
          <w:spacing w:val="-14"/>
          <w:sz w:val="13"/>
        </w:rPr>
        <w:t> </w:t>
      </w:r>
      <w:r>
        <w:rPr>
          <w:rFonts w:ascii="Courier New"/>
          <w:b/>
          <w:color w:val="231F20"/>
          <w:spacing w:val="-6"/>
          <w:sz w:val="13"/>
        </w:rPr>
        <w:t>PULLAGUARI</w:t>
      </w:r>
    </w:p>
    <w:p>
      <w:pPr>
        <w:pStyle w:val="BodyText"/>
        <w:rPr>
          <w:rFonts w:ascii="Courier New"/>
          <w:b/>
          <w:sz w:val="25"/>
        </w:rPr>
      </w:pPr>
    </w:p>
    <w:p>
      <w:pPr>
        <w:spacing w:before="0"/>
        <w:ind w:left="2124" w:right="2101" w:firstLine="0"/>
        <w:jc w:val="center"/>
        <w:rPr>
          <w:rFonts w:ascii="Calibri" w:hAnsi="Calibri"/>
          <w:b/>
          <w:sz w:val="25"/>
        </w:rPr>
      </w:pPr>
      <w:r>
        <w:rPr>
          <w:rFonts w:ascii="Calibri" w:hAnsi="Calibri"/>
          <w:b/>
          <w:color w:val="231F20"/>
          <w:w w:val="90"/>
          <w:sz w:val="25"/>
        </w:rPr>
        <w:t>Ab.</w:t>
      </w:r>
      <w:r>
        <w:rPr>
          <w:rFonts w:ascii="Calibri" w:hAnsi="Calibri"/>
          <w:b/>
          <w:color w:val="231F20"/>
          <w:spacing w:val="-3"/>
          <w:sz w:val="25"/>
        </w:rPr>
        <w:t> </w:t>
      </w:r>
      <w:r>
        <w:rPr>
          <w:rFonts w:ascii="Calibri" w:hAnsi="Calibri"/>
          <w:b/>
          <w:color w:val="231F20"/>
          <w:w w:val="90"/>
          <w:sz w:val="25"/>
        </w:rPr>
        <w:t>Luis</w:t>
      </w:r>
      <w:r>
        <w:rPr>
          <w:rFonts w:ascii="Calibri" w:hAnsi="Calibri"/>
          <w:b/>
          <w:color w:val="231F20"/>
          <w:spacing w:val="-5"/>
          <w:sz w:val="25"/>
        </w:rPr>
        <w:t> </w:t>
      </w:r>
      <w:r>
        <w:rPr>
          <w:rFonts w:ascii="Calibri" w:hAnsi="Calibri"/>
          <w:b/>
          <w:color w:val="231F20"/>
          <w:w w:val="90"/>
          <w:sz w:val="25"/>
        </w:rPr>
        <w:t>Fernando</w:t>
      </w:r>
      <w:r>
        <w:rPr>
          <w:rFonts w:ascii="Calibri" w:hAnsi="Calibri"/>
          <w:b/>
          <w:color w:val="231F20"/>
          <w:spacing w:val="-2"/>
          <w:sz w:val="25"/>
        </w:rPr>
        <w:t> </w:t>
      </w:r>
      <w:r>
        <w:rPr>
          <w:rFonts w:ascii="Calibri" w:hAnsi="Calibri"/>
          <w:b/>
          <w:color w:val="231F20"/>
          <w:w w:val="90"/>
          <w:sz w:val="25"/>
        </w:rPr>
        <w:t>Patiño</w:t>
      </w:r>
      <w:r>
        <w:rPr>
          <w:rFonts w:ascii="Calibri" w:hAnsi="Calibri"/>
          <w:b/>
          <w:color w:val="231F20"/>
          <w:spacing w:val="-3"/>
          <w:sz w:val="25"/>
        </w:rPr>
        <w:t> </w:t>
      </w:r>
      <w:r>
        <w:rPr>
          <w:rFonts w:ascii="Calibri" w:hAnsi="Calibri"/>
          <w:b/>
          <w:color w:val="231F20"/>
          <w:w w:val="90"/>
          <w:sz w:val="25"/>
        </w:rPr>
        <w:t>Pullaguari,</w:t>
      </w:r>
      <w:r>
        <w:rPr>
          <w:rFonts w:ascii="Calibri" w:hAnsi="Calibri"/>
          <w:b/>
          <w:color w:val="231F20"/>
          <w:spacing w:val="-3"/>
          <w:sz w:val="25"/>
        </w:rPr>
        <w:t> </w:t>
      </w:r>
      <w:r>
        <w:rPr>
          <w:rFonts w:ascii="Calibri" w:hAnsi="Calibri"/>
          <w:b/>
          <w:color w:val="231F20"/>
          <w:spacing w:val="-4"/>
          <w:w w:val="90"/>
          <w:sz w:val="25"/>
        </w:rPr>
        <w:t>Mgs.</w:t>
      </w:r>
    </w:p>
    <w:p>
      <w:pPr>
        <w:pStyle w:val="Heading2"/>
        <w:spacing w:line="244" w:lineRule="auto" w:before="5"/>
        <w:ind w:left="2124" w:right="2101"/>
      </w:pPr>
      <w:r>
        <w:rPr>
          <w:color w:val="231F20"/>
          <w:w w:val="90"/>
        </w:rPr>
        <w:t>SECRETARIO GENERAL DEL GOBIERNO AUTÓNOMO DESCENTRALIZADO </w:t>
      </w:r>
      <w:r>
        <w:rPr>
          <w:color w:val="231F20"/>
          <w:spacing w:val="-4"/>
        </w:rPr>
        <w:t>MUNICIPAL</w:t>
      </w:r>
      <w:r>
        <w:rPr>
          <w:color w:val="231F20"/>
          <w:spacing w:val="-11"/>
        </w:rPr>
        <w:t> </w:t>
      </w:r>
      <w:r>
        <w:rPr>
          <w:color w:val="231F20"/>
          <w:spacing w:val="-4"/>
        </w:rPr>
        <w:t>DEL</w:t>
      </w:r>
      <w:r>
        <w:rPr>
          <w:color w:val="231F20"/>
          <w:spacing w:val="-10"/>
        </w:rPr>
        <w:t> </w:t>
      </w:r>
      <w:r>
        <w:rPr>
          <w:color w:val="231F20"/>
          <w:spacing w:val="-4"/>
        </w:rPr>
        <w:t>CANTON</w:t>
      </w:r>
      <w:r>
        <w:rPr>
          <w:color w:val="231F20"/>
          <w:spacing w:val="-10"/>
        </w:rPr>
        <w:t> </w:t>
      </w:r>
      <w:r>
        <w:rPr>
          <w:color w:val="231F20"/>
          <w:spacing w:val="-4"/>
        </w:rPr>
        <w:t>ISABELA</w:t>
      </w:r>
    </w:p>
    <w:p>
      <w:pPr>
        <w:pStyle w:val="Heading2"/>
        <w:spacing w:after="0" w:line="244" w:lineRule="auto"/>
        <w:sectPr>
          <w:pgSz w:w="11910" w:h="16840"/>
          <w:pgMar w:header="1391" w:footer="571" w:top="1720" w:bottom="760" w:left="0" w:right="0"/>
        </w:sectPr>
      </w:pPr>
    </w:p>
    <w:p>
      <w:pPr>
        <w:pStyle w:val="BodyText"/>
        <w:rPr>
          <w:rFonts w:ascii="Calibri"/>
          <w:b/>
          <w:sz w:val="20"/>
        </w:rPr>
      </w:pPr>
    </w:p>
    <w:p>
      <w:pPr>
        <w:pStyle w:val="BodyText"/>
        <w:spacing w:before="161"/>
        <w:rPr>
          <w:rFonts w:ascii="Calibri"/>
          <w:b/>
          <w:sz w:val="20"/>
        </w:rPr>
      </w:pPr>
    </w:p>
    <w:p>
      <w:pPr>
        <w:pStyle w:val="BodyText"/>
        <w:ind w:left="2232"/>
        <w:rPr>
          <w:rFonts w:ascii="Calibri"/>
          <w:sz w:val="20"/>
        </w:rPr>
      </w:pPr>
      <w:r>
        <w:rPr>
          <w:rFonts w:ascii="Calibri"/>
          <w:sz w:val="20"/>
        </w:rPr>
        <w:drawing>
          <wp:inline distT="0" distB="0" distL="0" distR="0">
            <wp:extent cx="3316199" cy="420624"/>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28" cstate="print"/>
                    <a:stretch>
                      <a:fillRect/>
                    </a:stretch>
                  </pic:blipFill>
                  <pic:spPr>
                    <a:xfrm>
                      <a:off x="0" y="0"/>
                      <a:ext cx="3316199" cy="420624"/>
                    </a:xfrm>
                    <a:prstGeom prst="rect">
                      <a:avLst/>
                    </a:prstGeom>
                  </pic:spPr>
                </pic:pic>
              </a:graphicData>
            </a:graphic>
          </wp:inline>
        </w:drawing>
      </w:r>
      <w:r>
        <w:rPr>
          <w:rFonts w:ascii="Calibri"/>
          <w:sz w:val="20"/>
        </w:rPr>
      </w:r>
    </w:p>
    <w:p>
      <w:pPr>
        <w:pStyle w:val="BodyText"/>
        <w:rPr>
          <w:rFonts w:ascii="Calibri"/>
          <w:b/>
          <w:sz w:val="26"/>
        </w:rPr>
      </w:pPr>
    </w:p>
    <w:p>
      <w:pPr>
        <w:pStyle w:val="BodyText"/>
        <w:rPr>
          <w:rFonts w:ascii="Calibri"/>
          <w:b/>
          <w:sz w:val="26"/>
        </w:rPr>
      </w:pPr>
    </w:p>
    <w:p>
      <w:pPr>
        <w:pStyle w:val="BodyText"/>
        <w:spacing w:before="256"/>
        <w:rPr>
          <w:rFonts w:ascii="Calibri"/>
          <w:b/>
          <w:sz w:val="26"/>
        </w:rPr>
      </w:pPr>
    </w:p>
    <w:p>
      <w:pPr>
        <w:spacing w:before="0"/>
        <w:ind w:left="0" w:right="1698" w:firstLine="0"/>
        <w:jc w:val="right"/>
        <w:rPr>
          <w:rFonts w:ascii="Arial" w:hAnsi="Arial"/>
          <w:b/>
          <w:sz w:val="26"/>
        </w:rPr>
      </w:pPr>
      <w:r>
        <w:rPr>
          <w:rFonts w:ascii="Arial" w:hAnsi="Arial"/>
          <w:b/>
          <w:color w:val="231F20"/>
          <w:sz w:val="26"/>
          <w:u w:val="single" w:color="231F20"/>
        </w:rPr>
        <w:t>N°</w:t>
      </w:r>
      <w:r>
        <w:rPr>
          <w:rFonts w:ascii="Arial" w:hAnsi="Arial"/>
          <w:b/>
          <w:color w:val="231F20"/>
          <w:spacing w:val="-11"/>
          <w:sz w:val="26"/>
          <w:u w:val="single" w:color="231F20"/>
        </w:rPr>
        <w:t> </w:t>
      </w:r>
      <w:r>
        <w:rPr>
          <w:rFonts w:ascii="Arial" w:hAnsi="Arial"/>
          <w:b/>
          <w:color w:val="231F20"/>
          <w:sz w:val="26"/>
          <w:u w:val="single" w:color="231F20"/>
        </w:rPr>
        <w:t>659-</w:t>
      </w:r>
      <w:r>
        <w:rPr>
          <w:rFonts w:ascii="Arial" w:hAnsi="Arial"/>
          <w:b/>
          <w:color w:val="231F20"/>
          <w:spacing w:val="-4"/>
          <w:sz w:val="26"/>
          <w:u w:val="single" w:color="231F20"/>
        </w:rPr>
        <w:t>2024</w:t>
      </w:r>
    </w:p>
    <w:p>
      <w:pPr>
        <w:pStyle w:val="BodyText"/>
        <w:rPr>
          <w:rFonts w:ascii="Arial"/>
          <w:b/>
        </w:rPr>
      </w:pPr>
    </w:p>
    <w:p>
      <w:pPr>
        <w:pStyle w:val="BodyText"/>
        <w:spacing w:before="180"/>
        <w:rPr>
          <w:rFonts w:ascii="Arial"/>
          <w:b/>
        </w:rPr>
      </w:pPr>
    </w:p>
    <w:p>
      <w:pPr>
        <w:pStyle w:val="Heading3"/>
        <w:spacing w:line="276" w:lineRule="auto"/>
        <w:ind w:left="1702" w:right="1697"/>
        <w:jc w:val="both"/>
      </w:pPr>
      <w:r>
        <w:rPr>
          <w:color w:val="231F20"/>
        </w:rPr>
        <w:t>EXPOSICIÓN</w:t>
      </w:r>
      <w:r>
        <w:rPr>
          <w:color w:val="231F20"/>
          <w:spacing w:val="-12"/>
        </w:rPr>
        <w:t> </w:t>
      </w:r>
      <w:r>
        <w:rPr>
          <w:color w:val="231F20"/>
        </w:rPr>
        <w:t>DE</w:t>
      </w:r>
      <w:r>
        <w:rPr>
          <w:color w:val="231F20"/>
          <w:spacing w:val="-7"/>
        </w:rPr>
        <w:t> </w:t>
      </w:r>
      <w:r>
        <w:rPr>
          <w:color w:val="231F20"/>
        </w:rPr>
        <w:t>MOTIVOS</w:t>
      </w:r>
      <w:r>
        <w:rPr>
          <w:color w:val="231F20"/>
          <w:spacing w:val="-10"/>
        </w:rPr>
        <w:t> </w:t>
      </w:r>
      <w:r>
        <w:rPr>
          <w:color w:val="231F20"/>
        </w:rPr>
        <w:t>DE</w:t>
      </w:r>
      <w:r>
        <w:rPr>
          <w:color w:val="231F20"/>
          <w:spacing w:val="-10"/>
        </w:rPr>
        <w:t> </w:t>
      </w:r>
      <w:r>
        <w:rPr>
          <w:color w:val="231F20"/>
        </w:rPr>
        <w:t>LA</w:t>
      </w:r>
      <w:r>
        <w:rPr>
          <w:color w:val="231F20"/>
          <w:spacing w:val="40"/>
        </w:rPr>
        <w:t> </w:t>
      </w:r>
      <w:r>
        <w:rPr>
          <w:color w:val="231F20"/>
        </w:rPr>
        <w:t>ORDENANZA</w:t>
      </w:r>
      <w:r>
        <w:rPr>
          <w:color w:val="231F20"/>
          <w:spacing w:val="40"/>
        </w:rPr>
        <w:t> </w:t>
      </w:r>
      <w:r>
        <w:rPr>
          <w:color w:val="231F20"/>
        </w:rPr>
        <w:t>DE</w:t>
      </w:r>
      <w:r>
        <w:rPr>
          <w:color w:val="231F20"/>
          <w:spacing w:val="40"/>
        </w:rPr>
        <w:t> </w:t>
      </w:r>
      <w:r>
        <w:rPr>
          <w:color w:val="231F20"/>
        </w:rPr>
        <w:t>RECONOCIMIENTO LEGAL</w:t>
      </w:r>
      <w:r>
        <w:rPr>
          <w:color w:val="231F20"/>
          <w:spacing w:val="80"/>
        </w:rPr>
        <w:t> </w:t>
      </w:r>
      <w:r>
        <w:rPr>
          <w:color w:val="231F20"/>
        </w:rPr>
        <w:t>Y</w:t>
      </w:r>
      <w:r>
        <w:rPr>
          <w:color w:val="231F20"/>
          <w:spacing w:val="80"/>
        </w:rPr>
        <w:t> </w:t>
      </w:r>
      <w:r>
        <w:rPr>
          <w:color w:val="231F20"/>
        </w:rPr>
        <w:t>CELEBRACIÓN</w:t>
      </w:r>
      <w:r>
        <w:rPr>
          <w:color w:val="231F20"/>
          <w:spacing w:val="40"/>
        </w:rPr>
        <w:t> </w:t>
      </w:r>
      <w:r>
        <w:rPr>
          <w:color w:val="231F20"/>
        </w:rPr>
        <w:t>DE ESCRITURAS PÚBLICAS INDIVIDUALES DE LOS PREDIOS DE LA LOTIZACIÓN “ERASMO ROJAS” DE LA PARROQUIA NUEVA LOJA</w:t>
      </w:r>
    </w:p>
    <w:p>
      <w:pPr>
        <w:pStyle w:val="BodyText"/>
        <w:spacing w:before="36"/>
        <w:rPr>
          <w:b/>
        </w:rPr>
      </w:pPr>
    </w:p>
    <w:p>
      <w:pPr>
        <w:pStyle w:val="BodyText"/>
        <w:spacing w:line="259" w:lineRule="auto"/>
        <w:ind w:left="1702" w:right="1698"/>
        <w:jc w:val="both"/>
      </w:pPr>
      <w:r>
        <w:rPr>
          <w:color w:val="231F20"/>
        </w:rPr>
        <w:t>El Cantón Lago Agrio al estar situado en zona fronteriza de la República del Ecuador,</w:t>
      </w:r>
      <w:r>
        <w:rPr>
          <w:color w:val="231F20"/>
          <w:spacing w:val="-2"/>
        </w:rPr>
        <w:t> </w:t>
      </w:r>
      <w:r>
        <w:rPr>
          <w:color w:val="231F20"/>
        </w:rPr>
        <w:t>se</w:t>
      </w:r>
      <w:r>
        <w:rPr>
          <w:color w:val="231F20"/>
          <w:spacing w:val="-1"/>
        </w:rPr>
        <w:t> </w:t>
      </w:r>
      <w:r>
        <w:rPr>
          <w:color w:val="231F20"/>
        </w:rPr>
        <w:t>ha</w:t>
      </w:r>
      <w:r>
        <w:rPr>
          <w:color w:val="231F20"/>
          <w:spacing w:val="-2"/>
        </w:rPr>
        <w:t> </w:t>
      </w:r>
      <w:r>
        <w:rPr>
          <w:color w:val="231F20"/>
        </w:rPr>
        <w:t>constituido</w:t>
      </w:r>
      <w:r>
        <w:rPr>
          <w:color w:val="231F20"/>
          <w:spacing w:val="-2"/>
        </w:rPr>
        <w:t> </w:t>
      </w:r>
      <w:r>
        <w:rPr>
          <w:color w:val="231F20"/>
        </w:rPr>
        <w:t>en</w:t>
      </w:r>
      <w:r>
        <w:rPr>
          <w:color w:val="231F20"/>
          <w:spacing w:val="-1"/>
        </w:rPr>
        <w:t> </w:t>
      </w:r>
      <w:r>
        <w:rPr>
          <w:color w:val="231F20"/>
        </w:rPr>
        <w:t>polo</w:t>
      </w:r>
      <w:r>
        <w:rPr>
          <w:color w:val="231F20"/>
          <w:spacing w:val="-1"/>
        </w:rPr>
        <w:t> </w:t>
      </w:r>
      <w:r>
        <w:rPr>
          <w:color w:val="231F20"/>
        </w:rPr>
        <w:t>de</w:t>
      </w:r>
      <w:r>
        <w:rPr>
          <w:color w:val="231F20"/>
          <w:spacing w:val="-1"/>
        </w:rPr>
        <w:t> </w:t>
      </w:r>
      <w:r>
        <w:rPr>
          <w:color w:val="231F20"/>
        </w:rPr>
        <w:t>desarrollo</w:t>
      </w:r>
      <w:r>
        <w:rPr>
          <w:color w:val="231F20"/>
          <w:spacing w:val="-1"/>
        </w:rPr>
        <w:t> </w:t>
      </w:r>
      <w:r>
        <w:rPr>
          <w:color w:val="231F20"/>
        </w:rPr>
        <w:t>comercial</w:t>
      </w:r>
      <w:r>
        <w:rPr>
          <w:color w:val="231F20"/>
          <w:spacing w:val="-1"/>
        </w:rPr>
        <w:t> </w:t>
      </w:r>
      <w:r>
        <w:rPr>
          <w:color w:val="231F20"/>
        </w:rPr>
        <w:t>y</w:t>
      </w:r>
      <w:r>
        <w:rPr>
          <w:color w:val="231F20"/>
          <w:spacing w:val="-1"/>
        </w:rPr>
        <w:t> </w:t>
      </w:r>
      <w:r>
        <w:rPr>
          <w:color w:val="231F20"/>
        </w:rPr>
        <w:t>turístico</w:t>
      </w:r>
      <w:r>
        <w:rPr>
          <w:color w:val="231F20"/>
          <w:spacing w:val="-2"/>
        </w:rPr>
        <w:t> </w:t>
      </w:r>
      <w:r>
        <w:rPr>
          <w:color w:val="231F20"/>
        </w:rPr>
        <w:t>que</w:t>
      </w:r>
      <w:r>
        <w:rPr>
          <w:color w:val="231F20"/>
          <w:spacing w:val="-1"/>
        </w:rPr>
        <w:t> </w:t>
      </w:r>
      <w:r>
        <w:rPr>
          <w:color w:val="231F20"/>
        </w:rPr>
        <w:t>ofrece múltiples oportunidades de trabajo, por lo que actualmente aglutina a ecuatorianos de todas las provincias del país y ciudadanos extranjeros.</w:t>
      </w:r>
    </w:p>
    <w:p>
      <w:pPr>
        <w:pStyle w:val="BodyText"/>
        <w:spacing w:before="118"/>
      </w:pPr>
    </w:p>
    <w:p>
      <w:pPr>
        <w:pStyle w:val="BodyText"/>
        <w:ind w:left="1702" w:right="1699"/>
        <w:jc w:val="both"/>
      </w:pPr>
      <w:r>
        <w:rPr>
          <w:color w:val="231F20"/>
        </w:rPr>
        <w:t>La</w:t>
      </w:r>
      <w:r>
        <w:rPr>
          <w:color w:val="231F20"/>
          <w:spacing w:val="-10"/>
        </w:rPr>
        <w:t> </w:t>
      </w:r>
      <w:r>
        <w:rPr>
          <w:color w:val="231F20"/>
        </w:rPr>
        <w:t>Constitución</w:t>
      </w:r>
      <w:r>
        <w:rPr>
          <w:color w:val="231F20"/>
          <w:spacing w:val="-8"/>
        </w:rPr>
        <w:t> </w:t>
      </w:r>
      <w:r>
        <w:rPr>
          <w:color w:val="231F20"/>
        </w:rPr>
        <w:t>de</w:t>
      </w:r>
      <w:r>
        <w:rPr>
          <w:color w:val="231F20"/>
          <w:spacing w:val="-9"/>
        </w:rPr>
        <w:t> </w:t>
      </w:r>
      <w:r>
        <w:rPr>
          <w:color w:val="231F20"/>
        </w:rPr>
        <w:t>la</w:t>
      </w:r>
      <w:r>
        <w:rPr>
          <w:color w:val="231F20"/>
          <w:spacing w:val="-10"/>
        </w:rPr>
        <w:t> </w:t>
      </w:r>
      <w:r>
        <w:rPr>
          <w:color w:val="231F20"/>
        </w:rPr>
        <w:t>República</w:t>
      </w:r>
      <w:r>
        <w:rPr>
          <w:color w:val="231F20"/>
          <w:spacing w:val="-10"/>
        </w:rPr>
        <w:t> </w:t>
      </w:r>
      <w:r>
        <w:rPr>
          <w:color w:val="231F20"/>
        </w:rPr>
        <w:t>del</w:t>
      </w:r>
      <w:r>
        <w:rPr>
          <w:color w:val="231F20"/>
          <w:spacing w:val="-8"/>
        </w:rPr>
        <w:t> </w:t>
      </w:r>
      <w:r>
        <w:rPr>
          <w:color w:val="231F20"/>
        </w:rPr>
        <w:t>Ecuador,</w:t>
      </w:r>
      <w:r>
        <w:rPr>
          <w:color w:val="231F20"/>
          <w:spacing w:val="-10"/>
        </w:rPr>
        <w:t> </w:t>
      </w:r>
      <w:r>
        <w:rPr>
          <w:color w:val="231F20"/>
        </w:rPr>
        <w:t>reconoce</w:t>
      </w:r>
      <w:r>
        <w:rPr>
          <w:color w:val="231F20"/>
          <w:spacing w:val="-8"/>
        </w:rPr>
        <w:t> </w:t>
      </w:r>
      <w:r>
        <w:rPr>
          <w:color w:val="231F20"/>
        </w:rPr>
        <w:t>el</w:t>
      </w:r>
      <w:r>
        <w:rPr>
          <w:color w:val="231F20"/>
          <w:spacing w:val="-9"/>
        </w:rPr>
        <w:t> </w:t>
      </w:r>
      <w:r>
        <w:rPr>
          <w:color w:val="231F20"/>
        </w:rPr>
        <w:t>derecho</w:t>
      </w:r>
      <w:r>
        <w:rPr>
          <w:color w:val="231F20"/>
          <w:spacing w:val="-9"/>
        </w:rPr>
        <w:t> </w:t>
      </w:r>
      <w:r>
        <w:rPr>
          <w:color w:val="231F20"/>
        </w:rPr>
        <w:t>de</w:t>
      </w:r>
      <w:r>
        <w:rPr>
          <w:color w:val="231F20"/>
          <w:spacing w:val="-11"/>
        </w:rPr>
        <w:t> </w:t>
      </w:r>
      <w:r>
        <w:rPr>
          <w:color w:val="231F20"/>
        </w:rPr>
        <w:t>la</w:t>
      </w:r>
      <w:r>
        <w:rPr>
          <w:color w:val="231F20"/>
          <w:spacing w:val="-10"/>
        </w:rPr>
        <w:t> </w:t>
      </w:r>
      <w:r>
        <w:rPr>
          <w:color w:val="231F20"/>
        </w:rPr>
        <w:t>población a vivir en un ambiente sano y ecológicamente equilibrado, que garantice la sostenibilidad</w:t>
      </w:r>
      <w:r>
        <w:rPr>
          <w:color w:val="231F20"/>
          <w:spacing w:val="-3"/>
        </w:rPr>
        <w:t> </w:t>
      </w:r>
      <w:r>
        <w:rPr>
          <w:color w:val="231F20"/>
        </w:rPr>
        <w:t>y</w:t>
      </w:r>
      <w:r>
        <w:rPr>
          <w:color w:val="231F20"/>
          <w:spacing w:val="-1"/>
        </w:rPr>
        <w:t> </w:t>
      </w:r>
      <w:r>
        <w:rPr>
          <w:color w:val="231F20"/>
        </w:rPr>
        <w:t>el</w:t>
      </w:r>
      <w:r>
        <w:rPr>
          <w:color w:val="231F20"/>
          <w:spacing w:val="-2"/>
        </w:rPr>
        <w:t> </w:t>
      </w:r>
      <w:r>
        <w:rPr>
          <w:color w:val="231F20"/>
        </w:rPr>
        <w:t>buen</w:t>
      </w:r>
      <w:r>
        <w:rPr>
          <w:color w:val="231F20"/>
          <w:spacing w:val="-1"/>
        </w:rPr>
        <w:t> </w:t>
      </w:r>
      <w:r>
        <w:rPr>
          <w:color w:val="231F20"/>
        </w:rPr>
        <w:t>vivir,</w:t>
      </w:r>
      <w:r>
        <w:rPr>
          <w:color w:val="231F20"/>
          <w:spacing w:val="-3"/>
        </w:rPr>
        <w:t> </w:t>
      </w:r>
      <w:r>
        <w:rPr>
          <w:color w:val="231F20"/>
        </w:rPr>
        <w:t>sumak</w:t>
      </w:r>
      <w:r>
        <w:rPr>
          <w:color w:val="231F20"/>
          <w:spacing w:val="-1"/>
        </w:rPr>
        <w:t> </w:t>
      </w:r>
      <w:r>
        <w:rPr>
          <w:color w:val="231F20"/>
        </w:rPr>
        <w:t>kawsay;</w:t>
      </w:r>
      <w:r>
        <w:rPr>
          <w:color w:val="231F20"/>
          <w:spacing w:val="-3"/>
        </w:rPr>
        <w:t> </w:t>
      </w:r>
      <w:r>
        <w:rPr>
          <w:color w:val="231F20"/>
        </w:rPr>
        <w:t>como</w:t>
      </w:r>
      <w:r>
        <w:rPr>
          <w:color w:val="231F20"/>
          <w:spacing w:val="-3"/>
        </w:rPr>
        <w:t> </w:t>
      </w:r>
      <w:r>
        <w:rPr>
          <w:color w:val="231F20"/>
        </w:rPr>
        <w:t>también</w:t>
      </w:r>
      <w:r>
        <w:rPr>
          <w:color w:val="231F20"/>
          <w:spacing w:val="-1"/>
        </w:rPr>
        <w:t> </w:t>
      </w:r>
      <w:r>
        <w:rPr>
          <w:color w:val="231F20"/>
        </w:rPr>
        <w:t>a</w:t>
      </w:r>
      <w:r>
        <w:rPr>
          <w:color w:val="231F20"/>
          <w:spacing w:val="-3"/>
        </w:rPr>
        <w:t> </w:t>
      </w:r>
      <w:r>
        <w:rPr>
          <w:color w:val="231F20"/>
        </w:rPr>
        <w:t>un</w:t>
      </w:r>
      <w:r>
        <w:rPr>
          <w:color w:val="231F20"/>
          <w:spacing w:val="-1"/>
        </w:rPr>
        <w:t> </w:t>
      </w:r>
      <w:r>
        <w:rPr>
          <w:color w:val="231F20"/>
        </w:rPr>
        <w:t>hábitat</w:t>
      </w:r>
      <w:r>
        <w:rPr>
          <w:color w:val="231F20"/>
          <w:spacing w:val="-3"/>
        </w:rPr>
        <w:t> </w:t>
      </w:r>
      <w:r>
        <w:rPr>
          <w:color w:val="231F20"/>
        </w:rPr>
        <w:t>seguro y</w:t>
      </w:r>
      <w:r>
        <w:rPr>
          <w:color w:val="231F20"/>
          <w:spacing w:val="-11"/>
        </w:rPr>
        <w:t> </w:t>
      </w:r>
      <w:r>
        <w:rPr>
          <w:color w:val="231F20"/>
        </w:rPr>
        <w:t>saludable,</w:t>
      </w:r>
      <w:r>
        <w:rPr>
          <w:color w:val="231F20"/>
          <w:spacing w:val="-11"/>
        </w:rPr>
        <w:t> </w:t>
      </w:r>
      <w:r>
        <w:rPr>
          <w:color w:val="231F20"/>
        </w:rPr>
        <w:t>a</w:t>
      </w:r>
      <w:r>
        <w:rPr>
          <w:color w:val="231F20"/>
          <w:spacing w:val="-10"/>
        </w:rPr>
        <w:t> </w:t>
      </w:r>
      <w:r>
        <w:rPr>
          <w:color w:val="231F20"/>
        </w:rPr>
        <w:t>una</w:t>
      </w:r>
      <w:r>
        <w:rPr>
          <w:color w:val="231F20"/>
          <w:spacing w:val="-12"/>
        </w:rPr>
        <w:t> </w:t>
      </w:r>
      <w:r>
        <w:rPr>
          <w:color w:val="231F20"/>
        </w:rPr>
        <w:t>vivienda</w:t>
      </w:r>
      <w:r>
        <w:rPr>
          <w:color w:val="231F20"/>
          <w:spacing w:val="-12"/>
        </w:rPr>
        <w:t> </w:t>
      </w:r>
      <w:r>
        <w:rPr>
          <w:color w:val="231F20"/>
        </w:rPr>
        <w:t>adecuada</w:t>
      </w:r>
      <w:r>
        <w:rPr>
          <w:color w:val="231F20"/>
          <w:spacing w:val="-11"/>
        </w:rPr>
        <w:t> </w:t>
      </w:r>
      <w:r>
        <w:rPr>
          <w:color w:val="231F20"/>
        </w:rPr>
        <w:t>y</w:t>
      </w:r>
      <w:r>
        <w:rPr>
          <w:color w:val="231F20"/>
          <w:spacing w:val="-11"/>
        </w:rPr>
        <w:t> </w:t>
      </w:r>
      <w:r>
        <w:rPr>
          <w:color w:val="231F20"/>
        </w:rPr>
        <w:t>digna,</w:t>
      </w:r>
      <w:r>
        <w:rPr>
          <w:color w:val="231F20"/>
          <w:spacing w:val="-10"/>
        </w:rPr>
        <w:t> </w:t>
      </w:r>
      <w:r>
        <w:rPr>
          <w:color w:val="231F20"/>
        </w:rPr>
        <w:t>con</w:t>
      </w:r>
      <w:r>
        <w:rPr>
          <w:color w:val="231F20"/>
          <w:spacing w:val="-11"/>
        </w:rPr>
        <w:t> </w:t>
      </w:r>
      <w:r>
        <w:rPr>
          <w:color w:val="231F20"/>
        </w:rPr>
        <w:t>independencia</w:t>
      </w:r>
      <w:r>
        <w:rPr>
          <w:color w:val="231F20"/>
          <w:spacing w:val="-12"/>
        </w:rPr>
        <w:t> </w:t>
      </w:r>
      <w:r>
        <w:rPr>
          <w:color w:val="231F20"/>
        </w:rPr>
        <w:t>de</w:t>
      </w:r>
      <w:r>
        <w:rPr>
          <w:color w:val="231F20"/>
          <w:spacing w:val="-11"/>
        </w:rPr>
        <w:t> </w:t>
      </w:r>
      <w:r>
        <w:rPr>
          <w:color w:val="231F20"/>
        </w:rPr>
        <w:t>su</w:t>
      </w:r>
      <w:r>
        <w:rPr>
          <w:color w:val="231F20"/>
          <w:spacing w:val="-11"/>
        </w:rPr>
        <w:t> </w:t>
      </w:r>
      <w:r>
        <w:rPr>
          <w:color w:val="231F20"/>
        </w:rPr>
        <w:t>situación social y económica.</w:t>
      </w:r>
    </w:p>
    <w:p>
      <w:pPr>
        <w:pStyle w:val="BodyText"/>
        <w:spacing w:line="276" w:lineRule="auto" w:before="241"/>
        <w:ind w:left="1702" w:right="1698" w:hanging="1"/>
        <w:jc w:val="both"/>
      </w:pPr>
      <w:r>
        <w:rPr>
          <w:color w:val="231F20"/>
        </w:rPr>
        <w:t>El nombre de </w:t>
      </w:r>
      <w:r>
        <w:rPr>
          <w:b/>
          <w:color w:val="231F20"/>
        </w:rPr>
        <w:t>“ERASMO ROJAS”,</w:t>
      </w:r>
      <w:r>
        <w:rPr>
          <w:b/>
          <w:color w:val="231F20"/>
          <w:spacing w:val="40"/>
        </w:rPr>
        <w:t> </w:t>
      </w:r>
      <w:r>
        <w:rPr>
          <w:color w:val="231F20"/>
        </w:rPr>
        <w:t>es denominado por cuanto en una reunión los socios solicitan se le ponga el nombre del propietario de las tierras señor Erasmo Rojas, mismo que también es aceptado por él.</w:t>
      </w:r>
    </w:p>
    <w:p>
      <w:pPr>
        <w:pStyle w:val="BodyText"/>
        <w:spacing w:before="60"/>
      </w:pPr>
    </w:p>
    <w:p>
      <w:pPr>
        <w:pStyle w:val="BodyText"/>
        <w:ind w:left="1702" w:right="1699"/>
        <w:jc w:val="both"/>
      </w:pPr>
      <w:r>
        <w:rPr>
          <w:color w:val="231F20"/>
        </w:rPr>
        <w:t>El Gobierno Central a través de sus múltiples dependencias, así como también entidades</w:t>
      </w:r>
      <w:r>
        <w:rPr>
          <w:color w:val="231F20"/>
          <w:spacing w:val="-19"/>
        </w:rPr>
        <w:t> </w:t>
      </w:r>
      <w:r>
        <w:rPr>
          <w:color w:val="231F20"/>
        </w:rPr>
        <w:t>financieras</w:t>
      </w:r>
      <w:r>
        <w:rPr>
          <w:color w:val="231F20"/>
          <w:spacing w:val="-19"/>
        </w:rPr>
        <w:t> </w:t>
      </w:r>
      <w:r>
        <w:rPr>
          <w:color w:val="231F20"/>
        </w:rPr>
        <w:t>privadas</w:t>
      </w:r>
      <w:r>
        <w:rPr>
          <w:color w:val="231F20"/>
          <w:spacing w:val="-19"/>
        </w:rPr>
        <w:t> </w:t>
      </w:r>
      <w:r>
        <w:rPr>
          <w:color w:val="231F20"/>
        </w:rPr>
        <w:t>otorgan</w:t>
      </w:r>
      <w:r>
        <w:rPr>
          <w:color w:val="231F20"/>
          <w:spacing w:val="-18"/>
        </w:rPr>
        <w:t> </w:t>
      </w:r>
      <w:r>
        <w:rPr>
          <w:color w:val="231F20"/>
        </w:rPr>
        <w:t>créditos</w:t>
      </w:r>
      <w:r>
        <w:rPr>
          <w:color w:val="231F20"/>
          <w:spacing w:val="-19"/>
        </w:rPr>
        <w:t> </w:t>
      </w:r>
      <w:r>
        <w:rPr>
          <w:color w:val="231F20"/>
        </w:rPr>
        <w:t>para</w:t>
      </w:r>
      <w:r>
        <w:rPr>
          <w:color w:val="231F20"/>
          <w:spacing w:val="-19"/>
        </w:rPr>
        <w:t> </w:t>
      </w:r>
      <w:r>
        <w:rPr>
          <w:color w:val="231F20"/>
        </w:rPr>
        <w:t>la</w:t>
      </w:r>
      <w:r>
        <w:rPr>
          <w:color w:val="231F20"/>
          <w:spacing w:val="-19"/>
        </w:rPr>
        <w:t> </w:t>
      </w:r>
      <w:r>
        <w:rPr>
          <w:color w:val="231F20"/>
        </w:rPr>
        <w:t>construcción</w:t>
      </w:r>
      <w:r>
        <w:rPr>
          <w:color w:val="231F20"/>
          <w:spacing w:val="-18"/>
        </w:rPr>
        <w:t> </w:t>
      </w:r>
      <w:r>
        <w:rPr>
          <w:color w:val="231F20"/>
        </w:rPr>
        <w:t>de</w:t>
      </w:r>
      <w:r>
        <w:rPr>
          <w:color w:val="231F20"/>
          <w:spacing w:val="-19"/>
        </w:rPr>
        <w:t> </w:t>
      </w:r>
      <w:r>
        <w:rPr>
          <w:color w:val="231F20"/>
        </w:rPr>
        <w:t>viviendas; no obstante los posesionarios de los predios no poseen títulos de propiedad de los</w:t>
      </w:r>
      <w:r>
        <w:rPr>
          <w:color w:val="231F20"/>
          <w:spacing w:val="-5"/>
        </w:rPr>
        <w:t> </w:t>
      </w:r>
      <w:r>
        <w:rPr>
          <w:color w:val="231F20"/>
        </w:rPr>
        <w:t>inmuebles</w:t>
      </w:r>
      <w:r>
        <w:rPr>
          <w:color w:val="231F20"/>
          <w:spacing w:val="-5"/>
        </w:rPr>
        <w:t> </w:t>
      </w:r>
      <w:r>
        <w:rPr>
          <w:color w:val="231F20"/>
        </w:rPr>
        <w:t>donde</w:t>
      </w:r>
      <w:r>
        <w:rPr>
          <w:color w:val="231F20"/>
          <w:spacing w:val="-5"/>
        </w:rPr>
        <w:t> </w:t>
      </w:r>
      <w:r>
        <w:rPr>
          <w:color w:val="231F20"/>
        </w:rPr>
        <w:t>se</w:t>
      </w:r>
      <w:r>
        <w:rPr>
          <w:color w:val="231F20"/>
          <w:spacing w:val="-5"/>
        </w:rPr>
        <w:t> </w:t>
      </w:r>
      <w:r>
        <w:rPr>
          <w:color w:val="231F20"/>
        </w:rPr>
        <w:t>encuentran</w:t>
      </w:r>
      <w:r>
        <w:rPr>
          <w:color w:val="231F20"/>
          <w:spacing w:val="-5"/>
        </w:rPr>
        <w:t> </w:t>
      </w:r>
      <w:r>
        <w:rPr>
          <w:color w:val="231F20"/>
        </w:rPr>
        <w:t>asentados,</w:t>
      </w:r>
      <w:r>
        <w:rPr>
          <w:color w:val="231F20"/>
          <w:spacing w:val="-6"/>
        </w:rPr>
        <w:t> </w:t>
      </w:r>
      <w:r>
        <w:rPr>
          <w:color w:val="231F20"/>
        </w:rPr>
        <w:t>por</w:t>
      </w:r>
      <w:r>
        <w:rPr>
          <w:color w:val="231F20"/>
          <w:spacing w:val="-6"/>
        </w:rPr>
        <w:t> </w:t>
      </w:r>
      <w:r>
        <w:rPr>
          <w:color w:val="231F20"/>
        </w:rPr>
        <w:t>ello</w:t>
      </w:r>
      <w:r>
        <w:rPr>
          <w:color w:val="231F20"/>
          <w:spacing w:val="-6"/>
        </w:rPr>
        <w:t> </w:t>
      </w:r>
      <w:r>
        <w:rPr>
          <w:color w:val="231F20"/>
        </w:rPr>
        <w:t>es</w:t>
      </w:r>
      <w:r>
        <w:rPr>
          <w:color w:val="231F20"/>
          <w:spacing w:val="-5"/>
        </w:rPr>
        <w:t> </w:t>
      </w:r>
      <w:r>
        <w:rPr>
          <w:color w:val="231F20"/>
        </w:rPr>
        <w:t>su</w:t>
      </w:r>
      <w:r>
        <w:rPr>
          <w:color w:val="231F20"/>
          <w:spacing w:val="-5"/>
        </w:rPr>
        <w:t> </w:t>
      </w:r>
      <w:r>
        <w:rPr>
          <w:color w:val="231F20"/>
        </w:rPr>
        <w:t>preocupación</w:t>
      </w:r>
      <w:r>
        <w:rPr>
          <w:color w:val="231F20"/>
          <w:spacing w:val="-5"/>
        </w:rPr>
        <w:t> </w:t>
      </w:r>
      <w:r>
        <w:rPr>
          <w:color w:val="231F20"/>
        </w:rPr>
        <w:t>el</w:t>
      </w:r>
      <w:r>
        <w:rPr>
          <w:color w:val="231F20"/>
          <w:spacing w:val="-5"/>
        </w:rPr>
        <w:t> </w:t>
      </w:r>
      <w:r>
        <w:rPr>
          <w:color w:val="231F20"/>
        </w:rPr>
        <w:t>no acceder a estos créditos que permiten mejorar su calidad de vida.</w:t>
      </w:r>
    </w:p>
    <w:p>
      <w:pPr>
        <w:pStyle w:val="BodyText"/>
      </w:pPr>
    </w:p>
    <w:p>
      <w:pPr>
        <w:pStyle w:val="BodyText"/>
        <w:ind w:left="1702" w:right="1701"/>
        <w:jc w:val="both"/>
      </w:pPr>
      <w:r>
        <w:rPr>
          <w:color w:val="231F20"/>
        </w:rPr>
        <w:t>La actual administración municipal tiene como política pública reconocer e incorporar</w:t>
      </w:r>
      <w:r>
        <w:rPr>
          <w:color w:val="231F20"/>
          <w:spacing w:val="-2"/>
        </w:rPr>
        <w:t> </w:t>
      </w:r>
      <w:r>
        <w:rPr>
          <w:color w:val="231F20"/>
        </w:rPr>
        <w:t>a</w:t>
      </w:r>
      <w:r>
        <w:rPr>
          <w:color w:val="231F20"/>
          <w:spacing w:val="-5"/>
        </w:rPr>
        <w:t> </w:t>
      </w:r>
      <w:r>
        <w:rPr>
          <w:color w:val="231F20"/>
        </w:rPr>
        <w:t>los</w:t>
      </w:r>
      <w:r>
        <w:rPr>
          <w:color w:val="231F20"/>
          <w:spacing w:val="-4"/>
        </w:rPr>
        <w:t> </w:t>
      </w:r>
      <w:r>
        <w:rPr>
          <w:color w:val="231F20"/>
        </w:rPr>
        <w:t>asentamientos</w:t>
      </w:r>
      <w:r>
        <w:rPr>
          <w:color w:val="231F20"/>
          <w:spacing w:val="-4"/>
        </w:rPr>
        <w:t> </w:t>
      </w:r>
      <w:r>
        <w:rPr>
          <w:color w:val="231F20"/>
        </w:rPr>
        <w:t>informales,</w:t>
      </w:r>
      <w:r>
        <w:rPr>
          <w:color w:val="231F20"/>
          <w:spacing w:val="-5"/>
        </w:rPr>
        <w:t> </w:t>
      </w:r>
      <w:r>
        <w:rPr>
          <w:color w:val="231F20"/>
        </w:rPr>
        <w:t>conformados</w:t>
      </w:r>
      <w:r>
        <w:rPr>
          <w:color w:val="231F20"/>
          <w:spacing w:val="-3"/>
        </w:rPr>
        <w:t> </w:t>
      </w:r>
      <w:r>
        <w:rPr>
          <w:color w:val="231F20"/>
        </w:rPr>
        <w:t>por</w:t>
      </w:r>
      <w:r>
        <w:rPr>
          <w:color w:val="231F20"/>
          <w:spacing w:val="-4"/>
        </w:rPr>
        <w:t> </w:t>
      </w:r>
      <w:r>
        <w:rPr>
          <w:color w:val="231F20"/>
        </w:rPr>
        <w:t>sectores</w:t>
      </w:r>
      <w:r>
        <w:rPr>
          <w:color w:val="231F20"/>
          <w:spacing w:val="-3"/>
        </w:rPr>
        <w:t> </w:t>
      </w:r>
      <w:r>
        <w:rPr>
          <w:color w:val="231F20"/>
        </w:rPr>
        <w:t>populares, mediante</w:t>
      </w:r>
      <w:r>
        <w:rPr>
          <w:color w:val="231F20"/>
          <w:spacing w:val="-7"/>
        </w:rPr>
        <w:t> </w:t>
      </w:r>
      <w:r>
        <w:rPr>
          <w:color w:val="231F20"/>
        </w:rPr>
        <w:t>la</w:t>
      </w:r>
      <w:r>
        <w:rPr>
          <w:color w:val="231F20"/>
          <w:spacing w:val="-9"/>
        </w:rPr>
        <w:t> </w:t>
      </w:r>
      <w:r>
        <w:rPr>
          <w:color w:val="231F20"/>
        </w:rPr>
        <w:t>legalización</w:t>
      </w:r>
      <w:r>
        <w:rPr>
          <w:color w:val="231F20"/>
          <w:spacing w:val="-7"/>
        </w:rPr>
        <w:t> </w:t>
      </w:r>
      <w:r>
        <w:rPr>
          <w:color w:val="231F20"/>
        </w:rPr>
        <w:t>de</w:t>
      </w:r>
      <w:r>
        <w:rPr>
          <w:color w:val="231F20"/>
          <w:spacing w:val="-8"/>
        </w:rPr>
        <w:t> </w:t>
      </w:r>
      <w:r>
        <w:rPr>
          <w:color w:val="231F20"/>
        </w:rPr>
        <w:t>la</w:t>
      </w:r>
      <w:r>
        <w:rPr>
          <w:color w:val="231F20"/>
          <w:spacing w:val="-9"/>
        </w:rPr>
        <w:t> </w:t>
      </w:r>
      <w:r>
        <w:rPr>
          <w:color w:val="231F20"/>
        </w:rPr>
        <w:t>tenencia</w:t>
      </w:r>
      <w:r>
        <w:rPr>
          <w:color w:val="231F20"/>
          <w:spacing w:val="-9"/>
        </w:rPr>
        <w:t> </w:t>
      </w:r>
      <w:r>
        <w:rPr>
          <w:color w:val="231F20"/>
        </w:rPr>
        <w:t>de</w:t>
      </w:r>
      <w:r>
        <w:rPr>
          <w:color w:val="231F20"/>
          <w:spacing w:val="-8"/>
        </w:rPr>
        <w:t> </w:t>
      </w:r>
      <w:r>
        <w:rPr>
          <w:color w:val="231F20"/>
        </w:rPr>
        <w:t>la</w:t>
      </w:r>
      <w:r>
        <w:rPr>
          <w:color w:val="231F20"/>
          <w:spacing w:val="-9"/>
        </w:rPr>
        <w:t> </w:t>
      </w:r>
      <w:r>
        <w:rPr>
          <w:color w:val="231F20"/>
        </w:rPr>
        <w:t>tierra,</w:t>
      </w:r>
      <w:r>
        <w:rPr>
          <w:color w:val="231F20"/>
          <w:spacing w:val="40"/>
        </w:rPr>
        <w:t> </w:t>
      </w:r>
      <w:r>
        <w:rPr>
          <w:color w:val="231F20"/>
        </w:rPr>
        <w:t>basada</w:t>
      </w:r>
      <w:r>
        <w:rPr>
          <w:color w:val="231F20"/>
          <w:spacing w:val="-10"/>
        </w:rPr>
        <w:t> </w:t>
      </w:r>
      <w:r>
        <w:rPr>
          <w:color w:val="231F20"/>
        </w:rPr>
        <w:t>en</w:t>
      </w:r>
      <w:r>
        <w:rPr>
          <w:color w:val="231F20"/>
          <w:spacing w:val="-7"/>
        </w:rPr>
        <w:t> </w:t>
      </w:r>
      <w:r>
        <w:rPr>
          <w:color w:val="231F20"/>
        </w:rPr>
        <w:t>la</w:t>
      </w:r>
      <w:r>
        <w:rPr>
          <w:color w:val="231F20"/>
          <w:spacing w:val="-9"/>
        </w:rPr>
        <w:t> </w:t>
      </w:r>
      <w:r>
        <w:rPr>
          <w:color w:val="231F20"/>
        </w:rPr>
        <w:t>planificación</w:t>
      </w:r>
      <w:r>
        <w:rPr>
          <w:color w:val="231F20"/>
          <w:spacing w:val="-7"/>
        </w:rPr>
        <w:t> </w:t>
      </w:r>
      <w:r>
        <w:rPr>
          <w:color w:val="231F20"/>
        </w:rPr>
        <w:t>de carácter integral y participativa, a fin de promover el desarrollo físico y socioeconómico del cantón en sus zonas urbanas y de expansión urbana.</w:t>
      </w:r>
    </w:p>
    <w:p>
      <w:pPr>
        <w:pStyle w:val="BodyText"/>
        <w:spacing w:after="0"/>
        <w:jc w:val="both"/>
        <w:sectPr>
          <w:pgSz w:w="11910" w:h="16840"/>
          <w:pgMar w:header="1391" w:footer="571" w:top="1720" w:bottom="760" w:left="0" w:right="0"/>
        </w:sectPr>
      </w:pPr>
    </w:p>
    <w:p>
      <w:pPr>
        <w:pStyle w:val="BodyText"/>
        <w:spacing w:before="48"/>
        <w:rPr>
          <w:sz w:val="23"/>
        </w:rPr>
      </w:pPr>
    </w:p>
    <w:p>
      <w:pPr>
        <w:spacing w:line="280" w:lineRule="auto" w:before="0"/>
        <w:ind w:left="2108" w:right="2108" w:firstLine="0"/>
        <w:jc w:val="center"/>
        <w:rPr>
          <w:rFonts w:ascii="Tahoma" w:hAnsi="Tahoma"/>
          <w:b/>
          <w:sz w:val="23"/>
        </w:rPr>
      </w:pPr>
      <w:r>
        <w:rPr>
          <w:rFonts w:ascii="Tahoma" w:hAnsi="Tahoma"/>
          <w:b/>
          <w:color w:val="231F20"/>
          <w:w w:val="105"/>
          <w:sz w:val="23"/>
        </w:rPr>
        <w:t>EL</w:t>
      </w:r>
      <w:r>
        <w:rPr>
          <w:rFonts w:ascii="Tahoma" w:hAnsi="Tahoma"/>
          <w:b/>
          <w:color w:val="231F20"/>
          <w:spacing w:val="-17"/>
          <w:w w:val="105"/>
          <w:sz w:val="23"/>
        </w:rPr>
        <w:t> </w:t>
      </w:r>
      <w:r>
        <w:rPr>
          <w:rFonts w:ascii="Tahoma" w:hAnsi="Tahoma"/>
          <w:b/>
          <w:color w:val="231F20"/>
          <w:w w:val="105"/>
          <w:sz w:val="23"/>
        </w:rPr>
        <w:t>CONCEJO</w:t>
      </w:r>
      <w:r>
        <w:rPr>
          <w:rFonts w:ascii="Tahoma" w:hAnsi="Tahoma"/>
          <w:b/>
          <w:color w:val="231F20"/>
          <w:spacing w:val="-16"/>
          <w:w w:val="105"/>
          <w:sz w:val="23"/>
        </w:rPr>
        <w:t> </w:t>
      </w:r>
      <w:r>
        <w:rPr>
          <w:rFonts w:ascii="Tahoma" w:hAnsi="Tahoma"/>
          <w:b/>
          <w:color w:val="231F20"/>
          <w:w w:val="105"/>
          <w:sz w:val="23"/>
        </w:rPr>
        <w:t>DEL</w:t>
      </w:r>
      <w:r>
        <w:rPr>
          <w:rFonts w:ascii="Tahoma" w:hAnsi="Tahoma"/>
          <w:b/>
          <w:color w:val="231F20"/>
          <w:spacing w:val="-17"/>
          <w:w w:val="105"/>
          <w:sz w:val="23"/>
        </w:rPr>
        <w:t> </w:t>
      </w:r>
      <w:r>
        <w:rPr>
          <w:rFonts w:ascii="Tahoma" w:hAnsi="Tahoma"/>
          <w:b/>
          <w:color w:val="231F20"/>
          <w:w w:val="105"/>
          <w:sz w:val="23"/>
        </w:rPr>
        <w:t>GOBIERNO</w:t>
      </w:r>
      <w:r>
        <w:rPr>
          <w:rFonts w:ascii="Tahoma" w:hAnsi="Tahoma"/>
          <w:b/>
          <w:color w:val="231F20"/>
          <w:spacing w:val="-17"/>
          <w:w w:val="105"/>
          <w:sz w:val="23"/>
        </w:rPr>
        <w:t> </w:t>
      </w:r>
      <w:r>
        <w:rPr>
          <w:rFonts w:ascii="Tahoma" w:hAnsi="Tahoma"/>
          <w:b/>
          <w:color w:val="231F20"/>
          <w:w w:val="105"/>
          <w:sz w:val="23"/>
        </w:rPr>
        <w:t>AUTÓNOMO</w:t>
      </w:r>
      <w:r>
        <w:rPr>
          <w:rFonts w:ascii="Tahoma" w:hAnsi="Tahoma"/>
          <w:b/>
          <w:color w:val="231F20"/>
          <w:spacing w:val="-16"/>
          <w:w w:val="105"/>
          <w:sz w:val="23"/>
        </w:rPr>
        <w:t> </w:t>
      </w:r>
      <w:r>
        <w:rPr>
          <w:rFonts w:ascii="Tahoma" w:hAnsi="Tahoma"/>
          <w:b/>
          <w:color w:val="231F20"/>
          <w:w w:val="105"/>
          <w:sz w:val="23"/>
        </w:rPr>
        <w:t>DESCENTRALIZADO MUNICIPAL DE LAGO AGRIO</w:t>
      </w:r>
    </w:p>
    <w:p>
      <w:pPr>
        <w:spacing w:before="235"/>
        <w:ind w:left="2108" w:right="2107" w:firstLine="0"/>
        <w:jc w:val="center"/>
        <w:rPr>
          <w:rFonts w:ascii="Tahoma"/>
          <w:b/>
          <w:sz w:val="23"/>
        </w:rPr>
      </w:pPr>
      <w:r>
        <w:rPr>
          <w:rFonts w:ascii="Tahoma"/>
          <w:b/>
          <w:color w:val="231F20"/>
          <w:spacing w:val="-2"/>
          <w:w w:val="105"/>
          <w:sz w:val="23"/>
          <w:u w:val="single" w:color="231F20"/>
        </w:rPr>
        <w:t>CONSIDERANDO:</w:t>
      </w:r>
    </w:p>
    <w:p>
      <w:pPr>
        <w:pStyle w:val="BodyText"/>
        <w:spacing w:before="67"/>
        <w:rPr>
          <w:b/>
          <w:sz w:val="23"/>
        </w:rPr>
      </w:pPr>
    </w:p>
    <w:p>
      <w:pPr>
        <w:spacing w:line="244" w:lineRule="auto" w:before="0"/>
        <w:ind w:left="1702" w:right="1698" w:firstLine="0"/>
        <w:jc w:val="both"/>
        <w:rPr>
          <w:rFonts w:ascii="Tahoma" w:hAnsi="Tahoma"/>
          <w:sz w:val="23"/>
        </w:rPr>
      </w:pPr>
      <w:r>
        <w:rPr>
          <w:rFonts w:ascii="Tahoma" w:hAnsi="Tahoma"/>
          <w:b/>
          <w:color w:val="231F20"/>
          <w:w w:val="105"/>
          <w:sz w:val="23"/>
        </w:rPr>
        <w:t>Que, </w:t>
      </w:r>
      <w:r>
        <w:rPr>
          <w:rFonts w:ascii="Tahoma" w:hAnsi="Tahoma"/>
          <w:color w:val="231F20"/>
          <w:w w:val="105"/>
          <w:sz w:val="23"/>
        </w:rPr>
        <w:t>el numeral 5 del artículo 3 de la Constitución de la República, establece como</w:t>
      </w:r>
      <w:r>
        <w:rPr>
          <w:rFonts w:ascii="Tahoma" w:hAnsi="Tahoma"/>
          <w:color w:val="231F20"/>
          <w:spacing w:val="-17"/>
          <w:w w:val="105"/>
          <w:sz w:val="23"/>
        </w:rPr>
        <w:t> </w:t>
      </w:r>
      <w:r>
        <w:rPr>
          <w:rFonts w:ascii="Tahoma" w:hAnsi="Tahoma"/>
          <w:color w:val="231F20"/>
          <w:w w:val="105"/>
          <w:sz w:val="23"/>
        </w:rPr>
        <w:t>deberes</w:t>
      </w:r>
      <w:r>
        <w:rPr>
          <w:rFonts w:ascii="Tahoma" w:hAnsi="Tahoma"/>
          <w:color w:val="231F20"/>
          <w:spacing w:val="-16"/>
          <w:w w:val="105"/>
          <w:sz w:val="23"/>
        </w:rPr>
        <w:t> </w:t>
      </w:r>
      <w:r>
        <w:rPr>
          <w:rFonts w:ascii="Tahoma" w:hAnsi="Tahoma"/>
          <w:color w:val="231F20"/>
          <w:w w:val="105"/>
          <w:sz w:val="23"/>
        </w:rPr>
        <w:t>primordiales</w:t>
      </w:r>
      <w:r>
        <w:rPr>
          <w:rFonts w:ascii="Tahoma" w:hAnsi="Tahoma"/>
          <w:color w:val="231F20"/>
          <w:spacing w:val="-16"/>
          <w:w w:val="105"/>
          <w:sz w:val="23"/>
        </w:rPr>
        <w:t> </w:t>
      </w:r>
      <w:r>
        <w:rPr>
          <w:rFonts w:ascii="Tahoma" w:hAnsi="Tahoma"/>
          <w:color w:val="231F20"/>
          <w:w w:val="105"/>
          <w:sz w:val="23"/>
        </w:rPr>
        <w:t>del</w:t>
      </w:r>
      <w:r>
        <w:rPr>
          <w:rFonts w:ascii="Tahoma" w:hAnsi="Tahoma"/>
          <w:color w:val="231F20"/>
          <w:spacing w:val="-16"/>
          <w:w w:val="105"/>
          <w:sz w:val="23"/>
        </w:rPr>
        <w:t> </w:t>
      </w:r>
      <w:r>
        <w:rPr>
          <w:rFonts w:ascii="Tahoma" w:hAnsi="Tahoma"/>
          <w:color w:val="231F20"/>
          <w:w w:val="105"/>
          <w:sz w:val="23"/>
        </w:rPr>
        <w:t>Estado</w:t>
      </w:r>
      <w:r>
        <w:rPr>
          <w:rFonts w:ascii="Tahoma" w:hAnsi="Tahoma"/>
          <w:color w:val="231F20"/>
          <w:spacing w:val="-18"/>
          <w:w w:val="105"/>
          <w:sz w:val="23"/>
        </w:rPr>
        <w:t> </w:t>
      </w:r>
      <w:r>
        <w:rPr>
          <w:rFonts w:ascii="Tahoma" w:hAnsi="Tahoma"/>
          <w:color w:val="231F20"/>
          <w:w w:val="105"/>
          <w:sz w:val="23"/>
        </w:rPr>
        <w:t>planificar</w:t>
      </w:r>
      <w:r>
        <w:rPr>
          <w:rFonts w:ascii="Tahoma" w:hAnsi="Tahoma"/>
          <w:color w:val="231F20"/>
          <w:spacing w:val="-16"/>
          <w:w w:val="105"/>
          <w:sz w:val="23"/>
        </w:rPr>
        <w:t> </w:t>
      </w:r>
      <w:r>
        <w:rPr>
          <w:rFonts w:ascii="Tahoma" w:hAnsi="Tahoma"/>
          <w:color w:val="231F20"/>
          <w:w w:val="105"/>
          <w:sz w:val="23"/>
        </w:rPr>
        <w:t>el</w:t>
      </w:r>
      <w:r>
        <w:rPr>
          <w:rFonts w:ascii="Tahoma" w:hAnsi="Tahoma"/>
          <w:color w:val="231F20"/>
          <w:spacing w:val="-16"/>
          <w:w w:val="105"/>
          <w:sz w:val="23"/>
        </w:rPr>
        <w:t> </w:t>
      </w:r>
      <w:r>
        <w:rPr>
          <w:rFonts w:ascii="Tahoma" w:hAnsi="Tahoma"/>
          <w:color w:val="231F20"/>
          <w:w w:val="105"/>
          <w:sz w:val="23"/>
        </w:rPr>
        <w:t>desarrollo</w:t>
      </w:r>
      <w:r>
        <w:rPr>
          <w:rFonts w:ascii="Tahoma" w:hAnsi="Tahoma"/>
          <w:color w:val="231F20"/>
          <w:spacing w:val="-16"/>
          <w:w w:val="105"/>
          <w:sz w:val="23"/>
        </w:rPr>
        <w:t> </w:t>
      </w:r>
      <w:r>
        <w:rPr>
          <w:rFonts w:ascii="Tahoma" w:hAnsi="Tahoma"/>
          <w:color w:val="231F20"/>
          <w:w w:val="105"/>
          <w:sz w:val="23"/>
        </w:rPr>
        <w:t>nacional</w:t>
      </w:r>
      <w:r>
        <w:rPr>
          <w:rFonts w:ascii="Tahoma" w:hAnsi="Tahoma"/>
          <w:color w:val="231F20"/>
          <w:spacing w:val="-16"/>
          <w:w w:val="105"/>
          <w:sz w:val="23"/>
        </w:rPr>
        <w:t> </w:t>
      </w:r>
      <w:r>
        <w:rPr>
          <w:rFonts w:ascii="Tahoma" w:hAnsi="Tahoma"/>
          <w:color w:val="231F20"/>
          <w:w w:val="105"/>
          <w:sz w:val="23"/>
        </w:rPr>
        <w:t>y</w:t>
      </w:r>
      <w:r>
        <w:rPr>
          <w:rFonts w:ascii="Tahoma" w:hAnsi="Tahoma"/>
          <w:color w:val="231F20"/>
          <w:spacing w:val="-16"/>
          <w:w w:val="105"/>
          <w:sz w:val="23"/>
        </w:rPr>
        <w:t> </w:t>
      </w:r>
      <w:r>
        <w:rPr>
          <w:rFonts w:ascii="Tahoma" w:hAnsi="Tahoma"/>
          <w:color w:val="231F20"/>
          <w:w w:val="105"/>
          <w:sz w:val="23"/>
        </w:rPr>
        <w:t>erradicar la pobreza, promover el desarrollo sustentable y la redistribución equitativa de los recursos y la riqueza para acceder al buen vivir;</w:t>
      </w:r>
    </w:p>
    <w:p>
      <w:pPr>
        <w:spacing w:line="244" w:lineRule="auto" w:before="236"/>
        <w:ind w:left="1702" w:right="1704" w:firstLine="0"/>
        <w:jc w:val="both"/>
        <w:rPr>
          <w:rFonts w:ascii="Tahoma" w:hAnsi="Tahoma"/>
          <w:sz w:val="23"/>
        </w:rPr>
      </w:pPr>
      <w:r>
        <w:rPr>
          <w:rFonts w:ascii="Tahoma" w:hAnsi="Tahoma"/>
          <w:b/>
          <w:color w:val="231F20"/>
          <w:w w:val="105"/>
          <w:sz w:val="23"/>
        </w:rPr>
        <w:t>Que, </w:t>
      </w:r>
      <w:r>
        <w:rPr>
          <w:rFonts w:ascii="Tahoma" w:hAnsi="Tahoma"/>
          <w:color w:val="231F20"/>
          <w:w w:val="105"/>
          <w:sz w:val="23"/>
        </w:rPr>
        <w:t>el artículo 30 de la Constitución de la República señala que las personas tienen derecho a un hábitat seguro y saludable, y a una vivienda adecuada y digna y la riqueza, con independencia de su situación social y económica;</w:t>
      </w:r>
    </w:p>
    <w:p>
      <w:pPr>
        <w:spacing w:line="244" w:lineRule="auto" w:before="238"/>
        <w:ind w:left="1702" w:right="1698" w:firstLine="0"/>
        <w:jc w:val="both"/>
        <w:rPr>
          <w:rFonts w:ascii="Tahoma" w:hAnsi="Tahoma"/>
          <w:sz w:val="23"/>
        </w:rPr>
      </w:pPr>
      <w:r>
        <w:rPr>
          <w:rFonts w:ascii="Tahoma" w:hAnsi="Tahoma"/>
          <w:b/>
          <w:color w:val="231F20"/>
          <w:w w:val="105"/>
          <w:sz w:val="23"/>
        </w:rPr>
        <w:t>Que, </w:t>
      </w:r>
      <w:r>
        <w:rPr>
          <w:rFonts w:ascii="Tahoma" w:hAnsi="Tahoma"/>
          <w:color w:val="231F20"/>
          <w:w w:val="105"/>
          <w:sz w:val="23"/>
        </w:rPr>
        <w:t>el artículo 31 de</w:t>
      </w:r>
      <w:r>
        <w:rPr>
          <w:rFonts w:ascii="Tahoma" w:hAnsi="Tahoma"/>
          <w:color w:val="231F20"/>
          <w:spacing w:val="-1"/>
          <w:w w:val="105"/>
          <w:sz w:val="23"/>
        </w:rPr>
        <w:t> </w:t>
      </w:r>
      <w:r>
        <w:rPr>
          <w:rFonts w:ascii="Tahoma" w:hAnsi="Tahoma"/>
          <w:color w:val="231F20"/>
          <w:w w:val="105"/>
          <w:sz w:val="23"/>
        </w:rPr>
        <w:t>la Constitución de la República dispone que las personas tienen</w:t>
      </w:r>
      <w:r>
        <w:rPr>
          <w:rFonts w:ascii="Tahoma" w:hAnsi="Tahoma"/>
          <w:color w:val="231F20"/>
          <w:spacing w:val="-9"/>
          <w:w w:val="105"/>
          <w:sz w:val="23"/>
        </w:rPr>
        <w:t> </w:t>
      </w:r>
      <w:r>
        <w:rPr>
          <w:rFonts w:ascii="Tahoma" w:hAnsi="Tahoma"/>
          <w:color w:val="231F20"/>
          <w:w w:val="105"/>
          <w:sz w:val="23"/>
        </w:rPr>
        <w:t>derecho</w:t>
      </w:r>
      <w:r>
        <w:rPr>
          <w:rFonts w:ascii="Tahoma" w:hAnsi="Tahoma"/>
          <w:color w:val="231F20"/>
          <w:spacing w:val="-10"/>
          <w:w w:val="105"/>
          <w:sz w:val="23"/>
        </w:rPr>
        <w:t> </w:t>
      </w:r>
      <w:r>
        <w:rPr>
          <w:rFonts w:ascii="Tahoma" w:hAnsi="Tahoma"/>
          <w:color w:val="231F20"/>
          <w:w w:val="105"/>
          <w:sz w:val="23"/>
        </w:rPr>
        <w:t>al</w:t>
      </w:r>
      <w:r>
        <w:rPr>
          <w:rFonts w:ascii="Tahoma" w:hAnsi="Tahoma"/>
          <w:color w:val="231F20"/>
          <w:spacing w:val="-9"/>
          <w:w w:val="105"/>
          <w:sz w:val="23"/>
        </w:rPr>
        <w:t> </w:t>
      </w:r>
      <w:r>
        <w:rPr>
          <w:rFonts w:ascii="Tahoma" w:hAnsi="Tahoma"/>
          <w:color w:val="231F20"/>
          <w:w w:val="105"/>
          <w:sz w:val="23"/>
        </w:rPr>
        <w:t>disfrute</w:t>
      </w:r>
      <w:r>
        <w:rPr>
          <w:rFonts w:ascii="Tahoma" w:hAnsi="Tahoma"/>
          <w:color w:val="231F20"/>
          <w:spacing w:val="-9"/>
          <w:w w:val="105"/>
          <w:sz w:val="23"/>
        </w:rPr>
        <w:t> </w:t>
      </w:r>
      <w:r>
        <w:rPr>
          <w:rFonts w:ascii="Tahoma" w:hAnsi="Tahoma"/>
          <w:color w:val="231F20"/>
          <w:w w:val="105"/>
          <w:sz w:val="23"/>
        </w:rPr>
        <w:t>pleno</w:t>
      </w:r>
      <w:r>
        <w:rPr>
          <w:rFonts w:ascii="Tahoma" w:hAnsi="Tahoma"/>
          <w:color w:val="231F20"/>
          <w:spacing w:val="-10"/>
          <w:w w:val="105"/>
          <w:sz w:val="23"/>
        </w:rPr>
        <w:t> </w:t>
      </w:r>
      <w:r>
        <w:rPr>
          <w:rFonts w:ascii="Tahoma" w:hAnsi="Tahoma"/>
          <w:color w:val="231F20"/>
          <w:w w:val="105"/>
          <w:sz w:val="23"/>
        </w:rPr>
        <w:t>de</w:t>
      </w:r>
      <w:r>
        <w:rPr>
          <w:rFonts w:ascii="Tahoma" w:hAnsi="Tahoma"/>
          <w:color w:val="231F20"/>
          <w:spacing w:val="-8"/>
          <w:w w:val="105"/>
          <w:sz w:val="23"/>
        </w:rPr>
        <w:t> </w:t>
      </w:r>
      <w:r>
        <w:rPr>
          <w:rFonts w:ascii="Tahoma" w:hAnsi="Tahoma"/>
          <w:color w:val="231F20"/>
          <w:w w:val="105"/>
          <w:sz w:val="23"/>
        </w:rPr>
        <w:t>la</w:t>
      </w:r>
      <w:r>
        <w:rPr>
          <w:rFonts w:ascii="Tahoma" w:hAnsi="Tahoma"/>
          <w:color w:val="231F20"/>
          <w:spacing w:val="-10"/>
          <w:w w:val="105"/>
          <w:sz w:val="23"/>
        </w:rPr>
        <w:t> </w:t>
      </w:r>
      <w:r>
        <w:rPr>
          <w:rFonts w:ascii="Tahoma" w:hAnsi="Tahoma"/>
          <w:color w:val="231F20"/>
          <w:w w:val="105"/>
          <w:sz w:val="23"/>
        </w:rPr>
        <w:t>ciudad</w:t>
      </w:r>
      <w:r>
        <w:rPr>
          <w:rFonts w:ascii="Tahoma" w:hAnsi="Tahoma"/>
          <w:color w:val="231F20"/>
          <w:spacing w:val="-8"/>
          <w:w w:val="105"/>
          <w:sz w:val="23"/>
        </w:rPr>
        <w:t> </w:t>
      </w:r>
      <w:r>
        <w:rPr>
          <w:rFonts w:ascii="Tahoma" w:hAnsi="Tahoma"/>
          <w:color w:val="231F20"/>
          <w:w w:val="105"/>
          <w:sz w:val="23"/>
        </w:rPr>
        <w:t>y</w:t>
      </w:r>
      <w:r>
        <w:rPr>
          <w:rFonts w:ascii="Tahoma" w:hAnsi="Tahoma"/>
          <w:color w:val="231F20"/>
          <w:spacing w:val="-9"/>
          <w:w w:val="105"/>
          <w:sz w:val="23"/>
        </w:rPr>
        <w:t> </w:t>
      </w:r>
      <w:r>
        <w:rPr>
          <w:rFonts w:ascii="Tahoma" w:hAnsi="Tahoma"/>
          <w:color w:val="231F20"/>
          <w:w w:val="105"/>
          <w:sz w:val="23"/>
        </w:rPr>
        <w:t>de</w:t>
      </w:r>
      <w:r>
        <w:rPr>
          <w:rFonts w:ascii="Tahoma" w:hAnsi="Tahoma"/>
          <w:color w:val="231F20"/>
          <w:spacing w:val="-9"/>
          <w:w w:val="105"/>
          <w:sz w:val="23"/>
        </w:rPr>
        <w:t> </w:t>
      </w:r>
      <w:r>
        <w:rPr>
          <w:rFonts w:ascii="Tahoma" w:hAnsi="Tahoma"/>
          <w:color w:val="231F20"/>
          <w:w w:val="105"/>
          <w:sz w:val="23"/>
        </w:rPr>
        <w:t>sus</w:t>
      </w:r>
      <w:r>
        <w:rPr>
          <w:rFonts w:ascii="Tahoma" w:hAnsi="Tahoma"/>
          <w:color w:val="231F20"/>
          <w:spacing w:val="-8"/>
          <w:w w:val="105"/>
          <w:sz w:val="23"/>
        </w:rPr>
        <w:t> </w:t>
      </w:r>
      <w:r>
        <w:rPr>
          <w:rFonts w:ascii="Tahoma" w:hAnsi="Tahoma"/>
          <w:color w:val="231F20"/>
          <w:w w:val="105"/>
          <w:sz w:val="23"/>
        </w:rPr>
        <w:t>espacios</w:t>
      </w:r>
      <w:r>
        <w:rPr>
          <w:rFonts w:ascii="Tahoma" w:hAnsi="Tahoma"/>
          <w:color w:val="231F20"/>
          <w:spacing w:val="-9"/>
          <w:w w:val="105"/>
          <w:sz w:val="23"/>
        </w:rPr>
        <w:t> </w:t>
      </w:r>
      <w:r>
        <w:rPr>
          <w:rFonts w:ascii="Tahoma" w:hAnsi="Tahoma"/>
          <w:color w:val="231F20"/>
          <w:w w:val="105"/>
          <w:sz w:val="23"/>
        </w:rPr>
        <w:t>públicos,</w:t>
      </w:r>
      <w:r>
        <w:rPr>
          <w:rFonts w:ascii="Tahoma" w:hAnsi="Tahoma"/>
          <w:color w:val="231F20"/>
          <w:spacing w:val="-10"/>
          <w:w w:val="105"/>
          <w:sz w:val="23"/>
        </w:rPr>
        <w:t> </w:t>
      </w:r>
      <w:r>
        <w:rPr>
          <w:rFonts w:ascii="Tahoma" w:hAnsi="Tahoma"/>
          <w:color w:val="231F20"/>
          <w:w w:val="105"/>
          <w:sz w:val="23"/>
        </w:rPr>
        <w:t>bajo</w:t>
      </w:r>
      <w:r>
        <w:rPr>
          <w:rFonts w:ascii="Tahoma" w:hAnsi="Tahoma"/>
          <w:color w:val="231F20"/>
          <w:spacing w:val="-10"/>
          <w:w w:val="105"/>
          <w:sz w:val="23"/>
        </w:rPr>
        <w:t> </w:t>
      </w:r>
      <w:r>
        <w:rPr>
          <w:rFonts w:ascii="Tahoma" w:hAnsi="Tahoma"/>
          <w:color w:val="231F20"/>
          <w:w w:val="105"/>
          <w:sz w:val="23"/>
        </w:rPr>
        <w:t>los principios</w:t>
      </w:r>
      <w:r>
        <w:rPr>
          <w:rFonts w:ascii="Tahoma" w:hAnsi="Tahoma"/>
          <w:color w:val="231F20"/>
          <w:w w:val="105"/>
          <w:sz w:val="23"/>
        </w:rPr>
        <w:t> de</w:t>
      </w:r>
      <w:r>
        <w:rPr>
          <w:rFonts w:ascii="Tahoma" w:hAnsi="Tahoma"/>
          <w:color w:val="231F20"/>
          <w:w w:val="105"/>
          <w:sz w:val="23"/>
        </w:rPr>
        <w:t> sustentabilidad,</w:t>
      </w:r>
      <w:r>
        <w:rPr>
          <w:rFonts w:ascii="Tahoma" w:hAnsi="Tahoma"/>
          <w:color w:val="231F20"/>
          <w:w w:val="105"/>
          <w:sz w:val="23"/>
        </w:rPr>
        <w:t> justicia</w:t>
      </w:r>
      <w:r>
        <w:rPr>
          <w:rFonts w:ascii="Tahoma" w:hAnsi="Tahoma"/>
          <w:color w:val="231F20"/>
          <w:w w:val="105"/>
          <w:sz w:val="23"/>
        </w:rPr>
        <w:t> social,</w:t>
      </w:r>
      <w:r>
        <w:rPr>
          <w:rFonts w:ascii="Tahoma" w:hAnsi="Tahoma"/>
          <w:color w:val="231F20"/>
          <w:w w:val="105"/>
          <w:sz w:val="23"/>
        </w:rPr>
        <w:t> respeto</w:t>
      </w:r>
      <w:r>
        <w:rPr>
          <w:rFonts w:ascii="Tahoma" w:hAnsi="Tahoma"/>
          <w:color w:val="231F20"/>
          <w:w w:val="105"/>
          <w:sz w:val="23"/>
        </w:rPr>
        <w:t> a</w:t>
      </w:r>
      <w:r>
        <w:rPr>
          <w:rFonts w:ascii="Tahoma" w:hAnsi="Tahoma"/>
          <w:color w:val="231F20"/>
          <w:w w:val="105"/>
          <w:sz w:val="23"/>
        </w:rPr>
        <w:t> las</w:t>
      </w:r>
      <w:r>
        <w:rPr>
          <w:rFonts w:ascii="Tahoma" w:hAnsi="Tahoma"/>
          <w:color w:val="231F20"/>
          <w:w w:val="105"/>
          <w:sz w:val="23"/>
        </w:rPr>
        <w:t> diferentes</w:t>
      </w:r>
      <w:r>
        <w:rPr>
          <w:rFonts w:ascii="Tahoma" w:hAnsi="Tahoma"/>
          <w:color w:val="231F20"/>
          <w:w w:val="105"/>
          <w:sz w:val="23"/>
        </w:rPr>
        <w:t> culturas urbanas</w:t>
      </w:r>
      <w:r>
        <w:rPr>
          <w:rFonts w:ascii="Tahoma" w:hAnsi="Tahoma"/>
          <w:color w:val="231F20"/>
          <w:spacing w:val="-5"/>
          <w:w w:val="105"/>
          <w:sz w:val="23"/>
        </w:rPr>
        <w:t> </w:t>
      </w:r>
      <w:r>
        <w:rPr>
          <w:rFonts w:ascii="Tahoma" w:hAnsi="Tahoma"/>
          <w:color w:val="231F20"/>
          <w:w w:val="105"/>
          <w:sz w:val="23"/>
        </w:rPr>
        <w:t>y</w:t>
      </w:r>
      <w:r>
        <w:rPr>
          <w:rFonts w:ascii="Tahoma" w:hAnsi="Tahoma"/>
          <w:color w:val="231F20"/>
          <w:spacing w:val="-6"/>
          <w:w w:val="105"/>
          <w:sz w:val="23"/>
        </w:rPr>
        <w:t> </w:t>
      </w:r>
      <w:r>
        <w:rPr>
          <w:rFonts w:ascii="Tahoma" w:hAnsi="Tahoma"/>
          <w:color w:val="231F20"/>
          <w:w w:val="105"/>
          <w:sz w:val="23"/>
        </w:rPr>
        <w:t>equilibrio</w:t>
      </w:r>
      <w:r>
        <w:rPr>
          <w:rFonts w:ascii="Tahoma" w:hAnsi="Tahoma"/>
          <w:color w:val="231F20"/>
          <w:spacing w:val="-6"/>
          <w:w w:val="105"/>
          <w:sz w:val="23"/>
        </w:rPr>
        <w:t> </w:t>
      </w:r>
      <w:r>
        <w:rPr>
          <w:rFonts w:ascii="Tahoma" w:hAnsi="Tahoma"/>
          <w:color w:val="231F20"/>
          <w:w w:val="105"/>
          <w:sz w:val="23"/>
        </w:rPr>
        <w:t>entre</w:t>
      </w:r>
      <w:r>
        <w:rPr>
          <w:rFonts w:ascii="Tahoma" w:hAnsi="Tahoma"/>
          <w:color w:val="231F20"/>
          <w:spacing w:val="-5"/>
          <w:w w:val="105"/>
          <w:sz w:val="23"/>
        </w:rPr>
        <w:t> </w:t>
      </w:r>
      <w:r>
        <w:rPr>
          <w:rFonts w:ascii="Tahoma" w:hAnsi="Tahoma"/>
          <w:color w:val="231F20"/>
          <w:w w:val="105"/>
          <w:sz w:val="23"/>
        </w:rPr>
        <w:t>lo</w:t>
      </w:r>
      <w:r>
        <w:rPr>
          <w:rFonts w:ascii="Tahoma" w:hAnsi="Tahoma"/>
          <w:color w:val="231F20"/>
          <w:spacing w:val="-6"/>
          <w:w w:val="105"/>
          <w:sz w:val="23"/>
        </w:rPr>
        <w:t> </w:t>
      </w:r>
      <w:r>
        <w:rPr>
          <w:rFonts w:ascii="Tahoma" w:hAnsi="Tahoma"/>
          <w:color w:val="231F20"/>
          <w:w w:val="105"/>
          <w:sz w:val="23"/>
        </w:rPr>
        <w:t>urbano</w:t>
      </w:r>
      <w:r>
        <w:rPr>
          <w:rFonts w:ascii="Tahoma" w:hAnsi="Tahoma"/>
          <w:color w:val="231F20"/>
          <w:spacing w:val="-7"/>
          <w:w w:val="105"/>
          <w:sz w:val="23"/>
        </w:rPr>
        <w:t> </w:t>
      </w:r>
      <w:r>
        <w:rPr>
          <w:rFonts w:ascii="Tahoma" w:hAnsi="Tahoma"/>
          <w:color w:val="231F20"/>
          <w:w w:val="105"/>
          <w:sz w:val="23"/>
        </w:rPr>
        <w:t>y</w:t>
      </w:r>
      <w:r>
        <w:rPr>
          <w:rFonts w:ascii="Tahoma" w:hAnsi="Tahoma"/>
          <w:color w:val="231F20"/>
          <w:spacing w:val="-5"/>
          <w:w w:val="105"/>
          <w:sz w:val="23"/>
        </w:rPr>
        <w:t> </w:t>
      </w:r>
      <w:r>
        <w:rPr>
          <w:rFonts w:ascii="Tahoma" w:hAnsi="Tahoma"/>
          <w:color w:val="231F20"/>
          <w:w w:val="105"/>
          <w:sz w:val="23"/>
        </w:rPr>
        <w:t>lo</w:t>
      </w:r>
      <w:r>
        <w:rPr>
          <w:rFonts w:ascii="Tahoma" w:hAnsi="Tahoma"/>
          <w:color w:val="231F20"/>
          <w:spacing w:val="-6"/>
          <w:w w:val="105"/>
          <w:sz w:val="23"/>
        </w:rPr>
        <w:t> </w:t>
      </w:r>
      <w:r>
        <w:rPr>
          <w:rFonts w:ascii="Tahoma" w:hAnsi="Tahoma"/>
          <w:color w:val="231F20"/>
          <w:w w:val="105"/>
          <w:sz w:val="23"/>
        </w:rPr>
        <w:t>rural,</w:t>
      </w:r>
      <w:r>
        <w:rPr>
          <w:rFonts w:ascii="Tahoma" w:hAnsi="Tahoma"/>
          <w:color w:val="231F20"/>
          <w:spacing w:val="-7"/>
          <w:w w:val="105"/>
          <w:sz w:val="23"/>
        </w:rPr>
        <w:t> </w:t>
      </w:r>
      <w:r>
        <w:rPr>
          <w:rFonts w:ascii="Tahoma" w:hAnsi="Tahoma"/>
          <w:color w:val="231F20"/>
          <w:w w:val="105"/>
          <w:sz w:val="23"/>
        </w:rPr>
        <w:t>y</w:t>
      </w:r>
      <w:r>
        <w:rPr>
          <w:rFonts w:ascii="Tahoma" w:hAnsi="Tahoma"/>
          <w:color w:val="231F20"/>
          <w:spacing w:val="-5"/>
          <w:w w:val="105"/>
          <w:sz w:val="23"/>
        </w:rPr>
        <w:t> </w:t>
      </w:r>
      <w:r>
        <w:rPr>
          <w:rFonts w:ascii="Tahoma" w:hAnsi="Tahoma"/>
          <w:color w:val="231F20"/>
          <w:w w:val="105"/>
          <w:sz w:val="23"/>
        </w:rPr>
        <w:t>que</w:t>
      </w:r>
      <w:r>
        <w:rPr>
          <w:rFonts w:ascii="Tahoma" w:hAnsi="Tahoma"/>
          <w:color w:val="231F20"/>
          <w:spacing w:val="-4"/>
          <w:w w:val="105"/>
          <w:sz w:val="23"/>
        </w:rPr>
        <w:t> </w:t>
      </w:r>
      <w:r>
        <w:rPr>
          <w:rFonts w:ascii="Tahoma" w:hAnsi="Tahoma"/>
          <w:color w:val="231F20"/>
          <w:w w:val="105"/>
          <w:sz w:val="23"/>
        </w:rPr>
        <w:t>el</w:t>
      </w:r>
      <w:r>
        <w:rPr>
          <w:rFonts w:ascii="Tahoma" w:hAnsi="Tahoma"/>
          <w:color w:val="231F20"/>
          <w:spacing w:val="-5"/>
          <w:w w:val="105"/>
          <w:sz w:val="23"/>
        </w:rPr>
        <w:t> </w:t>
      </w:r>
      <w:r>
        <w:rPr>
          <w:rFonts w:ascii="Tahoma" w:hAnsi="Tahoma"/>
          <w:color w:val="231F20"/>
          <w:w w:val="105"/>
          <w:sz w:val="23"/>
        </w:rPr>
        <w:t>ejercicio</w:t>
      </w:r>
      <w:r>
        <w:rPr>
          <w:rFonts w:ascii="Tahoma" w:hAnsi="Tahoma"/>
          <w:color w:val="231F20"/>
          <w:spacing w:val="-6"/>
          <w:w w:val="105"/>
          <w:sz w:val="23"/>
        </w:rPr>
        <w:t> </w:t>
      </w:r>
      <w:r>
        <w:rPr>
          <w:rFonts w:ascii="Tahoma" w:hAnsi="Tahoma"/>
          <w:color w:val="231F20"/>
          <w:w w:val="105"/>
          <w:sz w:val="23"/>
        </w:rPr>
        <w:t>del</w:t>
      </w:r>
      <w:r>
        <w:rPr>
          <w:rFonts w:ascii="Tahoma" w:hAnsi="Tahoma"/>
          <w:color w:val="231F20"/>
          <w:spacing w:val="-4"/>
          <w:w w:val="105"/>
          <w:sz w:val="23"/>
        </w:rPr>
        <w:t> </w:t>
      </w:r>
      <w:r>
        <w:rPr>
          <w:rFonts w:ascii="Tahoma" w:hAnsi="Tahoma"/>
          <w:color w:val="231F20"/>
          <w:w w:val="105"/>
          <w:sz w:val="23"/>
        </w:rPr>
        <w:t>derecho</w:t>
      </w:r>
      <w:r>
        <w:rPr>
          <w:rFonts w:ascii="Tahoma" w:hAnsi="Tahoma"/>
          <w:color w:val="231F20"/>
          <w:spacing w:val="-6"/>
          <w:w w:val="105"/>
          <w:sz w:val="23"/>
        </w:rPr>
        <w:t> </w:t>
      </w:r>
      <w:r>
        <w:rPr>
          <w:rFonts w:ascii="Tahoma" w:hAnsi="Tahoma"/>
          <w:color w:val="231F20"/>
          <w:w w:val="105"/>
          <w:sz w:val="23"/>
        </w:rPr>
        <w:t>a</w:t>
      </w:r>
      <w:r>
        <w:rPr>
          <w:rFonts w:ascii="Tahoma" w:hAnsi="Tahoma"/>
          <w:color w:val="231F20"/>
          <w:spacing w:val="-6"/>
          <w:w w:val="105"/>
          <w:sz w:val="23"/>
        </w:rPr>
        <w:t> </w:t>
      </w:r>
      <w:r>
        <w:rPr>
          <w:rFonts w:ascii="Tahoma" w:hAnsi="Tahoma"/>
          <w:color w:val="231F20"/>
          <w:w w:val="105"/>
          <w:sz w:val="23"/>
        </w:rPr>
        <w:t>la ciudad</w:t>
      </w:r>
      <w:r>
        <w:rPr>
          <w:rFonts w:ascii="Tahoma" w:hAnsi="Tahoma"/>
          <w:color w:val="231F20"/>
          <w:spacing w:val="-19"/>
          <w:w w:val="105"/>
          <w:sz w:val="23"/>
        </w:rPr>
        <w:t> </w:t>
      </w:r>
      <w:r>
        <w:rPr>
          <w:rFonts w:ascii="Tahoma" w:hAnsi="Tahoma"/>
          <w:color w:val="231F20"/>
          <w:w w:val="105"/>
          <w:sz w:val="23"/>
        </w:rPr>
        <w:t>se</w:t>
      </w:r>
      <w:r>
        <w:rPr>
          <w:rFonts w:ascii="Tahoma" w:hAnsi="Tahoma"/>
          <w:color w:val="231F20"/>
          <w:spacing w:val="-19"/>
          <w:w w:val="105"/>
          <w:sz w:val="23"/>
        </w:rPr>
        <w:t> </w:t>
      </w:r>
      <w:r>
        <w:rPr>
          <w:rFonts w:ascii="Tahoma" w:hAnsi="Tahoma"/>
          <w:color w:val="231F20"/>
          <w:w w:val="105"/>
          <w:sz w:val="23"/>
        </w:rPr>
        <w:t>basa</w:t>
      </w:r>
      <w:r>
        <w:rPr>
          <w:rFonts w:ascii="Tahoma" w:hAnsi="Tahoma"/>
          <w:color w:val="231F20"/>
          <w:spacing w:val="-19"/>
          <w:w w:val="105"/>
          <w:sz w:val="23"/>
        </w:rPr>
        <w:t> </w:t>
      </w:r>
      <w:r>
        <w:rPr>
          <w:rFonts w:ascii="Tahoma" w:hAnsi="Tahoma"/>
          <w:color w:val="231F20"/>
          <w:w w:val="105"/>
          <w:sz w:val="23"/>
        </w:rPr>
        <w:t>en</w:t>
      </w:r>
      <w:r>
        <w:rPr>
          <w:rFonts w:ascii="Tahoma" w:hAnsi="Tahoma"/>
          <w:color w:val="231F20"/>
          <w:spacing w:val="-19"/>
          <w:w w:val="105"/>
          <w:sz w:val="23"/>
        </w:rPr>
        <w:t> </w:t>
      </w:r>
      <w:r>
        <w:rPr>
          <w:rFonts w:ascii="Tahoma" w:hAnsi="Tahoma"/>
          <w:color w:val="231F20"/>
          <w:w w:val="105"/>
          <w:sz w:val="23"/>
        </w:rPr>
        <w:t>la</w:t>
      </w:r>
      <w:r>
        <w:rPr>
          <w:rFonts w:ascii="Tahoma" w:hAnsi="Tahoma"/>
          <w:color w:val="231F20"/>
          <w:spacing w:val="-19"/>
          <w:w w:val="105"/>
          <w:sz w:val="23"/>
        </w:rPr>
        <w:t> </w:t>
      </w:r>
      <w:r>
        <w:rPr>
          <w:rFonts w:ascii="Tahoma" w:hAnsi="Tahoma"/>
          <w:color w:val="231F20"/>
          <w:w w:val="105"/>
          <w:sz w:val="23"/>
        </w:rPr>
        <w:t>gestión</w:t>
      </w:r>
      <w:r>
        <w:rPr>
          <w:rFonts w:ascii="Tahoma" w:hAnsi="Tahoma"/>
          <w:color w:val="231F20"/>
          <w:spacing w:val="-19"/>
          <w:w w:val="105"/>
          <w:sz w:val="23"/>
        </w:rPr>
        <w:t> </w:t>
      </w:r>
      <w:r>
        <w:rPr>
          <w:rFonts w:ascii="Tahoma" w:hAnsi="Tahoma"/>
          <w:color w:val="231F20"/>
          <w:w w:val="105"/>
          <w:sz w:val="23"/>
        </w:rPr>
        <w:t>democrática</w:t>
      </w:r>
      <w:r>
        <w:rPr>
          <w:rFonts w:ascii="Tahoma" w:hAnsi="Tahoma"/>
          <w:color w:val="231F20"/>
          <w:spacing w:val="-19"/>
          <w:w w:val="105"/>
          <w:sz w:val="23"/>
        </w:rPr>
        <w:t> </w:t>
      </w:r>
      <w:r>
        <w:rPr>
          <w:rFonts w:ascii="Tahoma" w:hAnsi="Tahoma"/>
          <w:color w:val="231F20"/>
          <w:w w:val="105"/>
          <w:sz w:val="23"/>
        </w:rPr>
        <w:t>de</w:t>
      </w:r>
      <w:r>
        <w:rPr>
          <w:rFonts w:ascii="Tahoma" w:hAnsi="Tahoma"/>
          <w:color w:val="231F20"/>
          <w:spacing w:val="-18"/>
          <w:w w:val="105"/>
          <w:sz w:val="23"/>
        </w:rPr>
        <w:t> </w:t>
      </w:r>
      <w:r>
        <w:rPr>
          <w:rFonts w:ascii="Tahoma" w:hAnsi="Tahoma"/>
          <w:color w:val="231F20"/>
          <w:w w:val="105"/>
          <w:sz w:val="23"/>
        </w:rPr>
        <w:t>ésta,</w:t>
      </w:r>
      <w:r>
        <w:rPr>
          <w:rFonts w:ascii="Tahoma" w:hAnsi="Tahoma"/>
          <w:color w:val="231F20"/>
          <w:spacing w:val="-19"/>
          <w:w w:val="105"/>
          <w:sz w:val="23"/>
        </w:rPr>
        <w:t> </w:t>
      </w:r>
      <w:r>
        <w:rPr>
          <w:rFonts w:ascii="Tahoma" w:hAnsi="Tahoma"/>
          <w:color w:val="231F20"/>
          <w:w w:val="105"/>
          <w:sz w:val="23"/>
        </w:rPr>
        <w:t>en</w:t>
      </w:r>
      <w:r>
        <w:rPr>
          <w:rFonts w:ascii="Tahoma" w:hAnsi="Tahoma"/>
          <w:color w:val="231F20"/>
          <w:spacing w:val="-19"/>
          <w:w w:val="105"/>
          <w:sz w:val="23"/>
        </w:rPr>
        <w:t> </w:t>
      </w:r>
      <w:r>
        <w:rPr>
          <w:rFonts w:ascii="Tahoma" w:hAnsi="Tahoma"/>
          <w:color w:val="231F20"/>
          <w:w w:val="105"/>
          <w:sz w:val="23"/>
        </w:rPr>
        <w:t>la</w:t>
      </w:r>
      <w:r>
        <w:rPr>
          <w:rFonts w:ascii="Tahoma" w:hAnsi="Tahoma"/>
          <w:color w:val="231F20"/>
          <w:spacing w:val="-19"/>
          <w:w w:val="105"/>
          <w:sz w:val="23"/>
        </w:rPr>
        <w:t> </w:t>
      </w:r>
      <w:r>
        <w:rPr>
          <w:rFonts w:ascii="Tahoma" w:hAnsi="Tahoma"/>
          <w:color w:val="231F20"/>
          <w:w w:val="105"/>
          <w:sz w:val="23"/>
        </w:rPr>
        <w:t>función</w:t>
      </w:r>
      <w:r>
        <w:rPr>
          <w:rFonts w:ascii="Tahoma" w:hAnsi="Tahoma"/>
          <w:color w:val="231F20"/>
          <w:spacing w:val="-19"/>
          <w:w w:val="105"/>
          <w:sz w:val="23"/>
        </w:rPr>
        <w:t> </w:t>
      </w:r>
      <w:r>
        <w:rPr>
          <w:rFonts w:ascii="Tahoma" w:hAnsi="Tahoma"/>
          <w:color w:val="231F20"/>
          <w:w w:val="105"/>
          <w:sz w:val="23"/>
        </w:rPr>
        <w:t>social</w:t>
      </w:r>
      <w:r>
        <w:rPr>
          <w:rFonts w:ascii="Tahoma" w:hAnsi="Tahoma"/>
          <w:color w:val="231F20"/>
          <w:spacing w:val="-19"/>
          <w:w w:val="105"/>
          <w:sz w:val="23"/>
        </w:rPr>
        <w:t> </w:t>
      </w:r>
      <w:r>
        <w:rPr>
          <w:rFonts w:ascii="Tahoma" w:hAnsi="Tahoma"/>
          <w:color w:val="231F20"/>
          <w:w w:val="105"/>
          <w:sz w:val="23"/>
        </w:rPr>
        <w:t>y</w:t>
      </w:r>
      <w:r>
        <w:rPr>
          <w:rFonts w:ascii="Tahoma" w:hAnsi="Tahoma"/>
          <w:color w:val="231F20"/>
          <w:spacing w:val="-19"/>
          <w:w w:val="105"/>
          <w:sz w:val="23"/>
        </w:rPr>
        <w:t> </w:t>
      </w:r>
      <w:r>
        <w:rPr>
          <w:rFonts w:ascii="Tahoma" w:hAnsi="Tahoma"/>
          <w:color w:val="231F20"/>
          <w:w w:val="105"/>
          <w:sz w:val="23"/>
        </w:rPr>
        <w:t>ambiental de la propiedad y de la ciudad, y en el ejercicio pleno de la ciudadanía;</w:t>
      </w:r>
    </w:p>
    <w:p>
      <w:pPr>
        <w:spacing w:line="244" w:lineRule="auto" w:before="235"/>
        <w:ind w:left="1702" w:right="1699" w:firstLine="0"/>
        <w:jc w:val="both"/>
        <w:rPr>
          <w:rFonts w:ascii="Tahoma" w:hAnsi="Tahoma"/>
          <w:sz w:val="23"/>
        </w:rPr>
      </w:pPr>
      <w:r>
        <w:rPr>
          <w:rFonts w:ascii="Tahoma" w:hAnsi="Tahoma"/>
          <w:b/>
          <w:color w:val="231F20"/>
          <w:spacing w:val="-2"/>
          <w:w w:val="105"/>
          <w:sz w:val="23"/>
        </w:rPr>
        <w:t>Que,</w:t>
      </w:r>
      <w:r>
        <w:rPr>
          <w:rFonts w:ascii="Tahoma" w:hAnsi="Tahoma"/>
          <w:b/>
          <w:color w:val="231F20"/>
          <w:spacing w:val="-9"/>
          <w:w w:val="105"/>
          <w:sz w:val="23"/>
        </w:rPr>
        <w:t> </w:t>
      </w:r>
      <w:r>
        <w:rPr>
          <w:rFonts w:ascii="Tahoma" w:hAnsi="Tahoma"/>
          <w:color w:val="231F20"/>
          <w:spacing w:val="-2"/>
          <w:w w:val="105"/>
          <w:sz w:val="23"/>
        </w:rPr>
        <w:t>el</w:t>
      </w:r>
      <w:r>
        <w:rPr>
          <w:rFonts w:ascii="Tahoma" w:hAnsi="Tahoma"/>
          <w:color w:val="231F20"/>
          <w:spacing w:val="-12"/>
          <w:w w:val="105"/>
          <w:sz w:val="23"/>
        </w:rPr>
        <w:t> </w:t>
      </w:r>
      <w:r>
        <w:rPr>
          <w:rFonts w:ascii="Tahoma" w:hAnsi="Tahoma"/>
          <w:color w:val="231F20"/>
          <w:spacing w:val="-2"/>
          <w:w w:val="105"/>
          <w:sz w:val="23"/>
        </w:rPr>
        <w:t>numeral</w:t>
      </w:r>
      <w:r>
        <w:rPr>
          <w:rFonts w:ascii="Tahoma" w:hAnsi="Tahoma"/>
          <w:color w:val="231F20"/>
          <w:spacing w:val="-12"/>
          <w:w w:val="105"/>
          <w:sz w:val="23"/>
        </w:rPr>
        <w:t> </w:t>
      </w:r>
      <w:r>
        <w:rPr>
          <w:rFonts w:ascii="Tahoma" w:hAnsi="Tahoma"/>
          <w:color w:val="231F20"/>
          <w:spacing w:val="-2"/>
          <w:w w:val="105"/>
          <w:sz w:val="23"/>
        </w:rPr>
        <w:t>26</w:t>
      </w:r>
      <w:r>
        <w:rPr>
          <w:rFonts w:ascii="Tahoma" w:hAnsi="Tahoma"/>
          <w:color w:val="231F20"/>
          <w:spacing w:val="-12"/>
          <w:w w:val="105"/>
          <w:sz w:val="23"/>
        </w:rPr>
        <w:t> </w:t>
      </w:r>
      <w:r>
        <w:rPr>
          <w:rFonts w:ascii="Tahoma" w:hAnsi="Tahoma"/>
          <w:color w:val="231F20"/>
          <w:spacing w:val="-2"/>
          <w:w w:val="105"/>
          <w:sz w:val="23"/>
        </w:rPr>
        <w:t>del</w:t>
      </w:r>
      <w:r>
        <w:rPr>
          <w:rFonts w:ascii="Tahoma" w:hAnsi="Tahoma"/>
          <w:color w:val="231F20"/>
          <w:spacing w:val="-14"/>
          <w:w w:val="105"/>
          <w:sz w:val="23"/>
        </w:rPr>
        <w:t> </w:t>
      </w:r>
      <w:r>
        <w:rPr>
          <w:rFonts w:ascii="Tahoma" w:hAnsi="Tahoma"/>
          <w:color w:val="231F20"/>
          <w:spacing w:val="-2"/>
          <w:w w:val="105"/>
          <w:sz w:val="23"/>
        </w:rPr>
        <w:t>artículo</w:t>
      </w:r>
      <w:r>
        <w:rPr>
          <w:rFonts w:ascii="Tahoma" w:hAnsi="Tahoma"/>
          <w:color w:val="231F20"/>
          <w:spacing w:val="-13"/>
          <w:w w:val="105"/>
          <w:sz w:val="23"/>
        </w:rPr>
        <w:t> </w:t>
      </w:r>
      <w:r>
        <w:rPr>
          <w:rFonts w:ascii="Tahoma" w:hAnsi="Tahoma"/>
          <w:color w:val="231F20"/>
          <w:spacing w:val="-2"/>
          <w:w w:val="105"/>
          <w:sz w:val="23"/>
        </w:rPr>
        <w:t>66</w:t>
      </w:r>
      <w:r>
        <w:rPr>
          <w:rFonts w:ascii="Tahoma" w:hAnsi="Tahoma"/>
          <w:color w:val="231F20"/>
          <w:spacing w:val="-12"/>
          <w:w w:val="105"/>
          <w:sz w:val="23"/>
        </w:rPr>
        <w:t> </w:t>
      </w:r>
      <w:r>
        <w:rPr>
          <w:rFonts w:ascii="Tahoma" w:hAnsi="Tahoma"/>
          <w:color w:val="231F20"/>
          <w:spacing w:val="-2"/>
          <w:w w:val="105"/>
          <w:sz w:val="23"/>
        </w:rPr>
        <w:t>de</w:t>
      </w:r>
      <w:r>
        <w:rPr>
          <w:rFonts w:ascii="Tahoma" w:hAnsi="Tahoma"/>
          <w:color w:val="231F20"/>
          <w:spacing w:val="-12"/>
          <w:w w:val="105"/>
          <w:sz w:val="23"/>
        </w:rPr>
        <w:t> </w:t>
      </w:r>
      <w:r>
        <w:rPr>
          <w:rFonts w:ascii="Tahoma" w:hAnsi="Tahoma"/>
          <w:color w:val="231F20"/>
          <w:spacing w:val="-2"/>
          <w:w w:val="105"/>
          <w:sz w:val="23"/>
        </w:rPr>
        <w:t>la</w:t>
      </w:r>
      <w:r>
        <w:rPr>
          <w:rFonts w:ascii="Tahoma" w:hAnsi="Tahoma"/>
          <w:color w:val="231F20"/>
          <w:spacing w:val="-13"/>
          <w:w w:val="105"/>
          <w:sz w:val="23"/>
        </w:rPr>
        <w:t> </w:t>
      </w:r>
      <w:r>
        <w:rPr>
          <w:rFonts w:ascii="Tahoma" w:hAnsi="Tahoma"/>
          <w:color w:val="231F20"/>
          <w:spacing w:val="-2"/>
          <w:w w:val="105"/>
          <w:sz w:val="23"/>
        </w:rPr>
        <w:t>Constitución</w:t>
      </w:r>
      <w:r>
        <w:rPr>
          <w:rFonts w:ascii="Tahoma" w:hAnsi="Tahoma"/>
          <w:color w:val="231F20"/>
          <w:spacing w:val="-12"/>
          <w:w w:val="105"/>
          <w:sz w:val="23"/>
        </w:rPr>
        <w:t> </w:t>
      </w:r>
      <w:r>
        <w:rPr>
          <w:rFonts w:ascii="Tahoma" w:hAnsi="Tahoma"/>
          <w:color w:val="231F20"/>
          <w:spacing w:val="-2"/>
          <w:w w:val="105"/>
          <w:sz w:val="23"/>
        </w:rPr>
        <w:t>de</w:t>
      </w:r>
      <w:r>
        <w:rPr>
          <w:rFonts w:ascii="Tahoma" w:hAnsi="Tahoma"/>
          <w:color w:val="231F20"/>
          <w:spacing w:val="-12"/>
          <w:w w:val="105"/>
          <w:sz w:val="23"/>
        </w:rPr>
        <w:t> </w:t>
      </w:r>
      <w:r>
        <w:rPr>
          <w:rFonts w:ascii="Tahoma" w:hAnsi="Tahoma"/>
          <w:color w:val="231F20"/>
          <w:spacing w:val="-2"/>
          <w:w w:val="105"/>
          <w:sz w:val="23"/>
        </w:rPr>
        <w:t>la</w:t>
      </w:r>
      <w:r>
        <w:rPr>
          <w:rFonts w:ascii="Tahoma" w:hAnsi="Tahoma"/>
          <w:color w:val="231F20"/>
          <w:spacing w:val="-13"/>
          <w:w w:val="105"/>
          <w:sz w:val="23"/>
        </w:rPr>
        <w:t> </w:t>
      </w:r>
      <w:r>
        <w:rPr>
          <w:rFonts w:ascii="Tahoma" w:hAnsi="Tahoma"/>
          <w:color w:val="231F20"/>
          <w:spacing w:val="-2"/>
          <w:w w:val="105"/>
          <w:sz w:val="23"/>
        </w:rPr>
        <w:t>República,</w:t>
      </w:r>
      <w:r>
        <w:rPr>
          <w:rFonts w:ascii="Tahoma" w:hAnsi="Tahoma"/>
          <w:color w:val="231F20"/>
          <w:spacing w:val="-13"/>
          <w:w w:val="105"/>
          <w:sz w:val="23"/>
        </w:rPr>
        <w:t> </w:t>
      </w:r>
      <w:r>
        <w:rPr>
          <w:rFonts w:ascii="Tahoma" w:hAnsi="Tahoma"/>
          <w:color w:val="231F20"/>
          <w:spacing w:val="-2"/>
          <w:w w:val="105"/>
          <w:sz w:val="23"/>
        </w:rPr>
        <w:t>se</w:t>
      </w:r>
      <w:r>
        <w:rPr>
          <w:rFonts w:ascii="Tahoma" w:hAnsi="Tahoma"/>
          <w:color w:val="231F20"/>
          <w:spacing w:val="-12"/>
          <w:w w:val="105"/>
          <w:sz w:val="23"/>
        </w:rPr>
        <w:t> </w:t>
      </w:r>
      <w:r>
        <w:rPr>
          <w:rFonts w:ascii="Tahoma" w:hAnsi="Tahoma"/>
          <w:color w:val="231F20"/>
          <w:spacing w:val="-2"/>
          <w:w w:val="105"/>
          <w:sz w:val="23"/>
        </w:rPr>
        <w:t>reconoce </w:t>
      </w:r>
      <w:r>
        <w:rPr>
          <w:rFonts w:ascii="Tahoma" w:hAnsi="Tahoma"/>
          <w:color w:val="231F20"/>
          <w:w w:val="105"/>
          <w:sz w:val="23"/>
        </w:rPr>
        <w:t>y garantiza a las personas el derecho a la propiedad en todas sus formas, con función y responsabilidad</w:t>
      </w:r>
      <w:r>
        <w:rPr>
          <w:rFonts w:ascii="Tahoma" w:hAnsi="Tahoma"/>
          <w:color w:val="231F20"/>
          <w:spacing w:val="-1"/>
          <w:w w:val="105"/>
          <w:sz w:val="23"/>
        </w:rPr>
        <w:t> </w:t>
      </w:r>
      <w:r>
        <w:rPr>
          <w:rFonts w:ascii="Tahoma" w:hAnsi="Tahoma"/>
          <w:color w:val="231F20"/>
          <w:w w:val="105"/>
          <w:sz w:val="23"/>
        </w:rPr>
        <w:t>social y ambiental y su acceso</w:t>
      </w:r>
      <w:r>
        <w:rPr>
          <w:rFonts w:ascii="Tahoma" w:hAnsi="Tahoma"/>
          <w:color w:val="231F20"/>
          <w:spacing w:val="-1"/>
          <w:w w:val="105"/>
          <w:sz w:val="23"/>
        </w:rPr>
        <w:t> </w:t>
      </w:r>
      <w:r>
        <w:rPr>
          <w:rFonts w:ascii="Tahoma" w:hAnsi="Tahoma"/>
          <w:color w:val="231F20"/>
          <w:w w:val="105"/>
          <w:sz w:val="23"/>
        </w:rPr>
        <w:t>se hará</w:t>
      </w:r>
      <w:r>
        <w:rPr>
          <w:rFonts w:ascii="Tahoma" w:hAnsi="Tahoma"/>
          <w:color w:val="231F20"/>
          <w:spacing w:val="-1"/>
          <w:w w:val="105"/>
          <w:sz w:val="23"/>
        </w:rPr>
        <w:t> </w:t>
      </w:r>
      <w:r>
        <w:rPr>
          <w:rFonts w:ascii="Tahoma" w:hAnsi="Tahoma"/>
          <w:color w:val="231F20"/>
          <w:w w:val="105"/>
          <w:sz w:val="23"/>
        </w:rPr>
        <w:t>efectivo</w:t>
      </w:r>
      <w:r>
        <w:rPr>
          <w:rFonts w:ascii="Tahoma" w:hAnsi="Tahoma"/>
          <w:color w:val="231F20"/>
          <w:spacing w:val="-1"/>
          <w:w w:val="105"/>
          <w:sz w:val="23"/>
        </w:rPr>
        <w:t> </w:t>
      </w:r>
      <w:r>
        <w:rPr>
          <w:rFonts w:ascii="Tahoma" w:hAnsi="Tahoma"/>
          <w:color w:val="231F20"/>
          <w:w w:val="105"/>
          <w:sz w:val="23"/>
        </w:rPr>
        <w:t>con la adaptación de políticas públicas, entre otras medidas;</w:t>
      </w:r>
    </w:p>
    <w:p>
      <w:pPr>
        <w:spacing w:line="244" w:lineRule="auto" w:before="238"/>
        <w:ind w:left="1702" w:right="1698" w:firstLine="0"/>
        <w:jc w:val="both"/>
        <w:rPr>
          <w:rFonts w:ascii="Tahoma" w:hAnsi="Tahoma"/>
          <w:sz w:val="23"/>
        </w:rPr>
      </w:pPr>
      <w:r>
        <w:rPr>
          <w:rFonts w:ascii="Tahoma" w:hAnsi="Tahoma"/>
          <w:b/>
          <w:color w:val="231F20"/>
          <w:w w:val="105"/>
          <w:sz w:val="23"/>
        </w:rPr>
        <w:t>Que,</w:t>
      </w:r>
      <w:r>
        <w:rPr>
          <w:rFonts w:ascii="Tahoma" w:hAnsi="Tahoma"/>
          <w:b/>
          <w:color w:val="231F20"/>
          <w:spacing w:val="-18"/>
          <w:w w:val="105"/>
          <w:sz w:val="23"/>
        </w:rPr>
        <w:t> </w:t>
      </w:r>
      <w:r>
        <w:rPr>
          <w:rFonts w:ascii="Tahoma" w:hAnsi="Tahoma"/>
          <w:color w:val="231F20"/>
          <w:w w:val="105"/>
          <w:sz w:val="23"/>
        </w:rPr>
        <w:t>el</w:t>
      </w:r>
      <w:r>
        <w:rPr>
          <w:rFonts w:ascii="Tahoma" w:hAnsi="Tahoma"/>
          <w:color w:val="231F20"/>
          <w:spacing w:val="-19"/>
          <w:w w:val="105"/>
          <w:sz w:val="23"/>
        </w:rPr>
        <w:t> </w:t>
      </w:r>
      <w:r>
        <w:rPr>
          <w:rFonts w:ascii="Tahoma" w:hAnsi="Tahoma"/>
          <w:color w:val="231F20"/>
          <w:w w:val="105"/>
          <w:sz w:val="23"/>
        </w:rPr>
        <w:t>artículo</w:t>
      </w:r>
      <w:r>
        <w:rPr>
          <w:rFonts w:ascii="Tahoma" w:hAnsi="Tahoma"/>
          <w:color w:val="231F20"/>
          <w:spacing w:val="-19"/>
          <w:w w:val="105"/>
          <w:sz w:val="23"/>
        </w:rPr>
        <w:t> </w:t>
      </w:r>
      <w:r>
        <w:rPr>
          <w:rFonts w:ascii="Tahoma" w:hAnsi="Tahoma"/>
          <w:color w:val="231F20"/>
          <w:w w:val="105"/>
          <w:sz w:val="23"/>
        </w:rPr>
        <w:t>226</w:t>
      </w:r>
      <w:r>
        <w:rPr>
          <w:rFonts w:ascii="Tahoma" w:hAnsi="Tahoma"/>
          <w:color w:val="231F20"/>
          <w:spacing w:val="-19"/>
          <w:w w:val="105"/>
          <w:sz w:val="23"/>
        </w:rPr>
        <w:t> </w:t>
      </w:r>
      <w:r>
        <w:rPr>
          <w:rFonts w:ascii="Tahoma" w:hAnsi="Tahoma"/>
          <w:color w:val="231F20"/>
          <w:w w:val="105"/>
          <w:sz w:val="23"/>
        </w:rPr>
        <w:t>de</w:t>
      </w:r>
      <w:r>
        <w:rPr>
          <w:rFonts w:ascii="Tahoma" w:hAnsi="Tahoma"/>
          <w:color w:val="231F20"/>
          <w:spacing w:val="-19"/>
          <w:w w:val="105"/>
          <w:sz w:val="23"/>
        </w:rPr>
        <w:t> </w:t>
      </w:r>
      <w:r>
        <w:rPr>
          <w:rFonts w:ascii="Tahoma" w:hAnsi="Tahoma"/>
          <w:color w:val="231F20"/>
          <w:w w:val="105"/>
          <w:sz w:val="23"/>
        </w:rPr>
        <w:t>la</w:t>
      </w:r>
      <w:r>
        <w:rPr>
          <w:rFonts w:ascii="Tahoma" w:hAnsi="Tahoma"/>
          <w:color w:val="231F20"/>
          <w:spacing w:val="-19"/>
          <w:w w:val="105"/>
          <w:sz w:val="23"/>
        </w:rPr>
        <w:t> </w:t>
      </w:r>
      <w:r>
        <w:rPr>
          <w:rFonts w:ascii="Tahoma" w:hAnsi="Tahoma"/>
          <w:color w:val="231F20"/>
          <w:w w:val="105"/>
          <w:sz w:val="23"/>
        </w:rPr>
        <w:t>Constitución,</w:t>
      </w:r>
      <w:r>
        <w:rPr>
          <w:rFonts w:ascii="Tahoma" w:hAnsi="Tahoma"/>
          <w:color w:val="231F20"/>
          <w:spacing w:val="-18"/>
          <w:w w:val="105"/>
          <w:sz w:val="23"/>
        </w:rPr>
        <w:t> </w:t>
      </w:r>
      <w:r>
        <w:rPr>
          <w:rFonts w:ascii="Tahoma" w:hAnsi="Tahoma"/>
          <w:color w:val="231F20"/>
          <w:w w:val="105"/>
          <w:sz w:val="23"/>
        </w:rPr>
        <w:t>prescribe</w:t>
      </w:r>
      <w:r>
        <w:rPr>
          <w:rFonts w:ascii="Tahoma" w:hAnsi="Tahoma"/>
          <w:color w:val="231F20"/>
          <w:spacing w:val="-19"/>
          <w:w w:val="105"/>
          <w:sz w:val="23"/>
        </w:rPr>
        <w:t> </w:t>
      </w:r>
      <w:r>
        <w:rPr>
          <w:rFonts w:ascii="Tahoma" w:hAnsi="Tahoma"/>
          <w:color w:val="231F20"/>
          <w:w w:val="105"/>
          <w:sz w:val="23"/>
        </w:rPr>
        <w:t>que</w:t>
      </w:r>
      <w:r>
        <w:rPr>
          <w:rFonts w:ascii="Tahoma" w:hAnsi="Tahoma"/>
          <w:color w:val="231F20"/>
          <w:spacing w:val="-19"/>
          <w:w w:val="105"/>
          <w:sz w:val="23"/>
        </w:rPr>
        <w:t> </w:t>
      </w:r>
      <w:r>
        <w:rPr>
          <w:rFonts w:ascii="Tahoma" w:hAnsi="Tahoma"/>
          <w:color w:val="231F20"/>
          <w:w w:val="105"/>
          <w:sz w:val="23"/>
        </w:rPr>
        <w:t>las</w:t>
      </w:r>
      <w:r>
        <w:rPr>
          <w:rFonts w:ascii="Tahoma" w:hAnsi="Tahoma"/>
          <w:color w:val="231F20"/>
          <w:spacing w:val="-19"/>
          <w:w w:val="105"/>
          <w:sz w:val="23"/>
        </w:rPr>
        <w:t> </w:t>
      </w:r>
      <w:r>
        <w:rPr>
          <w:rFonts w:ascii="Tahoma" w:hAnsi="Tahoma"/>
          <w:color w:val="231F20"/>
          <w:w w:val="105"/>
          <w:sz w:val="23"/>
        </w:rPr>
        <w:t>instituciones</w:t>
      </w:r>
      <w:r>
        <w:rPr>
          <w:rFonts w:ascii="Tahoma" w:hAnsi="Tahoma"/>
          <w:color w:val="231F20"/>
          <w:spacing w:val="-19"/>
          <w:w w:val="105"/>
          <w:sz w:val="23"/>
        </w:rPr>
        <w:t> </w:t>
      </w:r>
      <w:r>
        <w:rPr>
          <w:rFonts w:ascii="Tahoma" w:hAnsi="Tahoma"/>
          <w:color w:val="231F20"/>
          <w:w w:val="105"/>
          <w:sz w:val="23"/>
        </w:rPr>
        <w:t>del</w:t>
      </w:r>
      <w:r>
        <w:rPr>
          <w:rFonts w:ascii="Tahoma" w:hAnsi="Tahoma"/>
          <w:color w:val="231F20"/>
          <w:spacing w:val="-19"/>
          <w:w w:val="105"/>
          <w:sz w:val="23"/>
        </w:rPr>
        <w:t> </w:t>
      </w:r>
      <w:r>
        <w:rPr>
          <w:rFonts w:ascii="Tahoma" w:hAnsi="Tahoma"/>
          <w:color w:val="231F20"/>
          <w:w w:val="105"/>
          <w:sz w:val="23"/>
        </w:rPr>
        <w:t>Estado, </w:t>
      </w:r>
      <w:r>
        <w:rPr>
          <w:rFonts w:ascii="Tahoma" w:hAnsi="Tahoma"/>
          <w:color w:val="231F20"/>
          <w:sz w:val="23"/>
        </w:rPr>
        <w:t>sus organismos, dependencias, las servidoras o servidores públicos y las personas </w:t>
      </w:r>
      <w:r>
        <w:rPr>
          <w:rFonts w:ascii="Tahoma" w:hAnsi="Tahoma"/>
          <w:color w:val="231F20"/>
          <w:w w:val="105"/>
          <w:sz w:val="23"/>
        </w:rPr>
        <w:t>que</w:t>
      </w:r>
      <w:r>
        <w:rPr>
          <w:rFonts w:ascii="Tahoma" w:hAnsi="Tahoma"/>
          <w:color w:val="231F20"/>
          <w:w w:val="105"/>
          <w:sz w:val="23"/>
        </w:rPr>
        <w:t> actúen</w:t>
      </w:r>
      <w:r>
        <w:rPr>
          <w:rFonts w:ascii="Tahoma" w:hAnsi="Tahoma"/>
          <w:color w:val="231F20"/>
          <w:w w:val="105"/>
          <w:sz w:val="23"/>
        </w:rPr>
        <w:t> en</w:t>
      </w:r>
      <w:r>
        <w:rPr>
          <w:rFonts w:ascii="Tahoma" w:hAnsi="Tahoma"/>
          <w:color w:val="231F20"/>
          <w:w w:val="105"/>
          <w:sz w:val="23"/>
        </w:rPr>
        <w:t> virtud</w:t>
      </w:r>
      <w:r>
        <w:rPr>
          <w:rFonts w:ascii="Tahoma" w:hAnsi="Tahoma"/>
          <w:color w:val="231F20"/>
          <w:w w:val="105"/>
          <w:sz w:val="23"/>
        </w:rPr>
        <w:t> de</w:t>
      </w:r>
      <w:r>
        <w:rPr>
          <w:rFonts w:ascii="Tahoma" w:hAnsi="Tahoma"/>
          <w:color w:val="231F20"/>
          <w:w w:val="105"/>
          <w:sz w:val="23"/>
        </w:rPr>
        <w:t> una</w:t>
      </w:r>
      <w:r>
        <w:rPr>
          <w:rFonts w:ascii="Tahoma" w:hAnsi="Tahoma"/>
          <w:color w:val="231F20"/>
          <w:w w:val="105"/>
          <w:sz w:val="23"/>
        </w:rPr>
        <w:t> potestad</w:t>
      </w:r>
      <w:r>
        <w:rPr>
          <w:rFonts w:ascii="Tahoma" w:hAnsi="Tahoma"/>
          <w:color w:val="231F20"/>
          <w:w w:val="105"/>
          <w:sz w:val="23"/>
        </w:rPr>
        <w:t> estatal</w:t>
      </w:r>
      <w:r>
        <w:rPr>
          <w:rFonts w:ascii="Tahoma" w:hAnsi="Tahoma"/>
          <w:color w:val="231F20"/>
          <w:w w:val="105"/>
          <w:sz w:val="23"/>
        </w:rPr>
        <w:t> ejercerán</w:t>
      </w:r>
      <w:r>
        <w:rPr>
          <w:rFonts w:ascii="Tahoma" w:hAnsi="Tahoma"/>
          <w:color w:val="231F20"/>
          <w:w w:val="105"/>
          <w:sz w:val="23"/>
        </w:rPr>
        <w:t> solamente</w:t>
      </w:r>
      <w:r>
        <w:rPr>
          <w:rFonts w:ascii="Tahoma" w:hAnsi="Tahoma"/>
          <w:color w:val="231F20"/>
          <w:w w:val="105"/>
          <w:sz w:val="23"/>
        </w:rPr>
        <w:t> las competencias y facultades que les sean atribuidas en la Constitución y la ley. Tendrán</w:t>
      </w:r>
      <w:r>
        <w:rPr>
          <w:rFonts w:ascii="Tahoma" w:hAnsi="Tahoma"/>
          <w:color w:val="231F20"/>
          <w:spacing w:val="-19"/>
          <w:w w:val="105"/>
          <w:sz w:val="23"/>
        </w:rPr>
        <w:t> </w:t>
      </w:r>
      <w:r>
        <w:rPr>
          <w:rFonts w:ascii="Tahoma" w:hAnsi="Tahoma"/>
          <w:color w:val="231F20"/>
          <w:w w:val="105"/>
          <w:sz w:val="23"/>
        </w:rPr>
        <w:t>el</w:t>
      </w:r>
      <w:r>
        <w:rPr>
          <w:rFonts w:ascii="Tahoma" w:hAnsi="Tahoma"/>
          <w:color w:val="231F20"/>
          <w:spacing w:val="-19"/>
          <w:w w:val="105"/>
          <w:sz w:val="23"/>
        </w:rPr>
        <w:t> </w:t>
      </w:r>
      <w:r>
        <w:rPr>
          <w:rFonts w:ascii="Tahoma" w:hAnsi="Tahoma"/>
          <w:color w:val="231F20"/>
          <w:w w:val="105"/>
          <w:sz w:val="23"/>
        </w:rPr>
        <w:t>deber</w:t>
      </w:r>
      <w:r>
        <w:rPr>
          <w:rFonts w:ascii="Tahoma" w:hAnsi="Tahoma"/>
          <w:color w:val="231F20"/>
          <w:spacing w:val="-19"/>
          <w:w w:val="105"/>
          <w:sz w:val="23"/>
        </w:rPr>
        <w:t> </w:t>
      </w:r>
      <w:r>
        <w:rPr>
          <w:rFonts w:ascii="Tahoma" w:hAnsi="Tahoma"/>
          <w:color w:val="231F20"/>
          <w:w w:val="105"/>
          <w:sz w:val="23"/>
        </w:rPr>
        <w:t>de</w:t>
      </w:r>
      <w:r>
        <w:rPr>
          <w:rFonts w:ascii="Tahoma" w:hAnsi="Tahoma"/>
          <w:color w:val="231F20"/>
          <w:spacing w:val="-19"/>
          <w:w w:val="105"/>
          <w:sz w:val="23"/>
        </w:rPr>
        <w:t> </w:t>
      </w:r>
      <w:r>
        <w:rPr>
          <w:rFonts w:ascii="Tahoma" w:hAnsi="Tahoma"/>
          <w:color w:val="231F20"/>
          <w:w w:val="105"/>
          <w:sz w:val="23"/>
        </w:rPr>
        <w:t>coordinar</w:t>
      </w:r>
      <w:r>
        <w:rPr>
          <w:rFonts w:ascii="Tahoma" w:hAnsi="Tahoma"/>
          <w:color w:val="231F20"/>
          <w:spacing w:val="-19"/>
          <w:w w:val="105"/>
          <w:sz w:val="23"/>
        </w:rPr>
        <w:t> </w:t>
      </w:r>
      <w:r>
        <w:rPr>
          <w:rFonts w:ascii="Tahoma" w:hAnsi="Tahoma"/>
          <w:color w:val="231F20"/>
          <w:w w:val="105"/>
          <w:sz w:val="23"/>
        </w:rPr>
        <w:t>acciones</w:t>
      </w:r>
      <w:r>
        <w:rPr>
          <w:rFonts w:ascii="Tahoma" w:hAnsi="Tahoma"/>
          <w:color w:val="231F20"/>
          <w:spacing w:val="-19"/>
          <w:w w:val="105"/>
          <w:sz w:val="23"/>
        </w:rPr>
        <w:t> </w:t>
      </w:r>
      <w:r>
        <w:rPr>
          <w:rFonts w:ascii="Tahoma" w:hAnsi="Tahoma"/>
          <w:color w:val="231F20"/>
          <w:w w:val="105"/>
          <w:sz w:val="23"/>
        </w:rPr>
        <w:t>para</w:t>
      </w:r>
      <w:r>
        <w:rPr>
          <w:rFonts w:ascii="Tahoma" w:hAnsi="Tahoma"/>
          <w:color w:val="231F20"/>
          <w:spacing w:val="-19"/>
          <w:w w:val="105"/>
          <w:sz w:val="23"/>
        </w:rPr>
        <w:t> </w:t>
      </w:r>
      <w:r>
        <w:rPr>
          <w:rFonts w:ascii="Tahoma" w:hAnsi="Tahoma"/>
          <w:color w:val="231F20"/>
          <w:w w:val="105"/>
          <w:sz w:val="23"/>
        </w:rPr>
        <w:t>el</w:t>
      </w:r>
      <w:r>
        <w:rPr>
          <w:rFonts w:ascii="Tahoma" w:hAnsi="Tahoma"/>
          <w:color w:val="231F20"/>
          <w:spacing w:val="-18"/>
          <w:w w:val="105"/>
          <w:sz w:val="23"/>
        </w:rPr>
        <w:t> </w:t>
      </w:r>
      <w:r>
        <w:rPr>
          <w:rFonts w:ascii="Tahoma" w:hAnsi="Tahoma"/>
          <w:color w:val="231F20"/>
          <w:w w:val="105"/>
          <w:sz w:val="23"/>
        </w:rPr>
        <w:t>cumplimiento</w:t>
      </w:r>
      <w:r>
        <w:rPr>
          <w:rFonts w:ascii="Tahoma" w:hAnsi="Tahoma"/>
          <w:color w:val="231F20"/>
          <w:spacing w:val="-19"/>
          <w:w w:val="105"/>
          <w:sz w:val="23"/>
        </w:rPr>
        <w:t> </w:t>
      </w:r>
      <w:r>
        <w:rPr>
          <w:rFonts w:ascii="Tahoma" w:hAnsi="Tahoma"/>
          <w:color w:val="231F20"/>
          <w:w w:val="105"/>
          <w:sz w:val="23"/>
        </w:rPr>
        <w:t>de</w:t>
      </w:r>
      <w:r>
        <w:rPr>
          <w:rFonts w:ascii="Tahoma" w:hAnsi="Tahoma"/>
          <w:color w:val="231F20"/>
          <w:spacing w:val="-19"/>
          <w:w w:val="105"/>
          <w:sz w:val="23"/>
        </w:rPr>
        <w:t> </w:t>
      </w:r>
      <w:r>
        <w:rPr>
          <w:rFonts w:ascii="Tahoma" w:hAnsi="Tahoma"/>
          <w:color w:val="231F20"/>
          <w:w w:val="105"/>
          <w:sz w:val="23"/>
        </w:rPr>
        <w:t>sus</w:t>
      </w:r>
      <w:r>
        <w:rPr>
          <w:rFonts w:ascii="Tahoma" w:hAnsi="Tahoma"/>
          <w:color w:val="231F20"/>
          <w:spacing w:val="-19"/>
          <w:w w:val="105"/>
          <w:sz w:val="23"/>
        </w:rPr>
        <w:t> </w:t>
      </w:r>
      <w:r>
        <w:rPr>
          <w:rFonts w:ascii="Tahoma" w:hAnsi="Tahoma"/>
          <w:color w:val="231F20"/>
          <w:w w:val="105"/>
          <w:sz w:val="23"/>
        </w:rPr>
        <w:t>fines</w:t>
      </w:r>
      <w:r>
        <w:rPr>
          <w:rFonts w:ascii="Tahoma" w:hAnsi="Tahoma"/>
          <w:color w:val="231F20"/>
          <w:spacing w:val="-19"/>
          <w:w w:val="105"/>
          <w:sz w:val="23"/>
        </w:rPr>
        <w:t> </w:t>
      </w:r>
      <w:r>
        <w:rPr>
          <w:rFonts w:ascii="Tahoma" w:hAnsi="Tahoma"/>
          <w:color w:val="231F20"/>
          <w:w w:val="105"/>
          <w:sz w:val="23"/>
        </w:rPr>
        <w:t>y</w:t>
      </w:r>
      <w:r>
        <w:rPr>
          <w:rFonts w:ascii="Tahoma" w:hAnsi="Tahoma"/>
          <w:color w:val="231F20"/>
          <w:spacing w:val="-19"/>
          <w:w w:val="105"/>
          <w:sz w:val="23"/>
        </w:rPr>
        <w:t> </w:t>
      </w:r>
      <w:r>
        <w:rPr>
          <w:rFonts w:ascii="Tahoma" w:hAnsi="Tahoma"/>
          <w:color w:val="231F20"/>
          <w:w w:val="105"/>
          <w:sz w:val="23"/>
        </w:rPr>
        <w:t>hacer efectivo el goce y ejercicio de los derechos reconocidos en la Constitución;</w:t>
      </w:r>
    </w:p>
    <w:p>
      <w:pPr>
        <w:spacing w:line="244" w:lineRule="auto" w:before="238"/>
        <w:ind w:left="1702" w:right="1703" w:firstLine="0"/>
        <w:jc w:val="both"/>
        <w:rPr>
          <w:rFonts w:ascii="Tahoma" w:hAnsi="Tahoma"/>
          <w:sz w:val="23"/>
        </w:rPr>
      </w:pPr>
      <w:r>
        <w:rPr>
          <w:rFonts w:ascii="Tahoma" w:hAnsi="Tahoma"/>
          <w:b/>
          <w:color w:val="231F20"/>
          <w:w w:val="105"/>
          <w:sz w:val="23"/>
        </w:rPr>
        <w:t>Que,</w:t>
      </w:r>
      <w:r>
        <w:rPr>
          <w:rFonts w:ascii="Tahoma" w:hAnsi="Tahoma"/>
          <w:b/>
          <w:color w:val="231F20"/>
          <w:spacing w:val="-6"/>
          <w:w w:val="105"/>
          <w:sz w:val="23"/>
        </w:rPr>
        <w:t> </w:t>
      </w:r>
      <w:r>
        <w:rPr>
          <w:rFonts w:ascii="Tahoma" w:hAnsi="Tahoma"/>
          <w:color w:val="231F20"/>
          <w:w w:val="105"/>
          <w:sz w:val="23"/>
        </w:rPr>
        <w:t>el</w:t>
      </w:r>
      <w:r>
        <w:rPr>
          <w:rFonts w:ascii="Tahoma" w:hAnsi="Tahoma"/>
          <w:color w:val="231F20"/>
          <w:spacing w:val="-4"/>
          <w:w w:val="105"/>
          <w:sz w:val="23"/>
        </w:rPr>
        <w:t> </w:t>
      </w:r>
      <w:r>
        <w:rPr>
          <w:rFonts w:ascii="Tahoma" w:hAnsi="Tahoma"/>
          <w:color w:val="231F20"/>
          <w:w w:val="105"/>
          <w:sz w:val="23"/>
        </w:rPr>
        <w:t>artículo</w:t>
      </w:r>
      <w:r>
        <w:rPr>
          <w:rFonts w:ascii="Tahoma" w:hAnsi="Tahoma"/>
          <w:color w:val="231F20"/>
          <w:spacing w:val="40"/>
          <w:w w:val="105"/>
          <w:sz w:val="23"/>
        </w:rPr>
        <w:t> </w:t>
      </w:r>
      <w:r>
        <w:rPr>
          <w:rFonts w:ascii="Tahoma" w:hAnsi="Tahoma"/>
          <w:color w:val="231F20"/>
          <w:w w:val="105"/>
          <w:sz w:val="23"/>
        </w:rPr>
        <w:t>240</w:t>
      </w:r>
      <w:r>
        <w:rPr>
          <w:rFonts w:ascii="Tahoma" w:hAnsi="Tahoma"/>
          <w:color w:val="231F20"/>
          <w:spacing w:val="-4"/>
          <w:w w:val="105"/>
          <w:sz w:val="23"/>
        </w:rPr>
        <w:t> </w:t>
      </w:r>
      <w:r>
        <w:rPr>
          <w:rFonts w:ascii="Tahoma" w:hAnsi="Tahoma"/>
          <w:color w:val="231F20"/>
          <w:w w:val="105"/>
          <w:sz w:val="23"/>
        </w:rPr>
        <w:t>de</w:t>
      </w:r>
      <w:r>
        <w:rPr>
          <w:rFonts w:ascii="Tahoma" w:hAnsi="Tahoma"/>
          <w:color w:val="231F20"/>
          <w:spacing w:val="-5"/>
          <w:w w:val="105"/>
          <w:sz w:val="23"/>
        </w:rPr>
        <w:t> </w:t>
      </w:r>
      <w:r>
        <w:rPr>
          <w:rFonts w:ascii="Tahoma" w:hAnsi="Tahoma"/>
          <w:color w:val="231F20"/>
          <w:w w:val="105"/>
          <w:sz w:val="23"/>
        </w:rPr>
        <w:t>la</w:t>
      </w:r>
      <w:r>
        <w:rPr>
          <w:rFonts w:ascii="Tahoma" w:hAnsi="Tahoma"/>
          <w:color w:val="231F20"/>
          <w:spacing w:val="-6"/>
          <w:w w:val="105"/>
          <w:sz w:val="23"/>
        </w:rPr>
        <w:t> </w:t>
      </w:r>
      <w:r>
        <w:rPr>
          <w:rFonts w:ascii="Tahoma" w:hAnsi="Tahoma"/>
          <w:color w:val="231F20"/>
          <w:w w:val="105"/>
          <w:sz w:val="23"/>
        </w:rPr>
        <w:t>Constitución</w:t>
      </w:r>
      <w:r>
        <w:rPr>
          <w:rFonts w:ascii="Tahoma" w:hAnsi="Tahoma"/>
          <w:color w:val="231F20"/>
          <w:spacing w:val="-2"/>
          <w:w w:val="105"/>
          <w:sz w:val="23"/>
        </w:rPr>
        <w:t> </w:t>
      </w:r>
      <w:r>
        <w:rPr>
          <w:rFonts w:ascii="Tahoma" w:hAnsi="Tahoma"/>
          <w:color w:val="231F20"/>
          <w:w w:val="105"/>
          <w:sz w:val="23"/>
        </w:rPr>
        <w:t>de</w:t>
      </w:r>
      <w:r>
        <w:rPr>
          <w:rFonts w:ascii="Tahoma" w:hAnsi="Tahoma"/>
          <w:color w:val="231F20"/>
          <w:spacing w:val="-5"/>
          <w:w w:val="105"/>
          <w:sz w:val="23"/>
        </w:rPr>
        <w:t> </w:t>
      </w:r>
      <w:r>
        <w:rPr>
          <w:rFonts w:ascii="Tahoma" w:hAnsi="Tahoma"/>
          <w:color w:val="231F20"/>
          <w:w w:val="105"/>
          <w:sz w:val="23"/>
        </w:rPr>
        <w:t>la</w:t>
      </w:r>
      <w:r>
        <w:rPr>
          <w:rFonts w:ascii="Tahoma" w:hAnsi="Tahoma"/>
          <w:color w:val="231F20"/>
          <w:spacing w:val="-1"/>
          <w:w w:val="105"/>
          <w:sz w:val="23"/>
        </w:rPr>
        <w:t> </w:t>
      </w:r>
      <w:r>
        <w:rPr>
          <w:rFonts w:ascii="Tahoma" w:hAnsi="Tahoma"/>
          <w:color w:val="231F20"/>
          <w:w w:val="105"/>
          <w:sz w:val="23"/>
        </w:rPr>
        <w:t>República</w:t>
      </w:r>
      <w:r>
        <w:rPr>
          <w:rFonts w:ascii="Tahoma" w:hAnsi="Tahoma"/>
          <w:color w:val="231F20"/>
          <w:spacing w:val="-6"/>
          <w:w w:val="105"/>
          <w:sz w:val="23"/>
        </w:rPr>
        <w:t> </w:t>
      </w:r>
      <w:r>
        <w:rPr>
          <w:rFonts w:ascii="Tahoma" w:hAnsi="Tahoma"/>
          <w:color w:val="231F20"/>
          <w:w w:val="105"/>
          <w:sz w:val="23"/>
        </w:rPr>
        <w:t>del</w:t>
      </w:r>
      <w:r>
        <w:rPr>
          <w:rFonts w:ascii="Tahoma" w:hAnsi="Tahoma"/>
          <w:color w:val="231F20"/>
          <w:spacing w:val="-4"/>
          <w:w w:val="105"/>
          <w:sz w:val="23"/>
        </w:rPr>
        <w:t> </w:t>
      </w:r>
      <w:r>
        <w:rPr>
          <w:rFonts w:ascii="Tahoma" w:hAnsi="Tahoma"/>
          <w:color w:val="231F20"/>
          <w:w w:val="105"/>
          <w:sz w:val="23"/>
        </w:rPr>
        <w:t>Ecuador,</w:t>
      </w:r>
      <w:r>
        <w:rPr>
          <w:rFonts w:ascii="Tahoma" w:hAnsi="Tahoma"/>
          <w:color w:val="231F20"/>
          <w:spacing w:val="-3"/>
          <w:w w:val="105"/>
          <w:sz w:val="23"/>
        </w:rPr>
        <w:t> </w:t>
      </w:r>
      <w:r>
        <w:rPr>
          <w:rFonts w:ascii="Tahoma" w:hAnsi="Tahoma"/>
          <w:color w:val="231F20"/>
          <w:w w:val="105"/>
          <w:sz w:val="23"/>
        </w:rPr>
        <w:t>refiere</w:t>
      </w:r>
      <w:r>
        <w:rPr>
          <w:rFonts w:ascii="Tahoma" w:hAnsi="Tahoma"/>
          <w:color w:val="231F20"/>
          <w:spacing w:val="-4"/>
          <w:w w:val="105"/>
          <w:sz w:val="23"/>
        </w:rPr>
        <w:t> </w:t>
      </w:r>
      <w:r>
        <w:rPr>
          <w:rFonts w:ascii="Tahoma" w:hAnsi="Tahoma"/>
          <w:color w:val="231F20"/>
          <w:w w:val="105"/>
          <w:sz w:val="23"/>
        </w:rPr>
        <w:t>que los</w:t>
      </w:r>
      <w:r>
        <w:rPr>
          <w:rFonts w:ascii="Tahoma" w:hAnsi="Tahoma"/>
          <w:color w:val="231F20"/>
          <w:w w:val="105"/>
          <w:sz w:val="23"/>
        </w:rPr>
        <w:t> gobiernos</w:t>
      </w:r>
      <w:r>
        <w:rPr>
          <w:rFonts w:ascii="Tahoma" w:hAnsi="Tahoma"/>
          <w:color w:val="231F20"/>
          <w:w w:val="105"/>
          <w:sz w:val="23"/>
        </w:rPr>
        <w:t> autónomos</w:t>
      </w:r>
      <w:r>
        <w:rPr>
          <w:rFonts w:ascii="Tahoma" w:hAnsi="Tahoma"/>
          <w:color w:val="231F20"/>
          <w:w w:val="105"/>
          <w:sz w:val="23"/>
        </w:rPr>
        <w:t> descentralizados</w:t>
      </w:r>
      <w:r>
        <w:rPr>
          <w:rFonts w:ascii="Tahoma" w:hAnsi="Tahoma"/>
          <w:color w:val="231F20"/>
          <w:w w:val="105"/>
          <w:sz w:val="23"/>
        </w:rPr>
        <w:t> de</w:t>
      </w:r>
      <w:r>
        <w:rPr>
          <w:rFonts w:ascii="Tahoma" w:hAnsi="Tahoma"/>
          <w:color w:val="231F20"/>
          <w:w w:val="105"/>
          <w:sz w:val="23"/>
        </w:rPr>
        <w:t> las</w:t>
      </w:r>
      <w:r>
        <w:rPr>
          <w:rFonts w:ascii="Tahoma" w:hAnsi="Tahoma"/>
          <w:color w:val="231F20"/>
          <w:w w:val="105"/>
          <w:sz w:val="23"/>
        </w:rPr>
        <w:t> regiones,</w:t>
      </w:r>
      <w:r>
        <w:rPr>
          <w:rFonts w:ascii="Tahoma" w:hAnsi="Tahoma"/>
          <w:color w:val="231F20"/>
          <w:w w:val="105"/>
          <w:sz w:val="23"/>
        </w:rPr>
        <w:t> distritos </w:t>
      </w:r>
      <w:r>
        <w:rPr>
          <w:rFonts w:ascii="Tahoma" w:hAnsi="Tahoma"/>
          <w:color w:val="231F20"/>
          <w:spacing w:val="-2"/>
          <w:w w:val="105"/>
          <w:sz w:val="23"/>
        </w:rPr>
        <w:t>metropolitanos,</w:t>
      </w:r>
      <w:r>
        <w:rPr>
          <w:rFonts w:ascii="Tahoma" w:hAnsi="Tahoma"/>
          <w:color w:val="231F20"/>
          <w:spacing w:val="-12"/>
          <w:w w:val="105"/>
          <w:sz w:val="23"/>
        </w:rPr>
        <w:t> </w:t>
      </w:r>
      <w:r>
        <w:rPr>
          <w:rFonts w:ascii="Tahoma" w:hAnsi="Tahoma"/>
          <w:color w:val="231F20"/>
          <w:spacing w:val="-2"/>
          <w:w w:val="105"/>
          <w:sz w:val="23"/>
        </w:rPr>
        <w:t>provincias</w:t>
      </w:r>
      <w:r>
        <w:rPr>
          <w:rFonts w:ascii="Tahoma" w:hAnsi="Tahoma"/>
          <w:color w:val="231F20"/>
          <w:spacing w:val="-11"/>
          <w:w w:val="105"/>
          <w:sz w:val="23"/>
        </w:rPr>
        <w:t> </w:t>
      </w:r>
      <w:r>
        <w:rPr>
          <w:rFonts w:ascii="Tahoma" w:hAnsi="Tahoma"/>
          <w:color w:val="231F20"/>
          <w:spacing w:val="-2"/>
          <w:w w:val="105"/>
          <w:sz w:val="23"/>
        </w:rPr>
        <w:t>y</w:t>
      </w:r>
      <w:r>
        <w:rPr>
          <w:rFonts w:ascii="Tahoma" w:hAnsi="Tahoma"/>
          <w:color w:val="231F20"/>
          <w:spacing w:val="-11"/>
          <w:w w:val="105"/>
          <w:sz w:val="23"/>
        </w:rPr>
        <w:t> </w:t>
      </w:r>
      <w:r>
        <w:rPr>
          <w:rFonts w:ascii="Tahoma" w:hAnsi="Tahoma"/>
          <w:color w:val="231F20"/>
          <w:spacing w:val="-2"/>
          <w:w w:val="105"/>
          <w:sz w:val="23"/>
        </w:rPr>
        <w:t>cantones</w:t>
      </w:r>
      <w:r>
        <w:rPr>
          <w:rFonts w:ascii="Tahoma" w:hAnsi="Tahoma"/>
          <w:color w:val="231F20"/>
          <w:spacing w:val="-10"/>
          <w:w w:val="105"/>
          <w:sz w:val="23"/>
        </w:rPr>
        <w:t> </w:t>
      </w:r>
      <w:r>
        <w:rPr>
          <w:rFonts w:ascii="Tahoma" w:hAnsi="Tahoma"/>
          <w:color w:val="231F20"/>
          <w:spacing w:val="-2"/>
          <w:w w:val="105"/>
          <w:sz w:val="23"/>
        </w:rPr>
        <w:t>tendrán</w:t>
      </w:r>
      <w:r>
        <w:rPr>
          <w:rFonts w:ascii="Tahoma" w:hAnsi="Tahoma"/>
          <w:color w:val="231F20"/>
          <w:spacing w:val="-11"/>
          <w:w w:val="105"/>
          <w:sz w:val="23"/>
        </w:rPr>
        <w:t> </w:t>
      </w:r>
      <w:r>
        <w:rPr>
          <w:rFonts w:ascii="Tahoma" w:hAnsi="Tahoma"/>
          <w:color w:val="231F20"/>
          <w:spacing w:val="-2"/>
          <w:w w:val="105"/>
          <w:sz w:val="23"/>
        </w:rPr>
        <w:t>facultades</w:t>
      </w:r>
      <w:r>
        <w:rPr>
          <w:rFonts w:ascii="Tahoma" w:hAnsi="Tahoma"/>
          <w:color w:val="231F20"/>
          <w:spacing w:val="-11"/>
          <w:w w:val="105"/>
          <w:sz w:val="23"/>
        </w:rPr>
        <w:t> </w:t>
      </w:r>
      <w:r>
        <w:rPr>
          <w:rFonts w:ascii="Tahoma" w:hAnsi="Tahoma"/>
          <w:color w:val="231F20"/>
          <w:spacing w:val="-2"/>
          <w:w w:val="105"/>
          <w:sz w:val="23"/>
        </w:rPr>
        <w:t>legislativas</w:t>
      </w:r>
      <w:r>
        <w:rPr>
          <w:rFonts w:ascii="Tahoma" w:hAnsi="Tahoma"/>
          <w:color w:val="231F20"/>
          <w:spacing w:val="-11"/>
          <w:w w:val="105"/>
          <w:sz w:val="23"/>
        </w:rPr>
        <w:t> </w:t>
      </w:r>
      <w:r>
        <w:rPr>
          <w:rFonts w:ascii="Tahoma" w:hAnsi="Tahoma"/>
          <w:color w:val="231F20"/>
          <w:spacing w:val="-2"/>
          <w:w w:val="105"/>
          <w:sz w:val="23"/>
        </w:rPr>
        <w:t>en</w:t>
      </w:r>
      <w:r>
        <w:rPr>
          <w:rFonts w:ascii="Tahoma" w:hAnsi="Tahoma"/>
          <w:color w:val="231F20"/>
          <w:spacing w:val="-11"/>
          <w:w w:val="105"/>
          <w:sz w:val="23"/>
        </w:rPr>
        <w:t> </w:t>
      </w:r>
      <w:r>
        <w:rPr>
          <w:rFonts w:ascii="Tahoma" w:hAnsi="Tahoma"/>
          <w:color w:val="231F20"/>
          <w:spacing w:val="-2"/>
          <w:w w:val="105"/>
          <w:sz w:val="23"/>
        </w:rPr>
        <w:t>el</w:t>
      </w:r>
      <w:r>
        <w:rPr>
          <w:rFonts w:ascii="Tahoma" w:hAnsi="Tahoma"/>
          <w:color w:val="231F20"/>
          <w:spacing w:val="-11"/>
          <w:w w:val="105"/>
          <w:sz w:val="23"/>
        </w:rPr>
        <w:t> </w:t>
      </w:r>
      <w:r>
        <w:rPr>
          <w:rFonts w:ascii="Tahoma" w:hAnsi="Tahoma"/>
          <w:color w:val="231F20"/>
          <w:spacing w:val="-2"/>
          <w:w w:val="105"/>
          <w:sz w:val="23"/>
        </w:rPr>
        <w:t>ámbito </w:t>
      </w:r>
      <w:r>
        <w:rPr>
          <w:rFonts w:ascii="Tahoma" w:hAnsi="Tahoma"/>
          <w:color w:val="231F20"/>
          <w:w w:val="105"/>
          <w:sz w:val="23"/>
        </w:rPr>
        <w:t>de sus competencias y Jurisdicciones territoriales;</w:t>
      </w:r>
    </w:p>
    <w:p>
      <w:pPr>
        <w:spacing w:line="244" w:lineRule="auto" w:before="235"/>
        <w:ind w:left="1702" w:right="1700" w:firstLine="0"/>
        <w:jc w:val="both"/>
        <w:rPr>
          <w:rFonts w:ascii="Tahoma" w:hAnsi="Tahoma"/>
          <w:sz w:val="23"/>
        </w:rPr>
      </w:pPr>
      <w:r>
        <w:rPr>
          <w:rFonts w:ascii="Tahoma" w:hAnsi="Tahoma"/>
          <w:b/>
          <w:color w:val="231F20"/>
          <w:w w:val="105"/>
          <w:sz w:val="23"/>
        </w:rPr>
        <w:t>Que,</w:t>
      </w:r>
      <w:r>
        <w:rPr>
          <w:rFonts w:ascii="Tahoma" w:hAnsi="Tahoma"/>
          <w:b/>
          <w:color w:val="231F20"/>
          <w:spacing w:val="-1"/>
          <w:w w:val="105"/>
          <w:sz w:val="23"/>
        </w:rPr>
        <w:t> </w:t>
      </w:r>
      <w:r>
        <w:rPr>
          <w:rFonts w:ascii="Tahoma" w:hAnsi="Tahoma"/>
          <w:color w:val="231F20"/>
          <w:w w:val="105"/>
          <w:sz w:val="23"/>
        </w:rPr>
        <w:t>el artículo</w:t>
      </w:r>
      <w:r>
        <w:rPr>
          <w:rFonts w:ascii="Tahoma" w:hAnsi="Tahoma"/>
          <w:color w:val="231F20"/>
          <w:spacing w:val="40"/>
          <w:w w:val="105"/>
          <w:sz w:val="23"/>
        </w:rPr>
        <w:t> </w:t>
      </w:r>
      <w:r>
        <w:rPr>
          <w:rFonts w:ascii="Tahoma" w:hAnsi="Tahoma"/>
          <w:color w:val="231F20"/>
          <w:w w:val="105"/>
          <w:sz w:val="23"/>
        </w:rPr>
        <w:t>264 numeral 2 de la Constitución de la República del Ecuador, refiere</w:t>
      </w:r>
      <w:r>
        <w:rPr>
          <w:rFonts w:ascii="Tahoma" w:hAnsi="Tahoma"/>
          <w:color w:val="231F20"/>
          <w:w w:val="105"/>
          <w:sz w:val="23"/>
        </w:rPr>
        <w:t> que</w:t>
      </w:r>
      <w:r>
        <w:rPr>
          <w:rFonts w:ascii="Tahoma" w:hAnsi="Tahoma"/>
          <w:color w:val="231F20"/>
          <w:w w:val="105"/>
          <w:sz w:val="23"/>
        </w:rPr>
        <w:t> los</w:t>
      </w:r>
      <w:r>
        <w:rPr>
          <w:rFonts w:ascii="Tahoma" w:hAnsi="Tahoma"/>
          <w:color w:val="231F20"/>
          <w:w w:val="105"/>
          <w:sz w:val="23"/>
        </w:rPr>
        <w:t> gobiernos</w:t>
      </w:r>
      <w:r>
        <w:rPr>
          <w:rFonts w:ascii="Tahoma" w:hAnsi="Tahoma"/>
          <w:color w:val="231F20"/>
          <w:w w:val="105"/>
          <w:sz w:val="23"/>
        </w:rPr>
        <w:t> municipales</w:t>
      </w:r>
      <w:r>
        <w:rPr>
          <w:rFonts w:ascii="Tahoma" w:hAnsi="Tahoma"/>
          <w:color w:val="231F20"/>
          <w:w w:val="105"/>
          <w:sz w:val="23"/>
        </w:rPr>
        <w:t> tendrán</w:t>
      </w:r>
      <w:r>
        <w:rPr>
          <w:rFonts w:ascii="Tahoma" w:hAnsi="Tahoma"/>
          <w:color w:val="231F20"/>
          <w:w w:val="105"/>
          <w:sz w:val="23"/>
        </w:rPr>
        <w:t> las</w:t>
      </w:r>
      <w:r>
        <w:rPr>
          <w:rFonts w:ascii="Tahoma" w:hAnsi="Tahoma"/>
          <w:color w:val="231F20"/>
          <w:w w:val="105"/>
          <w:sz w:val="23"/>
        </w:rPr>
        <w:t> siguientes</w:t>
      </w:r>
      <w:r>
        <w:rPr>
          <w:rFonts w:ascii="Tahoma" w:hAnsi="Tahoma"/>
          <w:color w:val="231F20"/>
          <w:w w:val="105"/>
          <w:sz w:val="23"/>
        </w:rPr>
        <w:t> competencias exclusivas</w:t>
      </w:r>
      <w:r>
        <w:rPr>
          <w:rFonts w:ascii="Tahoma" w:hAnsi="Tahoma"/>
          <w:color w:val="231F20"/>
          <w:spacing w:val="-3"/>
          <w:w w:val="105"/>
          <w:sz w:val="23"/>
        </w:rPr>
        <w:t> </w:t>
      </w:r>
      <w:r>
        <w:rPr>
          <w:rFonts w:ascii="Tahoma" w:hAnsi="Tahoma"/>
          <w:color w:val="231F20"/>
          <w:w w:val="105"/>
          <w:sz w:val="23"/>
        </w:rPr>
        <w:t>sin</w:t>
      </w:r>
      <w:r>
        <w:rPr>
          <w:rFonts w:ascii="Tahoma" w:hAnsi="Tahoma"/>
          <w:color w:val="231F20"/>
          <w:spacing w:val="-3"/>
          <w:w w:val="105"/>
          <w:sz w:val="23"/>
        </w:rPr>
        <w:t> </w:t>
      </w:r>
      <w:r>
        <w:rPr>
          <w:rFonts w:ascii="Tahoma" w:hAnsi="Tahoma"/>
          <w:color w:val="231F20"/>
          <w:w w:val="105"/>
          <w:sz w:val="23"/>
        </w:rPr>
        <w:t>perjuicio</w:t>
      </w:r>
      <w:r>
        <w:rPr>
          <w:rFonts w:ascii="Tahoma" w:hAnsi="Tahoma"/>
          <w:color w:val="231F20"/>
          <w:spacing w:val="-6"/>
          <w:w w:val="105"/>
          <w:sz w:val="23"/>
        </w:rPr>
        <w:t> </w:t>
      </w:r>
      <w:r>
        <w:rPr>
          <w:rFonts w:ascii="Tahoma" w:hAnsi="Tahoma"/>
          <w:color w:val="231F20"/>
          <w:w w:val="105"/>
          <w:sz w:val="23"/>
        </w:rPr>
        <w:t>de</w:t>
      </w:r>
      <w:r>
        <w:rPr>
          <w:rFonts w:ascii="Tahoma" w:hAnsi="Tahoma"/>
          <w:color w:val="231F20"/>
          <w:spacing w:val="-3"/>
          <w:w w:val="105"/>
          <w:sz w:val="23"/>
        </w:rPr>
        <w:t> </w:t>
      </w:r>
      <w:r>
        <w:rPr>
          <w:rFonts w:ascii="Tahoma" w:hAnsi="Tahoma"/>
          <w:color w:val="231F20"/>
          <w:w w:val="105"/>
          <w:sz w:val="23"/>
        </w:rPr>
        <w:t>otras</w:t>
      </w:r>
      <w:r>
        <w:rPr>
          <w:rFonts w:ascii="Tahoma" w:hAnsi="Tahoma"/>
          <w:color w:val="231F20"/>
          <w:spacing w:val="-3"/>
          <w:w w:val="105"/>
          <w:sz w:val="23"/>
        </w:rPr>
        <w:t> </w:t>
      </w:r>
      <w:r>
        <w:rPr>
          <w:rFonts w:ascii="Tahoma" w:hAnsi="Tahoma"/>
          <w:color w:val="231F20"/>
          <w:w w:val="105"/>
          <w:sz w:val="23"/>
        </w:rPr>
        <w:t>que</w:t>
      </w:r>
      <w:r>
        <w:rPr>
          <w:rFonts w:ascii="Tahoma" w:hAnsi="Tahoma"/>
          <w:color w:val="231F20"/>
          <w:spacing w:val="-3"/>
          <w:w w:val="105"/>
          <w:sz w:val="23"/>
        </w:rPr>
        <w:t> </w:t>
      </w:r>
      <w:r>
        <w:rPr>
          <w:rFonts w:ascii="Tahoma" w:hAnsi="Tahoma"/>
          <w:color w:val="231F20"/>
          <w:w w:val="105"/>
          <w:sz w:val="23"/>
        </w:rPr>
        <w:t>determine</w:t>
      </w:r>
      <w:r>
        <w:rPr>
          <w:rFonts w:ascii="Tahoma" w:hAnsi="Tahoma"/>
          <w:color w:val="231F20"/>
          <w:spacing w:val="-3"/>
          <w:w w:val="105"/>
          <w:sz w:val="23"/>
        </w:rPr>
        <w:t> </w:t>
      </w:r>
      <w:r>
        <w:rPr>
          <w:rFonts w:ascii="Tahoma" w:hAnsi="Tahoma"/>
          <w:color w:val="231F20"/>
          <w:w w:val="105"/>
          <w:sz w:val="23"/>
        </w:rPr>
        <w:t>la</w:t>
      </w:r>
      <w:r>
        <w:rPr>
          <w:rFonts w:ascii="Tahoma" w:hAnsi="Tahoma"/>
          <w:color w:val="231F20"/>
          <w:spacing w:val="-4"/>
          <w:w w:val="105"/>
          <w:sz w:val="23"/>
        </w:rPr>
        <w:t> </w:t>
      </w:r>
      <w:r>
        <w:rPr>
          <w:rFonts w:ascii="Tahoma" w:hAnsi="Tahoma"/>
          <w:color w:val="231F20"/>
          <w:w w:val="105"/>
          <w:sz w:val="23"/>
        </w:rPr>
        <w:t>ley:</w:t>
      </w:r>
      <w:r>
        <w:rPr>
          <w:rFonts w:ascii="Tahoma" w:hAnsi="Tahoma"/>
          <w:color w:val="231F20"/>
          <w:spacing w:val="-4"/>
          <w:w w:val="105"/>
          <w:sz w:val="23"/>
        </w:rPr>
        <w:t> </w:t>
      </w:r>
      <w:r>
        <w:rPr>
          <w:rFonts w:ascii="Tahoma" w:hAnsi="Tahoma"/>
          <w:color w:val="231F20"/>
          <w:w w:val="105"/>
          <w:sz w:val="23"/>
        </w:rPr>
        <w:t>Ejercer</w:t>
      </w:r>
      <w:r>
        <w:rPr>
          <w:rFonts w:ascii="Tahoma" w:hAnsi="Tahoma"/>
          <w:color w:val="231F20"/>
          <w:spacing w:val="-1"/>
          <w:w w:val="105"/>
          <w:sz w:val="23"/>
        </w:rPr>
        <w:t> </w:t>
      </w:r>
      <w:r>
        <w:rPr>
          <w:rFonts w:ascii="Tahoma" w:hAnsi="Tahoma"/>
          <w:color w:val="231F20"/>
          <w:w w:val="105"/>
          <w:sz w:val="23"/>
        </w:rPr>
        <w:t>el</w:t>
      </w:r>
      <w:r>
        <w:rPr>
          <w:rFonts w:ascii="Tahoma" w:hAnsi="Tahoma"/>
          <w:color w:val="231F20"/>
          <w:spacing w:val="-3"/>
          <w:w w:val="105"/>
          <w:sz w:val="23"/>
        </w:rPr>
        <w:t> </w:t>
      </w:r>
      <w:r>
        <w:rPr>
          <w:rFonts w:ascii="Tahoma" w:hAnsi="Tahoma"/>
          <w:color w:val="231F20"/>
          <w:w w:val="105"/>
          <w:sz w:val="23"/>
        </w:rPr>
        <w:t>control</w:t>
      </w:r>
      <w:r>
        <w:rPr>
          <w:rFonts w:ascii="Tahoma" w:hAnsi="Tahoma"/>
          <w:color w:val="231F20"/>
          <w:spacing w:val="-3"/>
          <w:w w:val="105"/>
          <w:sz w:val="23"/>
        </w:rPr>
        <w:t> </w:t>
      </w:r>
      <w:r>
        <w:rPr>
          <w:rFonts w:ascii="Tahoma" w:hAnsi="Tahoma"/>
          <w:color w:val="231F20"/>
          <w:w w:val="105"/>
          <w:sz w:val="23"/>
        </w:rPr>
        <w:t>sobre</w:t>
      </w:r>
      <w:r>
        <w:rPr>
          <w:rFonts w:ascii="Tahoma" w:hAnsi="Tahoma"/>
          <w:color w:val="231F20"/>
          <w:spacing w:val="-3"/>
          <w:w w:val="105"/>
          <w:sz w:val="23"/>
        </w:rPr>
        <w:t> </w:t>
      </w:r>
      <w:r>
        <w:rPr>
          <w:rFonts w:ascii="Tahoma" w:hAnsi="Tahoma"/>
          <w:color w:val="231F20"/>
          <w:w w:val="105"/>
          <w:sz w:val="23"/>
        </w:rPr>
        <w:t>el uso y ocupación del suelo en el cantón;</w:t>
      </w:r>
    </w:p>
    <w:p>
      <w:pPr>
        <w:spacing w:line="244" w:lineRule="auto" w:before="237"/>
        <w:ind w:left="1702" w:right="1701" w:firstLine="0"/>
        <w:jc w:val="both"/>
        <w:rPr>
          <w:rFonts w:ascii="Tahoma" w:hAnsi="Tahoma"/>
          <w:sz w:val="23"/>
        </w:rPr>
      </w:pPr>
      <w:r>
        <w:rPr>
          <w:rFonts w:ascii="Tahoma" w:hAnsi="Tahoma"/>
          <w:b/>
          <w:color w:val="231F20"/>
          <w:w w:val="105"/>
          <w:sz w:val="23"/>
        </w:rPr>
        <w:t>Que,</w:t>
      </w:r>
      <w:r>
        <w:rPr>
          <w:rFonts w:ascii="Tahoma" w:hAnsi="Tahoma"/>
          <w:b/>
          <w:color w:val="231F20"/>
          <w:spacing w:val="-10"/>
          <w:w w:val="105"/>
          <w:sz w:val="23"/>
        </w:rPr>
        <w:t> </w:t>
      </w:r>
      <w:r>
        <w:rPr>
          <w:rFonts w:ascii="Tahoma" w:hAnsi="Tahoma"/>
          <w:color w:val="231F20"/>
          <w:w w:val="105"/>
          <w:sz w:val="23"/>
        </w:rPr>
        <w:t>el</w:t>
      </w:r>
      <w:r>
        <w:rPr>
          <w:rFonts w:ascii="Tahoma" w:hAnsi="Tahoma"/>
          <w:color w:val="231F20"/>
          <w:spacing w:val="-9"/>
          <w:w w:val="105"/>
          <w:sz w:val="23"/>
        </w:rPr>
        <w:t> </w:t>
      </w:r>
      <w:r>
        <w:rPr>
          <w:rFonts w:ascii="Tahoma" w:hAnsi="Tahoma"/>
          <w:color w:val="231F20"/>
          <w:w w:val="105"/>
          <w:sz w:val="23"/>
        </w:rPr>
        <w:t>numeral</w:t>
      </w:r>
      <w:r>
        <w:rPr>
          <w:rFonts w:ascii="Tahoma" w:hAnsi="Tahoma"/>
          <w:color w:val="231F20"/>
          <w:spacing w:val="-9"/>
          <w:w w:val="105"/>
          <w:sz w:val="23"/>
        </w:rPr>
        <w:t> </w:t>
      </w:r>
      <w:r>
        <w:rPr>
          <w:rFonts w:ascii="Tahoma" w:hAnsi="Tahoma"/>
          <w:color w:val="231F20"/>
          <w:w w:val="105"/>
          <w:sz w:val="23"/>
        </w:rPr>
        <w:t>6</w:t>
      </w:r>
      <w:r>
        <w:rPr>
          <w:rFonts w:ascii="Tahoma" w:hAnsi="Tahoma"/>
          <w:color w:val="231F20"/>
          <w:spacing w:val="-9"/>
          <w:w w:val="105"/>
          <w:sz w:val="23"/>
        </w:rPr>
        <w:t> </w:t>
      </w:r>
      <w:r>
        <w:rPr>
          <w:rFonts w:ascii="Tahoma" w:hAnsi="Tahoma"/>
          <w:color w:val="231F20"/>
          <w:w w:val="105"/>
          <w:sz w:val="23"/>
        </w:rPr>
        <w:t>del</w:t>
      </w:r>
      <w:r>
        <w:rPr>
          <w:rFonts w:ascii="Tahoma" w:hAnsi="Tahoma"/>
          <w:color w:val="231F20"/>
          <w:spacing w:val="-9"/>
          <w:w w:val="105"/>
          <w:sz w:val="23"/>
        </w:rPr>
        <w:t> </w:t>
      </w:r>
      <w:r>
        <w:rPr>
          <w:rFonts w:ascii="Tahoma" w:hAnsi="Tahoma"/>
          <w:color w:val="231F20"/>
          <w:w w:val="105"/>
          <w:sz w:val="23"/>
        </w:rPr>
        <w:t>artículo</w:t>
      </w:r>
      <w:r>
        <w:rPr>
          <w:rFonts w:ascii="Tahoma" w:hAnsi="Tahoma"/>
          <w:color w:val="231F20"/>
          <w:spacing w:val="40"/>
          <w:w w:val="105"/>
          <w:sz w:val="23"/>
        </w:rPr>
        <w:t> </w:t>
      </w:r>
      <w:r>
        <w:rPr>
          <w:rFonts w:ascii="Tahoma" w:hAnsi="Tahoma"/>
          <w:color w:val="231F20"/>
          <w:w w:val="105"/>
          <w:sz w:val="23"/>
        </w:rPr>
        <w:t>276</w:t>
      </w:r>
      <w:r>
        <w:rPr>
          <w:rFonts w:ascii="Tahoma" w:hAnsi="Tahoma"/>
          <w:color w:val="231F20"/>
          <w:spacing w:val="-9"/>
          <w:w w:val="105"/>
          <w:sz w:val="23"/>
        </w:rPr>
        <w:t> </w:t>
      </w:r>
      <w:r>
        <w:rPr>
          <w:rFonts w:ascii="Tahoma" w:hAnsi="Tahoma"/>
          <w:color w:val="231F20"/>
          <w:w w:val="105"/>
          <w:sz w:val="23"/>
        </w:rPr>
        <w:t>de</w:t>
      </w:r>
      <w:r>
        <w:rPr>
          <w:rFonts w:ascii="Tahoma" w:hAnsi="Tahoma"/>
          <w:color w:val="231F20"/>
          <w:spacing w:val="-9"/>
          <w:w w:val="105"/>
          <w:sz w:val="23"/>
        </w:rPr>
        <w:t> </w:t>
      </w:r>
      <w:r>
        <w:rPr>
          <w:rFonts w:ascii="Tahoma" w:hAnsi="Tahoma"/>
          <w:color w:val="231F20"/>
          <w:w w:val="105"/>
          <w:sz w:val="23"/>
        </w:rPr>
        <w:t>la</w:t>
      </w:r>
      <w:r>
        <w:rPr>
          <w:rFonts w:ascii="Tahoma" w:hAnsi="Tahoma"/>
          <w:color w:val="231F20"/>
          <w:spacing w:val="-10"/>
          <w:w w:val="105"/>
          <w:sz w:val="23"/>
        </w:rPr>
        <w:t> </w:t>
      </w:r>
      <w:r>
        <w:rPr>
          <w:rFonts w:ascii="Tahoma" w:hAnsi="Tahoma"/>
          <w:color w:val="231F20"/>
          <w:w w:val="105"/>
          <w:sz w:val="23"/>
        </w:rPr>
        <w:t>Constitución</w:t>
      </w:r>
      <w:r>
        <w:rPr>
          <w:rFonts w:ascii="Tahoma" w:hAnsi="Tahoma"/>
          <w:color w:val="231F20"/>
          <w:spacing w:val="-9"/>
          <w:w w:val="105"/>
          <w:sz w:val="23"/>
        </w:rPr>
        <w:t> </w:t>
      </w:r>
      <w:r>
        <w:rPr>
          <w:rFonts w:ascii="Tahoma" w:hAnsi="Tahoma"/>
          <w:color w:val="231F20"/>
          <w:w w:val="105"/>
          <w:sz w:val="23"/>
        </w:rPr>
        <w:t>de</w:t>
      </w:r>
      <w:r>
        <w:rPr>
          <w:rFonts w:ascii="Tahoma" w:hAnsi="Tahoma"/>
          <w:color w:val="231F20"/>
          <w:spacing w:val="-9"/>
          <w:w w:val="105"/>
          <w:sz w:val="23"/>
        </w:rPr>
        <w:t> </w:t>
      </w:r>
      <w:r>
        <w:rPr>
          <w:rFonts w:ascii="Tahoma" w:hAnsi="Tahoma"/>
          <w:color w:val="231F20"/>
          <w:w w:val="105"/>
          <w:sz w:val="23"/>
        </w:rPr>
        <w:t>la</w:t>
      </w:r>
      <w:r>
        <w:rPr>
          <w:rFonts w:ascii="Tahoma" w:hAnsi="Tahoma"/>
          <w:color w:val="231F20"/>
          <w:spacing w:val="-10"/>
          <w:w w:val="105"/>
          <w:sz w:val="23"/>
        </w:rPr>
        <w:t> </w:t>
      </w:r>
      <w:r>
        <w:rPr>
          <w:rFonts w:ascii="Tahoma" w:hAnsi="Tahoma"/>
          <w:color w:val="231F20"/>
          <w:w w:val="105"/>
          <w:sz w:val="23"/>
        </w:rPr>
        <w:t>República</w:t>
      </w:r>
      <w:r>
        <w:rPr>
          <w:rFonts w:ascii="Tahoma" w:hAnsi="Tahoma"/>
          <w:color w:val="231F20"/>
          <w:spacing w:val="-11"/>
          <w:w w:val="105"/>
          <w:sz w:val="23"/>
        </w:rPr>
        <w:t> </w:t>
      </w:r>
      <w:r>
        <w:rPr>
          <w:rFonts w:ascii="Tahoma" w:hAnsi="Tahoma"/>
          <w:color w:val="231F20"/>
          <w:w w:val="105"/>
          <w:sz w:val="23"/>
        </w:rPr>
        <w:t>manifiesta que, el régimen de desarrollo tendrá los siguientes objetivos: 6. Promover un ordenamiento</w:t>
      </w:r>
      <w:r>
        <w:rPr>
          <w:rFonts w:ascii="Tahoma" w:hAnsi="Tahoma"/>
          <w:color w:val="231F20"/>
          <w:w w:val="105"/>
          <w:sz w:val="23"/>
        </w:rPr>
        <w:t> territorial</w:t>
      </w:r>
      <w:r>
        <w:rPr>
          <w:rFonts w:ascii="Tahoma" w:hAnsi="Tahoma"/>
          <w:color w:val="231F20"/>
          <w:w w:val="105"/>
          <w:sz w:val="23"/>
        </w:rPr>
        <w:t> equilibrado</w:t>
      </w:r>
      <w:r>
        <w:rPr>
          <w:rFonts w:ascii="Tahoma" w:hAnsi="Tahoma"/>
          <w:color w:val="231F20"/>
          <w:w w:val="105"/>
          <w:sz w:val="23"/>
        </w:rPr>
        <w:t> y</w:t>
      </w:r>
      <w:r>
        <w:rPr>
          <w:rFonts w:ascii="Tahoma" w:hAnsi="Tahoma"/>
          <w:color w:val="231F20"/>
          <w:w w:val="105"/>
          <w:sz w:val="23"/>
        </w:rPr>
        <w:t> equitativo</w:t>
      </w:r>
      <w:r>
        <w:rPr>
          <w:rFonts w:ascii="Tahoma" w:hAnsi="Tahoma"/>
          <w:color w:val="231F20"/>
          <w:w w:val="105"/>
          <w:sz w:val="23"/>
        </w:rPr>
        <w:t> que</w:t>
      </w:r>
      <w:r>
        <w:rPr>
          <w:rFonts w:ascii="Tahoma" w:hAnsi="Tahoma"/>
          <w:color w:val="231F20"/>
          <w:w w:val="105"/>
          <w:sz w:val="23"/>
        </w:rPr>
        <w:t> integre</w:t>
      </w:r>
      <w:r>
        <w:rPr>
          <w:rFonts w:ascii="Tahoma" w:hAnsi="Tahoma"/>
          <w:color w:val="231F20"/>
          <w:w w:val="105"/>
          <w:sz w:val="23"/>
        </w:rPr>
        <w:t> y</w:t>
      </w:r>
      <w:r>
        <w:rPr>
          <w:rFonts w:ascii="Tahoma" w:hAnsi="Tahoma"/>
          <w:color w:val="231F20"/>
          <w:w w:val="105"/>
          <w:sz w:val="23"/>
        </w:rPr>
        <w:t> articule</w:t>
      </w:r>
      <w:r>
        <w:rPr>
          <w:rFonts w:ascii="Tahoma" w:hAnsi="Tahoma"/>
          <w:color w:val="231F20"/>
          <w:w w:val="105"/>
          <w:sz w:val="23"/>
        </w:rPr>
        <w:t> las actividades</w:t>
      </w:r>
      <w:r>
        <w:rPr>
          <w:rFonts w:ascii="Tahoma" w:hAnsi="Tahoma"/>
          <w:color w:val="231F20"/>
          <w:w w:val="105"/>
          <w:sz w:val="23"/>
        </w:rPr>
        <w:t> socioculturales,</w:t>
      </w:r>
      <w:r>
        <w:rPr>
          <w:rFonts w:ascii="Tahoma" w:hAnsi="Tahoma"/>
          <w:color w:val="231F20"/>
          <w:w w:val="105"/>
          <w:sz w:val="23"/>
        </w:rPr>
        <w:t> administrativas,</w:t>
      </w:r>
      <w:r>
        <w:rPr>
          <w:rFonts w:ascii="Tahoma" w:hAnsi="Tahoma"/>
          <w:color w:val="231F20"/>
          <w:w w:val="105"/>
          <w:sz w:val="23"/>
        </w:rPr>
        <w:t> económicas</w:t>
      </w:r>
      <w:r>
        <w:rPr>
          <w:rFonts w:ascii="Tahoma" w:hAnsi="Tahoma"/>
          <w:color w:val="231F20"/>
          <w:w w:val="105"/>
          <w:sz w:val="23"/>
        </w:rPr>
        <w:t> y</w:t>
      </w:r>
      <w:r>
        <w:rPr>
          <w:rFonts w:ascii="Tahoma" w:hAnsi="Tahoma"/>
          <w:color w:val="231F20"/>
          <w:w w:val="105"/>
          <w:sz w:val="23"/>
        </w:rPr>
        <w:t> de</w:t>
      </w:r>
      <w:r>
        <w:rPr>
          <w:rFonts w:ascii="Tahoma" w:hAnsi="Tahoma"/>
          <w:color w:val="231F20"/>
          <w:w w:val="105"/>
          <w:sz w:val="23"/>
        </w:rPr>
        <w:t> gestión,</w:t>
      </w:r>
      <w:r>
        <w:rPr>
          <w:rFonts w:ascii="Tahoma" w:hAnsi="Tahoma"/>
          <w:color w:val="231F20"/>
          <w:w w:val="105"/>
          <w:sz w:val="23"/>
        </w:rPr>
        <w:t> y</w:t>
      </w:r>
      <w:r>
        <w:rPr>
          <w:rFonts w:ascii="Tahoma" w:hAnsi="Tahoma"/>
          <w:color w:val="231F20"/>
          <w:w w:val="105"/>
          <w:sz w:val="23"/>
        </w:rPr>
        <w:t> que coadyuve a la unidad del Estado;</w:t>
      </w:r>
    </w:p>
    <w:p>
      <w:pPr>
        <w:spacing w:after="0" w:line="244" w:lineRule="auto"/>
        <w:jc w:val="both"/>
        <w:rPr>
          <w:rFonts w:ascii="Tahoma" w:hAnsi="Tahoma"/>
          <w:sz w:val="23"/>
        </w:rPr>
        <w:sectPr>
          <w:pgSz w:w="11910" w:h="16840"/>
          <w:pgMar w:header="1391" w:footer="571" w:top="1720" w:bottom="760" w:left="0" w:right="0"/>
        </w:sectPr>
      </w:pPr>
    </w:p>
    <w:p>
      <w:pPr>
        <w:pStyle w:val="BodyText"/>
        <w:spacing w:before="215"/>
        <w:ind w:left="1702" w:right="1699"/>
        <w:jc w:val="both"/>
      </w:pPr>
      <w:r>
        <w:rPr>
          <w:b/>
          <w:color w:val="231F20"/>
        </w:rPr>
        <w:t>Que,</w:t>
      </w:r>
      <w:r>
        <w:rPr>
          <w:b/>
          <w:color w:val="231F20"/>
          <w:spacing w:val="-18"/>
        </w:rPr>
        <w:t> </w:t>
      </w:r>
      <w:r>
        <w:rPr>
          <w:color w:val="231F20"/>
        </w:rPr>
        <w:t>el</w:t>
      </w:r>
      <w:r>
        <w:rPr>
          <w:color w:val="231F20"/>
          <w:spacing w:val="-19"/>
        </w:rPr>
        <w:t> </w:t>
      </w:r>
      <w:r>
        <w:rPr>
          <w:color w:val="231F20"/>
        </w:rPr>
        <w:t>artículo</w:t>
      </w:r>
      <w:r>
        <w:rPr>
          <w:color w:val="231F20"/>
          <w:spacing w:val="-19"/>
        </w:rPr>
        <w:t> </w:t>
      </w:r>
      <w:r>
        <w:rPr>
          <w:color w:val="231F20"/>
        </w:rPr>
        <w:t>375</w:t>
      </w:r>
      <w:r>
        <w:rPr>
          <w:color w:val="231F20"/>
          <w:spacing w:val="-18"/>
        </w:rPr>
        <w:t> </w:t>
      </w:r>
      <w:r>
        <w:rPr>
          <w:color w:val="231F20"/>
        </w:rPr>
        <w:t>de</w:t>
      </w:r>
      <w:r>
        <w:rPr>
          <w:color w:val="231F20"/>
          <w:spacing w:val="-19"/>
        </w:rPr>
        <w:t> </w:t>
      </w:r>
      <w:r>
        <w:rPr>
          <w:color w:val="231F20"/>
        </w:rPr>
        <w:t>la</w:t>
      </w:r>
      <w:r>
        <w:rPr>
          <w:color w:val="231F20"/>
          <w:spacing w:val="-19"/>
        </w:rPr>
        <w:t> </w:t>
      </w:r>
      <w:r>
        <w:rPr>
          <w:color w:val="231F20"/>
        </w:rPr>
        <w:t>Norma</w:t>
      </w:r>
      <w:r>
        <w:rPr>
          <w:color w:val="231F20"/>
          <w:spacing w:val="-19"/>
        </w:rPr>
        <w:t> </w:t>
      </w:r>
      <w:r>
        <w:rPr>
          <w:color w:val="231F20"/>
        </w:rPr>
        <w:t>Suprema</w:t>
      </w:r>
      <w:r>
        <w:rPr>
          <w:color w:val="231F20"/>
          <w:spacing w:val="-18"/>
        </w:rPr>
        <w:t> </w:t>
      </w:r>
      <w:r>
        <w:rPr>
          <w:color w:val="231F20"/>
        </w:rPr>
        <w:t>dispone</w:t>
      </w:r>
      <w:r>
        <w:rPr>
          <w:color w:val="231F20"/>
          <w:spacing w:val="-19"/>
        </w:rPr>
        <w:t> </w:t>
      </w:r>
      <w:r>
        <w:rPr>
          <w:color w:val="231F20"/>
        </w:rPr>
        <w:t>que</w:t>
      </w:r>
      <w:r>
        <w:rPr>
          <w:color w:val="231F20"/>
          <w:spacing w:val="-19"/>
        </w:rPr>
        <w:t> </w:t>
      </w:r>
      <w:r>
        <w:rPr>
          <w:color w:val="231F20"/>
        </w:rPr>
        <w:t>para</w:t>
      </w:r>
      <w:r>
        <w:rPr>
          <w:color w:val="231F20"/>
          <w:spacing w:val="-19"/>
        </w:rPr>
        <w:t> </w:t>
      </w:r>
      <w:r>
        <w:rPr>
          <w:color w:val="231F20"/>
        </w:rPr>
        <w:t>garantizar</w:t>
      </w:r>
      <w:r>
        <w:rPr>
          <w:color w:val="231F20"/>
          <w:spacing w:val="-18"/>
        </w:rPr>
        <w:t> </w:t>
      </w:r>
      <w:r>
        <w:rPr>
          <w:color w:val="231F20"/>
        </w:rPr>
        <w:t>el</w:t>
      </w:r>
      <w:r>
        <w:rPr>
          <w:color w:val="231F20"/>
          <w:spacing w:val="-19"/>
        </w:rPr>
        <w:t> </w:t>
      </w:r>
      <w:r>
        <w:rPr>
          <w:color w:val="231F20"/>
        </w:rPr>
        <w:t>derecho al hábitat y a la vivienda digna, el Estado en todos sus niveles de gobierno, generará</w:t>
      </w:r>
      <w:r>
        <w:rPr>
          <w:color w:val="231F20"/>
          <w:spacing w:val="-11"/>
        </w:rPr>
        <w:t> </w:t>
      </w:r>
      <w:r>
        <w:rPr>
          <w:color w:val="231F20"/>
        </w:rPr>
        <w:t>la</w:t>
      </w:r>
      <w:r>
        <w:rPr>
          <w:color w:val="231F20"/>
          <w:spacing w:val="-9"/>
        </w:rPr>
        <w:t> </w:t>
      </w:r>
      <w:r>
        <w:rPr>
          <w:color w:val="231F20"/>
        </w:rPr>
        <w:t>información</w:t>
      </w:r>
      <w:r>
        <w:rPr>
          <w:color w:val="231F20"/>
          <w:spacing w:val="-10"/>
        </w:rPr>
        <w:t> </w:t>
      </w:r>
      <w:r>
        <w:rPr>
          <w:color w:val="231F20"/>
        </w:rPr>
        <w:t>necesaria</w:t>
      </w:r>
      <w:r>
        <w:rPr>
          <w:color w:val="231F20"/>
          <w:spacing w:val="-11"/>
        </w:rPr>
        <w:t> </w:t>
      </w:r>
      <w:r>
        <w:rPr>
          <w:color w:val="231F20"/>
        </w:rPr>
        <w:t>para</w:t>
      </w:r>
      <w:r>
        <w:rPr>
          <w:color w:val="231F20"/>
          <w:spacing w:val="-11"/>
        </w:rPr>
        <w:t> </w:t>
      </w:r>
      <w:r>
        <w:rPr>
          <w:color w:val="231F20"/>
        </w:rPr>
        <w:t>el</w:t>
      </w:r>
      <w:r>
        <w:rPr>
          <w:color w:val="231F20"/>
          <w:spacing w:val="-10"/>
        </w:rPr>
        <w:t> </w:t>
      </w:r>
      <w:r>
        <w:rPr>
          <w:color w:val="231F20"/>
        </w:rPr>
        <w:t>diseño</w:t>
      </w:r>
      <w:r>
        <w:rPr>
          <w:color w:val="231F20"/>
          <w:spacing w:val="-11"/>
        </w:rPr>
        <w:t> </w:t>
      </w:r>
      <w:r>
        <w:rPr>
          <w:color w:val="231F20"/>
        </w:rPr>
        <w:t>de</w:t>
      </w:r>
      <w:r>
        <w:rPr>
          <w:color w:val="231F20"/>
          <w:spacing w:val="-10"/>
        </w:rPr>
        <w:t> </w:t>
      </w:r>
      <w:r>
        <w:rPr>
          <w:color w:val="231F20"/>
        </w:rPr>
        <w:t>estrategias</w:t>
      </w:r>
      <w:r>
        <w:rPr>
          <w:color w:val="231F20"/>
          <w:spacing w:val="-10"/>
        </w:rPr>
        <w:t> </w:t>
      </w:r>
      <w:r>
        <w:rPr>
          <w:color w:val="231F20"/>
        </w:rPr>
        <w:t>y</w:t>
      </w:r>
      <w:r>
        <w:rPr>
          <w:color w:val="231F20"/>
          <w:spacing w:val="-10"/>
        </w:rPr>
        <w:t> </w:t>
      </w:r>
      <w:r>
        <w:rPr>
          <w:color w:val="231F20"/>
        </w:rPr>
        <w:t>programas</w:t>
      </w:r>
      <w:r>
        <w:rPr>
          <w:color w:val="231F20"/>
          <w:spacing w:val="-10"/>
        </w:rPr>
        <w:t> </w:t>
      </w:r>
      <w:r>
        <w:rPr>
          <w:color w:val="231F20"/>
        </w:rPr>
        <w:t>que comprendan las relaciones entre vivienda, servicios, espacio y transporte públicos, equipamiento y gestión de suelo urbano; mantendrá un catastro nacional integrado geo-referenciado de hábitat y vivienda; elaborará, implementará y evaluará políticas, planes y programas de hábitat y de acceso universal a la</w:t>
      </w:r>
      <w:r>
        <w:rPr>
          <w:color w:val="231F20"/>
          <w:spacing w:val="40"/>
        </w:rPr>
        <w:t> </w:t>
      </w:r>
      <w:r>
        <w:rPr>
          <w:color w:val="231F20"/>
        </w:rPr>
        <w:t>vivienda, a partir de los principios de universalidad, equidad e interculturalidad, con enfoque en la gestión de riesgos; mejorará la vivienda precaria, dotará</w:t>
      </w:r>
      <w:r>
        <w:rPr>
          <w:color w:val="231F20"/>
          <w:spacing w:val="-1"/>
        </w:rPr>
        <w:t> </w:t>
      </w:r>
      <w:r>
        <w:rPr>
          <w:color w:val="231F20"/>
        </w:rPr>
        <w:t>de espacios públicos y áreas verdes, y promoverá el alquiler en régimen especial; y desarrollará planes y programas de financiamiento para vivienda social;</w:t>
      </w:r>
    </w:p>
    <w:p>
      <w:pPr>
        <w:pStyle w:val="BodyText"/>
        <w:spacing w:before="242"/>
        <w:ind w:left="1702" w:right="1701"/>
        <w:jc w:val="both"/>
      </w:pPr>
      <w:r>
        <w:rPr>
          <w:b/>
          <w:color w:val="231F20"/>
        </w:rPr>
        <w:t>Que, </w:t>
      </w:r>
      <w:r>
        <w:rPr>
          <w:color w:val="231F20"/>
        </w:rPr>
        <w:t>el artículo 376 de la Carta Magna, prohíbe la obtención de beneficios a partir</w:t>
      </w:r>
      <w:r>
        <w:rPr>
          <w:color w:val="231F20"/>
          <w:spacing w:val="-1"/>
        </w:rPr>
        <w:t> </w:t>
      </w:r>
      <w:r>
        <w:rPr>
          <w:color w:val="231F20"/>
        </w:rPr>
        <w:t>de</w:t>
      </w:r>
      <w:r>
        <w:rPr>
          <w:color w:val="231F20"/>
          <w:spacing w:val="-3"/>
        </w:rPr>
        <w:t> </w:t>
      </w:r>
      <w:r>
        <w:rPr>
          <w:color w:val="231F20"/>
        </w:rPr>
        <w:t>prácticas</w:t>
      </w:r>
      <w:r>
        <w:rPr>
          <w:color w:val="231F20"/>
          <w:spacing w:val="-3"/>
        </w:rPr>
        <w:t> </w:t>
      </w:r>
      <w:r>
        <w:rPr>
          <w:color w:val="231F20"/>
        </w:rPr>
        <w:t>especulativas</w:t>
      </w:r>
      <w:r>
        <w:rPr>
          <w:color w:val="231F20"/>
          <w:spacing w:val="-3"/>
        </w:rPr>
        <w:t> </w:t>
      </w:r>
      <w:r>
        <w:rPr>
          <w:color w:val="231F20"/>
        </w:rPr>
        <w:t>sobre</w:t>
      </w:r>
      <w:r>
        <w:rPr>
          <w:color w:val="231F20"/>
          <w:spacing w:val="-3"/>
        </w:rPr>
        <w:t> </w:t>
      </w:r>
      <w:r>
        <w:rPr>
          <w:color w:val="231F20"/>
        </w:rPr>
        <w:t>uso</w:t>
      </w:r>
      <w:r>
        <w:rPr>
          <w:color w:val="231F20"/>
          <w:spacing w:val="-5"/>
        </w:rPr>
        <w:t> </w:t>
      </w:r>
      <w:r>
        <w:rPr>
          <w:color w:val="231F20"/>
        </w:rPr>
        <w:t>del</w:t>
      </w:r>
      <w:r>
        <w:rPr>
          <w:color w:val="231F20"/>
          <w:spacing w:val="-3"/>
        </w:rPr>
        <w:t> </w:t>
      </w:r>
      <w:r>
        <w:rPr>
          <w:color w:val="231F20"/>
        </w:rPr>
        <w:t>suelo,</w:t>
      </w:r>
      <w:r>
        <w:rPr>
          <w:color w:val="231F20"/>
          <w:spacing w:val="-5"/>
        </w:rPr>
        <w:t> </w:t>
      </w:r>
      <w:r>
        <w:rPr>
          <w:color w:val="231F20"/>
        </w:rPr>
        <w:t>en</w:t>
      </w:r>
      <w:r>
        <w:rPr>
          <w:color w:val="231F20"/>
          <w:spacing w:val="-3"/>
        </w:rPr>
        <w:t> </w:t>
      </w:r>
      <w:r>
        <w:rPr>
          <w:color w:val="231F20"/>
        </w:rPr>
        <w:t>particular por</w:t>
      </w:r>
      <w:r>
        <w:rPr>
          <w:color w:val="231F20"/>
          <w:spacing w:val="-4"/>
        </w:rPr>
        <w:t> </w:t>
      </w:r>
      <w:r>
        <w:rPr>
          <w:color w:val="231F20"/>
        </w:rPr>
        <w:t>el</w:t>
      </w:r>
      <w:r>
        <w:rPr>
          <w:color w:val="231F20"/>
          <w:spacing w:val="-3"/>
        </w:rPr>
        <w:t> </w:t>
      </w:r>
      <w:r>
        <w:rPr>
          <w:color w:val="231F20"/>
        </w:rPr>
        <w:t>cambio de uso, de rústico a urbano o de público y privado;</w:t>
      </w:r>
    </w:p>
    <w:p>
      <w:pPr>
        <w:pStyle w:val="BodyText"/>
        <w:spacing w:before="242"/>
        <w:ind w:left="1702" w:right="1697"/>
        <w:jc w:val="both"/>
      </w:pPr>
      <w:r>
        <w:rPr>
          <w:b/>
          <w:color w:val="231F20"/>
        </w:rPr>
        <w:t>Que, </w:t>
      </w:r>
      <w:r>
        <w:rPr>
          <w:color w:val="231F20"/>
        </w:rPr>
        <w:t>el</w:t>
      </w:r>
      <w:r>
        <w:rPr>
          <w:color w:val="231F20"/>
          <w:spacing w:val="-1"/>
        </w:rPr>
        <w:t> </w:t>
      </w:r>
      <w:r>
        <w:rPr>
          <w:color w:val="231F20"/>
        </w:rPr>
        <w:t>artículo</w:t>
      </w:r>
      <w:r>
        <w:rPr>
          <w:color w:val="231F20"/>
          <w:spacing w:val="40"/>
        </w:rPr>
        <w:t> </w:t>
      </w:r>
      <w:r>
        <w:rPr>
          <w:color w:val="231F20"/>
        </w:rPr>
        <w:t>415 de la</w:t>
      </w:r>
      <w:r>
        <w:rPr>
          <w:color w:val="231F20"/>
          <w:spacing w:val="-2"/>
        </w:rPr>
        <w:t> </w:t>
      </w:r>
      <w:r>
        <w:rPr>
          <w:color w:val="231F20"/>
        </w:rPr>
        <w:t>Constitución de</w:t>
      </w:r>
      <w:r>
        <w:rPr>
          <w:color w:val="231F20"/>
          <w:spacing w:val="-1"/>
        </w:rPr>
        <w:t> </w:t>
      </w:r>
      <w:r>
        <w:rPr>
          <w:color w:val="231F20"/>
        </w:rPr>
        <w:t>la República</w:t>
      </w:r>
      <w:r>
        <w:rPr>
          <w:color w:val="231F20"/>
          <w:spacing w:val="-2"/>
        </w:rPr>
        <w:t> </w:t>
      </w:r>
      <w:r>
        <w:rPr>
          <w:color w:val="231F20"/>
        </w:rPr>
        <w:t>del Ecuador refiere que, el</w:t>
      </w:r>
      <w:r>
        <w:rPr>
          <w:color w:val="231F20"/>
          <w:spacing w:val="-12"/>
        </w:rPr>
        <w:t> </w:t>
      </w:r>
      <w:r>
        <w:rPr>
          <w:color w:val="231F20"/>
        </w:rPr>
        <w:t>Estado</w:t>
      </w:r>
      <w:r>
        <w:rPr>
          <w:color w:val="231F20"/>
          <w:spacing w:val="-14"/>
        </w:rPr>
        <w:t> </w:t>
      </w:r>
      <w:r>
        <w:rPr>
          <w:color w:val="231F20"/>
        </w:rPr>
        <w:t>central</w:t>
      </w:r>
      <w:r>
        <w:rPr>
          <w:color w:val="231F20"/>
          <w:spacing w:val="-12"/>
        </w:rPr>
        <w:t> </w:t>
      </w:r>
      <w:r>
        <w:rPr>
          <w:color w:val="231F20"/>
        </w:rPr>
        <w:t>y</w:t>
      </w:r>
      <w:r>
        <w:rPr>
          <w:color w:val="231F20"/>
          <w:spacing w:val="-12"/>
        </w:rPr>
        <w:t> </w:t>
      </w:r>
      <w:r>
        <w:rPr>
          <w:color w:val="231F20"/>
        </w:rPr>
        <w:t>los</w:t>
      </w:r>
      <w:r>
        <w:rPr>
          <w:color w:val="231F20"/>
          <w:spacing w:val="-9"/>
        </w:rPr>
        <w:t> </w:t>
      </w:r>
      <w:r>
        <w:rPr>
          <w:color w:val="231F20"/>
        </w:rPr>
        <w:t>gobiernos</w:t>
      </w:r>
      <w:r>
        <w:rPr>
          <w:color w:val="231F20"/>
          <w:spacing w:val="-12"/>
        </w:rPr>
        <w:t> </w:t>
      </w:r>
      <w:r>
        <w:rPr>
          <w:color w:val="231F20"/>
        </w:rPr>
        <w:t>autónomos</w:t>
      </w:r>
      <w:r>
        <w:rPr>
          <w:color w:val="231F20"/>
          <w:spacing w:val="-12"/>
        </w:rPr>
        <w:t> </w:t>
      </w:r>
      <w:r>
        <w:rPr>
          <w:color w:val="231F20"/>
        </w:rPr>
        <w:t>descentralizados</w:t>
      </w:r>
      <w:r>
        <w:rPr>
          <w:color w:val="231F20"/>
          <w:spacing w:val="-12"/>
        </w:rPr>
        <w:t> </w:t>
      </w:r>
      <w:r>
        <w:rPr>
          <w:color w:val="231F20"/>
        </w:rPr>
        <w:t>adoptarán</w:t>
      </w:r>
      <w:r>
        <w:rPr>
          <w:color w:val="231F20"/>
          <w:spacing w:val="-12"/>
        </w:rPr>
        <w:t> </w:t>
      </w:r>
      <w:r>
        <w:rPr>
          <w:color w:val="231F20"/>
        </w:rPr>
        <w:t>políticas integrales</w:t>
      </w:r>
      <w:r>
        <w:rPr>
          <w:color w:val="231F20"/>
          <w:spacing w:val="-2"/>
        </w:rPr>
        <w:t> </w:t>
      </w:r>
      <w:r>
        <w:rPr>
          <w:color w:val="231F20"/>
        </w:rPr>
        <w:t>y</w:t>
      </w:r>
      <w:r>
        <w:rPr>
          <w:color w:val="231F20"/>
          <w:spacing w:val="-2"/>
        </w:rPr>
        <w:t> </w:t>
      </w:r>
      <w:r>
        <w:rPr>
          <w:color w:val="231F20"/>
        </w:rPr>
        <w:t>participativas</w:t>
      </w:r>
      <w:r>
        <w:rPr>
          <w:color w:val="231F20"/>
          <w:spacing w:val="-2"/>
        </w:rPr>
        <w:t> </w:t>
      </w:r>
      <w:r>
        <w:rPr>
          <w:color w:val="231F20"/>
        </w:rPr>
        <w:t>de</w:t>
      </w:r>
      <w:r>
        <w:rPr>
          <w:color w:val="231F20"/>
          <w:spacing w:val="-2"/>
        </w:rPr>
        <w:t> </w:t>
      </w:r>
      <w:r>
        <w:rPr>
          <w:color w:val="231F20"/>
        </w:rPr>
        <w:t>ordenamiento territorial</w:t>
      </w:r>
      <w:r>
        <w:rPr>
          <w:color w:val="231F20"/>
          <w:spacing w:val="-2"/>
        </w:rPr>
        <w:t> </w:t>
      </w:r>
      <w:r>
        <w:rPr>
          <w:color w:val="231F20"/>
        </w:rPr>
        <w:t>urbano</w:t>
      </w:r>
      <w:r>
        <w:rPr>
          <w:color w:val="231F20"/>
          <w:spacing w:val="-2"/>
        </w:rPr>
        <w:t> </w:t>
      </w:r>
      <w:r>
        <w:rPr>
          <w:color w:val="231F20"/>
        </w:rPr>
        <w:t>y</w:t>
      </w:r>
      <w:r>
        <w:rPr>
          <w:color w:val="231F20"/>
          <w:spacing w:val="-2"/>
        </w:rPr>
        <w:t> </w:t>
      </w:r>
      <w:r>
        <w:rPr>
          <w:color w:val="231F20"/>
        </w:rPr>
        <w:t>de</w:t>
      </w:r>
      <w:r>
        <w:rPr>
          <w:color w:val="231F20"/>
          <w:spacing w:val="-2"/>
        </w:rPr>
        <w:t> </w:t>
      </w:r>
      <w:r>
        <w:rPr>
          <w:color w:val="231F20"/>
        </w:rPr>
        <w:t>uso</w:t>
      </w:r>
      <w:r>
        <w:rPr>
          <w:color w:val="231F20"/>
          <w:spacing w:val="-3"/>
        </w:rPr>
        <w:t> </w:t>
      </w:r>
      <w:r>
        <w:rPr>
          <w:color w:val="231F20"/>
        </w:rPr>
        <w:t>del</w:t>
      </w:r>
      <w:r>
        <w:rPr>
          <w:color w:val="231F20"/>
          <w:spacing w:val="-2"/>
        </w:rPr>
        <w:t> </w:t>
      </w:r>
      <w:r>
        <w:rPr>
          <w:color w:val="231F20"/>
        </w:rPr>
        <w:t>suelo, que permitan regularle crecimiento urbano, el manejo de la fauna urbana e incentiven el establecimiento de zonas verdes. Los gobiernos autónomos descentralizados desarrollarán programas de uso racional del agua, y de reducción reciclaje y tratamiento adecuado de desechos sólidos y líquidos. Se incentivará y facilitará el transporte terrestre no motorizado, en especial mediante el establecimiento de ciclo vías;</w:t>
      </w:r>
    </w:p>
    <w:p>
      <w:pPr>
        <w:pStyle w:val="BodyText"/>
        <w:spacing w:before="242"/>
        <w:ind w:left="1702" w:right="1698"/>
        <w:jc w:val="both"/>
      </w:pPr>
      <w:r>
        <w:rPr>
          <w:b/>
          <w:color w:val="231F20"/>
        </w:rPr>
        <w:t>Que, </w:t>
      </w:r>
      <w:r>
        <w:rPr>
          <w:color w:val="231F20"/>
        </w:rPr>
        <w:t>el artículo</w:t>
      </w:r>
      <w:r>
        <w:rPr>
          <w:color w:val="231F20"/>
          <w:spacing w:val="40"/>
        </w:rPr>
        <w:t> </w:t>
      </w:r>
      <w:r>
        <w:rPr>
          <w:color w:val="231F20"/>
        </w:rPr>
        <w:t>54 literal c) del Código Orgánico de Organización Territorial. Autonomía y Descentralización, al referirse a las funciones manifiesta que, son funciones del gobierno autónomo descentralizado municipal las siguientes: Establecer</w:t>
      </w:r>
      <w:r>
        <w:rPr>
          <w:color w:val="231F20"/>
          <w:spacing w:val="-10"/>
        </w:rPr>
        <w:t> </w:t>
      </w:r>
      <w:r>
        <w:rPr>
          <w:color w:val="231F20"/>
        </w:rPr>
        <w:t>el</w:t>
      </w:r>
      <w:r>
        <w:rPr>
          <w:color w:val="231F20"/>
          <w:spacing w:val="-10"/>
        </w:rPr>
        <w:t> </w:t>
      </w:r>
      <w:r>
        <w:rPr>
          <w:color w:val="231F20"/>
        </w:rPr>
        <w:t>régimen</w:t>
      </w:r>
      <w:r>
        <w:rPr>
          <w:color w:val="231F20"/>
          <w:spacing w:val="-9"/>
        </w:rPr>
        <w:t> </w:t>
      </w:r>
      <w:r>
        <w:rPr>
          <w:color w:val="231F20"/>
        </w:rPr>
        <w:t>de</w:t>
      </w:r>
      <w:r>
        <w:rPr>
          <w:color w:val="231F20"/>
          <w:spacing w:val="-10"/>
        </w:rPr>
        <w:t> </w:t>
      </w:r>
      <w:r>
        <w:rPr>
          <w:color w:val="231F20"/>
        </w:rPr>
        <w:t>uso</w:t>
      </w:r>
      <w:r>
        <w:rPr>
          <w:color w:val="231F20"/>
          <w:spacing w:val="-11"/>
        </w:rPr>
        <w:t> </w:t>
      </w:r>
      <w:r>
        <w:rPr>
          <w:color w:val="231F20"/>
        </w:rPr>
        <w:t>del</w:t>
      </w:r>
      <w:r>
        <w:rPr>
          <w:color w:val="231F20"/>
          <w:spacing w:val="-10"/>
        </w:rPr>
        <w:t> </w:t>
      </w:r>
      <w:r>
        <w:rPr>
          <w:color w:val="231F20"/>
        </w:rPr>
        <w:t>suelo</w:t>
      </w:r>
      <w:r>
        <w:rPr>
          <w:color w:val="231F20"/>
          <w:spacing w:val="-11"/>
        </w:rPr>
        <w:t> </w:t>
      </w:r>
      <w:r>
        <w:rPr>
          <w:color w:val="231F20"/>
        </w:rPr>
        <w:t>y</w:t>
      </w:r>
      <w:r>
        <w:rPr>
          <w:color w:val="231F20"/>
          <w:spacing w:val="-10"/>
        </w:rPr>
        <w:t> </w:t>
      </w:r>
      <w:r>
        <w:rPr>
          <w:color w:val="231F20"/>
        </w:rPr>
        <w:t>urbanístico,</w:t>
      </w:r>
      <w:r>
        <w:rPr>
          <w:color w:val="231F20"/>
          <w:spacing w:val="-11"/>
        </w:rPr>
        <w:t> </w:t>
      </w:r>
      <w:r>
        <w:rPr>
          <w:color w:val="231F20"/>
        </w:rPr>
        <w:t>para</w:t>
      </w:r>
      <w:r>
        <w:rPr>
          <w:color w:val="231F20"/>
          <w:spacing w:val="-11"/>
        </w:rPr>
        <w:t> </w:t>
      </w:r>
      <w:r>
        <w:rPr>
          <w:color w:val="231F20"/>
        </w:rPr>
        <w:t>lo</w:t>
      </w:r>
      <w:r>
        <w:rPr>
          <w:color w:val="231F20"/>
          <w:spacing w:val="-11"/>
        </w:rPr>
        <w:t> </w:t>
      </w:r>
      <w:r>
        <w:rPr>
          <w:color w:val="231F20"/>
        </w:rPr>
        <w:t>cual</w:t>
      </w:r>
      <w:r>
        <w:rPr>
          <w:color w:val="231F20"/>
          <w:spacing w:val="-8"/>
        </w:rPr>
        <w:t> </w:t>
      </w:r>
      <w:r>
        <w:rPr>
          <w:color w:val="231F20"/>
        </w:rPr>
        <w:t>determinará</w:t>
      </w:r>
      <w:r>
        <w:rPr>
          <w:color w:val="231F20"/>
          <w:spacing w:val="-6"/>
        </w:rPr>
        <w:t> </w:t>
      </w:r>
      <w:r>
        <w:rPr>
          <w:color w:val="231F20"/>
        </w:rPr>
        <w:t>las condiciones de urbanización, parcelación, lotización, división o cualquier otra forma de fraccionamiento de conformidad con la planificación cantonal, asegurando porcentajes para zonas verdes y áreas comunales;</w:t>
      </w:r>
    </w:p>
    <w:p>
      <w:pPr>
        <w:pStyle w:val="BodyText"/>
        <w:spacing w:before="288"/>
        <w:ind w:left="1702" w:right="1700"/>
        <w:jc w:val="both"/>
      </w:pPr>
      <w:r>
        <w:rPr>
          <w:b/>
          <w:color w:val="231F20"/>
        </w:rPr>
        <w:t>Que, </w:t>
      </w:r>
      <w:r>
        <w:rPr>
          <w:color w:val="231F20"/>
        </w:rPr>
        <w:t>de conformidad con lo que establece los literales a) y x) del Art. 57 del Código Orgánico de Organización Territorial, Autonomía y Descentralización, al Concejo Municipal, le corresponde: El ejercicio de la facultad normativa en las materias de competencia del gobierno autónomo descentralizado municipal, mediante la expedición de ordenanzas cantonales, acuerdos y resoluciones; y regular y controlar mediante la expendición de ordenanzas, el uso del suelo en el territorio del cantón, de conformidad con las leyes sobre la materia;</w:t>
      </w:r>
    </w:p>
    <w:p>
      <w:pPr>
        <w:pStyle w:val="BodyText"/>
        <w:spacing w:before="1"/>
      </w:pPr>
    </w:p>
    <w:p>
      <w:pPr>
        <w:pStyle w:val="BodyText"/>
        <w:spacing w:before="1"/>
        <w:ind w:left="1702" w:right="1697"/>
        <w:jc w:val="both"/>
      </w:pPr>
      <w:r>
        <w:rPr>
          <w:b/>
          <w:color w:val="231F20"/>
        </w:rPr>
        <w:t>Que, </w:t>
      </w:r>
      <w:r>
        <w:rPr>
          <w:color w:val="231F20"/>
        </w:rPr>
        <w:t>el</w:t>
      </w:r>
      <w:r>
        <w:rPr>
          <w:color w:val="231F20"/>
          <w:spacing w:val="-3"/>
        </w:rPr>
        <w:t> </w:t>
      </w:r>
      <w:r>
        <w:rPr>
          <w:color w:val="231F20"/>
        </w:rPr>
        <w:t>artículo</w:t>
      </w:r>
      <w:r>
        <w:rPr>
          <w:color w:val="231F20"/>
          <w:spacing w:val="-5"/>
        </w:rPr>
        <w:t> </w:t>
      </w:r>
      <w:r>
        <w:rPr>
          <w:color w:val="231F20"/>
        </w:rPr>
        <w:t>424</w:t>
      </w:r>
      <w:r>
        <w:rPr>
          <w:color w:val="231F20"/>
          <w:spacing w:val="-3"/>
        </w:rPr>
        <w:t> </w:t>
      </w:r>
      <w:r>
        <w:rPr>
          <w:color w:val="231F20"/>
        </w:rPr>
        <w:t>del</w:t>
      </w:r>
      <w:r>
        <w:rPr>
          <w:color w:val="231F20"/>
          <w:spacing w:val="-3"/>
        </w:rPr>
        <w:t> </w:t>
      </w:r>
      <w:r>
        <w:rPr>
          <w:color w:val="231F20"/>
        </w:rPr>
        <w:t>Código</w:t>
      </w:r>
      <w:r>
        <w:rPr>
          <w:color w:val="231F20"/>
          <w:spacing w:val="-5"/>
        </w:rPr>
        <w:t> </w:t>
      </w:r>
      <w:r>
        <w:rPr>
          <w:color w:val="231F20"/>
        </w:rPr>
        <w:t>Orgánico</w:t>
      </w:r>
      <w:r>
        <w:rPr>
          <w:color w:val="231F20"/>
          <w:spacing w:val="-2"/>
        </w:rPr>
        <w:t> </w:t>
      </w:r>
      <w:r>
        <w:rPr>
          <w:color w:val="231F20"/>
        </w:rPr>
        <w:t>de</w:t>
      </w:r>
      <w:r>
        <w:rPr>
          <w:color w:val="231F20"/>
          <w:spacing w:val="-2"/>
        </w:rPr>
        <w:t> </w:t>
      </w:r>
      <w:r>
        <w:rPr>
          <w:color w:val="231F20"/>
        </w:rPr>
        <w:t>Organización</w:t>
      </w:r>
      <w:r>
        <w:rPr>
          <w:color w:val="231F20"/>
          <w:spacing w:val="-1"/>
        </w:rPr>
        <w:t> </w:t>
      </w:r>
      <w:r>
        <w:rPr>
          <w:color w:val="231F20"/>
        </w:rPr>
        <w:t>Territorial,</w:t>
      </w:r>
      <w:r>
        <w:rPr>
          <w:color w:val="231F20"/>
          <w:spacing w:val="-5"/>
        </w:rPr>
        <w:t> </w:t>
      </w:r>
      <w:r>
        <w:rPr>
          <w:color w:val="231F20"/>
        </w:rPr>
        <w:t>Autonomía y</w:t>
      </w:r>
      <w:r>
        <w:rPr>
          <w:color w:val="231F20"/>
          <w:spacing w:val="-10"/>
        </w:rPr>
        <w:t> </w:t>
      </w:r>
      <w:r>
        <w:rPr>
          <w:color w:val="231F20"/>
        </w:rPr>
        <w:t>Descentralización,</w:t>
      </w:r>
      <w:r>
        <w:rPr>
          <w:color w:val="231F20"/>
          <w:spacing w:val="-9"/>
        </w:rPr>
        <w:t> </w:t>
      </w:r>
      <w:r>
        <w:rPr>
          <w:color w:val="231F20"/>
        </w:rPr>
        <w:t>refiere:</w:t>
      </w:r>
      <w:r>
        <w:rPr>
          <w:color w:val="231F20"/>
          <w:spacing w:val="-9"/>
        </w:rPr>
        <w:t> </w:t>
      </w:r>
      <w:r>
        <w:rPr>
          <w:color w:val="231F20"/>
        </w:rPr>
        <w:t>Área</w:t>
      </w:r>
      <w:r>
        <w:rPr>
          <w:color w:val="231F20"/>
          <w:spacing w:val="-11"/>
        </w:rPr>
        <w:t> </w:t>
      </w:r>
      <w:r>
        <w:rPr>
          <w:color w:val="231F20"/>
        </w:rPr>
        <w:t>verde,</w:t>
      </w:r>
      <w:r>
        <w:rPr>
          <w:color w:val="231F20"/>
          <w:spacing w:val="-9"/>
        </w:rPr>
        <w:t> </w:t>
      </w:r>
      <w:r>
        <w:rPr>
          <w:color w:val="231F20"/>
        </w:rPr>
        <w:t>comunitaria</w:t>
      </w:r>
      <w:r>
        <w:rPr>
          <w:color w:val="231F20"/>
          <w:spacing w:val="-10"/>
        </w:rPr>
        <w:t> </w:t>
      </w:r>
      <w:r>
        <w:rPr>
          <w:color w:val="231F20"/>
        </w:rPr>
        <w:t>y</w:t>
      </w:r>
      <w:r>
        <w:rPr>
          <w:color w:val="231F20"/>
          <w:spacing w:val="-10"/>
        </w:rPr>
        <w:t> </w:t>
      </w:r>
      <w:r>
        <w:rPr>
          <w:color w:val="231F20"/>
        </w:rPr>
        <w:t>vías.-</w:t>
      </w:r>
      <w:r>
        <w:rPr>
          <w:color w:val="231F20"/>
          <w:spacing w:val="-11"/>
        </w:rPr>
        <w:t> </w:t>
      </w:r>
      <w:r>
        <w:rPr>
          <w:color w:val="231F20"/>
        </w:rPr>
        <w:t>En</w:t>
      </w:r>
      <w:r>
        <w:rPr>
          <w:color w:val="231F20"/>
          <w:spacing w:val="-9"/>
        </w:rPr>
        <w:t> </w:t>
      </w:r>
      <w:r>
        <w:rPr>
          <w:color w:val="231F20"/>
        </w:rPr>
        <w:t>las</w:t>
      </w:r>
      <w:r>
        <w:rPr>
          <w:color w:val="231F20"/>
          <w:spacing w:val="-10"/>
        </w:rPr>
        <w:t> </w:t>
      </w:r>
      <w:r>
        <w:rPr>
          <w:color w:val="231F20"/>
        </w:rPr>
        <w:t>subdivisiones y fraccionamientos sujetos o derivados de una autorización administrativa de urbanización,</w:t>
      </w:r>
      <w:r>
        <w:rPr>
          <w:color w:val="231F20"/>
          <w:spacing w:val="72"/>
        </w:rPr>
        <w:t> </w:t>
      </w:r>
      <w:r>
        <w:rPr>
          <w:color w:val="231F20"/>
        </w:rPr>
        <w:t>el</w:t>
      </w:r>
      <w:r>
        <w:rPr>
          <w:color w:val="231F20"/>
          <w:spacing w:val="72"/>
        </w:rPr>
        <w:t> </w:t>
      </w:r>
      <w:r>
        <w:rPr>
          <w:color w:val="231F20"/>
        </w:rPr>
        <w:t>urbanizador</w:t>
      </w:r>
      <w:r>
        <w:rPr>
          <w:color w:val="231F20"/>
          <w:spacing w:val="36"/>
        </w:rPr>
        <w:t>  </w:t>
      </w:r>
      <w:r>
        <w:rPr>
          <w:color w:val="231F20"/>
        </w:rPr>
        <w:t>deberá</w:t>
      </w:r>
      <w:r>
        <w:rPr>
          <w:color w:val="231F20"/>
          <w:spacing w:val="35"/>
        </w:rPr>
        <w:t>  </w:t>
      </w:r>
      <w:r>
        <w:rPr>
          <w:color w:val="231F20"/>
        </w:rPr>
        <w:t>realizar</w:t>
      </w:r>
      <w:r>
        <w:rPr>
          <w:color w:val="231F20"/>
          <w:spacing w:val="36"/>
        </w:rPr>
        <w:t>  </w:t>
      </w:r>
      <w:r>
        <w:rPr>
          <w:color w:val="231F20"/>
        </w:rPr>
        <w:t>las</w:t>
      </w:r>
      <w:r>
        <w:rPr>
          <w:color w:val="231F20"/>
          <w:spacing w:val="36"/>
        </w:rPr>
        <w:t>  </w:t>
      </w:r>
      <w:r>
        <w:rPr>
          <w:color w:val="231F20"/>
        </w:rPr>
        <w:t>obras</w:t>
      </w:r>
      <w:r>
        <w:rPr>
          <w:color w:val="231F20"/>
          <w:spacing w:val="36"/>
        </w:rPr>
        <w:t>  </w:t>
      </w:r>
      <w:r>
        <w:rPr>
          <w:color w:val="231F20"/>
        </w:rPr>
        <w:t>de</w:t>
      </w:r>
      <w:r>
        <w:rPr>
          <w:color w:val="231F20"/>
          <w:spacing w:val="36"/>
        </w:rPr>
        <w:t>  </w:t>
      </w:r>
      <w:r>
        <w:rPr>
          <w:color w:val="231F20"/>
          <w:spacing w:val="-2"/>
        </w:rPr>
        <w:t>urbanización,</w:t>
      </w:r>
    </w:p>
    <w:p>
      <w:pPr>
        <w:pStyle w:val="BodyText"/>
        <w:spacing w:after="0"/>
        <w:jc w:val="both"/>
        <w:sectPr>
          <w:pgSz w:w="11910" w:h="16840"/>
          <w:pgMar w:header="1391" w:footer="571" w:top="1720" w:bottom="760" w:left="0" w:right="0"/>
        </w:sectPr>
      </w:pPr>
    </w:p>
    <w:p>
      <w:pPr>
        <w:pStyle w:val="BodyText"/>
        <w:spacing w:before="192"/>
        <w:ind w:left="1758" w:right="1641"/>
        <w:jc w:val="both"/>
      </w:pPr>
      <w:r>
        <w:rPr>
          <w:color w:val="231F20"/>
        </w:rPr>
        <w:t>habilitación de vías, áreas verdes y comunitarias, y dichas áreas deberán ser entregadas, por una sola vez, en forma de cesión gratuita y obligatoria al Gobierno Autónomo Descentralizado municipal o metropolitano como bienes de dominio y uso público. Se entregará como mínimo el quince por ciento (15%) calculado del área útil urbanizable del terreno predio a urbanizar en calidad de áreas verdes y equipamiento comunitario, de acuerdo a lo establecido por la planificación municipal, destinando exclusivamente para áreas verdes al menos el</w:t>
      </w:r>
      <w:r>
        <w:rPr>
          <w:color w:val="231F20"/>
          <w:spacing w:val="-11"/>
        </w:rPr>
        <w:t> </w:t>
      </w:r>
      <w:r>
        <w:rPr>
          <w:color w:val="231F20"/>
        </w:rPr>
        <w:t>cincuenta</w:t>
      </w:r>
      <w:r>
        <w:rPr>
          <w:color w:val="231F20"/>
          <w:spacing w:val="-13"/>
        </w:rPr>
        <w:t> </w:t>
      </w:r>
      <w:r>
        <w:rPr>
          <w:color w:val="231F20"/>
        </w:rPr>
        <w:t>por</w:t>
      </w:r>
      <w:r>
        <w:rPr>
          <w:color w:val="231F20"/>
          <w:spacing w:val="-11"/>
        </w:rPr>
        <w:t> </w:t>
      </w:r>
      <w:r>
        <w:rPr>
          <w:color w:val="231F20"/>
        </w:rPr>
        <w:t>ciento</w:t>
      </w:r>
      <w:r>
        <w:rPr>
          <w:color w:val="231F20"/>
          <w:spacing w:val="-10"/>
        </w:rPr>
        <w:t> </w:t>
      </w:r>
      <w:r>
        <w:rPr>
          <w:color w:val="231F20"/>
        </w:rPr>
        <w:t>de</w:t>
      </w:r>
      <w:r>
        <w:rPr>
          <w:color w:val="231F20"/>
          <w:spacing w:val="-11"/>
        </w:rPr>
        <w:t> </w:t>
      </w:r>
      <w:r>
        <w:rPr>
          <w:color w:val="231F20"/>
        </w:rPr>
        <w:t>la</w:t>
      </w:r>
      <w:r>
        <w:rPr>
          <w:color w:val="231F20"/>
          <w:spacing w:val="-12"/>
        </w:rPr>
        <w:t> </w:t>
      </w:r>
      <w:r>
        <w:rPr>
          <w:color w:val="231F20"/>
        </w:rPr>
        <w:t>superficie</w:t>
      </w:r>
      <w:r>
        <w:rPr>
          <w:color w:val="231F20"/>
          <w:spacing w:val="-13"/>
        </w:rPr>
        <w:t> </w:t>
      </w:r>
      <w:r>
        <w:rPr>
          <w:color w:val="231F20"/>
        </w:rPr>
        <w:t>entregada.</w:t>
      </w:r>
      <w:r>
        <w:rPr>
          <w:color w:val="231F20"/>
          <w:spacing w:val="-11"/>
        </w:rPr>
        <w:t> </w:t>
      </w:r>
      <w:r>
        <w:rPr>
          <w:color w:val="231F20"/>
        </w:rPr>
        <w:t>Se</w:t>
      </w:r>
      <w:r>
        <w:rPr>
          <w:color w:val="231F20"/>
          <w:spacing w:val="-11"/>
        </w:rPr>
        <w:t> </w:t>
      </w:r>
      <w:r>
        <w:rPr>
          <w:color w:val="231F20"/>
        </w:rPr>
        <w:t>exceptúan</w:t>
      </w:r>
      <w:r>
        <w:rPr>
          <w:color w:val="231F20"/>
          <w:spacing w:val="-11"/>
        </w:rPr>
        <w:t> </w:t>
      </w:r>
      <w:r>
        <w:rPr>
          <w:color w:val="231F20"/>
        </w:rPr>
        <w:t>de</w:t>
      </w:r>
      <w:r>
        <w:rPr>
          <w:color w:val="231F20"/>
          <w:spacing w:val="-14"/>
        </w:rPr>
        <w:t> </w:t>
      </w:r>
      <w:r>
        <w:rPr>
          <w:color w:val="231F20"/>
        </w:rPr>
        <w:t>esta</w:t>
      </w:r>
      <w:r>
        <w:rPr>
          <w:color w:val="231F20"/>
          <w:spacing w:val="-12"/>
        </w:rPr>
        <w:t> </w:t>
      </w:r>
      <w:r>
        <w:rPr>
          <w:color w:val="231F20"/>
        </w:rPr>
        <w:t>entrega, las tierras rurales que se fraccionen con fines de partición hereditaria, donación o venta; siempre y cuando no se destinen para urbanización y lotización .La entrega de áreas verdes, comunitarias y de vías no excederá del treinta y cinco por ciento (35%)del área útil urbanizable del terreno o predio;</w:t>
      </w:r>
    </w:p>
    <w:p>
      <w:pPr>
        <w:pStyle w:val="BodyText"/>
        <w:spacing w:before="242"/>
        <w:ind w:left="1758" w:right="1637"/>
        <w:jc w:val="both"/>
      </w:pPr>
      <w:r>
        <w:rPr>
          <w:b/>
          <w:color w:val="231F20"/>
        </w:rPr>
        <w:t>Que,</w:t>
      </w:r>
      <w:r>
        <w:rPr>
          <w:b/>
          <w:color w:val="231F20"/>
          <w:spacing w:val="-5"/>
        </w:rPr>
        <w:t> </w:t>
      </w:r>
      <w:r>
        <w:rPr>
          <w:color w:val="231F20"/>
        </w:rPr>
        <w:t>el</w:t>
      </w:r>
      <w:r>
        <w:rPr>
          <w:color w:val="231F20"/>
          <w:spacing w:val="-1"/>
        </w:rPr>
        <w:t> </w:t>
      </w:r>
      <w:r>
        <w:rPr>
          <w:color w:val="231F20"/>
        </w:rPr>
        <w:t>artículo</w:t>
      </w:r>
      <w:r>
        <w:rPr>
          <w:color w:val="231F20"/>
          <w:spacing w:val="-2"/>
        </w:rPr>
        <w:t> </w:t>
      </w:r>
      <w:r>
        <w:rPr>
          <w:color w:val="231F20"/>
        </w:rPr>
        <w:t>470</w:t>
      </w:r>
      <w:r>
        <w:rPr>
          <w:color w:val="231F20"/>
          <w:spacing w:val="-3"/>
        </w:rPr>
        <w:t> </w:t>
      </w:r>
      <w:r>
        <w:rPr>
          <w:color w:val="231F20"/>
        </w:rPr>
        <w:t>del</w:t>
      </w:r>
      <w:r>
        <w:rPr>
          <w:color w:val="231F20"/>
          <w:spacing w:val="-3"/>
        </w:rPr>
        <w:t> </w:t>
      </w:r>
      <w:r>
        <w:rPr>
          <w:color w:val="231F20"/>
        </w:rPr>
        <w:t>Código</w:t>
      </w:r>
      <w:r>
        <w:rPr>
          <w:color w:val="231F20"/>
          <w:spacing w:val="-2"/>
        </w:rPr>
        <w:t> </w:t>
      </w:r>
      <w:r>
        <w:rPr>
          <w:color w:val="231F20"/>
        </w:rPr>
        <w:t>Orgánico</w:t>
      </w:r>
      <w:r>
        <w:rPr>
          <w:color w:val="231F20"/>
          <w:spacing w:val="-1"/>
        </w:rPr>
        <w:t> </w:t>
      </w:r>
      <w:r>
        <w:rPr>
          <w:color w:val="231F20"/>
        </w:rPr>
        <w:t>de Organización</w:t>
      </w:r>
      <w:r>
        <w:rPr>
          <w:color w:val="231F20"/>
          <w:spacing w:val="-1"/>
        </w:rPr>
        <w:t> </w:t>
      </w:r>
      <w:r>
        <w:rPr>
          <w:color w:val="231F20"/>
        </w:rPr>
        <w:t>Territorial,</w:t>
      </w:r>
      <w:r>
        <w:rPr>
          <w:color w:val="231F20"/>
          <w:spacing w:val="-5"/>
        </w:rPr>
        <w:t> </w:t>
      </w:r>
      <w:r>
        <w:rPr>
          <w:color w:val="231F20"/>
        </w:rPr>
        <w:t>Autonomía y Descentralización señala: “El Gobierno Autónomo Descentralizado Municipal o Metropolitano, en cualquier división o fraccionamiento de suelo rural de expansión urbana o suelo urbano, exigirá que el propietario dote a los predios resultantes de</w:t>
      </w:r>
      <w:r>
        <w:rPr>
          <w:color w:val="231F20"/>
          <w:spacing w:val="-1"/>
        </w:rPr>
        <w:t> </w:t>
      </w:r>
      <w:r>
        <w:rPr>
          <w:color w:val="231F20"/>
        </w:rPr>
        <w:t>infraestructura básica y vías de</w:t>
      </w:r>
      <w:r>
        <w:rPr>
          <w:color w:val="231F20"/>
          <w:spacing w:val="-1"/>
        </w:rPr>
        <w:t> </w:t>
      </w:r>
      <w:r>
        <w:rPr>
          <w:color w:val="231F20"/>
        </w:rPr>
        <w:t>acceso, los</w:t>
      </w:r>
      <w:r>
        <w:rPr>
          <w:color w:val="231F20"/>
          <w:spacing w:val="-1"/>
        </w:rPr>
        <w:t> </w:t>
      </w:r>
      <w:r>
        <w:rPr>
          <w:color w:val="231F20"/>
        </w:rPr>
        <w:t>que serán entregados al</w:t>
      </w:r>
      <w:r>
        <w:rPr>
          <w:color w:val="231F20"/>
          <w:spacing w:val="-15"/>
        </w:rPr>
        <w:t> </w:t>
      </w:r>
      <w:r>
        <w:rPr>
          <w:color w:val="231F20"/>
        </w:rPr>
        <w:t>Gobierno</w:t>
      </w:r>
      <w:r>
        <w:rPr>
          <w:color w:val="231F20"/>
          <w:spacing w:val="-16"/>
        </w:rPr>
        <w:t> </w:t>
      </w:r>
      <w:r>
        <w:rPr>
          <w:color w:val="231F20"/>
        </w:rPr>
        <w:t>Autónomo</w:t>
      </w:r>
      <w:r>
        <w:rPr>
          <w:color w:val="231F20"/>
          <w:spacing w:val="-12"/>
        </w:rPr>
        <w:t> </w:t>
      </w:r>
      <w:r>
        <w:rPr>
          <w:color w:val="231F20"/>
        </w:rPr>
        <w:t>Descentralizado</w:t>
      </w:r>
      <w:r>
        <w:rPr>
          <w:color w:val="231F20"/>
          <w:spacing w:val="-17"/>
        </w:rPr>
        <w:t> </w:t>
      </w:r>
      <w:r>
        <w:rPr>
          <w:color w:val="231F20"/>
        </w:rPr>
        <w:t>Municipal</w:t>
      </w:r>
      <w:r>
        <w:rPr>
          <w:color w:val="231F20"/>
          <w:spacing w:val="-15"/>
        </w:rPr>
        <w:t> </w:t>
      </w:r>
      <w:r>
        <w:rPr>
          <w:color w:val="231F20"/>
        </w:rPr>
        <w:t>o</w:t>
      </w:r>
      <w:r>
        <w:rPr>
          <w:color w:val="231F20"/>
          <w:spacing w:val="-15"/>
        </w:rPr>
        <w:t> </w:t>
      </w:r>
      <w:r>
        <w:rPr>
          <w:color w:val="231F20"/>
        </w:rPr>
        <w:t>metropolitano.</w:t>
      </w:r>
      <w:r>
        <w:rPr>
          <w:color w:val="231F20"/>
          <w:spacing w:val="-15"/>
        </w:rPr>
        <w:t> </w:t>
      </w:r>
      <w:r>
        <w:rPr>
          <w:color w:val="231F20"/>
        </w:rPr>
        <w:t>Según</w:t>
      </w:r>
      <w:r>
        <w:rPr>
          <w:color w:val="231F20"/>
          <w:spacing w:val="-15"/>
        </w:rPr>
        <w:t> </w:t>
      </w:r>
      <w:r>
        <w:rPr>
          <w:color w:val="231F20"/>
        </w:rPr>
        <w:t>el</w:t>
      </w:r>
      <w:r>
        <w:rPr>
          <w:color w:val="231F20"/>
          <w:spacing w:val="-16"/>
        </w:rPr>
        <w:t> </w:t>
      </w:r>
      <w:r>
        <w:rPr>
          <w:color w:val="231F20"/>
        </w:rPr>
        <w:t>caso, se aplicará el régimen de propiedad horizontal y demás normas de convivencia existentes para el efecto, que se regularán mediante este Código y las </w:t>
      </w:r>
      <w:r>
        <w:rPr>
          <w:color w:val="231F20"/>
          <w:spacing w:val="-2"/>
        </w:rPr>
        <w:t>ordenanzas…”;</w:t>
      </w:r>
    </w:p>
    <w:p>
      <w:pPr>
        <w:pStyle w:val="BodyText"/>
        <w:spacing w:before="242"/>
        <w:ind w:left="1758" w:right="1636"/>
        <w:jc w:val="both"/>
      </w:pPr>
      <w:r>
        <w:rPr>
          <w:b/>
          <w:color w:val="231F20"/>
        </w:rPr>
        <w:t>Que, </w:t>
      </w:r>
      <w:r>
        <w:rPr>
          <w:color w:val="231F20"/>
        </w:rPr>
        <w:t>el</w:t>
      </w:r>
      <w:r>
        <w:rPr>
          <w:color w:val="231F20"/>
          <w:spacing w:val="-1"/>
        </w:rPr>
        <w:t> </w:t>
      </w:r>
      <w:r>
        <w:rPr>
          <w:color w:val="231F20"/>
        </w:rPr>
        <w:t>numeral 8 del artículo 4 de</w:t>
      </w:r>
      <w:r>
        <w:rPr>
          <w:color w:val="231F20"/>
          <w:spacing w:val="-1"/>
        </w:rPr>
        <w:t> </w:t>
      </w:r>
      <w:r>
        <w:rPr>
          <w:color w:val="231F20"/>
        </w:rPr>
        <w:t>la</w:t>
      </w:r>
      <w:r>
        <w:rPr>
          <w:color w:val="231F20"/>
          <w:spacing w:val="-2"/>
        </w:rPr>
        <w:t> </w:t>
      </w:r>
      <w:r>
        <w:rPr>
          <w:color w:val="231F20"/>
        </w:rPr>
        <w:t>Ley Orgánica de</w:t>
      </w:r>
      <w:r>
        <w:rPr>
          <w:color w:val="231F20"/>
          <w:spacing w:val="-1"/>
        </w:rPr>
        <w:t> </w:t>
      </w:r>
      <w:r>
        <w:rPr>
          <w:color w:val="231F20"/>
        </w:rPr>
        <w:t>Ordenamiento Territorial Uso y Gestión de Suelo, publicada en el Registro Oficial Suplemento 790 de 05- jul.-2016, que enuncia “8. Fraccionamiento, partición o subdivisión. Son los procesos mediante los cuales un predio se subdivide en varios predios a través de una autorización del Gobierno Autónomo Descentralizado municipal o metropolitano, que viabiliza el registro e individualización de predios, solares o lotes resultantes, los cuales pueden tener distintos condicionamientos y obligaciones en función de lo previsto en el respectivo plan de uso y gestión de </w:t>
      </w:r>
      <w:r>
        <w:rPr>
          <w:color w:val="231F20"/>
          <w:spacing w:val="-2"/>
        </w:rPr>
        <w:t>suelo”;</w:t>
      </w:r>
    </w:p>
    <w:p>
      <w:pPr>
        <w:pStyle w:val="BodyText"/>
        <w:spacing w:before="240"/>
        <w:ind w:left="1758" w:right="1642"/>
        <w:jc w:val="both"/>
      </w:pPr>
      <w:r>
        <w:rPr>
          <w:b/>
          <w:color w:val="231F20"/>
        </w:rPr>
        <w:t>Que,</w:t>
      </w:r>
      <w:r>
        <w:rPr>
          <w:b/>
          <w:color w:val="231F20"/>
          <w:spacing w:val="-11"/>
        </w:rPr>
        <w:t> </w:t>
      </w:r>
      <w:r>
        <w:rPr>
          <w:color w:val="231F20"/>
        </w:rPr>
        <w:t>el</w:t>
      </w:r>
      <w:r>
        <w:rPr>
          <w:color w:val="231F20"/>
          <w:spacing w:val="-8"/>
        </w:rPr>
        <w:t> </w:t>
      </w:r>
      <w:r>
        <w:rPr>
          <w:color w:val="231F20"/>
        </w:rPr>
        <w:t>artículo</w:t>
      </w:r>
      <w:r>
        <w:rPr>
          <w:color w:val="231F20"/>
          <w:spacing w:val="-8"/>
        </w:rPr>
        <w:t> </w:t>
      </w:r>
      <w:r>
        <w:rPr>
          <w:color w:val="231F20"/>
        </w:rPr>
        <w:t>57</w:t>
      </w:r>
      <w:r>
        <w:rPr>
          <w:color w:val="231F20"/>
          <w:spacing w:val="-10"/>
        </w:rPr>
        <w:t> </w:t>
      </w:r>
      <w:r>
        <w:rPr>
          <w:color w:val="231F20"/>
        </w:rPr>
        <w:t>de</w:t>
      </w:r>
      <w:r>
        <w:rPr>
          <w:color w:val="231F20"/>
          <w:spacing w:val="-10"/>
        </w:rPr>
        <w:t> </w:t>
      </w:r>
      <w:r>
        <w:rPr>
          <w:color w:val="231F20"/>
        </w:rPr>
        <w:t>la</w:t>
      </w:r>
      <w:r>
        <w:rPr>
          <w:color w:val="231F20"/>
          <w:spacing w:val="-11"/>
        </w:rPr>
        <w:t> </w:t>
      </w:r>
      <w:r>
        <w:rPr>
          <w:color w:val="231F20"/>
        </w:rPr>
        <w:t>Ley</w:t>
      </w:r>
      <w:r>
        <w:rPr>
          <w:color w:val="231F20"/>
          <w:spacing w:val="-10"/>
        </w:rPr>
        <w:t> </w:t>
      </w:r>
      <w:r>
        <w:rPr>
          <w:color w:val="231F20"/>
        </w:rPr>
        <w:t>Orgánica</w:t>
      </w:r>
      <w:r>
        <w:rPr>
          <w:color w:val="231F20"/>
          <w:spacing w:val="-11"/>
        </w:rPr>
        <w:t> </w:t>
      </w:r>
      <w:r>
        <w:rPr>
          <w:color w:val="231F20"/>
        </w:rPr>
        <w:t>de</w:t>
      </w:r>
      <w:r>
        <w:rPr>
          <w:color w:val="231F20"/>
          <w:spacing w:val="-8"/>
        </w:rPr>
        <w:t> </w:t>
      </w:r>
      <w:r>
        <w:rPr>
          <w:color w:val="231F20"/>
        </w:rPr>
        <w:t>Ordenamiento</w:t>
      </w:r>
      <w:r>
        <w:rPr>
          <w:color w:val="231F20"/>
          <w:spacing w:val="-11"/>
        </w:rPr>
        <w:t> </w:t>
      </w:r>
      <w:r>
        <w:rPr>
          <w:color w:val="231F20"/>
        </w:rPr>
        <w:t>Territorial</w:t>
      </w:r>
      <w:r>
        <w:rPr>
          <w:color w:val="231F20"/>
          <w:spacing w:val="-10"/>
        </w:rPr>
        <w:t> </w:t>
      </w:r>
      <w:r>
        <w:rPr>
          <w:color w:val="231F20"/>
        </w:rPr>
        <w:t>Uso</w:t>
      </w:r>
      <w:r>
        <w:rPr>
          <w:color w:val="231F20"/>
          <w:spacing w:val="-11"/>
        </w:rPr>
        <w:t> </w:t>
      </w:r>
      <w:r>
        <w:rPr>
          <w:color w:val="231F20"/>
        </w:rPr>
        <w:t>y</w:t>
      </w:r>
      <w:r>
        <w:rPr>
          <w:color w:val="231F20"/>
          <w:spacing w:val="-10"/>
        </w:rPr>
        <w:t> </w:t>
      </w:r>
      <w:r>
        <w:rPr>
          <w:color w:val="231F20"/>
        </w:rPr>
        <w:t>Gestión de</w:t>
      </w:r>
      <w:r>
        <w:rPr>
          <w:color w:val="231F20"/>
          <w:spacing w:val="-19"/>
        </w:rPr>
        <w:t> </w:t>
      </w:r>
      <w:r>
        <w:rPr>
          <w:color w:val="231F20"/>
        </w:rPr>
        <w:t>Suelo,</w:t>
      </w:r>
      <w:r>
        <w:rPr>
          <w:color w:val="231F20"/>
          <w:spacing w:val="-19"/>
        </w:rPr>
        <w:t> </w:t>
      </w:r>
      <w:r>
        <w:rPr>
          <w:color w:val="231F20"/>
        </w:rPr>
        <w:t>establece</w:t>
      </w:r>
      <w:r>
        <w:rPr>
          <w:color w:val="231F20"/>
          <w:spacing w:val="-19"/>
        </w:rPr>
        <w:t> </w:t>
      </w:r>
      <w:r>
        <w:rPr>
          <w:color w:val="231F20"/>
        </w:rPr>
        <w:t>“Fraccionamiento,</w:t>
      </w:r>
      <w:r>
        <w:rPr>
          <w:color w:val="231F20"/>
          <w:spacing w:val="-18"/>
        </w:rPr>
        <w:t> </w:t>
      </w:r>
      <w:r>
        <w:rPr>
          <w:color w:val="231F20"/>
        </w:rPr>
        <w:t>partición</w:t>
      </w:r>
      <w:r>
        <w:rPr>
          <w:color w:val="231F20"/>
          <w:spacing w:val="-19"/>
        </w:rPr>
        <w:t> </w:t>
      </w:r>
      <w:r>
        <w:rPr>
          <w:color w:val="231F20"/>
        </w:rPr>
        <w:t>o</w:t>
      </w:r>
      <w:r>
        <w:rPr>
          <w:color w:val="231F20"/>
          <w:spacing w:val="-19"/>
        </w:rPr>
        <w:t> </w:t>
      </w:r>
      <w:r>
        <w:rPr>
          <w:color w:val="231F20"/>
        </w:rPr>
        <w:t>subdivisión.</w:t>
      </w:r>
      <w:r>
        <w:rPr>
          <w:color w:val="231F20"/>
          <w:spacing w:val="-19"/>
        </w:rPr>
        <w:t> </w:t>
      </w:r>
      <w:r>
        <w:rPr>
          <w:color w:val="231F20"/>
        </w:rPr>
        <w:t>El</w:t>
      </w:r>
      <w:r>
        <w:rPr>
          <w:color w:val="231F20"/>
          <w:spacing w:val="-18"/>
        </w:rPr>
        <w:t> </w:t>
      </w:r>
      <w:r>
        <w:rPr>
          <w:color w:val="231F20"/>
        </w:rPr>
        <w:t>fraccionamiento, la partición o la subdivisión son procesos mediante los cuales un predio se subdivide en varios, por iniciativa pública o privada. Se podrá llevar a cabo mediante</w:t>
      </w:r>
      <w:r>
        <w:rPr>
          <w:color w:val="231F20"/>
          <w:spacing w:val="-1"/>
        </w:rPr>
        <w:t> </w:t>
      </w:r>
      <w:r>
        <w:rPr>
          <w:color w:val="231F20"/>
        </w:rPr>
        <w:t>un plan parcial</w:t>
      </w:r>
      <w:r>
        <w:rPr>
          <w:color w:val="231F20"/>
          <w:spacing w:val="-1"/>
        </w:rPr>
        <w:t> </w:t>
      </w:r>
      <w:r>
        <w:rPr>
          <w:color w:val="231F20"/>
        </w:rPr>
        <w:t>y unidades de</w:t>
      </w:r>
      <w:r>
        <w:rPr>
          <w:color w:val="231F20"/>
          <w:spacing w:val="-1"/>
        </w:rPr>
        <w:t> </w:t>
      </w:r>
      <w:r>
        <w:rPr>
          <w:color w:val="231F20"/>
        </w:rPr>
        <w:t>actuación urbanística.</w:t>
      </w:r>
      <w:r>
        <w:rPr>
          <w:color w:val="231F20"/>
          <w:spacing w:val="-2"/>
        </w:rPr>
        <w:t> </w:t>
      </w:r>
      <w:r>
        <w:rPr>
          <w:color w:val="231F20"/>
        </w:rPr>
        <w:t>En el caso</w:t>
      </w:r>
      <w:r>
        <w:rPr>
          <w:color w:val="231F20"/>
          <w:spacing w:val="-2"/>
        </w:rPr>
        <w:t> </w:t>
      </w:r>
      <w:r>
        <w:rPr>
          <w:color w:val="231F20"/>
        </w:rPr>
        <w:t>que se haga</w:t>
      </w:r>
      <w:r>
        <w:rPr>
          <w:color w:val="231F20"/>
          <w:spacing w:val="-19"/>
        </w:rPr>
        <w:t> </w:t>
      </w:r>
      <w:r>
        <w:rPr>
          <w:color w:val="231F20"/>
        </w:rPr>
        <w:t>sin</w:t>
      </w:r>
      <w:r>
        <w:rPr>
          <w:color w:val="231F20"/>
          <w:spacing w:val="-19"/>
        </w:rPr>
        <w:t> </w:t>
      </w:r>
      <w:r>
        <w:rPr>
          <w:color w:val="231F20"/>
        </w:rPr>
        <w:t>una</w:t>
      </w:r>
      <w:r>
        <w:rPr>
          <w:color w:val="231F20"/>
          <w:spacing w:val="-19"/>
        </w:rPr>
        <w:t> </w:t>
      </w:r>
      <w:r>
        <w:rPr>
          <w:color w:val="231F20"/>
        </w:rPr>
        <w:t>unidad</w:t>
      </w:r>
      <w:r>
        <w:rPr>
          <w:color w:val="231F20"/>
          <w:spacing w:val="-18"/>
        </w:rPr>
        <w:t> </w:t>
      </w:r>
      <w:r>
        <w:rPr>
          <w:color w:val="231F20"/>
        </w:rPr>
        <w:t>de</w:t>
      </w:r>
      <w:r>
        <w:rPr>
          <w:color w:val="231F20"/>
          <w:spacing w:val="-19"/>
        </w:rPr>
        <w:t> </w:t>
      </w:r>
      <w:r>
        <w:rPr>
          <w:color w:val="231F20"/>
        </w:rPr>
        <w:t>actuación</w:t>
      </w:r>
      <w:r>
        <w:rPr>
          <w:color w:val="231F20"/>
          <w:spacing w:val="-19"/>
        </w:rPr>
        <w:t> </w:t>
      </w:r>
      <w:r>
        <w:rPr>
          <w:color w:val="231F20"/>
        </w:rPr>
        <w:t>urbanística</w:t>
      </w:r>
      <w:r>
        <w:rPr>
          <w:color w:val="231F20"/>
          <w:spacing w:val="-19"/>
        </w:rPr>
        <w:t> </w:t>
      </w:r>
      <w:r>
        <w:rPr>
          <w:color w:val="231F20"/>
        </w:rPr>
        <w:t>se</w:t>
      </w:r>
      <w:r>
        <w:rPr>
          <w:color w:val="231F20"/>
          <w:spacing w:val="-18"/>
        </w:rPr>
        <w:t> </w:t>
      </w:r>
      <w:r>
        <w:rPr>
          <w:color w:val="231F20"/>
        </w:rPr>
        <w:t>aplicará</w:t>
      </w:r>
      <w:r>
        <w:rPr>
          <w:color w:val="231F20"/>
          <w:spacing w:val="-19"/>
        </w:rPr>
        <w:t> </w:t>
      </w:r>
      <w:r>
        <w:rPr>
          <w:color w:val="231F20"/>
        </w:rPr>
        <w:t>lo</w:t>
      </w:r>
      <w:r>
        <w:rPr>
          <w:color w:val="231F20"/>
          <w:spacing w:val="-19"/>
        </w:rPr>
        <w:t> </w:t>
      </w:r>
      <w:r>
        <w:rPr>
          <w:color w:val="231F20"/>
        </w:rPr>
        <w:t>dispuesto</w:t>
      </w:r>
      <w:r>
        <w:rPr>
          <w:color w:val="231F20"/>
          <w:spacing w:val="-19"/>
        </w:rPr>
        <w:t> </w:t>
      </w:r>
      <w:r>
        <w:rPr>
          <w:color w:val="231F20"/>
        </w:rPr>
        <w:t>en</w:t>
      </w:r>
      <w:r>
        <w:rPr>
          <w:color w:val="231F20"/>
          <w:spacing w:val="-18"/>
        </w:rPr>
        <w:t> </w:t>
      </w:r>
      <w:r>
        <w:rPr>
          <w:color w:val="231F20"/>
        </w:rPr>
        <w:t>el</w:t>
      </w:r>
      <w:r>
        <w:rPr>
          <w:color w:val="231F20"/>
          <w:spacing w:val="-19"/>
        </w:rPr>
        <w:t> </w:t>
      </w:r>
      <w:r>
        <w:rPr>
          <w:color w:val="231F20"/>
        </w:rPr>
        <w:t>Código Orgánico de Organización Territorial, Autonomía y Descentralización”.</w:t>
      </w:r>
    </w:p>
    <w:p>
      <w:pPr>
        <w:pStyle w:val="BodyText"/>
        <w:spacing w:line="276" w:lineRule="auto" w:before="241"/>
        <w:ind w:left="1759" w:right="1639" w:hanging="1"/>
        <w:jc w:val="both"/>
      </w:pPr>
      <w:r>
        <w:rPr>
          <w:b/>
          <w:color w:val="231F20"/>
        </w:rPr>
        <w:t>Que,</w:t>
      </w:r>
      <w:r>
        <w:rPr>
          <w:b/>
          <w:color w:val="231F20"/>
          <w:spacing w:val="-2"/>
        </w:rPr>
        <w:t> </w:t>
      </w:r>
      <w:r>
        <w:rPr>
          <w:color w:val="231F20"/>
        </w:rPr>
        <w:t>la Ley Orgánica del Servicio</w:t>
      </w:r>
      <w:r>
        <w:rPr>
          <w:color w:val="231F20"/>
          <w:spacing w:val="-2"/>
        </w:rPr>
        <w:t> </w:t>
      </w:r>
      <w:r>
        <w:rPr>
          <w:color w:val="231F20"/>
        </w:rPr>
        <w:t>Público</w:t>
      </w:r>
      <w:r>
        <w:rPr>
          <w:color w:val="231F20"/>
          <w:spacing w:val="-2"/>
        </w:rPr>
        <w:t> </w:t>
      </w:r>
      <w:r>
        <w:rPr>
          <w:color w:val="231F20"/>
        </w:rPr>
        <w:t>de Energía</w:t>
      </w:r>
      <w:r>
        <w:rPr>
          <w:color w:val="231F20"/>
          <w:spacing w:val="-2"/>
        </w:rPr>
        <w:t> </w:t>
      </w:r>
      <w:r>
        <w:rPr>
          <w:color w:val="231F20"/>
        </w:rPr>
        <w:t>Eléctrica</w:t>
      </w:r>
      <w:r>
        <w:rPr>
          <w:color w:val="231F20"/>
          <w:spacing w:val="-2"/>
        </w:rPr>
        <w:t> </w:t>
      </w:r>
      <w:r>
        <w:rPr>
          <w:color w:val="231F20"/>
        </w:rPr>
        <w:t>en el artículo 65.- Expansión eléctrica</w:t>
      </w:r>
      <w:r>
        <w:rPr>
          <w:color w:val="231F20"/>
          <w:spacing w:val="-1"/>
        </w:rPr>
        <w:t> </w:t>
      </w:r>
      <w:r>
        <w:rPr>
          <w:color w:val="231F20"/>
        </w:rPr>
        <w:t>para</w:t>
      </w:r>
      <w:r>
        <w:rPr>
          <w:color w:val="231F20"/>
          <w:spacing w:val="-1"/>
        </w:rPr>
        <w:t> </w:t>
      </w:r>
      <w:r>
        <w:rPr>
          <w:color w:val="231F20"/>
        </w:rPr>
        <w:t>urbanizaciones y similares, establece: La instalación de redes, estaciones de transformación, generación de emergencia y más obras necesarias para atender el servicio eléctrico en lotizaciones, urbanizaciones, edificios de propiedad horizontal y similares, serán de responsabilidad de los ejecutores de esos proyectos inmobiliarios.</w:t>
      </w:r>
    </w:p>
    <w:p>
      <w:pPr>
        <w:pStyle w:val="BodyText"/>
        <w:spacing w:after="0" w:line="276" w:lineRule="auto"/>
        <w:jc w:val="both"/>
        <w:sectPr>
          <w:pgSz w:w="11910" w:h="16840"/>
          <w:pgMar w:header="1391" w:footer="571" w:top="1720" w:bottom="760" w:left="0" w:right="0"/>
        </w:sectPr>
      </w:pPr>
    </w:p>
    <w:p>
      <w:pPr>
        <w:pStyle w:val="BodyText"/>
        <w:spacing w:before="37"/>
      </w:pPr>
    </w:p>
    <w:p>
      <w:pPr>
        <w:pStyle w:val="Heading4"/>
        <w:spacing w:line="273" w:lineRule="auto" w:before="0"/>
        <w:ind w:left="1702" w:right="1696" w:hanging="6"/>
        <w:rPr>
          <w:b w:val="0"/>
        </w:rPr>
      </w:pPr>
      <w:r>
        <w:rPr>
          <w:color w:val="231F20"/>
        </w:rPr>
        <w:t>Que, </w:t>
      </w:r>
      <w:r>
        <w:rPr>
          <w:b w:val="0"/>
          <w:color w:val="231F20"/>
        </w:rPr>
        <w:t>las </w:t>
      </w:r>
      <w:r>
        <w:rPr>
          <w:color w:val="231F20"/>
        </w:rPr>
        <w:t>SEÑORAS: MARIA DELIA CHANALUISA CHILIQUINGA, CLELIA </w:t>
      </w:r>
      <w:r>
        <w:rPr>
          <w:color w:val="231F20"/>
          <w:spacing w:val="-2"/>
        </w:rPr>
        <w:t>JEANNETH</w:t>
      </w:r>
      <w:r>
        <w:rPr>
          <w:color w:val="231F20"/>
          <w:spacing w:val="-10"/>
        </w:rPr>
        <w:t> </w:t>
      </w:r>
      <w:r>
        <w:rPr>
          <w:color w:val="231F20"/>
          <w:spacing w:val="-2"/>
        </w:rPr>
        <w:t>OSORIO</w:t>
      </w:r>
      <w:r>
        <w:rPr>
          <w:color w:val="231F20"/>
          <w:spacing w:val="-7"/>
        </w:rPr>
        <w:t> </w:t>
      </w:r>
      <w:r>
        <w:rPr>
          <w:color w:val="231F20"/>
          <w:spacing w:val="-2"/>
        </w:rPr>
        <w:t>CHILIQUINGA</w:t>
      </w:r>
      <w:r>
        <w:rPr>
          <w:color w:val="231F20"/>
          <w:spacing w:val="-7"/>
        </w:rPr>
        <w:t> </w:t>
      </w:r>
      <w:r>
        <w:rPr>
          <w:color w:val="231F20"/>
          <w:spacing w:val="-2"/>
        </w:rPr>
        <w:t>Y</w:t>
      </w:r>
      <w:r>
        <w:rPr>
          <w:color w:val="231F20"/>
          <w:spacing w:val="-9"/>
        </w:rPr>
        <w:t> </w:t>
      </w:r>
      <w:r>
        <w:rPr>
          <w:color w:val="231F20"/>
          <w:spacing w:val="-2"/>
        </w:rPr>
        <w:t>MIRIAN</w:t>
      </w:r>
      <w:r>
        <w:rPr>
          <w:color w:val="231F20"/>
          <w:spacing w:val="-9"/>
        </w:rPr>
        <w:t> </w:t>
      </w:r>
      <w:r>
        <w:rPr>
          <w:color w:val="231F20"/>
          <w:spacing w:val="-2"/>
        </w:rPr>
        <w:t>ROSITA</w:t>
      </w:r>
      <w:r>
        <w:rPr>
          <w:color w:val="231F20"/>
          <w:spacing w:val="-9"/>
        </w:rPr>
        <w:t> </w:t>
      </w:r>
      <w:r>
        <w:rPr>
          <w:color w:val="231F20"/>
          <w:spacing w:val="-2"/>
        </w:rPr>
        <w:t>CHICAIZA</w:t>
      </w:r>
      <w:r>
        <w:rPr>
          <w:color w:val="231F20"/>
          <w:spacing w:val="-10"/>
        </w:rPr>
        <w:t> </w:t>
      </w:r>
      <w:r>
        <w:rPr>
          <w:color w:val="231F20"/>
          <w:spacing w:val="-2"/>
        </w:rPr>
        <w:t>IZA</w:t>
      </w:r>
      <w:r>
        <w:rPr>
          <w:color w:val="231F20"/>
          <w:spacing w:val="-5"/>
        </w:rPr>
        <w:t> </w:t>
      </w:r>
      <w:r>
        <w:rPr>
          <w:b w:val="0"/>
          <w:color w:val="231F20"/>
          <w:spacing w:val="-5"/>
        </w:rPr>
        <w:t>son</w:t>
      </w:r>
    </w:p>
    <w:p>
      <w:pPr>
        <w:pStyle w:val="BodyText"/>
        <w:spacing w:line="276" w:lineRule="auto" w:before="4"/>
        <w:ind w:left="1702" w:right="1695"/>
        <w:jc w:val="both"/>
        <w:rPr>
          <w:b/>
        </w:rPr>
      </w:pPr>
      <w:r>
        <w:rPr>
          <w:color w:val="231F20"/>
        </w:rPr>
        <w:t>propietarias del predio ubicado en la Parroquia Nueva Loja, Cantón Lago Agrio, Provincia de Sucumbíos, en cumplimiento a las disposiciones constitucionales legales; requieren al Gobierno Autónomo Descentralizado Municipal de Lago Agrio,</w:t>
      </w:r>
      <w:r>
        <w:rPr>
          <w:color w:val="231F20"/>
          <w:spacing w:val="-9"/>
        </w:rPr>
        <w:t> </w:t>
      </w:r>
      <w:r>
        <w:rPr>
          <w:color w:val="231F20"/>
        </w:rPr>
        <w:t>la</w:t>
      </w:r>
      <w:r>
        <w:rPr>
          <w:color w:val="231F20"/>
          <w:spacing w:val="-9"/>
        </w:rPr>
        <w:t> </w:t>
      </w:r>
      <w:r>
        <w:rPr>
          <w:color w:val="231F20"/>
        </w:rPr>
        <w:t>facultad</w:t>
      </w:r>
      <w:r>
        <w:rPr>
          <w:color w:val="231F20"/>
          <w:spacing w:val="-6"/>
        </w:rPr>
        <w:t> </w:t>
      </w:r>
      <w:r>
        <w:rPr>
          <w:color w:val="231F20"/>
        </w:rPr>
        <w:t>de</w:t>
      </w:r>
      <w:r>
        <w:rPr>
          <w:color w:val="231F20"/>
          <w:spacing w:val="-8"/>
        </w:rPr>
        <w:t> </w:t>
      </w:r>
      <w:r>
        <w:rPr>
          <w:color w:val="231F20"/>
        </w:rPr>
        <w:t>otorgar</w:t>
      </w:r>
      <w:r>
        <w:rPr>
          <w:color w:val="231F20"/>
          <w:spacing w:val="-6"/>
        </w:rPr>
        <w:t> </w:t>
      </w:r>
      <w:r>
        <w:rPr>
          <w:color w:val="231F20"/>
        </w:rPr>
        <w:t>el</w:t>
      </w:r>
      <w:r>
        <w:rPr>
          <w:color w:val="231F20"/>
          <w:spacing w:val="-8"/>
        </w:rPr>
        <w:t> </w:t>
      </w:r>
      <w:r>
        <w:rPr>
          <w:color w:val="231F20"/>
        </w:rPr>
        <w:t>Reconocimiento</w:t>
      </w:r>
      <w:r>
        <w:rPr>
          <w:color w:val="231F20"/>
          <w:spacing w:val="-9"/>
        </w:rPr>
        <w:t> </w:t>
      </w:r>
      <w:r>
        <w:rPr>
          <w:color w:val="231F20"/>
        </w:rPr>
        <w:t>Legal</w:t>
      </w:r>
      <w:r>
        <w:rPr>
          <w:color w:val="231F20"/>
          <w:spacing w:val="-5"/>
        </w:rPr>
        <w:t> </w:t>
      </w:r>
      <w:r>
        <w:rPr>
          <w:color w:val="231F20"/>
        </w:rPr>
        <w:t>y</w:t>
      </w:r>
      <w:r>
        <w:rPr>
          <w:color w:val="231F20"/>
          <w:spacing w:val="-7"/>
        </w:rPr>
        <w:t> </w:t>
      </w:r>
      <w:r>
        <w:rPr>
          <w:color w:val="231F20"/>
        </w:rPr>
        <w:t>Celebración</w:t>
      </w:r>
      <w:r>
        <w:rPr>
          <w:color w:val="231F20"/>
          <w:spacing w:val="-8"/>
        </w:rPr>
        <w:t> </w:t>
      </w:r>
      <w:r>
        <w:rPr>
          <w:color w:val="231F20"/>
        </w:rPr>
        <w:t>de</w:t>
      </w:r>
      <w:r>
        <w:rPr>
          <w:color w:val="231F20"/>
          <w:spacing w:val="-7"/>
        </w:rPr>
        <w:t> </w:t>
      </w:r>
      <w:r>
        <w:rPr>
          <w:color w:val="231F20"/>
        </w:rPr>
        <w:t>Escrituras Públicas</w:t>
      </w:r>
      <w:r>
        <w:rPr>
          <w:color w:val="231F20"/>
          <w:spacing w:val="-13"/>
        </w:rPr>
        <w:t> </w:t>
      </w:r>
      <w:r>
        <w:rPr>
          <w:color w:val="231F20"/>
        </w:rPr>
        <w:t>de</w:t>
      </w:r>
      <w:r>
        <w:rPr>
          <w:color w:val="231F20"/>
          <w:spacing w:val="-14"/>
        </w:rPr>
        <w:t> </w:t>
      </w:r>
      <w:r>
        <w:rPr>
          <w:color w:val="231F20"/>
        </w:rPr>
        <w:t>los</w:t>
      </w:r>
      <w:r>
        <w:rPr>
          <w:color w:val="231F20"/>
          <w:spacing w:val="-11"/>
        </w:rPr>
        <w:t> </w:t>
      </w:r>
      <w:r>
        <w:rPr>
          <w:color w:val="231F20"/>
        </w:rPr>
        <w:t>predios</w:t>
      </w:r>
      <w:r>
        <w:rPr>
          <w:color w:val="231F20"/>
          <w:spacing w:val="-11"/>
        </w:rPr>
        <w:t> </w:t>
      </w:r>
      <w:r>
        <w:rPr>
          <w:color w:val="231F20"/>
        </w:rPr>
        <w:t>de</w:t>
      </w:r>
      <w:r>
        <w:rPr>
          <w:color w:val="231F20"/>
          <w:spacing w:val="-14"/>
        </w:rPr>
        <w:t> </w:t>
      </w:r>
      <w:r>
        <w:rPr>
          <w:color w:val="231F20"/>
        </w:rPr>
        <w:t>la</w:t>
      </w:r>
      <w:r>
        <w:rPr>
          <w:color w:val="231F20"/>
          <w:spacing w:val="-15"/>
        </w:rPr>
        <w:t> </w:t>
      </w:r>
      <w:r>
        <w:rPr>
          <w:color w:val="231F20"/>
        </w:rPr>
        <w:t>lotización</w:t>
      </w:r>
      <w:r>
        <w:rPr>
          <w:color w:val="231F20"/>
          <w:spacing w:val="-10"/>
        </w:rPr>
        <w:t> </w:t>
      </w:r>
      <w:r>
        <w:rPr>
          <w:b/>
          <w:color w:val="231F20"/>
        </w:rPr>
        <w:t>“ERASMO</w:t>
      </w:r>
      <w:r>
        <w:rPr>
          <w:b/>
          <w:color w:val="231F20"/>
          <w:spacing w:val="-11"/>
        </w:rPr>
        <w:t> </w:t>
      </w:r>
      <w:r>
        <w:rPr>
          <w:b/>
          <w:color w:val="231F20"/>
        </w:rPr>
        <w:t>ROJAS”</w:t>
      </w:r>
      <w:r>
        <w:rPr>
          <w:b/>
          <w:color w:val="231F20"/>
          <w:spacing w:val="-11"/>
        </w:rPr>
        <w:t> </w:t>
      </w:r>
      <w:r>
        <w:rPr>
          <w:b/>
          <w:color w:val="231F20"/>
        </w:rPr>
        <w:t>DE</w:t>
      </w:r>
      <w:r>
        <w:rPr>
          <w:b/>
          <w:color w:val="231F20"/>
          <w:spacing w:val="-10"/>
        </w:rPr>
        <w:t> </w:t>
      </w:r>
      <w:r>
        <w:rPr>
          <w:b/>
          <w:color w:val="231F20"/>
        </w:rPr>
        <w:t>LA</w:t>
      </w:r>
      <w:r>
        <w:rPr>
          <w:b/>
          <w:color w:val="231F20"/>
          <w:spacing w:val="-11"/>
        </w:rPr>
        <w:t> </w:t>
      </w:r>
      <w:r>
        <w:rPr>
          <w:b/>
          <w:color w:val="231F20"/>
        </w:rPr>
        <w:t>PARROQUIA NUEVA LOJA</w:t>
      </w:r>
    </w:p>
    <w:p>
      <w:pPr>
        <w:pStyle w:val="BodyText"/>
        <w:spacing w:before="205"/>
        <w:ind w:left="1702" w:right="1702"/>
        <w:jc w:val="both"/>
      </w:pPr>
      <w:r>
        <w:rPr>
          <w:color w:val="231F20"/>
        </w:rPr>
        <w:t>En</w:t>
      </w:r>
      <w:r>
        <w:rPr>
          <w:color w:val="231F20"/>
          <w:spacing w:val="-8"/>
        </w:rPr>
        <w:t> </w:t>
      </w:r>
      <w:r>
        <w:rPr>
          <w:color w:val="231F20"/>
        </w:rPr>
        <w:t>uso</w:t>
      </w:r>
      <w:r>
        <w:rPr>
          <w:color w:val="231F20"/>
          <w:spacing w:val="-9"/>
        </w:rPr>
        <w:t> </w:t>
      </w:r>
      <w:r>
        <w:rPr>
          <w:color w:val="231F20"/>
        </w:rPr>
        <w:t>de</w:t>
      </w:r>
      <w:r>
        <w:rPr>
          <w:color w:val="231F20"/>
          <w:spacing w:val="-6"/>
        </w:rPr>
        <w:t> </w:t>
      </w:r>
      <w:r>
        <w:rPr>
          <w:color w:val="231F20"/>
        </w:rPr>
        <w:t>las</w:t>
      </w:r>
      <w:r>
        <w:rPr>
          <w:color w:val="231F20"/>
          <w:spacing w:val="-5"/>
        </w:rPr>
        <w:t> </w:t>
      </w:r>
      <w:r>
        <w:rPr>
          <w:color w:val="231F20"/>
        </w:rPr>
        <w:t>atribuciones</w:t>
      </w:r>
      <w:r>
        <w:rPr>
          <w:color w:val="231F20"/>
          <w:spacing w:val="-7"/>
        </w:rPr>
        <w:t> </w:t>
      </w:r>
      <w:r>
        <w:rPr>
          <w:color w:val="231F20"/>
        </w:rPr>
        <w:t>legales</w:t>
      </w:r>
      <w:r>
        <w:rPr>
          <w:color w:val="231F20"/>
          <w:spacing w:val="-7"/>
        </w:rPr>
        <w:t> </w:t>
      </w:r>
      <w:r>
        <w:rPr>
          <w:color w:val="231F20"/>
        </w:rPr>
        <w:t>conferidas</w:t>
      </w:r>
      <w:r>
        <w:rPr>
          <w:color w:val="231F20"/>
          <w:spacing w:val="-7"/>
        </w:rPr>
        <w:t> </w:t>
      </w:r>
      <w:r>
        <w:rPr>
          <w:color w:val="231F20"/>
        </w:rPr>
        <w:t>por</w:t>
      </w:r>
      <w:r>
        <w:rPr>
          <w:color w:val="231F20"/>
          <w:spacing w:val="-8"/>
        </w:rPr>
        <w:t> </w:t>
      </w:r>
      <w:r>
        <w:rPr>
          <w:color w:val="231F20"/>
        </w:rPr>
        <w:t>el</w:t>
      </w:r>
      <w:r>
        <w:rPr>
          <w:color w:val="231F20"/>
          <w:spacing w:val="-3"/>
        </w:rPr>
        <w:t> </w:t>
      </w:r>
      <w:r>
        <w:rPr>
          <w:color w:val="231F20"/>
        </w:rPr>
        <w:t>Art.</w:t>
      </w:r>
      <w:r>
        <w:rPr>
          <w:color w:val="231F20"/>
          <w:spacing w:val="-6"/>
        </w:rPr>
        <w:t> </w:t>
      </w:r>
      <w:r>
        <w:rPr>
          <w:color w:val="231F20"/>
        </w:rPr>
        <w:t>240,</w:t>
      </w:r>
      <w:r>
        <w:rPr>
          <w:color w:val="231F20"/>
          <w:spacing w:val="-9"/>
        </w:rPr>
        <w:t> </w:t>
      </w:r>
      <w:r>
        <w:rPr>
          <w:color w:val="231F20"/>
        </w:rPr>
        <w:t>inciso</w:t>
      </w:r>
      <w:r>
        <w:rPr>
          <w:color w:val="231F20"/>
          <w:spacing w:val="-6"/>
        </w:rPr>
        <w:t> </w:t>
      </w:r>
      <w:r>
        <w:rPr>
          <w:color w:val="231F20"/>
        </w:rPr>
        <w:t>primero</w:t>
      </w:r>
      <w:r>
        <w:rPr>
          <w:color w:val="231F20"/>
          <w:spacing w:val="-9"/>
        </w:rPr>
        <w:t> </w:t>
      </w:r>
      <w:r>
        <w:rPr>
          <w:color w:val="231F20"/>
        </w:rPr>
        <w:t>de</w:t>
      </w:r>
      <w:r>
        <w:rPr>
          <w:color w:val="231F20"/>
          <w:spacing w:val="-8"/>
        </w:rPr>
        <w:t> </w:t>
      </w:r>
      <w:r>
        <w:rPr>
          <w:color w:val="231F20"/>
        </w:rPr>
        <w:t>la Constitución</w:t>
      </w:r>
      <w:r>
        <w:rPr>
          <w:color w:val="231F20"/>
          <w:spacing w:val="10"/>
        </w:rPr>
        <w:t> </w:t>
      </w:r>
      <w:r>
        <w:rPr>
          <w:color w:val="231F20"/>
        </w:rPr>
        <w:t>de</w:t>
      </w:r>
      <w:r>
        <w:rPr>
          <w:color w:val="231F20"/>
          <w:spacing w:val="12"/>
        </w:rPr>
        <w:t> </w:t>
      </w:r>
      <w:r>
        <w:rPr>
          <w:color w:val="231F20"/>
        </w:rPr>
        <w:t>la</w:t>
      </w:r>
      <w:r>
        <w:rPr>
          <w:color w:val="231F20"/>
          <w:spacing w:val="11"/>
        </w:rPr>
        <w:t> </w:t>
      </w:r>
      <w:r>
        <w:rPr>
          <w:color w:val="231F20"/>
        </w:rPr>
        <w:t>República</w:t>
      </w:r>
      <w:r>
        <w:rPr>
          <w:color w:val="231F20"/>
          <w:spacing w:val="11"/>
        </w:rPr>
        <w:t> </w:t>
      </w:r>
      <w:r>
        <w:rPr>
          <w:color w:val="231F20"/>
        </w:rPr>
        <w:t>del</w:t>
      </w:r>
      <w:r>
        <w:rPr>
          <w:color w:val="231F20"/>
          <w:spacing w:val="12"/>
        </w:rPr>
        <w:t> </w:t>
      </w:r>
      <w:r>
        <w:rPr>
          <w:color w:val="231F20"/>
        </w:rPr>
        <w:t>Ecuador;</w:t>
      </w:r>
      <w:r>
        <w:rPr>
          <w:color w:val="231F20"/>
          <w:spacing w:val="11"/>
        </w:rPr>
        <w:t> </w:t>
      </w:r>
      <w:r>
        <w:rPr>
          <w:color w:val="231F20"/>
        </w:rPr>
        <w:t>en</w:t>
      </w:r>
      <w:r>
        <w:rPr>
          <w:color w:val="231F20"/>
          <w:spacing w:val="13"/>
        </w:rPr>
        <w:t> </w:t>
      </w:r>
      <w:r>
        <w:rPr>
          <w:color w:val="231F20"/>
        </w:rPr>
        <w:t>concordancia</w:t>
      </w:r>
      <w:r>
        <w:rPr>
          <w:color w:val="231F20"/>
          <w:spacing w:val="11"/>
        </w:rPr>
        <w:t> </w:t>
      </w:r>
      <w:r>
        <w:rPr>
          <w:color w:val="231F20"/>
        </w:rPr>
        <w:t>con</w:t>
      </w:r>
      <w:r>
        <w:rPr>
          <w:color w:val="231F20"/>
          <w:spacing w:val="12"/>
        </w:rPr>
        <w:t> </w:t>
      </w:r>
      <w:r>
        <w:rPr>
          <w:color w:val="231F20"/>
        </w:rPr>
        <w:t>el</w:t>
      </w:r>
      <w:r>
        <w:rPr>
          <w:color w:val="231F20"/>
          <w:spacing w:val="12"/>
        </w:rPr>
        <w:t> </w:t>
      </w:r>
      <w:r>
        <w:rPr>
          <w:color w:val="231F20"/>
        </w:rPr>
        <w:t>Art.</w:t>
      </w:r>
      <w:r>
        <w:rPr>
          <w:color w:val="231F20"/>
          <w:spacing w:val="11"/>
        </w:rPr>
        <w:t> </w:t>
      </w:r>
      <w:r>
        <w:rPr>
          <w:color w:val="231F20"/>
        </w:rPr>
        <w:t>57</w:t>
      </w:r>
      <w:r>
        <w:rPr>
          <w:color w:val="231F20"/>
          <w:spacing w:val="13"/>
        </w:rPr>
        <w:t> </w:t>
      </w:r>
      <w:r>
        <w:rPr>
          <w:color w:val="231F20"/>
          <w:spacing w:val="-2"/>
        </w:rPr>
        <w:t>literal</w:t>
      </w:r>
    </w:p>
    <w:p>
      <w:pPr>
        <w:pStyle w:val="BodyText"/>
        <w:tabs>
          <w:tab w:pos="2208" w:val="left" w:leader="none"/>
          <w:tab w:pos="2812" w:val="left" w:leader="none"/>
          <w:tab w:pos="3827" w:val="left" w:leader="none"/>
          <w:tab w:pos="5062" w:val="left" w:leader="none"/>
          <w:tab w:pos="5611" w:val="left" w:leader="none"/>
          <w:tab w:pos="7267" w:val="left" w:leader="none"/>
          <w:tab w:pos="8655" w:val="left" w:leader="none"/>
          <w:tab w:pos="10080" w:val="left" w:leader="none"/>
        </w:tabs>
        <w:spacing w:before="1"/>
        <w:ind w:left="1702" w:right="1703"/>
      </w:pPr>
      <w:r>
        <w:rPr>
          <w:color w:val="231F20"/>
          <w:spacing w:val="-6"/>
        </w:rPr>
        <w:t>a)</w:t>
      </w:r>
      <w:r>
        <w:rPr>
          <w:color w:val="231F20"/>
        </w:rPr>
        <w:tab/>
      </w:r>
      <w:r>
        <w:rPr>
          <w:color w:val="231F20"/>
          <w:spacing w:val="-4"/>
        </w:rPr>
        <w:t>del</w:t>
      </w:r>
      <w:r>
        <w:rPr>
          <w:color w:val="231F20"/>
        </w:rPr>
        <w:tab/>
      </w:r>
      <w:r>
        <w:rPr>
          <w:color w:val="231F20"/>
          <w:spacing w:val="-2"/>
        </w:rPr>
        <w:t>Código</w:t>
      </w:r>
      <w:r>
        <w:rPr>
          <w:color w:val="231F20"/>
        </w:rPr>
        <w:tab/>
      </w:r>
      <w:r>
        <w:rPr>
          <w:color w:val="231F20"/>
          <w:spacing w:val="-2"/>
        </w:rPr>
        <w:t>Orgánico</w:t>
      </w:r>
      <w:r>
        <w:rPr>
          <w:color w:val="231F20"/>
        </w:rPr>
        <w:tab/>
      </w:r>
      <w:r>
        <w:rPr>
          <w:color w:val="231F20"/>
          <w:spacing w:val="-6"/>
        </w:rPr>
        <w:t>de</w:t>
      </w:r>
      <w:r>
        <w:rPr>
          <w:color w:val="231F20"/>
        </w:rPr>
        <w:tab/>
      </w:r>
      <w:r>
        <w:rPr>
          <w:color w:val="231F20"/>
          <w:spacing w:val="-2"/>
        </w:rPr>
        <w:t>Organización</w:t>
      </w:r>
      <w:r>
        <w:rPr>
          <w:color w:val="231F20"/>
        </w:rPr>
        <w:tab/>
      </w:r>
      <w:r>
        <w:rPr>
          <w:color w:val="231F20"/>
          <w:spacing w:val="-2"/>
        </w:rPr>
        <w:t>Territorial,</w:t>
      </w:r>
      <w:r>
        <w:rPr>
          <w:color w:val="231F20"/>
        </w:rPr>
        <w:tab/>
      </w:r>
      <w:r>
        <w:rPr>
          <w:color w:val="231F20"/>
          <w:spacing w:val="-2"/>
        </w:rPr>
        <w:t>Autonomía</w:t>
      </w:r>
      <w:r>
        <w:rPr>
          <w:color w:val="231F20"/>
        </w:rPr>
        <w:tab/>
      </w:r>
      <w:r>
        <w:rPr>
          <w:color w:val="231F20"/>
          <w:spacing w:val="-10"/>
        </w:rPr>
        <w:t>y</w:t>
      </w:r>
      <w:r>
        <w:rPr>
          <w:color w:val="231F20"/>
          <w:spacing w:val="-10"/>
        </w:rPr>
        <w:t> </w:t>
      </w:r>
      <w:r>
        <w:rPr>
          <w:color w:val="231F20"/>
          <w:spacing w:val="-2"/>
        </w:rPr>
        <w:t>Descentralización.</w:t>
      </w:r>
    </w:p>
    <w:p>
      <w:pPr>
        <w:pStyle w:val="BodyText"/>
        <w:spacing w:before="144"/>
      </w:pPr>
    </w:p>
    <w:p>
      <w:pPr>
        <w:pStyle w:val="Heading3"/>
        <w:ind w:right="2108"/>
      </w:pPr>
      <w:r>
        <w:rPr>
          <w:color w:val="231F20"/>
          <w:spacing w:val="-2"/>
        </w:rPr>
        <w:t>EXPIDE:</w:t>
      </w:r>
    </w:p>
    <w:p>
      <w:pPr>
        <w:spacing w:line="276" w:lineRule="auto" w:before="282"/>
        <w:ind w:left="1702" w:right="1697" w:firstLine="0"/>
        <w:jc w:val="both"/>
        <w:rPr>
          <w:rFonts w:ascii="Tahoma" w:hAnsi="Tahoma"/>
          <w:b/>
          <w:sz w:val="24"/>
        </w:rPr>
      </w:pPr>
      <w:r>
        <w:rPr>
          <w:rFonts w:ascii="Tahoma" w:hAnsi="Tahoma"/>
          <w:b/>
          <w:color w:val="231F20"/>
          <w:sz w:val="24"/>
        </w:rPr>
        <w:t>LA ORDENANZA DE RECONOCIMIENTO LEGAL Y CELEBRACIÓN DE ESCRITURAS PÚBLICAS INDIVIDUALES DE LOS PREDIOS DE LA LOTIZACION “ERASMO ROJAS” DE LA PARROQUIA NUEVA LOJA</w:t>
      </w:r>
    </w:p>
    <w:p>
      <w:pPr>
        <w:pStyle w:val="BodyText"/>
        <w:spacing w:before="62"/>
        <w:rPr>
          <w:b/>
        </w:rPr>
      </w:pPr>
    </w:p>
    <w:p>
      <w:pPr>
        <w:pStyle w:val="BodyText"/>
        <w:ind w:left="1702" w:right="1697"/>
        <w:jc w:val="both"/>
      </w:pPr>
      <w:r>
        <w:rPr>
          <w:b/>
          <w:color w:val="231F20"/>
        </w:rPr>
        <w:t>Art.</w:t>
      </w:r>
      <w:r>
        <w:rPr>
          <w:b/>
          <w:color w:val="231F20"/>
          <w:spacing w:val="-18"/>
        </w:rPr>
        <w:t> </w:t>
      </w:r>
      <w:r>
        <w:rPr>
          <w:b/>
          <w:color w:val="231F20"/>
        </w:rPr>
        <w:t>1.-</w:t>
      </w:r>
      <w:r>
        <w:rPr>
          <w:b/>
          <w:color w:val="231F20"/>
          <w:spacing w:val="-18"/>
        </w:rPr>
        <w:t> </w:t>
      </w:r>
      <w:r>
        <w:rPr>
          <w:color w:val="231F20"/>
        </w:rPr>
        <w:t>Lotización</w:t>
      </w:r>
      <w:r>
        <w:rPr>
          <w:color w:val="231F20"/>
          <w:spacing w:val="-18"/>
        </w:rPr>
        <w:t> </w:t>
      </w:r>
      <w:r>
        <w:rPr>
          <w:b/>
          <w:color w:val="231F20"/>
        </w:rPr>
        <w:t>“ERASMO</w:t>
      </w:r>
      <w:r>
        <w:rPr>
          <w:b/>
          <w:color w:val="231F20"/>
          <w:spacing w:val="-18"/>
        </w:rPr>
        <w:t> </w:t>
      </w:r>
      <w:r>
        <w:rPr>
          <w:b/>
          <w:color w:val="231F20"/>
        </w:rPr>
        <w:t>ROJAS”</w:t>
      </w:r>
      <w:r>
        <w:rPr>
          <w:color w:val="231F20"/>
        </w:rPr>
        <w:t>,</w:t>
      </w:r>
      <w:r>
        <w:rPr>
          <w:color w:val="231F20"/>
          <w:spacing w:val="-19"/>
        </w:rPr>
        <w:t> </w:t>
      </w:r>
      <w:r>
        <w:rPr>
          <w:color w:val="231F20"/>
        </w:rPr>
        <w:t>se</w:t>
      </w:r>
      <w:r>
        <w:rPr>
          <w:color w:val="231F20"/>
          <w:spacing w:val="-18"/>
        </w:rPr>
        <w:t> </w:t>
      </w:r>
      <w:r>
        <w:rPr>
          <w:color w:val="231F20"/>
        </w:rPr>
        <w:t>encuentra</w:t>
      </w:r>
      <w:r>
        <w:rPr>
          <w:color w:val="231F20"/>
          <w:spacing w:val="-19"/>
        </w:rPr>
        <w:t> </w:t>
      </w:r>
      <w:r>
        <w:rPr>
          <w:color w:val="231F20"/>
        </w:rPr>
        <w:t>ubicada</w:t>
      </w:r>
      <w:r>
        <w:rPr>
          <w:color w:val="231F20"/>
          <w:spacing w:val="-19"/>
        </w:rPr>
        <w:t> </w:t>
      </w:r>
      <w:r>
        <w:rPr>
          <w:color w:val="231F20"/>
        </w:rPr>
        <w:t>en</w:t>
      </w:r>
      <w:r>
        <w:rPr>
          <w:color w:val="231F20"/>
          <w:spacing w:val="-19"/>
        </w:rPr>
        <w:t> </w:t>
      </w:r>
      <w:r>
        <w:rPr>
          <w:color w:val="231F20"/>
        </w:rPr>
        <w:t>la</w:t>
      </w:r>
      <w:r>
        <w:rPr>
          <w:color w:val="231F20"/>
          <w:spacing w:val="-18"/>
        </w:rPr>
        <w:t> </w:t>
      </w:r>
      <w:r>
        <w:rPr>
          <w:color w:val="231F20"/>
        </w:rPr>
        <w:t>Av.</w:t>
      </w:r>
      <w:r>
        <w:rPr>
          <w:color w:val="231F20"/>
          <w:spacing w:val="-19"/>
        </w:rPr>
        <w:t> </w:t>
      </w:r>
      <w:r>
        <w:rPr>
          <w:color w:val="231F20"/>
        </w:rPr>
        <w:t>Monseñor Gonzalo López Marañón y Calle Galápagos de la Parroquia</w:t>
      </w:r>
      <w:r>
        <w:rPr>
          <w:color w:val="231F20"/>
          <w:spacing w:val="40"/>
        </w:rPr>
        <w:t> </w:t>
      </w:r>
      <w:r>
        <w:rPr>
          <w:color w:val="231F20"/>
        </w:rPr>
        <w:t>Nueva Loja, Cantón Lago Agrio, Provincia de Sucumbíos.</w:t>
      </w:r>
    </w:p>
    <w:p>
      <w:pPr>
        <w:pStyle w:val="Heading4"/>
        <w:spacing w:before="288"/>
        <w:ind w:right="2106"/>
      </w:pPr>
      <w:r>
        <w:rPr>
          <w:color w:val="231F20"/>
          <w:spacing w:val="-2"/>
        </w:rPr>
        <w:t>Ubicación</w:t>
      </w:r>
    </w:p>
    <w:p>
      <w:pPr>
        <w:pStyle w:val="BodyText"/>
        <w:spacing w:before="3"/>
        <w:rPr>
          <w:b/>
          <w:sz w:val="14"/>
        </w:rPr>
      </w:pPr>
      <w:r>
        <w:rPr>
          <w:b/>
          <w:sz w:val="14"/>
        </w:rPr>
        <w:drawing>
          <wp:anchor distT="0" distB="0" distL="0" distR="0" allowOverlap="1" layoutInCell="1" locked="0" behindDoc="1" simplePos="0" relativeHeight="487597568">
            <wp:simplePos x="0" y="0"/>
            <wp:positionH relativeFrom="page">
              <wp:posOffset>1538986</wp:posOffset>
            </wp:positionH>
            <wp:positionV relativeFrom="paragraph">
              <wp:posOffset>124882</wp:posOffset>
            </wp:positionV>
            <wp:extent cx="4512922" cy="2788348"/>
            <wp:effectExtent l="0" t="0" r="0" b="0"/>
            <wp:wrapTopAndBottom/>
            <wp:docPr id="38" name="Image 38"/>
            <wp:cNvGraphicFramePr>
              <a:graphicFrameLocks/>
            </wp:cNvGraphicFramePr>
            <a:graphic>
              <a:graphicData uri="http://schemas.openxmlformats.org/drawingml/2006/picture">
                <pic:pic>
                  <pic:nvPicPr>
                    <pic:cNvPr id="38" name="Image 38"/>
                    <pic:cNvPicPr/>
                  </pic:nvPicPr>
                  <pic:blipFill>
                    <a:blip r:embed="rId29" cstate="print"/>
                    <a:stretch>
                      <a:fillRect/>
                    </a:stretch>
                  </pic:blipFill>
                  <pic:spPr>
                    <a:xfrm>
                      <a:off x="0" y="0"/>
                      <a:ext cx="4512922" cy="2788348"/>
                    </a:xfrm>
                    <a:prstGeom prst="rect">
                      <a:avLst/>
                    </a:prstGeom>
                  </pic:spPr>
                </pic:pic>
              </a:graphicData>
            </a:graphic>
          </wp:anchor>
        </w:drawing>
      </w:r>
    </w:p>
    <w:p>
      <w:pPr>
        <w:spacing w:before="279"/>
        <w:ind w:left="1702" w:right="1699" w:firstLine="0"/>
        <w:jc w:val="both"/>
        <w:rPr>
          <w:rFonts w:ascii="Tahoma" w:hAnsi="Tahoma"/>
          <w:sz w:val="24"/>
        </w:rPr>
      </w:pPr>
      <w:r>
        <w:rPr>
          <w:rFonts w:ascii="Tahoma" w:hAnsi="Tahoma"/>
          <w:b/>
          <w:color w:val="231F20"/>
          <w:sz w:val="24"/>
        </w:rPr>
        <w:t>Art. 2.- </w:t>
      </w:r>
      <w:r>
        <w:rPr>
          <w:rFonts w:ascii="Tahoma" w:hAnsi="Tahoma"/>
          <w:color w:val="231F20"/>
          <w:sz w:val="24"/>
        </w:rPr>
        <w:t>La Lotización </w:t>
      </w:r>
      <w:r>
        <w:rPr>
          <w:rFonts w:ascii="Tahoma" w:hAnsi="Tahoma"/>
          <w:b/>
          <w:color w:val="231F20"/>
          <w:sz w:val="24"/>
        </w:rPr>
        <w:t>“ERASMO ROJAS” </w:t>
      </w:r>
      <w:r>
        <w:rPr>
          <w:rFonts w:ascii="Tahoma" w:hAnsi="Tahoma"/>
          <w:color w:val="231F20"/>
          <w:sz w:val="24"/>
        </w:rPr>
        <w:t>cuenta con (21) predios y (03) </w:t>
      </w:r>
      <w:r>
        <w:rPr>
          <w:rFonts w:ascii="Tahoma" w:hAnsi="Tahoma"/>
          <w:color w:val="231F20"/>
          <w:spacing w:val="-2"/>
          <w:sz w:val="24"/>
        </w:rPr>
        <w:t>manzanas.</w:t>
      </w:r>
    </w:p>
    <w:p>
      <w:pPr>
        <w:spacing w:after="0"/>
        <w:jc w:val="both"/>
        <w:rPr>
          <w:rFonts w:ascii="Tahoma" w:hAnsi="Tahoma"/>
          <w:sz w:val="24"/>
        </w:rPr>
        <w:sectPr>
          <w:pgSz w:w="11910" w:h="16840"/>
          <w:pgMar w:header="1391" w:footer="571" w:top="1720" w:bottom="760" w:left="0" w:right="0"/>
        </w:sectPr>
      </w:pPr>
    </w:p>
    <w:p>
      <w:pPr>
        <w:pStyle w:val="BodyText"/>
        <w:spacing w:before="78"/>
      </w:pPr>
    </w:p>
    <w:p>
      <w:pPr>
        <w:pStyle w:val="Heading3"/>
        <w:ind w:left="1702"/>
        <w:jc w:val="left"/>
      </w:pPr>
      <w:r>
        <w:rPr>
          <w:color w:val="231F20"/>
        </w:rPr>
        <w:t>MANZANA</w:t>
      </w:r>
      <w:r>
        <w:rPr>
          <w:color w:val="231F20"/>
          <w:spacing w:val="-7"/>
        </w:rPr>
        <w:t> </w:t>
      </w:r>
      <w:r>
        <w:rPr>
          <w:color w:val="231F20"/>
        </w:rPr>
        <w:t>N°</w:t>
      </w:r>
      <w:r>
        <w:rPr>
          <w:color w:val="231F20"/>
          <w:spacing w:val="-1"/>
        </w:rPr>
        <w:t> </w:t>
      </w:r>
      <w:r>
        <w:rPr>
          <w:color w:val="231F20"/>
          <w:spacing w:val="-5"/>
        </w:rPr>
        <w:t>01</w:t>
      </w:r>
    </w:p>
    <w:p>
      <w:pPr>
        <w:pStyle w:val="BodyText"/>
        <w:spacing w:before="1"/>
        <w:rPr>
          <w:b/>
        </w:rPr>
      </w:pPr>
    </w:p>
    <w:p>
      <w:pPr>
        <w:pStyle w:val="BodyText"/>
        <w:tabs>
          <w:tab w:pos="3117" w:val="left" w:leader="none"/>
        </w:tabs>
        <w:ind w:left="1702" w:right="4448"/>
      </w:pPr>
      <w:r>
        <w:rPr>
          <w:color w:val="231F20"/>
          <w:spacing w:val="-2"/>
        </w:rPr>
        <w:t>Norte</w:t>
      </w:r>
      <w:r>
        <w:rPr>
          <w:color w:val="231F20"/>
        </w:rPr>
        <w:tab/>
        <w:t>:</w:t>
      </w:r>
      <w:r>
        <w:rPr>
          <w:color w:val="231F20"/>
          <w:spacing w:val="-8"/>
        </w:rPr>
        <w:t> </w:t>
      </w:r>
      <w:r>
        <w:rPr>
          <w:color w:val="231F20"/>
        </w:rPr>
        <w:t>127,37</w:t>
      </w:r>
      <w:r>
        <w:rPr>
          <w:color w:val="231F20"/>
          <w:spacing w:val="-7"/>
        </w:rPr>
        <w:t> </w:t>
      </w:r>
      <w:r>
        <w:rPr>
          <w:color w:val="231F20"/>
        </w:rPr>
        <w:t>metros</w:t>
      </w:r>
      <w:r>
        <w:rPr>
          <w:color w:val="231F20"/>
          <w:spacing w:val="-8"/>
        </w:rPr>
        <w:t> </w:t>
      </w:r>
      <w:r>
        <w:rPr>
          <w:color w:val="231F20"/>
        </w:rPr>
        <w:t>con</w:t>
      </w:r>
      <w:r>
        <w:rPr>
          <w:color w:val="231F20"/>
          <w:spacing w:val="-8"/>
        </w:rPr>
        <w:t> </w:t>
      </w:r>
      <w:r>
        <w:rPr>
          <w:color w:val="231F20"/>
        </w:rPr>
        <w:t>propiedad</w:t>
      </w:r>
      <w:r>
        <w:rPr>
          <w:color w:val="231F20"/>
          <w:spacing w:val="-8"/>
        </w:rPr>
        <w:t> </w:t>
      </w:r>
      <w:r>
        <w:rPr>
          <w:color w:val="231F20"/>
        </w:rPr>
        <w:t>particular </w:t>
      </w:r>
      <w:r>
        <w:rPr>
          <w:color w:val="231F20"/>
          <w:spacing w:val="-4"/>
        </w:rPr>
        <w:t>Sur</w:t>
      </w:r>
      <w:r>
        <w:rPr>
          <w:color w:val="231F20"/>
        </w:rPr>
        <w:tab/>
        <w:t>: 114,48 metros con la Calle S/N</w:t>
      </w:r>
    </w:p>
    <w:p>
      <w:pPr>
        <w:pStyle w:val="BodyText"/>
        <w:tabs>
          <w:tab w:pos="3117" w:val="left" w:leader="none"/>
        </w:tabs>
        <w:spacing w:line="289" w:lineRule="exact"/>
        <w:ind w:left="1702"/>
      </w:pPr>
      <w:r>
        <w:rPr>
          <w:color w:val="231F20"/>
          <w:spacing w:val="-4"/>
        </w:rPr>
        <w:t>Este</w:t>
      </w:r>
      <w:r>
        <w:rPr>
          <w:color w:val="231F20"/>
        </w:rPr>
        <w:tab/>
        <w:t>:</w:t>
      </w:r>
      <w:r>
        <w:rPr>
          <w:color w:val="231F20"/>
          <w:spacing w:val="-3"/>
        </w:rPr>
        <w:t> </w:t>
      </w:r>
      <w:r>
        <w:rPr>
          <w:color w:val="231F20"/>
        </w:rPr>
        <w:t>24,63</w:t>
      </w:r>
      <w:r>
        <w:rPr>
          <w:color w:val="231F20"/>
          <w:spacing w:val="-1"/>
        </w:rPr>
        <w:t> </w:t>
      </w:r>
      <w:r>
        <w:rPr>
          <w:color w:val="231F20"/>
        </w:rPr>
        <w:t>metros</w:t>
      </w:r>
      <w:r>
        <w:rPr>
          <w:color w:val="231F20"/>
          <w:spacing w:val="-1"/>
        </w:rPr>
        <w:t> </w:t>
      </w:r>
      <w:r>
        <w:rPr>
          <w:color w:val="231F20"/>
        </w:rPr>
        <w:t>con</w:t>
      </w:r>
      <w:r>
        <w:rPr>
          <w:color w:val="231F20"/>
          <w:spacing w:val="-3"/>
        </w:rPr>
        <w:t> </w:t>
      </w:r>
      <w:r>
        <w:rPr>
          <w:color w:val="231F20"/>
        </w:rPr>
        <w:t>la</w:t>
      </w:r>
      <w:r>
        <w:rPr>
          <w:color w:val="231F20"/>
          <w:spacing w:val="-2"/>
        </w:rPr>
        <w:t> </w:t>
      </w:r>
      <w:r>
        <w:rPr>
          <w:color w:val="231F20"/>
        </w:rPr>
        <w:t>Calle </w:t>
      </w:r>
      <w:r>
        <w:rPr>
          <w:color w:val="231F20"/>
          <w:spacing w:val="-2"/>
        </w:rPr>
        <w:t>Galápagos</w:t>
      </w:r>
    </w:p>
    <w:p>
      <w:pPr>
        <w:pStyle w:val="BodyText"/>
        <w:tabs>
          <w:tab w:pos="3117" w:val="left" w:leader="none"/>
        </w:tabs>
        <w:spacing w:before="1"/>
        <w:ind w:left="3266" w:right="1704" w:hanging="1565"/>
      </w:pPr>
      <w:r>
        <w:rPr>
          <w:color w:val="231F20"/>
          <w:spacing w:val="-2"/>
        </w:rPr>
        <w:t>Oeste</w:t>
      </w:r>
      <w:r>
        <w:rPr>
          <w:color w:val="231F20"/>
        </w:rPr>
        <w:tab/>
        <w:t>:</w:t>
      </w:r>
      <w:r>
        <w:rPr>
          <w:color w:val="231F20"/>
          <w:spacing w:val="-5"/>
        </w:rPr>
        <w:t> </w:t>
      </w:r>
      <w:r>
        <w:rPr>
          <w:color w:val="231F20"/>
        </w:rPr>
        <w:t>25,05</w:t>
      </w:r>
      <w:r>
        <w:rPr>
          <w:color w:val="231F20"/>
          <w:spacing w:val="-3"/>
        </w:rPr>
        <w:t> </w:t>
      </w:r>
      <w:r>
        <w:rPr>
          <w:color w:val="231F20"/>
        </w:rPr>
        <w:t>metros</w:t>
      </w:r>
      <w:r>
        <w:rPr>
          <w:color w:val="231F20"/>
          <w:spacing w:val="-4"/>
        </w:rPr>
        <w:t> </w:t>
      </w:r>
      <w:r>
        <w:rPr>
          <w:color w:val="231F20"/>
        </w:rPr>
        <w:t>con</w:t>
      </w:r>
      <w:r>
        <w:rPr>
          <w:color w:val="231F20"/>
          <w:spacing w:val="-5"/>
        </w:rPr>
        <w:t> </w:t>
      </w:r>
      <w:r>
        <w:rPr>
          <w:color w:val="231F20"/>
        </w:rPr>
        <w:t>la</w:t>
      </w:r>
      <w:r>
        <w:rPr>
          <w:color w:val="231F20"/>
          <w:spacing w:val="-5"/>
        </w:rPr>
        <w:t> </w:t>
      </w:r>
      <w:r>
        <w:rPr>
          <w:color w:val="231F20"/>
        </w:rPr>
        <w:t>(franja</w:t>
      </w:r>
      <w:r>
        <w:rPr>
          <w:color w:val="231F20"/>
          <w:spacing w:val="-6"/>
        </w:rPr>
        <w:t> </w:t>
      </w:r>
      <w:r>
        <w:rPr>
          <w:color w:val="231F20"/>
        </w:rPr>
        <w:t>de</w:t>
      </w:r>
      <w:r>
        <w:rPr>
          <w:color w:val="231F20"/>
          <w:spacing w:val="-2"/>
        </w:rPr>
        <w:t> </w:t>
      </w:r>
      <w:r>
        <w:rPr>
          <w:color w:val="231F20"/>
        </w:rPr>
        <w:t>protección)</w:t>
      </w:r>
      <w:r>
        <w:rPr>
          <w:color w:val="231F20"/>
          <w:spacing w:val="-2"/>
        </w:rPr>
        <w:t> </w:t>
      </w:r>
      <w:r>
        <w:rPr>
          <w:color w:val="231F20"/>
        </w:rPr>
        <w:t>Av.</w:t>
      </w:r>
      <w:r>
        <w:rPr>
          <w:color w:val="231F20"/>
          <w:spacing w:val="-5"/>
        </w:rPr>
        <w:t> </w:t>
      </w:r>
      <w:r>
        <w:rPr>
          <w:color w:val="231F20"/>
        </w:rPr>
        <w:t>Monseñor</w:t>
      </w:r>
      <w:r>
        <w:rPr>
          <w:color w:val="231F20"/>
          <w:spacing w:val="-5"/>
        </w:rPr>
        <w:t> </w:t>
      </w:r>
      <w:r>
        <w:rPr>
          <w:color w:val="231F20"/>
        </w:rPr>
        <w:t>Gonzalo López Marañón</w:t>
      </w:r>
    </w:p>
    <w:p>
      <w:pPr>
        <w:tabs>
          <w:tab w:pos="3117" w:val="left" w:leader="none"/>
        </w:tabs>
        <w:spacing w:before="289"/>
        <w:ind w:left="1702" w:right="0" w:firstLine="0"/>
        <w:jc w:val="left"/>
        <w:rPr>
          <w:rFonts w:ascii="Tahoma" w:hAnsi="Tahoma"/>
          <w:position w:val="8"/>
          <w:sz w:val="16"/>
        </w:rPr>
      </w:pPr>
      <w:r>
        <w:rPr>
          <w:rFonts w:ascii="Tahoma" w:hAnsi="Tahoma"/>
          <w:b/>
          <w:color w:val="231F20"/>
          <w:sz w:val="24"/>
        </w:rPr>
        <w:t>Área</w:t>
      </w:r>
      <w:r>
        <w:rPr>
          <w:rFonts w:ascii="Tahoma" w:hAnsi="Tahoma"/>
          <w:b/>
          <w:color w:val="231F20"/>
          <w:spacing w:val="-4"/>
          <w:sz w:val="24"/>
        </w:rPr>
        <w:t> </w:t>
      </w:r>
      <w:r>
        <w:rPr>
          <w:rFonts w:ascii="Tahoma" w:hAnsi="Tahoma"/>
          <w:b/>
          <w:color w:val="231F20"/>
          <w:spacing w:val="-2"/>
          <w:sz w:val="24"/>
        </w:rPr>
        <w:t>total</w:t>
      </w:r>
      <w:r>
        <w:rPr>
          <w:rFonts w:ascii="Tahoma" w:hAnsi="Tahoma"/>
          <w:b/>
          <w:color w:val="231F20"/>
          <w:sz w:val="24"/>
        </w:rPr>
        <w:tab/>
      </w:r>
      <w:r>
        <w:rPr>
          <w:rFonts w:ascii="Tahoma" w:hAnsi="Tahoma"/>
          <w:color w:val="231F20"/>
          <w:sz w:val="24"/>
        </w:rPr>
        <w:t>:</w:t>
      </w:r>
      <w:r>
        <w:rPr>
          <w:rFonts w:ascii="Tahoma" w:hAnsi="Tahoma"/>
          <w:color w:val="231F20"/>
          <w:spacing w:val="-1"/>
          <w:sz w:val="24"/>
        </w:rPr>
        <w:t> </w:t>
      </w:r>
      <w:r>
        <w:rPr>
          <w:rFonts w:ascii="Tahoma" w:hAnsi="Tahoma"/>
          <w:color w:val="231F20"/>
          <w:sz w:val="24"/>
        </w:rPr>
        <w:t>2.841,18</w:t>
      </w:r>
      <w:r>
        <w:rPr>
          <w:rFonts w:ascii="Tahoma" w:hAnsi="Tahoma"/>
          <w:color w:val="231F20"/>
          <w:spacing w:val="2"/>
          <w:sz w:val="24"/>
        </w:rPr>
        <w:t> </w:t>
      </w:r>
      <w:r>
        <w:rPr>
          <w:rFonts w:ascii="Tahoma" w:hAnsi="Tahoma"/>
          <w:color w:val="231F20"/>
          <w:spacing w:val="-5"/>
          <w:sz w:val="24"/>
        </w:rPr>
        <w:t>m</w:t>
      </w:r>
      <w:r>
        <w:rPr>
          <w:rFonts w:ascii="Tahoma" w:hAnsi="Tahoma"/>
          <w:color w:val="231F20"/>
          <w:spacing w:val="-5"/>
          <w:position w:val="8"/>
          <w:sz w:val="16"/>
        </w:rPr>
        <w:t>2</w:t>
      </w:r>
    </w:p>
    <w:p>
      <w:pPr>
        <w:spacing w:before="1"/>
        <w:ind w:left="1702" w:right="0" w:firstLine="0"/>
        <w:jc w:val="left"/>
        <w:rPr>
          <w:rFonts w:ascii="Tahoma" w:hAnsi="Tahoma"/>
          <w:sz w:val="24"/>
        </w:rPr>
      </w:pPr>
      <w:r>
        <w:rPr>
          <w:rFonts w:ascii="Tahoma" w:hAnsi="Tahoma"/>
          <w:b/>
          <w:color w:val="231F20"/>
          <w:sz w:val="24"/>
        </w:rPr>
        <w:t>N°</w:t>
      </w:r>
      <w:r>
        <w:rPr>
          <w:rFonts w:ascii="Tahoma" w:hAnsi="Tahoma"/>
          <w:b/>
          <w:color w:val="231F20"/>
          <w:spacing w:val="-1"/>
          <w:sz w:val="24"/>
        </w:rPr>
        <w:t> </w:t>
      </w:r>
      <w:r>
        <w:rPr>
          <w:rFonts w:ascii="Tahoma" w:hAnsi="Tahoma"/>
          <w:b/>
          <w:color w:val="231F20"/>
          <w:sz w:val="24"/>
        </w:rPr>
        <w:t>de</w:t>
      </w:r>
      <w:r>
        <w:rPr>
          <w:rFonts w:ascii="Tahoma" w:hAnsi="Tahoma"/>
          <w:b/>
          <w:color w:val="231F20"/>
          <w:spacing w:val="-2"/>
          <w:sz w:val="24"/>
        </w:rPr>
        <w:t> </w:t>
      </w:r>
      <w:r>
        <w:rPr>
          <w:rFonts w:ascii="Tahoma" w:hAnsi="Tahoma"/>
          <w:b/>
          <w:color w:val="231F20"/>
          <w:sz w:val="24"/>
        </w:rPr>
        <w:t>lotes</w:t>
      </w:r>
      <w:r>
        <w:rPr>
          <w:rFonts w:ascii="Tahoma" w:hAnsi="Tahoma"/>
          <w:b/>
          <w:color w:val="231F20"/>
          <w:spacing w:val="17"/>
          <w:sz w:val="24"/>
        </w:rPr>
        <w:t> </w:t>
      </w:r>
      <w:r>
        <w:rPr>
          <w:rFonts w:ascii="Tahoma" w:hAnsi="Tahoma"/>
          <w:color w:val="231F20"/>
          <w:sz w:val="24"/>
        </w:rPr>
        <w:t>:</w:t>
      </w:r>
      <w:r>
        <w:rPr>
          <w:rFonts w:ascii="Tahoma" w:hAnsi="Tahoma"/>
          <w:color w:val="231F20"/>
          <w:spacing w:val="-1"/>
          <w:sz w:val="24"/>
        </w:rPr>
        <w:t> </w:t>
      </w:r>
      <w:r>
        <w:rPr>
          <w:rFonts w:ascii="Tahoma" w:hAnsi="Tahoma"/>
          <w:color w:val="231F20"/>
          <w:sz w:val="24"/>
        </w:rPr>
        <w:t>09</w:t>
      </w:r>
      <w:r>
        <w:rPr>
          <w:rFonts w:ascii="Tahoma" w:hAnsi="Tahoma"/>
          <w:color w:val="231F20"/>
          <w:spacing w:val="1"/>
          <w:sz w:val="24"/>
        </w:rPr>
        <w:t> </w:t>
      </w:r>
      <w:r>
        <w:rPr>
          <w:rFonts w:ascii="Tahoma" w:hAnsi="Tahoma"/>
          <w:color w:val="231F20"/>
          <w:spacing w:val="-2"/>
          <w:sz w:val="24"/>
        </w:rPr>
        <w:t>unidades.</w:t>
      </w:r>
    </w:p>
    <w:p>
      <w:pPr>
        <w:pStyle w:val="BodyText"/>
      </w:pPr>
    </w:p>
    <w:p>
      <w:pPr>
        <w:pStyle w:val="BodyText"/>
      </w:pPr>
    </w:p>
    <w:p>
      <w:pPr>
        <w:pStyle w:val="Heading3"/>
        <w:ind w:left="1702"/>
        <w:jc w:val="left"/>
      </w:pPr>
      <w:r>
        <w:rPr>
          <w:color w:val="231F20"/>
        </w:rPr>
        <w:t>MANZANA</w:t>
      </w:r>
      <w:r>
        <w:rPr>
          <w:color w:val="231F20"/>
          <w:spacing w:val="-4"/>
        </w:rPr>
        <w:t> </w:t>
      </w:r>
      <w:r>
        <w:rPr>
          <w:color w:val="231F20"/>
        </w:rPr>
        <w:t>N° 02</w:t>
      </w:r>
      <w:r>
        <w:rPr>
          <w:color w:val="231F20"/>
          <w:spacing w:val="68"/>
        </w:rPr>
        <w:t> </w:t>
      </w:r>
      <w:r>
        <w:rPr>
          <w:color w:val="231F20"/>
        </w:rPr>
        <w:t>(AREA</w:t>
      </w:r>
      <w:r>
        <w:rPr>
          <w:color w:val="231F20"/>
          <w:spacing w:val="-3"/>
        </w:rPr>
        <w:t> </w:t>
      </w:r>
      <w:r>
        <w:rPr>
          <w:color w:val="231F20"/>
        </w:rPr>
        <w:t>VERDE</w:t>
      </w:r>
      <w:r>
        <w:rPr>
          <w:color w:val="231F20"/>
          <w:spacing w:val="-1"/>
        </w:rPr>
        <w:t> </w:t>
      </w:r>
      <w:r>
        <w:rPr>
          <w:color w:val="231F20"/>
        </w:rPr>
        <w:t>LOTE</w:t>
      </w:r>
      <w:r>
        <w:rPr>
          <w:color w:val="231F20"/>
          <w:spacing w:val="-1"/>
        </w:rPr>
        <w:t> </w:t>
      </w:r>
      <w:r>
        <w:rPr>
          <w:color w:val="231F20"/>
          <w:spacing w:val="-5"/>
        </w:rPr>
        <w:t>02)</w:t>
      </w:r>
    </w:p>
    <w:p>
      <w:pPr>
        <w:pStyle w:val="BodyText"/>
        <w:tabs>
          <w:tab w:pos="3117" w:val="left" w:leader="none"/>
        </w:tabs>
        <w:spacing w:before="289"/>
        <w:ind w:left="1702" w:right="4579"/>
        <w:jc w:val="both"/>
      </w:pPr>
      <w:r>
        <w:rPr>
          <w:color w:val="231F20"/>
          <w:spacing w:val="-2"/>
        </w:rPr>
        <w:t>Norte</w:t>
      </w:r>
      <w:r>
        <w:rPr>
          <w:color w:val="231F20"/>
        </w:rPr>
        <w:tab/>
        <w:t>: 73,38 metros con la Calle Sin Nombre </w:t>
      </w:r>
      <w:r>
        <w:rPr>
          <w:color w:val="231F20"/>
          <w:spacing w:val="-4"/>
        </w:rPr>
        <w:t>Sur</w:t>
      </w:r>
      <w:r>
        <w:rPr>
          <w:color w:val="231F20"/>
        </w:rPr>
        <w:tab/>
        <w:t>:</w:t>
      </w:r>
      <w:r>
        <w:rPr>
          <w:color w:val="231F20"/>
          <w:spacing w:val="-8"/>
        </w:rPr>
        <w:t> </w:t>
      </w:r>
      <w:r>
        <w:rPr>
          <w:color w:val="231F20"/>
        </w:rPr>
        <w:t>32,76</w:t>
      </w:r>
      <w:r>
        <w:rPr>
          <w:color w:val="231F20"/>
          <w:spacing w:val="-6"/>
        </w:rPr>
        <w:t> </w:t>
      </w:r>
      <w:r>
        <w:rPr>
          <w:color w:val="231F20"/>
        </w:rPr>
        <w:t>metros</w:t>
      </w:r>
      <w:r>
        <w:rPr>
          <w:color w:val="231F20"/>
          <w:spacing w:val="-7"/>
        </w:rPr>
        <w:t> </w:t>
      </w:r>
      <w:r>
        <w:rPr>
          <w:color w:val="231F20"/>
        </w:rPr>
        <w:t>con</w:t>
      </w:r>
      <w:r>
        <w:rPr>
          <w:color w:val="231F20"/>
          <w:spacing w:val="-8"/>
        </w:rPr>
        <w:t> </w:t>
      </w:r>
      <w:r>
        <w:rPr>
          <w:color w:val="231F20"/>
        </w:rPr>
        <w:t>propiedad</w:t>
      </w:r>
      <w:r>
        <w:rPr>
          <w:color w:val="231F20"/>
          <w:spacing w:val="-9"/>
        </w:rPr>
        <w:t> </w:t>
      </w:r>
      <w:r>
        <w:rPr>
          <w:color w:val="231F20"/>
        </w:rPr>
        <w:t>particular </w:t>
      </w:r>
      <w:r>
        <w:rPr>
          <w:color w:val="231F20"/>
          <w:spacing w:val="-4"/>
        </w:rPr>
        <w:t>Este</w:t>
      </w:r>
      <w:r>
        <w:rPr>
          <w:color w:val="231F20"/>
        </w:rPr>
        <w:tab/>
        <w:t>: 66,29 metros con la Calle Galápagos</w:t>
      </w:r>
    </w:p>
    <w:p>
      <w:pPr>
        <w:pStyle w:val="BodyText"/>
        <w:tabs>
          <w:tab w:pos="3117" w:val="left" w:leader="none"/>
        </w:tabs>
        <w:spacing w:line="289" w:lineRule="exact"/>
        <w:ind w:left="1702"/>
        <w:jc w:val="both"/>
      </w:pPr>
      <w:r>
        <w:rPr>
          <w:color w:val="231F20"/>
          <w:spacing w:val="-2"/>
        </w:rPr>
        <w:t>Oeste</w:t>
      </w:r>
      <w:r>
        <w:rPr>
          <w:color w:val="231F20"/>
        </w:rPr>
        <w:tab/>
        <w:t>:</w:t>
      </w:r>
      <w:r>
        <w:rPr>
          <w:color w:val="231F20"/>
          <w:spacing w:val="-5"/>
        </w:rPr>
        <w:t> </w:t>
      </w:r>
      <w:r>
        <w:rPr>
          <w:color w:val="231F20"/>
        </w:rPr>
        <w:t>46,11</w:t>
      </w:r>
      <w:r>
        <w:rPr>
          <w:color w:val="231F20"/>
          <w:spacing w:val="-1"/>
        </w:rPr>
        <w:t> </w:t>
      </w:r>
      <w:r>
        <w:rPr>
          <w:color w:val="231F20"/>
        </w:rPr>
        <w:t>metros</w:t>
      </w:r>
      <w:r>
        <w:rPr>
          <w:color w:val="231F20"/>
          <w:spacing w:val="71"/>
        </w:rPr>
        <w:t> </w:t>
      </w:r>
      <w:r>
        <w:rPr>
          <w:color w:val="231F20"/>
        </w:rPr>
        <w:t>y</w:t>
      </w:r>
      <w:r>
        <w:rPr>
          <w:color w:val="231F20"/>
          <w:spacing w:val="-1"/>
        </w:rPr>
        <w:t> </w:t>
      </w:r>
      <w:r>
        <w:rPr>
          <w:color w:val="231F20"/>
        </w:rPr>
        <w:t>24,10</w:t>
      </w:r>
      <w:r>
        <w:rPr>
          <w:color w:val="231F20"/>
          <w:spacing w:val="-2"/>
        </w:rPr>
        <w:t> </w:t>
      </w:r>
      <w:r>
        <w:rPr>
          <w:color w:val="231F20"/>
        </w:rPr>
        <w:t>metros</w:t>
      </w:r>
      <w:r>
        <w:rPr>
          <w:color w:val="231F20"/>
          <w:spacing w:val="-2"/>
        </w:rPr>
        <w:t> </w:t>
      </w:r>
      <w:r>
        <w:rPr>
          <w:color w:val="231F20"/>
        </w:rPr>
        <w:t>con</w:t>
      </w:r>
      <w:r>
        <w:rPr>
          <w:color w:val="231F20"/>
          <w:spacing w:val="-2"/>
        </w:rPr>
        <w:t> </w:t>
      </w:r>
      <w:r>
        <w:rPr>
          <w:color w:val="231F20"/>
        </w:rPr>
        <w:t>Pasaje</w:t>
      </w:r>
      <w:r>
        <w:rPr>
          <w:color w:val="231F20"/>
          <w:spacing w:val="-2"/>
        </w:rPr>
        <w:t> </w:t>
      </w:r>
      <w:r>
        <w:rPr>
          <w:color w:val="231F20"/>
        </w:rPr>
        <w:t>Sin </w:t>
      </w:r>
      <w:r>
        <w:rPr>
          <w:color w:val="231F20"/>
          <w:spacing w:val="-2"/>
        </w:rPr>
        <w:t>Nombre</w:t>
      </w:r>
    </w:p>
    <w:p>
      <w:pPr>
        <w:pStyle w:val="BodyText"/>
        <w:spacing w:before="1"/>
      </w:pPr>
    </w:p>
    <w:p>
      <w:pPr>
        <w:spacing w:line="289" w:lineRule="exact" w:before="1"/>
        <w:ind w:left="1702" w:right="0" w:firstLine="0"/>
        <w:jc w:val="both"/>
        <w:rPr>
          <w:rFonts w:ascii="Tahoma" w:hAnsi="Tahoma"/>
          <w:position w:val="8"/>
          <w:sz w:val="16"/>
        </w:rPr>
      </w:pPr>
      <w:r>
        <w:rPr>
          <w:rFonts w:ascii="Tahoma" w:hAnsi="Tahoma"/>
          <w:b/>
          <w:color w:val="231F20"/>
          <w:sz w:val="24"/>
        </w:rPr>
        <w:t>Área</w:t>
      </w:r>
      <w:r>
        <w:rPr>
          <w:rFonts w:ascii="Tahoma" w:hAnsi="Tahoma"/>
          <w:b/>
          <w:color w:val="231F20"/>
          <w:spacing w:val="-1"/>
          <w:sz w:val="24"/>
        </w:rPr>
        <w:t> </w:t>
      </w:r>
      <w:r>
        <w:rPr>
          <w:rFonts w:ascii="Tahoma" w:hAnsi="Tahoma"/>
          <w:b/>
          <w:color w:val="231F20"/>
          <w:sz w:val="24"/>
        </w:rPr>
        <w:t>total</w:t>
      </w:r>
      <w:r>
        <w:rPr>
          <w:rFonts w:ascii="Tahoma" w:hAnsi="Tahoma"/>
          <w:b/>
          <w:color w:val="231F20"/>
          <w:spacing w:val="42"/>
          <w:sz w:val="24"/>
        </w:rPr>
        <w:t>  </w:t>
      </w:r>
      <w:r>
        <w:rPr>
          <w:rFonts w:ascii="Tahoma" w:hAnsi="Tahoma"/>
          <w:color w:val="231F20"/>
          <w:sz w:val="24"/>
        </w:rPr>
        <w:t>: 3.406,39 </w:t>
      </w:r>
      <w:r>
        <w:rPr>
          <w:rFonts w:ascii="Tahoma" w:hAnsi="Tahoma"/>
          <w:color w:val="231F20"/>
          <w:spacing w:val="-5"/>
          <w:sz w:val="24"/>
        </w:rPr>
        <w:t>m</w:t>
      </w:r>
      <w:r>
        <w:rPr>
          <w:rFonts w:ascii="Tahoma" w:hAnsi="Tahoma"/>
          <w:color w:val="231F20"/>
          <w:spacing w:val="-5"/>
          <w:position w:val="8"/>
          <w:sz w:val="16"/>
        </w:rPr>
        <w:t>2</w:t>
      </w:r>
    </w:p>
    <w:p>
      <w:pPr>
        <w:spacing w:line="289" w:lineRule="exact" w:before="0"/>
        <w:ind w:left="1702" w:right="0" w:firstLine="0"/>
        <w:jc w:val="both"/>
        <w:rPr>
          <w:rFonts w:ascii="Tahoma" w:hAnsi="Tahoma"/>
          <w:sz w:val="24"/>
        </w:rPr>
      </w:pPr>
      <w:r>
        <w:rPr>
          <w:rFonts w:ascii="Tahoma" w:hAnsi="Tahoma"/>
          <w:b/>
          <w:color w:val="231F20"/>
          <w:sz w:val="24"/>
        </w:rPr>
        <w:t>N°</w:t>
      </w:r>
      <w:r>
        <w:rPr>
          <w:rFonts w:ascii="Tahoma" w:hAnsi="Tahoma"/>
          <w:b/>
          <w:color w:val="231F20"/>
          <w:spacing w:val="-1"/>
          <w:sz w:val="24"/>
        </w:rPr>
        <w:t> </w:t>
      </w:r>
      <w:r>
        <w:rPr>
          <w:rFonts w:ascii="Tahoma" w:hAnsi="Tahoma"/>
          <w:b/>
          <w:color w:val="231F20"/>
          <w:sz w:val="24"/>
        </w:rPr>
        <w:t>de</w:t>
      </w:r>
      <w:r>
        <w:rPr>
          <w:rFonts w:ascii="Tahoma" w:hAnsi="Tahoma"/>
          <w:b/>
          <w:color w:val="231F20"/>
          <w:spacing w:val="-2"/>
          <w:sz w:val="24"/>
        </w:rPr>
        <w:t> </w:t>
      </w:r>
      <w:r>
        <w:rPr>
          <w:rFonts w:ascii="Tahoma" w:hAnsi="Tahoma"/>
          <w:b/>
          <w:color w:val="231F20"/>
          <w:sz w:val="24"/>
        </w:rPr>
        <w:t>lotes</w:t>
      </w:r>
      <w:r>
        <w:rPr>
          <w:rFonts w:ascii="Tahoma" w:hAnsi="Tahoma"/>
          <w:b/>
          <w:color w:val="231F20"/>
          <w:spacing w:val="17"/>
          <w:sz w:val="24"/>
        </w:rPr>
        <w:t> </w:t>
      </w:r>
      <w:r>
        <w:rPr>
          <w:rFonts w:ascii="Tahoma" w:hAnsi="Tahoma"/>
          <w:color w:val="231F20"/>
          <w:sz w:val="24"/>
        </w:rPr>
        <w:t>:</w:t>
      </w:r>
      <w:r>
        <w:rPr>
          <w:rFonts w:ascii="Tahoma" w:hAnsi="Tahoma"/>
          <w:color w:val="231F20"/>
          <w:spacing w:val="-1"/>
          <w:sz w:val="24"/>
        </w:rPr>
        <w:t> </w:t>
      </w:r>
      <w:r>
        <w:rPr>
          <w:rFonts w:ascii="Tahoma" w:hAnsi="Tahoma"/>
          <w:color w:val="231F20"/>
          <w:sz w:val="24"/>
        </w:rPr>
        <w:t>07 </w:t>
      </w:r>
      <w:r>
        <w:rPr>
          <w:rFonts w:ascii="Tahoma" w:hAnsi="Tahoma"/>
          <w:color w:val="231F20"/>
          <w:spacing w:val="-2"/>
          <w:sz w:val="24"/>
        </w:rPr>
        <w:t>unidades.</w:t>
      </w:r>
    </w:p>
    <w:p>
      <w:pPr>
        <w:pStyle w:val="BodyText"/>
      </w:pPr>
    </w:p>
    <w:p>
      <w:pPr>
        <w:pStyle w:val="BodyText"/>
        <w:spacing w:before="2"/>
      </w:pPr>
    </w:p>
    <w:p>
      <w:pPr>
        <w:pStyle w:val="Heading3"/>
        <w:ind w:left="1702"/>
        <w:jc w:val="left"/>
      </w:pPr>
      <w:r>
        <w:rPr>
          <w:color w:val="231F20"/>
        </w:rPr>
        <w:t>MANZANA</w:t>
      </w:r>
      <w:r>
        <w:rPr>
          <w:color w:val="231F20"/>
          <w:spacing w:val="-7"/>
        </w:rPr>
        <w:t> </w:t>
      </w:r>
      <w:r>
        <w:rPr>
          <w:color w:val="231F20"/>
        </w:rPr>
        <w:t>N°</w:t>
      </w:r>
      <w:r>
        <w:rPr>
          <w:color w:val="231F20"/>
          <w:spacing w:val="-1"/>
        </w:rPr>
        <w:t> </w:t>
      </w:r>
      <w:r>
        <w:rPr>
          <w:color w:val="231F20"/>
          <w:spacing w:val="-5"/>
        </w:rPr>
        <w:t>03</w:t>
      </w:r>
    </w:p>
    <w:p>
      <w:pPr>
        <w:pStyle w:val="BodyText"/>
        <w:tabs>
          <w:tab w:pos="3117" w:val="left" w:leader="none"/>
        </w:tabs>
        <w:spacing w:before="288"/>
        <w:ind w:left="1702" w:right="4579"/>
        <w:jc w:val="both"/>
      </w:pPr>
      <w:r>
        <w:rPr>
          <w:color w:val="231F20"/>
          <w:spacing w:val="-2"/>
        </w:rPr>
        <w:t>Norte</w:t>
      </w:r>
      <w:r>
        <w:rPr>
          <w:color w:val="231F20"/>
        </w:rPr>
        <w:tab/>
        <w:t>: 25,31 metros con la Calle Sin Nombre </w:t>
      </w:r>
      <w:r>
        <w:rPr>
          <w:color w:val="231F20"/>
          <w:spacing w:val="-4"/>
        </w:rPr>
        <w:t>Sur</w:t>
      </w:r>
      <w:r>
        <w:rPr>
          <w:color w:val="231F20"/>
        </w:rPr>
        <w:tab/>
        <w:t>:</w:t>
      </w:r>
      <w:r>
        <w:rPr>
          <w:color w:val="231F20"/>
          <w:spacing w:val="-8"/>
        </w:rPr>
        <w:t> </w:t>
      </w:r>
      <w:r>
        <w:rPr>
          <w:color w:val="231F20"/>
        </w:rPr>
        <w:t>21,25</w:t>
      </w:r>
      <w:r>
        <w:rPr>
          <w:color w:val="231F20"/>
          <w:spacing w:val="-6"/>
        </w:rPr>
        <w:t> </w:t>
      </w:r>
      <w:r>
        <w:rPr>
          <w:color w:val="231F20"/>
        </w:rPr>
        <w:t>metros</w:t>
      </w:r>
      <w:r>
        <w:rPr>
          <w:color w:val="231F20"/>
          <w:spacing w:val="-7"/>
        </w:rPr>
        <w:t> </w:t>
      </w:r>
      <w:r>
        <w:rPr>
          <w:color w:val="231F20"/>
        </w:rPr>
        <w:t>con</w:t>
      </w:r>
      <w:r>
        <w:rPr>
          <w:color w:val="231F20"/>
          <w:spacing w:val="-8"/>
        </w:rPr>
        <w:t> </w:t>
      </w:r>
      <w:r>
        <w:rPr>
          <w:color w:val="231F20"/>
        </w:rPr>
        <w:t>propiedad</w:t>
      </w:r>
      <w:r>
        <w:rPr>
          <w:color w:val="231F20"/>
          <w:spacing w:val="-9"/>
        </w:rPr>
        <w:t> </w:t>
      </w:r>
      <w:r>
        <w:rPr>
          <w:color w:val="231F20"/>
        </w:rPr>
        <w:t>particular </w:t>
      </w:r>
      <w:r>
        <w:rPr>
          <w:color w:val="231F20"/>
          <w:spacing w:val="-4"/>
        </w:rPr>
        <w:t>Este</w:t>
      </w:r>
      <w:r>
        <w:rPr>
          <w:color w:val="231F20"/>
        </w:rPr>
        <w:tab/>
        <w:t>: 68,04 metros con Pasaje Sin Nombre</w:t>
      </w:r>
    </w:p>
    <w:p>
      <w:pPr>
        <w:pStyle w:val="BodyText"/>
        <w:tabs>
          <w:tab w:pos="3117" w:val="left" w:leader="none"/>
        </w:tabs>
        <w:spacing w:before="1"/>
        <w:ind w:left="3266" w:right="1704" w:hanging="1565"/>
        <w:jc w:val="both"/>
      </w:pPr>
      <w:r>
        <w:rPr>
          <w:color w:val="231F20"/>
          <w:spacing w:val="-2"/>
        </w:rPr>
        <w:t>Oeste</w:t>
      </w:r>
      <w:r>
        <w:rPr>
          <w:color w:val="231F20"/>
        </w:rPr>
        <w:tab/>
        <w:t>:</w:t>
      </w:r>
      <w:r>
        <w:rPr>
          <w:color w:val="231F20"/>
          <w:spacing w:val="-12"/>
        </w:rPr>
        <w:t> </w:t>
      </w:r>
      <w:r>
        <w:rPr>
          <w:color w:val="231F20"/>
        </w:rPr>
        <w:t>71,81</w:t>
      </w:r>
      <w:r>
        <w:rPr>
          <w:color w:val="231F20"/>
          <w:spacing w:val="-10"/>
        </w:rPr>
        <w:t> </w:t>
      </w:r>
      <w:r>
        <w:rPr>
          <w:color w:val="231F20"/>
        </w:rPr>
        <w:t>metros</w:t>
      </w:r>
      <w:r>
        <w:rPr>
          <w:color w:val="231F20"/>
          <w:spacing w:val="-11"/>
        </w:rPr>
        <w:t> </w:t>
      </w:r>
      <w:r>
        <w:rPr>
          <w:color w:val="231F20"/>
        </w:rPr>
        <w:t>con</w:t>
      </w:r>
      <w:r>
        <w:rPr>
          <w:color w:val="231F20"/>
          <w:spacing w:val="-11"/>
        </w:rPr>
        <w:t> </w:t>
      </w:r>
      <w:r>
        <w:rPr>
          <w:color w:val="231F20"/>
        </w:rPr>
        <w:t>la</w:t>
      </w:r>
      <w:r>
        <w:rPr>
          <w:color w:val="231F20"/>
          <w:spacing w:val="-12"/>
        </w:rPr>
        <w:t> </w:t>
      </w:r>
      <w:r>
        <w:rPr>
          <w:color w:val="231F20"/>
        </w:rPr>
        <w:t>(franja</w:t>
      </w:r>
      <w:r>
        <w:rPr>
          <w:color w:val="231F20"/>
          <w:spacing w:val="-10"/>
        </w:rPr>
        <w:t> </w:t>
      </w:r>
      <w:r>
        <w:rPr>
          <w:color w:val="231F20"/>
        </w:rPr>
        <w:t>de</w:t>
      </w:r>
      <w:r>
        <w:rPr>
          <w:color w:val="231F20"/>
          <w:spacing w:val="-11"/>
        </w:rPr>
        <w:t> </w:t>
      </w:r>
      <w:r>
        <w:rPr>
          <w:color w:val="231F20"/>
        </w:rPr>
        <w:t>protección)</w:t>
      </w:r>
      <w:r>
        <w:rPr>
          <w:color w:val="231F20"/>
          <w:spacing w:val="-11"/>
        </w:rPr>
        <w:t> </w:t>
      </w:r>
      <w:r>
        <w:rPr>
          <w:color w:val="231F20"/>
        </w:rPr>
        <w:t>Av.</w:t>
      </w:r>
      <w:r>
        <w:rPr>
          <w:color w:val="231F20"/>
          <w:spacing w:val="-11"/>
        </w:rPr>
        <w:t> </w:t>
      </w:r>
      <w:r>
        <w:rPr>
          <w:color w:val="231F20"/>
        </w:rPr>
        <w:t>Monseñor</w:t>
      </w:r>
      <w:r>
        <w:rPr>
          <w:color w:val="231F20"/>
          <w:spacing w:val="40"/>
        </w:rPr>
        <w:t> </w:t>
      </w:r>
      <w:r>
        <w:rPr>
          <w:color w:val="231F20"/>
        </w:rPr>
        <w:t>Gonzalo López Marañón</w:t>
      </w:r>
    </w:p>
    <w:p>
      <w:pPr>
        <w:spacing w:before="289"/>
        <w:ind w:left="1702" w:right="0" w:firstLine="0"/>
        <w:jc w:val="both"/>
        <w:rPr>
          <w:rFonts w:ascii="Tahoma" w:hAnsi="Tahoma"/>
          <w:position w:val="8"/>
          <w:sz w:val="16"/>
        </w:rPr>
      </w:pPr>
      <w:r>
        <w:rPr>
          <w:rFonts w:ascii="Tahoma" w:hAnsi="Tahoma"/>
          <w:b/>
          <w:color w:val="231F20"/>
          <w:sz w:val="24"/>
        </w:rPr>
        <w:t>Área</w:t>
      </w:r>
      <w:r>
        <w:rPr>
          <w:rFonts w:ascii="Tahoma" w:hAnsi="Tahoma"/>
          <w:b/>
          <w:color w:val="231F20"/>
          <w:spacing w:val="-1"/>
          <w:sz w:val="24"/>
        </w:rPr>
        <w:t> </w:t>
      </w:r>
      <w:r>
        <w:rPr>
          <w:rFonts w:ascii="Tahoma" w:hAnsi="Tahoma"/>
          <w:b/>
          <w:color w:val="231F20"/>
          <w:sz w:val="24"/>
        </w:rPr>
        <w:t>total</w:t>
      </w:r>
      <w:r>
        <w:rPr>
          <w:rFonts w:ascii="Tahoma" w:hAnsi="Tahoma"/>
          <w:b/>
          <w:color w:val="231F20"/>
          <w:spacing w:val="42"/>
          <w:sz w:val="24"/>
        </w:rPr>
        <w:t>  </w:t>
      </w:r>
      <w:r>
        <w:rPr>
          <w:rFonts w:ascii="Tahoma" w:hAnsi="Tahoma"/>
          <w:color w:val="231F20"/>
          <w:sz w:val="24"/>
        </w:rPr>
        <w:t>: 1.619,38 </w:t>
      </w:r>
      <w:r>
        <w:rPr>
          <w:rFonts w:ascii="Tahoma" w:hAnsi="Tahoma"/>
          <w:color w:val="231F20"/>
          <w:spacing w:val="-5"/>
          <w:sz w:val="24"/>
        </w:rPr>
        <w:t>m</w:t>
      </w:r>
      <w:r>
        <w:rPr>
          <w:rFonts w:ascii="Tahoma" w:hAnsi="Tahoma"/>
          <w:color w:val="231F20"/>
          <w:spacing w:val="-5"/>
          <w:position w:val="8"/>
          <w:sz w:val="16"/>
        </w:rPr>
        <w:t>2</w:t>
      </w:r>
    </w:p>
    <w:p>
      <w:pPr>
        <w:spacing w:before="1"/>
        <w:ind w:left="1702" w:right="0" w:firstLine="0"/>
        <w:jc w:val="both"/>
        <w:rPr>
          <w:rFonts w:ascii="Tahoma" w:hAnsi="Tahoma"/>
          <w:sz w:val="24"/>
        </w:rPr>
      </w:pPr>
      <w:r>
        <w:rPr>
          <w:rFonts w:ascii="Tahoma" w:hAnsi="Tahoma"/>
          <w:b/>
          <w:color w:val="231F20"/>
          <w:sz w:val="24"/>
        </w:rPr>
        <w:t>N°</w:t>
      </w:r>
      <w:r>
        <w:rPr>
          <w:rFonts w:ascii="Tahoma" w:hAnsi="Tahoma"/>
          <w:b/>
          <w:color w:val="231F20"/>
          <w:spacing w:val="-1"/>
          <w:sz w:val="24"/>
        </w:rPr>
        <w:t> </w:t>
      </w:r>
      <w:r>
        <w:rPr>
          <w:rFonts w:ascii="Tahoma" w:hAnsi="Tahoma"/>
          <w:b/>
          <w:color w:val="231F20"/>
          <w:sz w:val="24"/>
        </w:rPr>
        <w:t>de</w:t>
      </w:r>
      <w:r>
        <w:rPr>
          <w:rFonts w:ascii="Tahoma" w:hAnsi="Tahoma"/>
          <w:b/>
          <w:color w:val="231F20"/>
          <w:spacing w:val="-2"/>
          <w:sz w:val="24"/>
        </w:rPr>
        <w:t> </w:t>
      </w:r>
      <w:r>
        <w:rPr>
          <w:rFonts w:ascii="Tahoma" w:hAnsi="Tahoma"/>
          <w:b/>
          <w:color w:val="231F20"/>
          <w:sz w:val="24"/>
        </w:rPr>
        <w:t>lotes</w:t>
      </w:r>
      <w:r>
        <w:rPr>
          <w:rFonts w:ascii="Tahoma" w:hAnsi="Tahoma"/>
          <w:b/>
          <w:color w:val="231F20"/>
          <w:spacing w:val="17"/>
          <w:sz w:val="24"/>
        </w:rPr>
        <w:t> </w:t>
      </w:r>
      <w:r>
        <w:rPr>
          <w:rFonts w:ascii="Tahoma" w:hAnsi="Tahoma"/>
          <w:color w:val="231F20"/>
          <w:sz w:val="24"/>
        </w:rPr>
        <w:t>:</w:t>
      </w:r>
      <w:r>
        <w:rPr>
          <w:rFonts w:ascii="Tahoma" w:hAnsi="Tahoma"/>
          <w:color w:val="231F20"/>
          <w:spacing w:val="-1"/>
          <w:sz w:val="24"/>
        </w:rPr>
        <w:t> </w:t>
      </w:r>
      <w:r>
        <w:rPr>
          <w:rFonts w:ascii="Tahoma" w:hAnsi="Tahoma"/>
          <w:color w:val="231F20"/>
          <w:sz w:val="24"/>
        </w:rPr>
        <w:t>05</w:t>
      </w:r>
      <w:r>
        <w:rPr>
          <w:rFonts w:ascii="Tahoma" w:hAnsi="Tahoma"/>
          <w:color w:val="231F20"/>
          <w:spacing w:val="1"/>
          <w:sz w:val="24"/>
        </w:rPr>
        <w:t> </w:t>
      </w:r>
      <w:r>
        <w:rPr>
          <w:rFonts w:ascii="Tahoma" w:hAnsi="Tahoma"/>
          <w:color w:val="231F20"/>
          <w:spacing w:val="-2"/>
          <w:sz w:val="24"/>
        </w:rPr>
        <w:t>unidades.</w:t>
      </w:r>
    </w:p>
    <w:p>
      <w:pPr>
        <w:pStyle w:val="BodyText"/>
        <w:spacing w:before="289"/>
      </w:pPr>
    </w:p>
    <w:p>
      <w:pPr>
        <w:spacing w:before="0"/>
        <w:ind w:left="1702" w:right="0" w:firstLine="0"/>
        <w:jc w:val="left"/>
        <w:rPr>
          <w:rFonts w:ascii="Tahoma" w:hAnsi="Tahoma"/>
          <w:b/>
          <w:sz w:val="24"/>
        </w:rPr>
      </w:pPr>
      <w:r>
        <w:rPr>
          <w:rFonts w:ascii="Tahoma" w:hAnsi="Tahoma"/>
          <w:b/>
          <w:color w:val="231F20"/>
          <w:sz w:val="24"/>
        </w:rPr>
        <w:t>Art.</w:t>
      </w:r>
      <w:r>
        <w:rPr>
          <w:rFonts w:ascii="Tahoma" w:hAnsi="Tahoma"/>
          <w:b/>
          <w:color w:val="231F20"/>
          <w:spacing w:val="3"/>
          <w:sz w:val="24"/>
        </w:rPr>
        <w:t> </w:t>
      </w:r>
      <w:r>
        <w:rPr>
          <w:rFonts w:ascii="Tahoma" w:hAnsi="Tahoma"/>
          <w:b/>
          <w:color w:val="231F20"/>
          <w:sz w:val="24"/>
        </w:rPr>
        <w:t>3.-</w:t>
      </w:r>
      <w:r>
        <w:rPr>
          <w:rFonts w:ascii="Tahoma" w:hAnsi="Tahoma"/>
          <w:b/>
          <w:color w:val="231F20"/>
          <w:spacing w:val="12"/>
          <w:sz w:val="24"/>
        </w:rPr>
        <w:t> </w:t>
      </w:r>
      <w:r>
        <w:rPr>
          <w:rFonts w:ascii="Tahoma" w:hAnsi="Tahoma"/>
          <w:color w:val="231F20"/>
          <w:sz w:val="24"/>
        </w:rPr>
        <w:t>La</w:t>
      </w:r>
      <w:r>
        <w:rPr>
          <w:rFonts w:ascii="Tahoma" w:hAnsi="Tahoma"/>
          <w:color w:val="231F20"/>
          <w:spacing w:val="7"/>
          <w:sz w:val="24"/>
        </w:rPr>
        <w:t> </w:t>
      </w:r>
      <w:r>
        <w:rPr>
          <w:rFonts w:ascii="Tahoma" w:hAnsi="Tahoma"/>
          <w:color w:val="231F20"/>
          <w:sz w:val="24"/>
        </w:rPr>
        <w:t>Lotización</w:t>
      </w:r>
      <w:r>
        <w:rPr>
          <w:rFonts w:ascii="Tahoma" w:hAnsi="Tahoma"/>
          <w:color w:val="231F20"/>
          <w:spacing w:val="10"/>
          <w:sz w:val="24"/>
        </w:rPr>
        <w:t> </w:t>
      </w:r>
      <w:r>
        <w:rPr>
          <w:rFonts w:ascii="Tahoma" w:hAnsi="Tahoma"/>
          <w:b/>
          <w:color w:val="231F20"/>
          <w:sz w:val="24"/>
        </w:rPr>
        <w:t>“ERASMO</w:t>
      </w:r>
      <w:r>
        <w:rPr>
          <w:rFonts w:ascii="Tahoma" w:hAnsi="Tahoma"/>
          <w:b/>
          <w:color w:val="231F20"/>
          <w:spacing w:val="4"/>
          <w:sz w:val="24"/>
        </w:rPr>
        <w:t> </w:t>
      </w:r>
      <w:r>
        <w:rPr>
          <w:rFonts w:ascii="Tahoma" w:hAnsi="Tahoma"/>
          <w:b/>
          <w:color w:val="231F20"/>
          <w:sz w:val="24"/>
        </w:rPr>
        <w:t>ROJAS”</w:t>
      </w:r>
      <w:r>
        <w:rPr>
          <w:rFonts w:ascii="Tahoma" w:hAnsi="Tahoma"/>
          <w:b/>
          <w:color w:val="231F20"/>
          <w:spacing w:val="7"/>
          <w:sz w:val="24"/>
        </w:rPr>
        <w:t> </w:t>
      </w:r>
      <w:r>
        <w:rPr>
          <w:rFonts w:ascii="Tahoma" w:hAnsi="Tahoma"/>
          <w:b/>
          <w:color w:val="231F20"/>
          <w:sz w:val="24"/>
        </w:rPr>
        <w:t>DE</w:t>
      </w:r>
      <w:r>
        <w:rPr>
          <w:rFonts w:ascii="Tahoma" w:hAnsi="Tahoma"/>
          <w:b/>
          <w:color w:val="231F20"/>
          <w:spacing w:val="6"/>
          <w:sz w:val="24"/>
        </w:rPr>
        <w:t> </w:t>
      </w:r>
      <w:r>
        <w:rPr>
          <w:rFonts w:ascii="Tahoma" w:hAnsi="Tahoma"/>
          <w:b/>
          <w:color w:val="231F20"/>
          <w:sz w:val="24"/>
        </w:rPr>
        <w:t>LA</w:t>
      </w:r>
      <w:r>
        <w:rPr>
          <w:rFonts w:ascii="Tahoma" w:hAnsi="Tahoma"/>
          <w:b/>
          <w:color w:val="231F20"/>
          <w:spacing w:val="6"/>
          <w:sz w:val="24"/>
        </w:rPr>
        <w:t> </w:t>
      </w:r>
      <w:r>
        <w:rPr>
          <w:rFonts w:ascii="Tahoma" w:hAnsi="Tahoma"/>
          <w:b/>
          <w:color w:val="231F20"/>
          <w:sz w:val="24"/>
        </w:rPr>
        <w:t>PARROQUIA</w:t>
      </w:r>
      <w:r>
        <w:rPr>
          <w:rFonts w:ascii="Tahoma" w:hAnsi="Tahoma"/>
          <w:b/>
          <w:color w:val="231F20"/>
          <w:spacing w:val="3"/>
          <w:sz w:val="24"/>
        </w:rPr>
        <w:t> </w:t>
      </w:r>
      <w:r>
        <w:rPr>
          <w:rFonts w:ascii="Tahoma" w:hAnsi="Tahoma"/>
          <w:b/>
          <w:color w:val="231F20"/>
          <w:sz w:val="24"/>
        </w:rPr>
        <w:t>NUEVA</w:t>
      </w:r>
      <w:r>
        <w:rPr>
          <w:rFonts w:ascii="Tahoma" w:hAnsi="Tahoma"/>
          <w:b/>
          <w:color w:val="231F20"/>
          <w:spacing w:val="4"/>
          <w:sz w:val="24"/>
        </w:rPr>
        <w:t> </w:t>
      </w:r>
      <w:r>
        <w:rPr>
          <w:rFonts w:ascii="Tahoma" w:hAnsi="Tahoma"/>
          <w:b/>
          <w:color w:val="231F20"/>
          <w:spacing w:val="-4"/>
          <w:sz w:val="24"/>
        </w:rPr>
        <w:t>LOJA</w:t>
      </w:r>
    </w:p>
    <w:p>
      <w:pPr>
        <w:pStyle w:val="BodyText"/>
        <w:spacing w:before="1"/>
        <w:ind w:left="1702" w:right="1693"/>
        <w:jc w:val="both"/>
      </w:pPr>
      <w:r>
        <w:rPr>
          <w:b/>
          <w:color w:val="231F20"/>
        </w:rPr>
        <w:t>,</w:t>
      </w:r>
      <w:r>
        <w:rPr>
          <w:b/>
          <w:color w:val="231F20"/>
          <w:spacing w:val="-9"/>
        </w:rPr>
        <w:t> </w:t>
      </w:r>
      <w:r>
        <w:rPr>
          <w:color w:val="231F20"/>
        </w:rPr>
        <w:t>a</w:t>
      </w:r>
      <w:r>
        <w:rPr>
          <w:color w:val="231F20"/>
          <w:spacing w:val="-8"/>
        </w:rPr>
        <w:t> </w:t>
      </w:r>
      <w:r>
        <w:rPr>
          <w:color w:val="231F20"/>
        </w:rPr>
        <w:t>través</w:t>
      </w:r>
      <w:r>
        <w:rPr>
          <w:color w:val="231F20"/>
          <w:spacing w:val="-8"/>
        </w:rPr>
        <w:t> </w:t>
      </w:r>
      <w:r>
        <w:rPr>
          <w:color w:val="231F20"/>
        </w:rPr>
        <w:t>de</w:t>
      </w:r>
      <w:r>
        <w:rPr>
          <w:color w:val="231F20"/>
          <w:spacing w:val="-9"/>
        </w:rPr>
        <w:t> </w:t>
      </w:r>
      <w:r>
        <w:rPr>
          <w:color w:val="231F20"/>
        </w:rPr>
        <w:t>su</w:t>
      </w:r>
      <w:r>
        <w:rPr>
          <w:color w:val="231F20"/>
          <w:spacing w:val="-8"/>
        </w:rPr>
        <w:t> </w:t>
      </w:r>
      <w:r>
        <w:rPr>
          <w:color w:val="231F20"/>
        </w:rPr>
        <w:t>representante</w:t>
      </w:r>
      <w:r>
        <w:rPr>
          <w:color w:val="231F20"/>
          <w:spacing w:val="-8"/>
        </w:rPr>
        <w:t> </w:t>
      </w:r>
      <w:r>
        <w:rPr>
          <w:color w:val="231F20"/>
        </w:rPr>
        <w:t>legal,</w:t>
      </w:r>
      <w:r>
        <w:rPr>
          <w:color w:val="231F20"/>
          <w:spacing w:val="-7"/>
        </w:rPr>
        <w:t> </w:t>
      </w:r>
      <w:r>
        <w:rPr>
          <w:color w:val="231F20"/>
        </w:rPr>
        <w:t>declaran</w:t>
      </w:r>
      <w:r>
        <w:rPr>
          <w:color w:val="231F20"/>
          <w:spacing w:val="-6"/>
        </w:rPr>
        <w:t> </w:t>
      </w:r>
      <w:r>
        <w:rPr>
          <w:color w:val="231F20"/>
        </w:rPr>
        <w:t>que</w:t>
      </w:r>
      <w:r>
        <w:rPr>
          <w:color w:val="231F20"/>
          <w:spacing w:val="-8"/>
        </w:rPr>
        <w:t> </w:t>
      </w:r>
      <w:r>
        <w:rPr>
          <w:color w:val="231F20"/>
        </w:rPr>
        <w:t>entregaron</w:t>
      </w:r>
      <w:r>
        <w:rPr>
          <w:color w:val="231F20"/>
          <w:spacing w:val="-8"/>
        </w:rPr>
        <w:t> </w:t>
      </w:r>
      <w:r>
        <w:rPr>
          <w:color w:val="231F20"/>
        </w:rPr>
        <w:t>mediante</w:t>
      </w:r>
      <w:r>
        <w:rPr>
          <w:color w:val="231F20"/>
          <w:spacing w:val="-8"/>
        </w:rPr>
        <w:t> </w:t>
      </w:r>
      <w:r>
        <w:rPr>
          <w:color w:val="231F20"/>
        </w:rPr>
        <w:t>escritura pública</w:t>
      </w:r>
      <w:r>
        <w:rPr>
          <w:color w:val="231F20"/>
          <w:spacing w:val="-2"/>
        </w:rPr>
        <w:t> </w:t>
      </w:r>
      <w:r>
        <w:rPr>
          <w:color w:val="231F20"/>
        </w:rPr>
        <w:t>una</w:t>
      </w:r>
      <w:r>
        <w:rPr>
          <w:color w:val="231F20"/>
          <w:spacing w:val="-2"/>
        </w:rPr>
        <w:t> </w:t>
      </w:r>
      <w:r>
        <w:rPr>
          <w:color w:val="231F20"/>
        </w:rPr>
        <w:t>superficie de 1571,29 m</w:t>
      </w:r>
      <w:r>
        <w:rPr>
          <w:color w:val="231F20"/>
          <w:position w:val="8"/>
          <w:sz w:val="16"/>
        </w:rPr>
        <w:t>2</w:t>
      </w:r>
      <w:r>
        <w:rPr>
          <w:color w:val="231F20"/>
          <w:spacing w:val="-1"/>
          <w:position w:val="8"/>
          <w:sz w:val="16"/>
        </w:rPr>
        <w:t> </w:t>
      </w:r>
      <w:r>
        <w:rPr>
          <w:color w:val="231F20"/>
        </w:rPr>
        <w:t>como</w:t>
      </w:r>
      <w:r>
        <w:rPr>
          <w:color w:val="231F20"/>
          <w:spacing w:val="-2"/>
        </w:rPr>
        <w:t> </w:t>
      </w:r>
      <w:r>
        <w:rPr>
          <w:color w:val="231F20"/>
        </w:rPr>
        <w:t>área</w:t>
      </w:r>
      <w:r>
        <w:rPr>
          <w:color w:val="231F20"/>
          <w:spacing w:val="-2"/>
        </w:rPr>
        <w:t> </w:t>
      </w:r>
      <w:r>
        <w:rPr>
          <w:color w:val="231F20"/>
        </w:rPr>
        <w:t>verde y comunal;</w:t>
      </w:r>
      <w:r>
        <w:rPr>
          <w:color w:val="231F20"/>
          <w:spacing w:val="-2"/>
        </w:rPr>
        <w:t> </w:t>
      </w:r>
      <w:r>
        <w:rPr>
          <w:color w:val="231F20"/>
        </w:rPr>
        <w:t>según</w:t>
      </w:r>
      <w:r>
        <w:rPr>
          <w:color w:val="231F20"/>
          <w:spacing w:val="-1"/>
        </w:rPr>
        <w:t> </w:t>
      </w:r>
      <w:r>
        <w:rPr>
          <w:color w:val="231F20"/>
        </w:rPr>
        <w:t>consta en</w:t>
      </w:r>
      <w:r>
        <w:rPr>
          <w:color w:val="231F20"/>
          <w:spacing w:val="-19"/>
        </w:rPr>
        <w:t> </w:t>
      </w:r>
      <w:r>
        <w:rPr>
          <w:color w:val="231F20"/>
        </w:rPr>
        <w:t>la</w:t>
      </w:r>
      <w:r>
        <w:rPr>
          <w:color w:val="231F20"/>
          <w:spacing w:val="-19"/>
        </w:rPr>
        <w:t> </w:t>
      </w:r>
      <w:r>
        <w:rPr>
          <w:color w:val="231F20"/>
        </w:rPr>
        <w:t>escritura</w:t>
      </w:r>
      <w:r>
        <w:rPr>
          <w:color w:val="231F20"/>
          <w:spacing w:val="-19"/>
        </w:rPr>
        <w:t> </w:t>
      </w:r>
      <w:r>
        <w:rPr>
          <w:color w:val="231F20"/>
        </w:rPr>
        <w:t>de</w:t>
      </w:r>
      <w:r>
        <w:rPr>
          <w:color w:val="231F20"/>
          <w:spacing w:val="-18"/>
        </w:rPr>
        <w:t> </w:t>
      </w:r>
      <w:r>
        <w:rPr>
          <w:color w:val="231F20"/>
        </w:rPr>
        <w:t>Transferencia</w:t>
      </w:r>
      <w:r>
        <w:rPr>
          <w:color w:val="231F20"/>
          <w:spacing w:val="-19"/>
        </w:rPr>
        <w:t> </w:t>
      </w:r>
      <w:r>
        <w:rPr>
          <w:color w:val="231F20"/>
        </w:rPr>
        <w:t>de</w:t>
      </w:r>
      <w:r>
        <w:rPr>
          <w:color w:val="231F20"/>
          <w:spacing w:val="-19"/>
        </w:rPr>
        <w:t> </w:t>
      </w:r>
      <w:r>
        <w:rPr>
          <w:color w:val="231F20"/>
        </w:rPr>
        <w:t>Dominio</w:t>
      </w:r>
      <w:r>
        <w:rPr>
          <w:color w:val="231F20"/>
          <w:spacing w:val="-19"/>
        </w:rPr>
        <w:t> </w:t>
      </w:r>
      <w:r>
        <w:rPr>
          <w:color w:val="231F20"/>
        </w:rPr>
        <w:t>por</w:t>
      </w:r>
      <w:r>
        <w:rPr>
          <w:color w:val="231F20"/>
          <w:spacing w:val="-18"/>
        </w:rPr>
        <w:t> </w:t>
      </w:r>
      <w:r>
        <w:rPr>
          <w:color w:val="231F20"/>
        </w:rPr>
        <w:t>entrega</w:t>
      </w:r>
      <w:r>
        <w:rPr>
          <w:color w:val="231F20"/>
          <w:spacing w:val="-19"/>
        </w:rPr>
        <w:t> </w:t>
      </w:r>
      <w:r>
        <w:rPr>
          <w:color w:val="231F20"/>
        </w:rPr>
        <w:t>de</w:t>
      </w:r>
      <w:r>
        <w:rPr>
          <w:color w:val="231F20"/>
          <w:spacing w:val="-19"/>
        </w:rPr>
        <w:t> </w:t>
      </w:r>
      <w:r>
        <w:rPr>
          <w:color w:val="231F20"/>
        </w:rPr>
        <w:t>área</w:t>
      </w:r>
      <w:r>
        <w:rPr>
          <w:color w:val="231F20"/>
          <w:spacing w:val="-19"/>
        </w:rPr>
        <w:t> </w:t>
      </w:r>
      <w:r>
        <w:rPr>
          <w:color w:val="231F20"/>
        </w:rPr>
        <w:t>verde</w:t>
      </w:r>
      <w:r>
        <w:rPr>
          <w:color w:val="231F20"/>
          <w:spacing w:val="-18"/>
        </w:rPr>
        <w:t> </w:t>
      </w:r>
      <w:r>
        <w:rPr>
          <w:color w:val="231F20"/>
        </w:rPr>
        <w:t>o</w:t>
      </w:r>
      <w:r>
        <w:rPr>
          <w:color w:val="231F20"/>
          <w:spacing w:val="-19"/>
        </w:rPr>
        <w:t> </w:t>
      </w:r>
      <w:r>
        <w:rPr>
          <w:color w:val="231F20"/>
        </w:rPr>
        <w:t>comunal, celebrada</w:t>
      </w:r>
      <w:r>
        <w:rPr>
          <w:color w:val="231F20"/>
          <w:spacing w:val="-9"/>
        </w:rPr>
        <w:t> </w:t>
      </w:r>
      <w:r>
        <w:rPr>
          <w:color w:val="231F20"/>
        </w:rPr>
        <w:t>el</w:t>
      </w:r>
      <w:r>
        <w:rPr>
          <w:color w:val="231F20"/>
          <w:spacing w:val="-7"/>
        </w:rPr>
        <w:t> </w:t>
      </w:r>
      <w:r>
        <w:rPr>
          <w:color w:val="231F20"/>
        </w:rPr>
        <w:t>26</w:t>
      </w:r>
      <w:r>
        <w:rPr>
          <w:color w:val="231F20"/>
          <w:spacing w:val="-6"/>
        </w:rPr>
        <w:t> </w:t>
      </w:r>
      <w:r>
        <w:rPr>
          <w:color w:val="231F20"/>
        </w:rPr>
        <w:t>de</w:t>
      </w:r>
      <w:r>
        <w:rPr>
          <w:color w:val="231F20"/>
          <w:spacing w:val="-7"/>
        </w:rPr>
        <w:t> </w:t>
      </w:r>
      <w:r>
        <w:rPr>
          <w:color w:val="231F20"/>
        </w:rPr>
        <w:t>abril</w:t>
      </w:r>
      <w:r>
        <w:rPr>
          <w:color w:val="231F20"/>
          <w:spacing w:val="-7"/>
        </w:rPr>
        <w:t> </w:t>
      </w:r>
      <w:r>
        <w:rPr>
          <w:color w:val="231F20"/>
        </w:rPr>
        <w:t>del</w:t>
      </w:r>
      <w:r>
        <w:rPr>
          <w:color w:val="231F20"/>
          <w:spacing w:val="-6"/>
        </w:rPr>
        <w:t> </w:t>
      </w:r>
      <w:r>
        <w:rPr>
          <w:color w:val="231F20"/>
        </w:rPr>
        <w:t>2021</w:t>
      </w:r>
      <w:r>
        <w:rPr>
          <w:color w:val="231F20"/>
          <w:spacing w:val="-6"/>
        </w:rPr>
        <w:t> </w:t>
      </w:r>
      <w:r>
        <w:rPr>
          <w:color w:val="231F20"/>
        </w:rPr>
        <w:t>e</w:t>
      </w:r>
      <w:r>
        <w:rPr>
          <w:color w:val="231F20"/>
          <w:spacing w:val="-6"/>
        </w:rPr>
        <w:t> </w:t>
      </w:r>
      <w:r>
        <w:rPr>
          <w:color w:val="231F20"/>
        </w:rPr>
        <w:t>inscrita</w:t>
      </w:r>
      <w:r>
        <w:rPr>
          <w:color w:val="231F20"/>
          <w:spacing w:val="-8"/>
        </w:rPr>
        <w:t> </w:t>
      </w:r>
      <w:r>
        <w:rPr>
          <w:color w:val="231F20"/>
        </w:rPr>
        <w:t>en</w:t>
      </w:r>
      <w:r>
        <w:rPr>
          <w:color w:val="231F20"/>
          <w:spacing w:val="-6"/>
        </w:rPr>
        <w:t> </w:t>
      </w:r>
      <w:r>
        <w:rPr>
          <w:color w:val="231F20"/>
        </w:rPr>
        <w:t>el</w:t>
      </w:r>
      <w:r>
        <w:rPr>
          <w:color w:val="231F20"/>
          <w:spacing w:val="-7"/>
        </w:rPr>
        <w:t> </w:t>
      </w:r>
      <w:r>
        <w:rPr>
          <w:color w:val="231F20"/>
        </w:rPr>
        <w:t>Registro</w:t>
      </w:r>
      <w:r>
        <w:rPr>
          <w:color w:val="231F20"/>
          <w:spacing w:val="-8"/>
        </w:rPr>
        <w:t> </w:t>
      </w:r>
      <w:r>
        <w:rPr>
          <w:color w:val="231F20"/>
        </w:rPr>
        <w:t>Público</w:t>
      </w:r>
      <w:r>
        <w:rPr>
          <w:color w:val="231F20"/>
          <w:spacing w:val="-8"/>
        </w:rPr>
        <w:t> </w:t>
      </w:r>
      <w:r>
        <w:rPr>
          <w:color w:val="231F20"/>
        </w:rPr>
        <w:t>de</w:t>
      </w:r>
      <w:r>
        <w:rPr>
          <w:color w:val="231F20"/>
          <w:spacing w:val="-7"/>
        </w:rPr>
        <w:t> </w:t>
      </w:r>
      <w:r>
        <w:rPr>
          <w:color w:val="231F20"/>
        </w:rPr>
        <w:t>la</w:t>
      </w:r>
      <w:r>
        <w:rPr>
          <w:color w:val="231F20"/>
          <w:spacing w:val="-8"/>
        </w:rPr>
        <w:t> </w:t>
      </w:r>
      <w:r>
        <w:rPr>
          <w:color w:val="231F20"/>
        </w:rPr>
        <w:t>Propiedad del Cantón Lago Agrio el 03 de mayo del mismo año; para lo cual el Gobierno Municipal</w:t>
      </w:r>
      <w:r>
        <w:rPr>
          <w:color w:val="231F20"/>
          <w:spacing w:val="-15"/>
        </w:rPr>
        <w:t> </w:t>
      </w:r>
      <w:r>
        <w:rPr>
          <w:color w:val="231F20"/>
        </w:rPr>
        <w:t>por</w:t>
      </w:r>
      <w:r>
        <w:rPr>
          <w:color w:val="231F20"/>
          <w:spacing w:val="-13"/>
        </w:rPr>
        <w:t> </w:t>
      </w:r>
      <w:r>
        <w:rPr>
          <w:color w:val="231F20"/>
        </w:rPr>
        <w:t>medio</w:t>
      </w:r>
      <w:r>
        <w:rPr>
          <w:color w:val="231F20"/>
          <w:spacing w:val="-14"/>
        </w:rPr>
        <w:t> </w:t>
      </w:r>
      <w:r>
        <w:rPr>
          <w:color w:val="231F20"/>
        </w:rPr>
        <w:t>de</w:t>
      </w:r>
      <w:r>
        <w:rPr>
          <w:color w:val="231F20"/>
          <w:spacing w:val="-15"/>
        </w:rPr>
        <w:t> </w:t>
      </w:r>
      <w:r>
        <w:rPr>
          <w:color w:val="231F20"/>
        </w:rPr>
        <w:t>sus</w:t>
      </w:r>
      <w:r>
        <w:rPr>
          <w:color w:val="231F20"/>
          <w:spacing w:val="-14"/>
        </w:rPr>
        <w:t> </w:t>
      </w:r>
      <w:r>
        <w:rPr>
          <w:color w:val="231F20"/>
        </w:rPr>
        <w:t>representantes</w:t>
      </w:r>
      <w:r>
        <w:rPr>
          <w:color w:val="231F20"/>
          <w:spacing w:val="-14"/>
        </w:rPr>
        <w:t> </w:t>
      </w:r>
      <w:r>
        <w:rPr>
          <w:color w:val="231F20"/>
        </w:rPr>
        <w:t>legales,</w:t>
      </w:r>
      <w:r>
        <w:rPr>
          <w:color w:val="231F20"/>
          <w:spacing w:val="-16"/>
        </w:rPr>
        <w:t> </w:t>
      </w:r>
      <w:r>
        <w:rPr>
          <w:color w:val="231F20"/>
        </w:rPr>
        <w:t>en</w:t>
      </w:r>
      <w:r>
        <w:rPr>
          <w:color w:val="231F20"/>
          <w:spacing w:val="-15"/>
        </w:rPr>
        <w:t> </w:t>
      </w:r>
      <w:r>
        <w:rPr>
          <w:color w:val="231F20"/>
        </w:rPr>
        <w:t>concordancia</w:t>
      </w:r>
      <w:r>
        <w:rPr>
          <w:color w:val="231F20"/>
          <w:spacing w:val="-14"/>
        </w:rPr>
        <w:t> </w:t>
      </w:r>
      <w:r>
        <w:rPr>
          <w:color w:val="231F20"/>
        </w:rPr>
        <w:t>a</w:t>
      </w:r>
      <w:r>
        <w:rPr>
          <w:color w:val="231F20"/>
          <w:spacing w:val="-14"/>
        </w:rPr>
        <w:t> </w:t>
      </w:r>
      <w:r>
        <w:rPr>
          <w:color w:val="231F20"/>
        </w:rPr>
        <w:t>lo</w:t>
      </w:r>
      <w:r>
        <w:rPr>
          <w:color w:val="231F20"/>
          <w:spacing w:val="-16"/>
        </w:rPr>
        <w:t> </w:t>
      </w:r>
      <w:r>
        <w:rPr>
          <w:color w:val="231F20"/>
        </w:rPr>
        <w:t>indicado en</w:t>
      </w:r>
      <w:r>
        <w:rPr>
          <w:color w:val="231F20"/>
          <w:spacing w:val="-7"/>
        </w:rPr>
        <w:t> </w:t>
      </w:r>
      <w:r>
        <w:rPr>
          <w:color w:val="231F20"/>
        </w:rPr>
        <w:t>el</w:t>
      </w:r>
      <w:r>
        <w:rPr>
          <w:color w:val="231F20"/>
          <w:spacing w:val="-8"/>
        </w:rPr>
        <w:t> </w:t>
      </w:r>
      <w:r>
        <w:rPr>
          <w:color w:val="231F20"/>
        </w:rPr>
        <w:t>inciso</w:t>
      </w:r>
      <w:r>
        <w:rPr>
          <w:color w:val="231F20"/>
          <w:spacing w:val="-9"/>
        </w:rPr>
        <w:t> </w:t>
      </w:r>
      <w:r>
        <w:rPr>
          <w:color w:val="231F20"/>
        </w:rPr>
        <w:t>primero</w:t>
      </w:r>
      <w:r>
        <w:rPr>
          <w:color w:val="231F20"/>
          <w:spacing w:val="-6"/>
        </w:rPr>
        <w:t> </w:t>
      </w:r>
      <w:r>
        <w:rPr>
          <w:color w:val="231F20"/>
        </w:rPr>
        <w:t>del</w:t>
      </w:r>
      <w:r>
        <w:rPr>
          <w:color w:val="231F20"/>
          <w:spacing w:val="-7"/>
        </w:rPr>
        <w:t> </w:t>
      </w:r>
      <w:r>
        <w:rPr>
          <w:color w:val="231F20"/>
        </w:rPr>
        <w:t>Art.</w:t>
      </w:r>
      <w:r>
        <w:rPr>
          <w:color w:val="231F20"/>
          <w:spacing w:val="-6"/>
        </w:rPr>
        <w:t> </w:t>
      </w:r>
      <w:r>
        <w:rPr>
          <w:color w:val="231F20"/>
        </w:rPr>
        <w:t>424</w:t>
      </w:r>
      <w:r>
        <w:rPr>
          <w:color w:val="231F20"/>
          <w:spacing w:val="-7"/>
        </w:rPr>
        <w:t> </w:t>
      </w:r>
      <w:r>
        <w:rPr>
          <w:color w:val="231F20"/>
        </w:rPr>
        <w:t>del</w:t>
      </w:r>
      <w:r>
        <w:rPr>
          <w:color w:val="231F20"/>
          <w:spacing w:val="-7"/>
        </w:rPr>
        <w:t> </w:t>
      </w:r>
      <w:r>
        <w:rPr>
          <w:color w:val="231F20"/>
        </w:rPr>
        <w:t>Código</w:t>
      </w:r>
      <w:r>
        <w:rPr>
          <w:color w:val="231F20"/>
          <w:spacing w:val="-6"/>
        </w:rPr>
        <w:t> </w:t>
      </w:r>
      <w:r>
        <w:rPr>
          <w:color w:val="231F20"/>
        </w:rPr>
        <w:t>Orgánico</w:t>
      </w:r>
      <w:r>
        <w:rPr>
          <w:color w:val="231F20"/>
          <w:spacing w:val="-6"/>
        </w:rPr>
        <w:t> </w:t>
      </w:r>
      <w:r>
        <w:rPr>
          <w:color w:val="231F20"/>
        </w:rPr>
        <w:t>de</w:t>
      </w:r>
      <w:r>
        <w:rPr>
          <w:color w:val="231F20"/>
          <w:spacing w:val="-8"/>
        </w:rPr>
        <w:t> </w:t>
      </w:r>
      <w:r>
        <w:rPr>
          <w:color w:val="231F20"/>
        </w:rPr>
        <w:t>Organización</w:t>
      </w:r>
      <w:r>
        <w:rPr>
          <w:color w:val="231F20"/>
          <w:spacing w:val="-5"/>
        </w:rPr>
        <w:t> </w:t>
      </w:r>
      <w:r>
        <w:rPr>
          <w:color w:val="231F20"/>
        </w:rPr>
        <w:t>Territorial, Autonomía</w:t>
      </w:r>
      <w:r>
        <w:rPr>
          <w:color w:val="231F20"/>
          <w:spacing w:val="-19"/>
        </w:rPr>
        <w:t> </w:t>
      </w:r>
      <w:r>
        <w:rPr>
          <w:color w:val="231F20"/>
        </w:rPr>
        <w:t>y</w:t>
      </w:r>
      <w:r>
        <w:rPr>
          <w:color w:val="231F20"/>
          <w:spacing w:val="-19"/>
        </w:rPr>
        <w:t> </w:t>
      </w:r>
      <w:r>
        <w:rPr>
          <w:color w:val="231F20"/>
        </w:rPr>
        <w:t>Descentralización,</w:t>
      </w:r>
      <w:r>
        <w:rPr>
          <w:color w:val="231F20"/>
          <w:spacing w:val="-19"/>
        </w:rPr>
        <w:t> </w:t>
      </w:r>
      <w:r>
        <w:rPr>
          <w:color w:val="231F20"/>
        </w:rPr>
        <w:t>aceptó</w:t>
      </w:r>
      <w:r>
        <w:rPr>
          <w:color w:val="231F20"/>
          <w:spacing w:val="-18"/>
        </w:rPr>
        <w:t> </w:t>
      </w:r>
      <w:r>
        <w:rPr>
          <w:color w:val="231F20"/>
        </w:rPr>
        <w:t>la</w:t>
      </w:r>
      <w:r>
        <w:rPr>
          <w:color w:val="231F20"/>
          <w:spacing w:val="-17"/>
        </w:rPr>
        <w:t> </w:t>
      </w:r>
      <w:r>
        <w:rPr>
          <w:color w:val="231F20"/>
        </w:rPr>
        <w:t>transferencia</w:t>
      </w:r>
      <w:r>
        <w:rPr>
          <w:color w:val="231F20"/>
          <w:spacing w:val="-19"/>
        </w:rPr>
        <w:t> </w:t>
      </w:r>
      <w:r>
        <w:rPr>
          <w:color w:val="231F20"/>
        </w:rPr>
        <w:t>de</w:t>
      </w:r>
      <w:r>
        <w:rPr>
          <w:color w:val="231F20"/>
          <w:spacing w:val="-18"/>
        </w:rPr>
        <w:t> </w:t>
      </w:r>
      <w:r>
        <w:rPr>
          <w:color w:val="231F20"/>
        </w:rPr>
        <w:t>dominio</w:t>
      </w:r>
      <w:r>
        <w:rPr>
          <w:color w:val="231F20"/>
          <w:spacing w:val="-18"/>
        </w:rPr>
        <w:t> </w:t>
      </w:r>
      <w:r>
        <w:rPr>
          <w:color w:val="231F20"/>
        </w:rPr>
        <w:t>de</w:t>
      </w:r>
      <w:r>
        <w:rPr>
          <w:color w:val="231F20"/>
          <w:spacing w:val="-19"/>
        </w:rPr>
        <w:t> </w:t>
      </w:r>
      <w:r>
        <w:rPr>
          <w:color w:val="231F20"/>
        </w:rPr>
        <w:t>la</w:t>
      </w:r>
      <w:r>
        <w:rPr>
          <w:color w:val="231F20"/>
          <w:spacing w:val="-19"/>
        </w:rPr>
        <w:t> </w:t>
      </w:r>
      <w:r>
        <w:rPr>
          <w:color w:val="231F20"/>
        </w:rPr>
        <w:t>siguiente </w:t>
      </w:r>
      <w:r>
        <w:rPr>
          <w:color w:val="231F20"/>
          <w:spacing w:val="-2"/>
        </w:rPr>
        <w:t>área:</w:t>
      </w:r>
    </w:p>
    <w:p>
      <w:pPr>
        <w:pStyle w:val="BodyText"/>
        <w:spacing w:after="0"/>
        <w:jc w:val="both"/>
        <w:sectPr>
          <w:pgSz w:w="11910" w:h="16840"/>
          <w:pgMar w:header="1391" w:footer="571" w:top="1720" w:bottom="760" w:left="0" w:right="0"/>
        </w:sectPr>
      </w:pPr>
    </w:p>
    <w:p>
      <w:pPr>
        <w:pStyle w:val="BodyText"/>
        <w:spacing w:before="48"/>
        <w:rPr>
          <w:sz w:val="23"/>
        </w:rPr>
      </w:pPr>
    </w:p>
    <w:p>
      <w:pPr>
        <w:spacing w:before="1"/>
        <w:ind w:left="1702" w:right="0" w:firstLine="0"/>
        <w:jc w:val="left"/>
        <w:rPr>
          <w:rFonts w:ascii="Tahoma" w:hAnsi="Tahoma"/>
          <w:b/>
          <w:sz w:val="23"/>
        </w:rPr>
      </w:pPr>
      <w:r>
        <w:rPr>
          <w:rFonts w:ascii="Tahoma" w:hAnsi="Tahoma"/>
          <w:b/>
          <w:color w:val="231F20"/>
          <w:w w:val="105"/>
          <w:sz w:val="23"/>
        </w:rPr>
        <w:t>MANZANA</w:t>
      </w:r>
      <w:r>
        <w:rPr>
          <w:rFonts w:ascii="Tahoma" w:hAnsi="Tahoma"/>
          <w:b/>
          <w:color w:val="231F20"/>
          <w:spacing w:val="-12"/>
          <w:w w:val="105"/>
          <w:sz w:val="23"/>
        </w:rPr>
        <w:t> </w:t>
      </w:r>
      <w:r>
        <w:rPr>
          <w:rFonts w:ascii="Tahoma" w:hAnsi="Tahoma"/>
          <w:b/>
          <w:color w:val="231F20"/>
          <w:w w:val="105"/>
          <w:sz w:val="23"/>
        </w:rPr>
        <w:t>N°</w:t>
      </w:r>
      <w:r>
        <w:rPr>
          <w:rFonts w:ascii="Tahoma" w:hAnsi="Tahoma"/>
          <w:b/>
          <w:color w:val="231F20"/>
          <w:spacing w:val="-7"/>
          <w:w w:val="105"/>
          <w:sz w:val="23"/>
        </w:rPr>
        <w:t> </w:t>
      </w:r>
      <w:r>
        <w:rPr>
          <w:rFonts w:ascii="Tahoma" w:hAnsi="Tahoma"/>
          <w:b/>
          <w:color w:val="231F20"/>
          <w:w w:val="105"/>
          <w:sz w:val="23"/>
        </w:rPr>
        <w:t>02</w:t>
      </w:r>
      <w:r>
        <w:rPr>
          <w:rFonts w:ascii="Tahoma" w:hAnsi="Tahoma"/>
          <w:b/>
          <w:color w:val="231F20"/>
          <w:spacing w:val="-10"/>
          <w:w w:val="105"/>
          <w:sz w:val="23"/>
        </w:rPr>
        <w:t> </w:t>
      </w:r>
      <w:r>
        <w:rPr>
          <w:rFonts w:ascii="Tahoma" w:hAnsi="Tahoma"/>
          <w:b/>
          <w:color w:val="231F20"/>
          <w:w w:val="105"/>
          <w:sz w:val="23"/>
        </w:rPr>
        <w:t>(AREA</w:t>
      </w:r>
      <w:r>
        <w:rPr>
          <w:rFonts w:ascii="Tahoma" w:hAnsi="Tahoma"/>
          <w:b/>
          <w:color w:val="231F20"/>
          <w:spacing w:val="-10"/>
          <w:w w:val="105"/>
          <w:sz w:val="23"/>
        </w:rPr>
        <w:t> </w:t>
      </w:r>
      <w:r>
        <w:rPr>
          <w:rFonts w:ascii="Tahoma" w:hAnsi="Tahoma"/>
          <w:b/>
          <w:color w:val="231F20"/>
          <w:w w:val="105"/>
          <w:sz w:val="23"/>
        </w:rPr>
        <w:t>VERDE</w:t>
      </w:r>
      <w:r>
        <w:rPr>
          <w:rFonts w:ascii="Tahoma" w:hAnsi="Tahoma"/>
          <w:b/>
          <w:color w:val="231F20"/>
          <w:spacing w:val="-9"/>
          <w:w w:val="105"/>
          <w:sz w:val="23"/>
        </w:rPr>
        <w:t> </w:t>
      </w:r>
      <w:r>
        <w:rPr>
          <w:rFonts w:ascii="Tahoma" w:hAnsi="Tahoma"/>
          <w:b/>
          <w:color w:val="231F20"/>
          <w:w w:val="105"/>
          <w:sz w:val="23"/>
        </w:rPr>
        <w:t>LOTE</w:t>
      </w:r>
      <w:r>
        <w:rPr>
          <w:rFonts w:ascii="Tahoma" w:hAnsi="Tahoma"/>
          <w:b/>
          <w:color w:val="231F20"/>
          <w:spacing w:val="-8"/>
          <w:w w:val="105"/>
          <w:sz w:val="23"/>
        </w:rPr>
        <w:t> </w:t>
      </w:r>
      <w:r>
        <w:rPr>
          <w:rFonts w:ascii="Tahoma" w:hAnsi="Tahoma"/>
          <w:b/>
          <w:color w:val="231F20"/>
          <w:spacing w:val="-5"/>
          <w:w w:val="105"/>
          <w:sz w:val="23"/>
        </w:rPr>
        <w:t>02)</w:t>
      </w:r>
    </w:p>
    <w:p>
      <w:pPr>
        <w:pStyle w:val="BodyText"/>
        <w:spacing w:before="7"/>
        <w:rPr>
          <w:b/>
          <w:sz w:val="23"/>
        </w:rPr>
      </w:pPr>
    </w:p>
    <w:p>
      <w:pPr>
        <w:tabs>
          <w:tab w:pos="3117" w:val="left" w:leader="none"/>
        </w:tabs>
        <w:spacing w:line="242" w:lineRule="auto" w:before="1"/>
        <w:ind w:left="3266" w:right="1765" w:hanging="1565"/>
        <w:jc w:val="left"/>
        <w:rPr>
          <w:rFonts w:ascii="Tahoma"/>
          <w:sz w:val="23"/>
        </w:rPr>
      </w:pPr>
      <w:r>
        <w:rPr>
          <w:rFonts w:ascii="Tahoma"/>
          <w:color w:val="231F20"/>
          <w:spacing w:val="-2"/>
          <w:w w:val="105"/>
          <w:sz w:val="23"/>
        </w:rPr>
        <w:t>Norte</w:t>
      </w:r>
      <w:r>
        <w:rPr>
          <w:rFonts w:ascii="Tahoma"/>
          <w:color w:val="231F20"/>
          <w:sz w:val="23"/>
        </w:rPr>
        <w:tab/>
      </w:r>
      <w:r>
        <w:rPr>
          <w:rFonts w:ascii="Tahoma"/>
          <w:color w:val="231F20"/>
          <w:w w:val="105"/>
          <w:sz w:val="23"/>
        </w:rPr>
        <w:t>:</w:t>
      </w:r>
      <w:r>
        <w:rPr>
          <w:rFonts w:ascii="Tahoma"/>
          <w:color w:val="231F20"/>
          <w:spacing w:val="-7"/>
          <w:w w:val="105"/>
          <w:sz w:val="23"/>
        </w:rPr>
        <w:t> </w:t>
      </w:r>
      <w:r>
        <w:rPr>
          <w:rFonts w:ascii="Tahoma"/>
          <w:color w:val="231F20"/>
          <w:w w:val="105"/>
          <w:sz w:val="23"/>
        </w:rPr>
        <w:t>6,38</w:t>
      </w:r>
      <w:r>
        <w:rPr>
          <w:rFonts w:ascii="Tahoma"/>
          <w:color w:val="231F20"/>
          <w:spacing w:val="-5"/>
          <w:w w:val="105"/>
          <w:sz w:val="23"/>
        </w:rPr>
        <w:t> </w:t>
      </w:r>
      <w:r>
        <w:rPr>
          <w:rFonts w:ascii="Tahoma"/>
          <w:color w:val="231F20"/>
          <w:w w:val="105"/>
          <w:sz w:val="23"/>
        </w:rPr>
        <w:t>metros</w:t>
      </w:r>
      <w:r>
        <w:rPr>
          <w:rFonts w:ascii="Tahoma"/>
          <w:color w:val="231F20"/>
          <w:spacing w:val="-6"/>
          <w:w w:val="105"/>
          <w:sz w:val="23"/>
        </w:rPr>
        <w:t> </w:t>
      </w:r>
      <w:r>
        <w:rPr>
          <w:rFonts w:ascii="Tahoma"/>
          <w:color w:val="231F20"/>
          <w:w w:val="105"/>
          <w:sz w:val="23"/>
        </w:rPr>
        <w:t>con</w:t>
      </w:r>
      <w:r>
        <w:rPr>
          <w:rFonts w:ascii="Tahoma"/>
          <w:color w:val="231F20"/>
          <w:spacing w:val="-7"/>
          <w:w w:val="105"/>
          <w:sz w:val="23"/>
        </w:rPr>
        <w:t> </w:t>
      </w:r>
      <w:r>
        <w:rPr>
          <w:rFonts w:ascii="Tahoma"/>
          <w:color w:val="231F20"/>
          <w:w w:val="105"/>
          <w:sz w:val="23"/>
        </w:rPr>
        <w:t>el</w:t>
      </w:r>
      <w:r>
        <w:rPr>
          <w:rFonts w:ascii="Tahoma"/>
          <w:color w:val="231F20"/>
          <w:spacing w:val="-6"/>
          <w:w w:val="105"/>
          <w:sz w:val="23"/>
        </w:rPr>
        <w:t> </w:t>
      </w:r>
      <w:r>
        <w:rPr>
          <w:rFonts w:ascii="Tahoma"/>
          <w:color w:val="231F20"/>
          <w:w w:val="105"/>
          <w:sz w:val="23"/>
        </w:rPr>
        <w:t>Lote</w:t>
      </w:r>
      <w:r>
        <w:rPr>
          <w:rFonts w:ascii="Tahoma"/>
          <w:color w:val="231F20"/>
          <w:spacing w:val="-6"/>
          <w:w w:val="105"/>
          <w:sz w:val="23"/>
        </w:rPr>
        <w:t> </w:t>
      </w:r>
      <w:r>
        <w:rPr>
          <w:rFonts w:ascii="Tahoma"/>
          <w:color w:val="231F20"/>
          <w:w w:val="105"/>
          <w:sz w:val="23"/>
        </w:rPr>
        <w:t>01;</w:t>
      </w:r>
      <w:r>
        <w:rPr>
          <w:rFonts w:ascii="Tahoma"/>
          <w:color w:val="231F20"/>
          <w:spacing w:val="-7"/>
          <w:w w:val="105"/>
          <w:sz w:val="23"/>
        </w:rPr>
        <w:t> </w:t>
      </w:r>
      <w:r>
        <w:rPr>
          <w:rFonts w:ascii="Tahoma"/>
          <w:color w:val="231F20"/>
          <w:w w:val="105"/>
          <w:sz w:val="23"/>
        </w:rPr>
        <w:t>12,00</w:t>
      </w:r>
      <w:r>
        <w:rPr>
          <w:rFonts w:ascii="Tahoma"/>
          <w:color w:val="231F20"/>
          <w:spacing w:val="-5"/>
          <w:w w:val="105"/>
          <w:sz w:val="23"/>
        </w:rPr>
        <w:t> </w:t>
      </w:r>
      <w:r>
        <w:rPr>
          <w:rFonts w:ascii="Tahoma"/>
          <w:color w:val="231F20"/>
          <w:w w:val="105"/>
          <w:sz w:val="23"/>
        </w:rPr>
        <w:t>mts</w:t>
      </w:r>
      <w:r>
        <w:rPr>
          <w:rFonts w:ascii="Tahoma"/>
          <w:color w:val="231F20"/>
          <w:spacing w:val="-6"/>
          <w:w w:val="105"/>
          <w:sz w:val="23"/>
        </w:rPr>
        <w:t> </w:t>
      </w:r>
      <w:r>
        <w:rPr>
          <w:rFonts w:ascii="Tahoma"/>
          <w:color w:val="231F20"/>
          <w:w w:val="105"/>
          <w:sz w:val="23"/>
        </w:rPr>
        <w:t>con</w:t>
      </w:r>
      <w:r>
        <w:rPr>
          <w:rFonts w:ascii="Tahoma"/>
          <w:color w:val="231F20"/>
          <w:spacing w:val="-7"/>
          <w:w w:val="105"/>
          <w:sz w:val="23"/>
        </w:rPr>
        <w:t> </w:t>
      </w:r>
      <w:r>
        <w:rPr>
          <w:rFonts w:ascii="Tahoma"/>
          <w:color w:val="231F20"/>
          <w:w w:val="105"/>
          <w:sz w:val="23"/>
        </w:rPr>
        <w:t>el</w:t>
      </w:r>
      <w:r>
        <w:rPr>
          <w:rFonts w:ascii="Tahoma"/>
          <w:color w:val="231F20"/>
          <w:spacing w:val="-6"/>
          <w:w w:val="105"/>
          <w:sz w:val="23"/>
        </w:rPr>
        <w:t> </w:t>
      </w:r>
      <w:r>
        <w:rPr>
          <w:rFonts w:ascii="Tahoma"/>
          <w:color w:val="231F20"/>
          <w:w w:val="105"/>
          <w:sz w:val="23"/>
        </w:rPr>
        <w:t>Lote</w:t>
      </w:r>
      <w:r>
        <w:rPr>
          <w:rFonts w:ascii="Tahoma"/>
          <w:color w:val="231F20"/>
          <w:spacing w:val="-6"/>
          <w:w w:val="105"/>
          <w:sz w:val="23"/>
        </w:rPr>
        <w:t> </w:t>
      </w:r>
      <w:r>
        <w:rPr>
          <w:rFonts w:ascii="Tahoma"/>
          <w:color w:val="231F20"/>
          <w:w w:val="105"/>
          <w:sz w:val="23"/>
        </w:rPr>
        <w:t>07;</w:t>
      </w:r>
      <w:r>
        <w:rPr>
          <w:rFonts w:ascii="Tahoma"/>
          <w:color w:val="231F20"/>
          <w:spacing w:val="-7"/>
          <w:w w:val="105"/>
          <w:sz w:val="23"/>
        </w:rPr>
        <w:t> </w:t>
      </w:r>
      <w:r>
        <w:rPr>
          <w:rFonts w:ascii="Tahoma"/>
          <w:color w:val="231F20"/>
          <w:w w:val="105"/>
          <w:sz w:val="23"/>
        </w:rPr>
        <w:t>12,00</w:t>
      </w:r>
      <w:r>
        <w:rPr>
          <w:rFonts w:ascii="Tahoma"/>
          <w:color w:val="231F20"/>
          <w:spacing w:val="-5"/>
          <w:w w:val="105"/>
          <w:sz w:val="23"/>
        </w:rPr>
        <w:t> </w:t>
      </w:r>
      <w:r>
        <w:rPr>
          <w:rFonts w:ascii="Tahoma"/>
          <w:color w:val="231F20"/>
          <w:w w:val="105"/>
          <w:sz w:val="23"/>
        </w:rPr>
        <w:t>mts con el Lote 06; 12,00 mts con el lote 05 y 18,04 mts con el lote </w:t>
      </w:r>
      <w:r>
        <w:rPr>
          <w:rFonts w:ascii="Tahoma"/>
          <w:color w:val="231F20"/>
          <w:spacing w:val="-4"/>
          <w:w w:val="105"/>
          <w:sz w:val="23"/>
        </w:rPr>
        <w:t>03.</w:t>
      </w:r>
    </w:p>
    <w:p>
      <w:pPr>
        <w:tabs>
          <w:tab w:pos="3117" w:val="left" w:leader="none"/>
        </w:tabs>
        <w:spacing w:before="4"/>
        <w:ind w:left="1702" w:right="0" w:firstLine="0"/>
        <w:jc w:val="left"/>
        <w:rPr>
          <w:rFonts w:ascii="Tahoma"/>
          <w:sz w:val="23"/>
        </w:rPr>
      </w:pPr>
      <w:r>
        <w:rPr>
          <w:rFonts w:ascii="Tahoma"/>
          <w:color w:val="231F20"/>
          <w:spacing w:val="-5"/>
          <w:w w:val="105"/>
          <w:sz w:val="23"/>
        </w:rPr>
        <w:t>Sur</w:t>
      </w:r>
      <w:r>
        <w:rPr>
          <w:rFonts w:ascii="Tahoma"/>
          <w:color w:val="231F20"/>
          <w:sz w:val="23"/>
        </w:rPr>
        <w:tab/>
      </w:r>
      <w:r>
        <w:rPr>
          <w:rFonts w:ascii="Tahoma"/>
          <w:color w:val="231F20"/>
          <w:w w:val="105"/>
          <w:sz w:val="23"/>
        </w:rPr>
        <w:t>:</w:t>
      </w:r>
      <w:r>
        <w:rPr>
          <w:rFonts w:ascii="Tahoma"/>
          <w:color w:val="231F20"/>
          <w:spacing w:val="-7"/>
          <w:w w:val="105"/>
          <w:sz w:val="23"/>
        </w:rPr>
        <w:t> </w:t>
      </w:r>
      <w:r>
        <w:rPr>
          <w:rFonts w:ascii="Tahoma"/>
          <w:color w:val="231F20"/>
          <w:w w:val="105"/>
          <w:sz w:val="23"/>
        </w:rPr>
        <w:t>32,76</w:t>
      </w:r>
      <w:r>
        <w:rPr>
          <w:rFonts w:ascii="Tahoma"/>
          <w:color w:val="231F20"/>
          <w:spacing w:val="-5"/>
          <w:w w:val="105"/>
          <w:sz w:val="23"/>
        </w:rPr>
        <w:t> </w:t>
      </w:r>
      <w:r>
        <w:rPr>
          <w:rFonts w:ascii="Tahoma"/>
          <w:color w:val="231F20"/>
          <w:w w:val="105"/>
          <w:sz w:val="23"/>
        </w:rPr>
        <w:t>metros</w:t>
      </w:r>
      <w:r>
        <w:rPr>
          <w:rFonts w:ascii="Tahoma"/>
          <w:color w:val="231F20"/>
          <w:spacing w:val="-6"/>
          <w:w w:val="105"/>
          <w:sz w:val="23"/>
        </w:rPr>
        <w:t> </w:t>
      </w:r>
      <w:r>
        <w:rPr>
          <w:rFonts w:ascii="Tahoma"/>
          <w:color w:val="231F20"/>
          <w:w w:val="105"/>
          <w:sz w:val="23"/>
        </w:rPr>
        <w:t>con</w:t>
      </w:r>
      <w:r>
        <w:rPr>
          <w:rFonts w:ascii="Tahoma"/>
          <w:color w:val="231F20"/>
          <w:spacing w:val="-7"/>
          <w:w w:val="105"/>
          <w:sz w:val="23"/>
        </w:rPr>
        <w:t> </w:t>
      </w:r>
      <w:r>
        <w:rPr>
          <w:rFonts w:ascii="Tahoma"/>
          <w:color w:val="231F20"/>
          <w:w w:val="105"/>
          <w:sz w:val="23"/>
        </w:rPr>
        <w:t>el</w:t>
      </w:r>
      <w:r>
        <w:rPr>
          <w:rFonts w:ascii="Tahoma"/>
          <w:color w:val="231F20"/>
          <w:spacing w:val="-6"/>
          <w:w w:val="105"/>
          <w:sz w:val="23"/>
        </w:rPr>
        <w:t> </w:t>
      </w:r>
      <w:r>
        <w:rPr>
          <w:rFonts w:ascii="Tahoma"/>
          <w:color w:val="231F20"/>
          <w:w w:val="105"/>
          <w:sz w:val="23"/>
        </w:rPr>
        <w:t>Lote</w:t>
      </w:r>
      <w:r>
        <w:rPr>
          <w:rFonts w:ascii="Tahoma"/>
          <w:color w:val="231F20"/>
          <w:spacing w:val="-6"/>
          <w:w w:val="105"/>
          <w:sz w:val="23"/>
        </w:rPr>
        <w:t> </w:t>
      </w:r>
      <w:r>
        <w:rPr>
          <w:rFonts w:ascii="Tahoma"/>
          <w:color w:val="231F20"/>
          <w:spacing w:val="-5"/>
          <w:w w:val="105"/>
          <w:sz w:val="23"/>
        </w:rPr>
        <w:t>31.</w:t>
      </w:r>
    </w:p>
    <w:p>
      <w:pPr>
        <w:tabs>
          <w:tab w:pos="3117" w:val="left" w:leader="none"/>
        </w:tabs>
        <w:spacing w:before="5"/>
        <w:ind w:left="1702" w:right="0" w:firstLine="0"/>
        <w:jc w:val="left"/>
        <w:rPr>
          <w:rFonts w:ascii="Tahoma" w:hAnsi="Tahoma"/>
          <w:sz w:val="23"/>
        </w:rPr>
      </w:pPr>
      <w:r>
        <w:rPr>
          <w:rFonts w:ascii="Tahoma" w:hAnsi="Tahoma"/>
          <w:color w:val="231F20"/>
          <w:spacing w:val="-4"/>
          <w:w w:val="105"/>
          <w:sz w:val="23"/>
        </w:rPr>
        <w:t>Este</w:t>
      </w:r>
      <w:r>
        <w:rPr>
          <w:rFonts w:ascii="Tahoma" w:hAnsi="Tahoma"/>
          <w:color w:val="231F20"/>
          <w:sz w:val="23"/>
        </w:rPr>
        <w:tab/>
      </w:r>
      <w:r>
        <w:rPr>
          <w:rFonts w:ascii="Tahoma" w:hAnsi="Tahoma"/>
          <w:color w:val="231F20"/>
          <w:w w:val="105"/>
          <w:sz w:val="23"/>
        </w:rPr>
        <w:t>:</w:t>
      </w:r>
      <w:r>
        <w:rPr>
          <w:rFonts w:ascii="Tahoma" w:hAnsi="Tahoma"/>
          <w:color w:val="231F20"/>
          <w:spacing w:val="-8"/>
          <w:w w:val="105"/>
          <w:sz w:val="23"/>
        </w:rPr>
        <w:t> </w:t>
      </w:r>
      <w:r>
        <w:rPr>
          <w:rFonts w:ascii="Tahoma" w:hAnsi="Tahoma"/>
          <w:color w:val="231F20"/>
          <w:w w:val="105"/>
          <w:sz w:val="23"/>
        </w:rPr>
        <w:t>38,13</w:t>
      </w:r>
      <w:r>
        <w:rPr>
          <w:rFonts w:ascii="Tahoma" w:hAnsi="Tahoma"/>
          <w:color w:val="231F20"/>
          <w:spacing w:val="-5"/>
          <w:w w:val="105"/>
          <w:sz w:val="23"/>
        </w:rPr>
        <w:t> </w:t>
      </w:r>
      <w:r>
        <w:rPr>
          <w:rFonts w:ascii="Tahoma" w:hAnsi="Tahoma"/>
          <w:color w:val="231F20"/>
          <w:w w:val="105"/>
          <w:sz w:val="23"/>
        </w:rPr>
        <w:t>metros</w:t>
      </w:r>
      <w:r>
        <w:rPr>
          <w:rFonts w:ascii="Tahoma" w:hAnsi="Tahoma"/>
          <w:color w:val="231F20"/>
          <w:spacing w:val="-6"/>
          <w:w w:val="105"/>
          <w:sz w:val="23"/>
        </w:rPr>
        <w:t> </w:t>
      </w:r>
      <w:r>
        <w:rPr>
          <w:rFonts w:ascii="Tahoma" w:hAnsi="Tahoma"/>
          <w:color w:val="231F20"/>
          <w:w w:val="105"/>
          <w:sz w:val="23"/>
        </w:rPr>
        <w:t>con</w:t>
      </w:r>
      <w:r>
        <w:rPr>
          <w:rFonts w:ascii="Tahoma" w:hAnsi="Tahoma"/>
          <w:color w:val="231F20"/>
          <w:spacing w:val="-7"/>
          <w:w w:val="105"/>
          <w:sz w:val="23"/>
        </w:rPr>
        <w:t> </w:t>
      </w:r>
      <w:r>
        <w:rPr>
          <w:rFonts w:ascii="Tahoma" w:hAnsi="Tahoma"/>
          <w:color w:val="231F20"/>
          <w:w w:val="105"/>
          <w:sz w:val="23"/>
        </w:rPr>
        <w:t>la</w:t>
      </w:r>
      <w:r>
        <w:rPr>
          <w:rFonts w:ascii="Tahoma" w:hAnsi="Tahoma"/>
          <w:color w:val="231F20"/>
          <w:spacing w:val="-5"/>
          <w:w w:val="105"/>
          <w:sz w:val="23"/>
        </w:rPr>
        <w:t> </w:t>
      </w:r>
      <w:r>
        <w:rPr>
          <w:rFonts w:ascii="Tahoma" w:hAnsi="Tahoma"/>
          <w:color w:val="231F20"/>
          <w:w w:val="105"/>
          <w:sz w:val="23"/>
        </w:rPr>
        <w:t>Calle</w:t>
      </w:r>
      <w:r>
        <w:rPr>
          <w:rFonts w:ascii="Tahoma" w:hAnsi="Tahoma"/>
          <w:color w:val="231F20"/>
          <w:spacing w:val="-5"/>
          <w:w w:val="105"/>
          <w:sz w:val="23"/>
        </w:rPr>
        <w:t> </w:t>
      </w:r>
      <w:r>
        <w:rPr>
          <w:rFonts w:ascii="Tahoma" w:hAnsi="Tahoma"/>
          <w:color w:val="231F20"/>
          <w:spacing w:val="-2"/>
          <w:w w:val="105"/>
          <w:sz w:val="23"/>
        </w:rPr>
        <w:t>Galápagos.</w:t>
      </w:r>
    </w:p>
    <w:p>
      <w:pPr>
        <w:tabs>
          <w:tab w:pos="3117" w:val="left" w:leader="none"/>
        </w:tabs>
        <w:spacing w:before="5"/>
        <w:ind w:left="1702" w:right="0" w:firstLine="0"/>
        <w:jc w:val="left"/>
        <w:rPr>
          <w:rFonts w:ascii="Tahoma"/>
          <w:sz w:val="23"/>
        </w:rPr>
      </w:pPr>
      <w:r>
        <w:rPr>
          <w:rFonts w:ascii="Tahoma"/>
          <w:color w:val="231F20"/>
          <w:spacing w:val="-2"/>
          <w:w w:val="105"/>
          <w:sz w:val="23"/>
        </w:rPr>
        <w:t>Oeste</w:t>
      </w:r>
      <w:r>
        <w:rPr>
          <w:rFonts w:ascii="Tahoma"/>
          <w:color w:val="231F20"/>
          <w:sz w:val="23"/>
        </w:rPr>
        <w:tab/>
      </w:r>
      <w:r>
        <w:rPr>
          <w:rFonts w:ascii="Tahoma"/>
          <w:color w:val="231F20"/>
          <w:w w:val="105"/>
          <w:sz w:val="23"/>
        </w:rPr>
        <w:t>:</w:t>
      </w:r>
      <w:r>
        <w:rPr>
          <w:rFonts w:ascii="Tahoma"/>
          <w:color w:val="231F20"/>
          <w:spacing w:val="-8"/>
          <w:w w:val="105"/>
          <w:sz w:val="23"/>
        </w:rPr>
        <w:t> </w:t>
      </w:r>
      <w:r>
        <w:rPr>
          <w:rFonts w:ascii="Tahoma"/>
          <w:color w:val="231F20"/>
          <w:w w:val="105"/>
          <w:sz w:val="23"/>
        </w:rPr>
        <w:t>9,00</w:t>
      </w:r>
      <w:r>
        <w:rPr>
          <w:rFonts w:ascii="Tahoma"/>
          <w:color w:val="231F20"/>
          <w:spacing w:val="-5"/>
          <w:w w:val="105"/>
          <w:sz w:val="23"/>
        </w:rPr>
        <w:t> </w:t>
      </w:r>
      <w:r>
        <w:rPr>
          <w:rFonts w:ascii="Tahoma"/>
          <w:color w:val="231F20"/>
          <w:w w:val="105"/>
          <w:sz w:val="23"/>
        </w:rPr>
        <w:t>metros</w:t>
      </w:r>
      <w:r>
        <w:rPr>
          <w:rFonts w:ascii="Tahoma"/>
          <w:color w:val="231F20"/>
          <w:spacing w:val="-6"/>
          <w:w w:val="105"/>
          <w:sz w:val="23"/>
        </w:rPr>
        <w:t> </w:t>
      </w:r>
      <w:r>
        <w:rPr>
          <w:rFonts w:ascii="Tahoma"/>
          <w:color w:val="231F20"/>
          <w:w w:val="105"/>
          <w:sz w:val="23"/>
        </w:rPr>
        <w:t>con</w:t>
      </w:r>
      <w:r>
        <w:rPr>
          <w:rFonts w:ascii="Tahoma"/>
          <w:color w:val="231F20"/>
          <w:spacing w:val="-7"/>
          <w:w w:val="105"/>
          <w:sz w:val="23"/>
        </w:rPr>
        <w:t> </w:t>
      </w:r>
      <w:r>
        <w:rPr>
          <w:rFonts w:ascii="Tahoma"/>
          <w:color w:val="231F20"/>
          <w:w w:val="105"/>
          <w:sz w:val="23"/>
        </w:rPr>
        <w:t>el</w:t>
      </w:r>
      <w:r>
        <w:rPr>
          <w:rFonts w:ascii="Tahoma"/>
          <w:color w:val="231F20"/>
          <w:spacing w:val="-6"/>
          <w:w w:val="105"/>
          <w:sz w:val="23"/>
        </w:rPr>
        <w:t> </w:t>
      </w:r>
      <w:r>
        <w:rPr>
          <w:rFonts w:ascii="Tahoma"/>
          <w:color w:val="231F20"/>
          <w:w w:val="105"/>
          <w:sz w:val="23"/>
        </w:rPr>
        <w:t>Lote</w:t>
      </w:r>
      <w:r>
        <w:rPr>
          <w:rFonts w:ascii="Tahoma"/>
          <w:color w:val="231F20"/>
          <w:spacing w:val="-6"/>
          <w:w w:val="105"/>
          <w:sz w:val="23"/>
        </w:rPr>
        <w:t> </w:t>
      </w:r>
      <w:r>
        <w:rPr>
          <w:rFonts w:ascii="Tahoma"/>
          <w:color w:val="231F20"/>
          <w:w w:val="105"/>
          <w:sz w:val="23"/>
        </w:rPr>
        <w:t>03;</w:t>
      </w:r>
      <w:r>
        <w:rPr>
          <w:rFonts w:ascii="Tahoma"/>
          <w:color w:val="231F20"/>
          <w:spacing w:val="-6"/>
          <w:w w:val="105"/>
          <w:sz w:val="23"/>
        </w:rPr>
        <w:t> </w:t>
      </w:r>
      <w:r>
        <w:rPr>
          <w:rFonts w:ascii="Tahoma"/>
          <w:color w:val="231F20"/>
          <w:w w:val="105"/>
          <w:sz w:val="23"/>
        </w:rPr>
        <w:t>12,11</w:t>
      </w:r>
      <w:r>
        <w:rPr>
          <w:rFonts w:ascii="Tahoma"/>
          <w:color w:val="231F20"/>
          <w:spacing w:val="-5"/>
          <w:w w:val="105"/>
          <w:sz w:val="23"/>
        </w:rPr>
        <w:t> </w:t>
      </w:r>
      <w:r>
        <w:rPr>
          <w:rFonts w:ascii="Tahoma"/>
          <w:color w:val="231F20"/>
          <w:w w:val="105"/>
          <w:sz w:val="23"/>
        </w:rPr>
        <w:t>mts</w:t>
      </w:r>
      <w:r>
        <w:rPr>
          <w:rFonts w:ascii="Tahoma"/>
          <w:color w:val="231F20"/>
          <w:spacing w:val="-6"/>
          <w:w w:val="105"/>
          <w:sz w:val="23"/>
        </w:rPr>
        <w:t> </w:t>
      </w:r>
      <w:r>
        <w:rPr>
          <w:rFonts w:ascii="Tahoma"/>
          <w:color w:val="231F20"/>
          <w:w w:val="105"/>
          <w:sz w:val="23"/>
        </w:rPr>
        <w:t>con</w:t>
      </w:r>
      <w:r>
        <w:rPr>
          <w:rFonts w:ascii="Tahoma"/>
          <w:color w:val="231F20"/>
          <w:spacing w:val="-7"/>
          <w:w w:val="105"/>
          <w:sz w:val="23"/>
        </w:rPr>
        <w:t> </w:t>
      </w:r>
      <w:r>
        <w:rPr>
          <w:rFonts w:ascii="Tahoma"/>
          <w:color w:val="231F20"/>
          <w:w w:val="105"/>
          <w:sz w:val="23"/>
        </w:rPr>
        <w:t>Pasaje</w:t>
      </w:r>
      <w:r>
        <w:rPr>
          <w:rFonts w:ascii="Tahoma"/>
          <w:color w:val="231F20"/>
          <w:spacing w:val="-6"/>
          <w:w w:val="105"/>
          <w:sz w:val="23"/>
        </w:rPr>
        <w:t> </w:t>
      </w:r>
      <w:r>
        <w:rPr>
          <w:rFonts w:ascii="Tahoma"/>
          <w:color w:val="231F20"/>
          <w:w w:val="105"/>
          <w:sz w:val="23"/>
        </w:rPr>
        <w:t>Sin</w:t>
      </w:r>
      <w:r>
        <w:rPr>
          <w:rFonts w:ascii="Tahoma"/>
          <w:color w:val="231F20"/>
          <w:spacing w:val="-6"/>
          <w:w w:val="105"/>
          <w:sz w:val="23"/>
        </w:rPr>
        <w:t> </w:t>
      </w:r>
      <w:r>
        <w:rPr>
          <w:rFonts w:ascii="Tahoma"/>
          <w:color w:val="231F20"/>
          <w:spacing w:val="-2"/>
          <w:w w:val="105"/>
          <w:sz w:val="23"/>
        </w:rPr>
        <w:t>Nombre.</w:t>
      </w:r>
    </w:p>
    <w:p>
      <w:pPr>
        <w:spacing w:before="2"/>
        <w:ind w:left="3266" w:right="0" w:firstLine="0"/>
        <w:jc w:val="left"/>
        <w:rPr>
          <w:rFonts w:ascii="Tahoma"/>
          <w:sz w:val="23"/>
        </w:rPr>
      </w:pPr>
      <w:r>
        <w:rPr>
          <w:rFonts w:ascii="Tahoma"/>
          <w:color w:val="231F20"/>
          <w:w w:val="105"/>
          <w:sz w:val="23"/>
        </w:rPr>
        <w:t>26,91</w:t>
      </w:r>
      <w:r>
        <w:rPr>
          <w:rFonts w:ascii="Tahoma"/>
          <w:color w:val="231F20"/>
          <w:spacing w:val="-7"/>
          <w:w w:val="105"/>
          <w:sz w:val="23"/>
        </w:rPr>
        <w:t> </w:t>
      </w:r>
      <w:r>
        <w:rPr>
          <w:rFonts w:ascii="Tahoma"/>
          <w:color w:val="231F20"/>
          <w:w w:val="105"/>
          <w:sz w:val="23"/>
        </w:rPr>
        <w:t>mts</w:t>
      </w:r>
      <w:r>
        <w:rPr>
          <w:rFonts w:ascii="Tahoma"/>
          <w:color w:val="231F20"/>
          <w:spacing w:val="-7"/>
          <w:w w:val="105"/>
          <w:sz w:val="23"/>
        </w:rPr>
        <w:t> </w:t>
      </w:r>
      <w:r>
        <w:rPr>
          <w:rFonts w:ascii="Tahoma"/>
          <w:color w:val="231F20"/>
          <w:w w:val="105"/>
          <w:sz w:val="23"/>
        </w:rPr>
        <w:t>con</w:t>
      </w:r>
      <w:r>
        <w:rPr>
          <w:rFonts w:ascii="Tahoma"/>
          <w:color w:val="231F20"/>
          <w:spacing w:val="-7"/>
          <w:w w:val="105"/>
          <w:sz w:val="23"/>
        </w:rPr>
        <w:t> </w:t>
      </w:r>
      <w:r>
        <w:rPr>
          <w:rFonts w:ascii="Tahoma"/>
          <w:color w:val="231F20"/>
          <w:w w:val="105"/>
          <w:sz w:val="23"/>
        </w:rPr>
        <w:t>Pasaje</w:t>
      </w:r>
      <w:r>
        <w:rPr>
          <w:rFonts w:ascii="Tahoma"/>
          <w:color w:val="231F20"/>
          <w:spacing w:val="-6"/>
          <w:w w:val="105"/>
          <w:sz w:val="23"/>
        </w:rPr>
        <w:t> </w:t>
      </w:r>
      <w:r>
        <w:rPr>
          <w:rFonts w:ascii="Tahoma"/>
          <w:color w:val="231F20"/>
          <w:w w:val="105"/>
          <w:sz w:val="23"/>
        </w:rPr>
        <w:t>Sin</w:t>
      </w:r>
      <w:r>
        <w:rPr>
          <w:rFonts w:ascii="Tahoma"/>
          <w:color w:val="231F20"/>
          <w:spacing w:val="-7"/>
          <w:w w:val="105"/>
          <w:sz w:val="23"/>
        </w:rPr>
        <w:t> </w:t>
      </w:r>
      <w:r>
        <w:rPr>
          <w:rFonts w:ascii="Tahoma"/>
          <w:color w:val="231F20"/>
          <w:w w:val="105"/>
          <w:sz w:val="23"/>
        </w:rPr>
        <w:t>Nombre</w:t>
      </w:r>
      <w:r>
        <w:rPr>
          <w:rFonts w:ascii="Tahoma"/>
          <w:color w:val="231F20"/>
          <w:spacing w:val="-7"/>
          <w:w w:val="105"/>
          <w:sz w:val="23"/>
        </w:rPr>
        <w:t> </w:t>
      </w:r>
      <w:r>
        <w:rPr>
          <w:rFonts w:ascii="Tahoma"/>
          <w:color w:val="231F20"/>
          <w:w w:val="105"/>
          <w:sz w:val="23"/>
        </w:rPr>
        <w:t>y</w:t>
      </w:r>
      <w:r>
        <w:rPr>
          <w:rFonts w:ascii="Tahoma"/>
          <w:color w:val="231F20"/>
          <w:spacing w:val="-7"/>
          <w:w w:val="105"/>
          <w:sz w:val="23"/>
        </w:rPr>
        <w:t> </w:t>
      </w:r>
      <w:r>
        <w:rPr>
          <w:rFonts w:ascii="Tahoma"/>
          <w:color w:val="231F20"/>
          <w:w w:val="105"/>
          <w:sz w:val="23"/>
        </w:rPr>
        <w:t>8,72</w:t>
      </w:r>
      <w:r>
        <w:rPr>
          <w:rFonts w:ascii="Tahoma"/>
          <w:color w:val="231F20"/>
          <w:spacing w:val="-6"/>
          <w:w w:val="105"/>
          <w:sz w:val="23"/>
        </w:rPr>
        <w:t> </w:t>
      </w:r>
      <w:r>
        <w:rPr>
          <w:rFonts w:ascii="Tahoma"/>
          <w:color w:val="231F20"/>
          <w:w w:val="105"/>
          <w:sz w:val="23"/>
        </w:rPr>
        <w:t>con</w:t>
      </w:r>
      <w:r>
        <w:rPr>
          <w:rFonts w:ascii="Tahoma"/>
          <w:color w:val="231F20"/>
          <w:spacing w:val="-8"/>
          <w:w w:val="105"/>
          <w:sz w:val="23"/>
        </w:rPr>
        <w:t> </w:t>
      </w:r>
      <w:r>
        <w:rPr>
          <w:rFonts w:ascii="Tahoma"/>
          <w:color w:val="231F20"/>
          <w:w w:val="105"/>
          <w:sz w:val="23"/>
        </w:rPr>
        <w:t>Pasaje</w:t>
      </w:r>
      <w:r>
        <w:rPr>
          <w:rFonts w:ascii="Tahoma"/>
          <w:color w:val="231F20"/>
          <w:spacing w:val="-7"/>
          <w:w w:val="105"/>
          <w:sz w:val="23"/>
        </w:rPr>
        <w:t> </w:t>
      </w:r>
      <w:r>
        <w:rPr>
          <w:rFonts w:ascii="Tahoma"/>
          <w:color w:val="231F20"/>
          <w:w w:val="105"/>
          <w:sz w:val="23"/>
        </w:rPr>
        <w:t>Sin</w:t>
      </w:r>
      <w:r>
        <w:rPr>
          <w:rFonts w:ascii="Tahoma"/>
          <w:color w:val="231F20"/>
          <w:spacing w:val="-6"/>
          <w:w w:val="105"/>
          <w:sz w:val="23"/>
        </w:rPr>
        <w:t> </w:t>
      </w:r>
      <w:r>
        <w:rPr>
          <w:rFonts w:ascii="Tahoma"/>
          <w:color w:val="231F20"/>
          <w:spacing w:val="-2"/>
          <w:w w:val="105"/>
          <w:sz w:val="23"/>
        </w:rPr>
        <w:t>Nombre.</w:t>
      </w:r>
    </w:p>
    <w:p>
      <w:pPr>
        <w:pStyle w:val="BodyText"/>
        <w:spacing w:before="10"/>
        <w:rPr>
          <w:sz w:val="23"/>
        </w:rPr>
      </w:pPr>
    </w:p>
    <w:p>
      <w:pPr>
        <w:tabs>
          <w:tab w:pos="3117" w:val="left" w:leader="none"/>
        </w:tabs>
        <w:spacing w:before="0"/>
        <w:ind w:left="1702" w:right="0" w:firstLine="0"/>
        <w:jc w:val="left"/>
        <w:rPr>
          <w:rFonts w:ascii="Tahoma" w:hAnsi="Tahoma"/>
          <w:position w:val="8"/>
          <w:sz w:val="15"/>
        </w:rPr>
      </w:pPr>
      <w:r>
        <w:rPr>
          <w:rFonts w:ascii="Tahoma" w:hAnsi="Tahoma"/>
          <w:b/>
          <w:color w:val="231F20"/>
          <w:w w:val="105"/>
          <w:sz w:val="23"/>
        </w:rPr>
        <w:t>Área</w:t>
      </w:r>
      <w:r>
        <w:rPr>
          <w:rFonts w:ascii="Tahoma" w:hAnsi="Tahoma"/>
          <w:b/>
          <w:color w:val="231F20"/>
          <w:spacing w:val="-10"/>
          <w:w w:val="105"/>
          <w:sz w:val="23"/>
        </w:rPr>
        <w:t> </w:t>
      </w:r>
      <w:r>
        <w:rPr>
          <w:rFonts w:ascii="Tahoma" w:hAnsi="Tahoma"/>
          <w:b/>
          <w:color w:val="231F20"/>
          <w:spacing w:val="-4"/>
          <w:w w:val="105"/>
          <w:sz w:val="23"/>
        </w:rPr>
        <w:t>total</w:t>
      </w:r>
      <w:r>
        <w:rPr>
          <w:rFonts w:ascii="Tahoma" w:hAnsi="Tahoma"/>
          <w:b/>
          <w:color w:val="231F20"/>
          <w:sz w:val="23"/>
        </w:rPr>
        <w:tab/>
      </w:r>
      <w:r>
        <w:rPr>
          <w:rFonts w:ascii="Tahoma" w:hAnsi="Tahoma"/>
          <w:color w:val="231F20"/>
          <w:w w:val="105"/>
          <w:sz w:val="23"/>
        </w:rPr>
        <w:t>:</w:t>
      </w:r>
      <w:r>
        <w:rPr>
          <w:rFonts w:ascii="Tahoma" w:hAnsi="Tahoma"/>
          <w:color w:val="231F20"/>
          <w:spacing w:val="-6"/>
          <w:w w:val="105"/>
          <w:sz w:val="23"/>
        </w:rPr>
        <w:t> </w:t>
      </w:r>
      <w:r>
        <w:rPr>
          <w:rFonts w:ascii="Tahoma" w:hAnsi="Tahoma"/>
          <w:color w:val="231F20"/>
          <w:w w:val="105"/>
          <w:sz w:val="23"/>
        </w:rPr>
        <w:t>1.571,29</w:t>
      </w:r>
      <w:r>
        <w:rPr>
          <w:rFonts w:ascii="Tahoma" w:hAnsi="Tahoma"/>
          <w:color w:val="231F20"/>
          <w:spacing w:val="-4"/>
          <w:w w:val="105"/>
          <w:sz w:val="23"/>
        </w:rPr>
        <w:t> </w:t>
      </w:r>
      <w:r>
        <w:rPr>
          <w:rFonts w:ascii="Tahoma" w:hAnsi="Tahoma"/>
          <w:color w:val="231F20"/>
          <w:spacing w:val="-7"/>
          <w:w w:val="105"/>
          <w:sz w:val="23"/>
        </w:rPr>
        <w:t>m</w:t>
      </w:r>
      <w:r>
        <w:rPr>
          <w:rFonts w:ascii="Tahoma" w:hAnsi="Tahoma"/>
          <w:color w:val="231F20"/>
          <w:spacing w:val="-7"/>
          <w:w w:val="105"/>
          <w:position w:val="8"/>
          <w:sz w:val="15"/>
        </w:rPr>
        <w:t>2</w:t>
      </w:r>
    </w:p>
    <w:p>
      <w:pPr>
        <w:pStyle w:val="BodyText"/>
        <w:spacing w:before="197"/>
        <w:rPr>
          <w:sz w:val="23"/>
        </w:rPr>
      </w:pPr>
    </w:p>
    <w:p>
      <w:pPr>
        <w:spacing w:line="242" w:lineRule="auto" w:before="0"/>
        <w:ind w:left="1702" w:right="1300" w:firstLine="0"/>
        <w:jc w:val="left"/>
        <w:rPr>
          <w:rFonts w:ascii="Tahoma" w:hAnsi="Tahoma"/>
          <w:sz w:val="23"/>
        </w:rPr>
      </w:pPr>
      <w:r>
        <w:rPr>
          <w:rFonts w:ascii="Tahoma" w:hAnsi="Tahoma"/>
          <w:b/>
          <w:color w:val="231F20"/>
          <w:w w:val="105"/>
          <w:sz w:val="23"/>
        </w:rPr>
        <w:t>Art.</w:t>
      </w:r>
      <w:r>
        <w:rPr>
          <w:rFonts w:ascii="Tahoma" w:hAnsi="Tahoma"/>
          <w:b/>
          <w:color w:val="231F20"/>
          <w:spacing w:val="-6"/>
          <w:w w:val="105"/>
          <w:sz w:val="23"/>
        </w:rPr>
        <w:t> </w:t>
      </w:r>
      <w:r>
        <w:rPr>
          <w:rFonts w:ascii="Tahoma" w:hAnsi="Tahoma"/>
          <w:b/>
          <w:color w:val="231F20"/>
          <w:w w:val="105"/>
          <w:sz w:val="23"/>
        </w:rPr>
        <w:t>4.- </w:t>
      </w:r>
      <w:r>
        <w:rPr>
          <w:rFonts w:ascii="Tahoma" w:hAnsi="Tahoma"/>
          <w:color w:val="231F20"/>
          <w:w w:val="105"/>
          <w:sz w:val="23"/>
        </w:rPr>
        <w:t>En</w:t>
      </w:r>
      <w:r>
        <w:rPr>
          <w:rFonts w:ascii="Tahoma" w:hAnsi="Tahoma"/>
          <w:color w:val="231F20"/>
          <w:spacing w:val="-3"/>
          <w:w w:val="105"/>
          <w:sz w:val="23"/>
        </w:rPr>
        <w:t> </w:t>
      </w:r>
      <w:r>
        <w:rPr>
          <w:rFonts w:ascii="Tahoma" w:hAnsi="Tahoma"/>
          <w:color w:val="231F20"/>
          <w:w w:val="105"/>
          <w:sz w:val="23"/>
        </w:rPr>
        <w:t>los</w:t>
      </w:r>
      <w:r>
        <w:rPr>
          <w:rFonts w:ascii="Tahoma" w:hAnsi="Tahoma"/>
          <w:color w:val="231F20"/>
          <w:spacing w:val="-3"/>
          <w:w w:val="105"/>
          <w:sz w:val="23"/>
        </w:rPr>
        <w:t> </w:t>
      </w:r>
      <w:r>
        <w:rPr>
          <w:rFonts w:ascii="Tahoma" w:hAnsi="Tahoma"/>
          <w:color w:val="231F20"/>
          <w:w w:val="105"/>
          <w:sz w:val="23"/>
        </w:rPr>
        <w:t>títulos</w:t>
      </w:r>
      <w:r>
        <w:rPr>
          <w:rFonts w:ascii="Tahoma" w:hAnsi="Tahoma"/>
          <w:color w:val="231F20"/>
          <w:spacing w:val="-3"/>
          <w:w w:val="105"/>
          <w:sz w:val="23"/>
        </w:rPr>
        <w:t> </w:t>
      </w:r>
      <w:r>
        <w:rPr>
          <w:rFonts w:ascii="Tahoma" w:hAnsi="Tahoma"/>
          <w:color w:val="231F20"/>
          <w:w w:val="105"/>
          <w:sz w:val="23"/>
        </w:rPr>
        <w:t>de</w:t>
      </w:r>
      <w:r>
        <w:rPr>
          <w:rFonts w:ascii="Tahoma" w:hAnsi="Tahoma"/>
          <w:color w:val="231F20"/>
          <w:spacing w:val="-5"/>
          <w:w w:val="105"/>
          <w:sz w:val="23"/>
        </w:rPr>
        <w:t> </w:t>
      </w:r>
      <w:r>
        <w:rPr>
          <w:rFonts w:ascii="Tahoma" w:hAnsi="Tahoma"/>
          <w:color w:val="231F20"/>
          <w:w w:val="105"/>
          <w:sz w:val="23"/>
        </w:rPr>
        <w:t>propiedad</w:t>
      </w:r>
      <w:r>
        <w:rPr>
          <w:rFonts w:ascii="Tahoma" w:hAnsi="Tahoma"/>
          <w:color w:val="231F20"/>
          <w:spacing w:val="-4"/>
          <w:w w:val="105"/>
          <w:sz w:val="23"/>
        </w:rPr>
        <w:t> </w:t>
      </w:r>
      <w:r>
        <w:rPr>
          <w:rFonts w:ascii="Tahoma" w:hAnsi="Tahoma"/>
          <w:color w:val="231F20"/>
          <w:w w:val="105"/>
          <w:sz w:val="23"/>
        </w:rPr>
        <w:t>a</w:t>
      </w:r>
      <w:r>
        <w:rPr>
          <w:rFonts w:ascii="Tahoma" w:hAnsi="Tahoma"/>
          <w:color w:val="231F20"/>
          <w:spacing w:val="-4"/>
          <w:w w:val="105"/>
          <w:sz w:val="23"/>
        </w:rPr>
        <w:t> </w:t>
      </w:r>
      <w:r>
        <w:rPr>
          <w:rFonts w:ascii="Tahoma" w:hAnsi="Tahoma"/>
          <w:color w:val="231F20"/>
          <w:w w:val="105"/>
          <w:sz w:val="23"/>
        </w:rPr>
        <w:t>otorgarse,</w:t>
      </w:r>
      <w:r>
        <w:rPr>
          <w:rFonts w:ascii="Tahoma" w:hAnsi="Tahoma"/>
          <w:color w:val="231F20"/>
          <w:spacing w:val="-5"/>
          <w:w w:val="105"/>
          <w:sz w:val="23"/>
        </w:rPr>
        <w:t> </w:t>
      </w:r>
      <w:r>
        <w:rPr>
          <w:rFonts w:ascii="Tahoma" w:hAnsi="Tahoma"/>
          <w:color w:val="231F20"/>
          <w:w w:val="105"/>
          <w:sz w:val="23"/>
        </w:rPr>
        <w:t>deberán</w:t>
      </w:r>
      <w:r>
        <w:rPr>
          <w:rFonts w:ascii="Tahoma" w:hAnsi="Tahoma"/>
          <w:color w:val="231F20"/>
          <w:spacing w:val="-4"/>
          <w:w w:val="105"/>
          <w:sz w:val="23"/>
        </w:rPr>
        <w:t> </w:t>
      </w:r>
      <w:r>
        <w:rPr>
          <w:rFonts w:ascii="Tahoma" w:hAnsi="Tahoma"/>
          <w:color w:val="231F20"/>
          <w:w w:val="105"/>
          <w:sz w:val="23"/>
        </w:rPr>
        <w:t>incluirse</w:t>
      </w:r>
      <w:r>
        <w:rPr>
          <w:rFonts w:ascii="Tahoma" w:hAnsi="Tahoma"/>
          <w:color w:val="231F20"/>
          <w:spacing w:val="-4"/>
          <w:w w:val="105"/>
          <w:sz w:val="23"/>
        </w:rPr>
        <w:t> </w:t>
      </w:r>
      <w:r>
        <w:rPr>
          <w:rFonts w:ascii="Tahoma" w:hAnsi="Tahoma"/>
          <w:color w:val="231F20"/>
          <w:w w:val="105"/>
          <w:sz w:val="23"/>
        </w:rPr>
        <w:t>las</w:t>
      </w:r>
      <w:r>
        <w:rPr>
          <w:rFonts w:ascii="Tahoma" w:hAnsi="Tahoma"/>
          <w:color w:val="231F20"/>
          <w:spacing w:val="-5"/>
          <w:w w:val="105"/>
          <w:sz w:val="23"/>
        </w:rPr>
        <w:t> </w:t>
      </w:r>
      <w:r>
        <w:rPr>
          <w:rFonts w:ascii="Tahoma" w:hAnsi="Tahoma"/>
          <w:color w:val="231F20"/>
          <w:w w:val="105"/>
          <w:sz w:val="23"/>
        </w:rPr>
        <w:t>siguientes cláusulas de manera obligatoria:</w:t>
      </w:r>
    </w:p>
    <w:p>
      <w:pPr>
        <w:pStyle w:val="BodyText"/>
        <w:spacing w:before="8"/>
        <w:rPr>
          <w:sz w:val="23"/>
        </w:rPr>
      </w:pPr>
    </w:p>
    <w:p>
      <w:pPr>
        <w:pStyle w:val="ListParagraph"/>
        <w:numPr>
          <w:ilvl w:val="0"/>
          <w:numId w:val="6"/>
        </w:numPr>
        <w:tabs>
          <w:tab w:pos="2062" w:val="left" w:leader="none"/>
        </w:tabs>
        <w:spacing w:line="242" w:lineRule="auto" w:before="0" w:after="0"/>
        <w:ind w:left="2062" w:right="1697" w:hanging="360"/>
        <w:jc w:val="both"/>
        <w:rPr>
          <w:rFonts w:ascii="Tahoma" w:hAnsi="Tahoma"/>
          <w:sz w:val="23"/>
        </w:rPr>
      </w:pPr>
      <w:r>
        <w:rPr>
          <w:rFonts w:ascii="Tahoma" w:hAnsi="Tahoma"/>
          <w:color w:val="231F20"/>
          <w:w w:val="105"/>
          <w:sz w:val="23"/>
        </w:rPr>
        <w:t>El</w:t>
      </w:r>
      <w:r>
        <w:rPr>
          <w:rFonts w:ascii="Tahoma" w:hAnsi="Tahoma"/>
          <w:color w:val="231F20"/>
          <w:w w:val="105"/>
          <w:sz w:val="23"/>
        </w:rPr>
        <w:t> Gobierno</w:t>
      </w:r>
      <w:r>
        <w:rPr>
          <w:rFonts w:ascii="Tahoma" w:hAnsi="Tahoma"/>
          <w:color w:val="231F20"/>
          <w:w w:val="105"/>
          <w:sz w:val="23"/>
        </w:rPr>
        <w:t> Autónomo</w:t>
      </w:r>
      <w:r>
        <w:rPr>
          <w:rFonts w:ascii="Tahoma" w:hAnsi="Tahoma"/>
          <w:color w:val="231F20"/>
          <w:w w:val="105"/>
          <w:sz w:val="23"/>
        </w:rPr>
        <w:t> Descentralizado</w:t>
      </w:r>
      <w:r>
        <w:rPr>
          <w:rFonts w:ascii="Tahoma" w:hAnsi="Tahoma"/>
          <w:color w:val="231F20"/>
          <w:w w:val="105"/>
          <w:sz w:val="23"/>
        </w:rPr>
        <w:t> Municipal</w:t>
      </w:r>
      <w:r>
        <w:rPr>
          <w:rFonts w:ascii="Tahoma" w:hAnsi="Tahoma"/>
          <w:color w:val="231F20"/>
          <w:w w:val="105"/>
          <w:sz w:val="23"/>
        </w:rPr>
        <w:t> de</w:t>
      </w:r>
      <w:r>
        <w:rPr>
          <w:rFonts w:ascii="Tahoma" w:hAnsi="Tahoma"/>
          <w:color w:val="231F20"/>
          <w:w w:val="105"/>
          <w:sz w:val="23"/>
        </w:rPr>
        <w:t> Lago</w:t>
      </w:r>
      <w:r>
        <w:rPr>
          <w:rFonts w:ascii="Tahoma" w:hAnsi="Tahoma"/>
          <w:color w:val="231F20"/>
          <w:w w:val="105"/>
          <w:sz w:val="23"/>
        </w:rPr>
        <w:t> Agrio,</w:t>
      </w:r>
      <w:r>
        <w:rPr>
          <w:rFonts w:ascii="Tahoma" w:hAnsi="Tahoma"/>
          <w:color w:val="231F20"/>
          <w:spacing w:val="40"/>
          <w:w w:val="105"/>
          <w:sz w:val="23"/>
        </w:rPr>
        <w:t> </w:t>
      </w:r>
      <w:r>
        <w:rPr>
          <w:rFonts w:ascii="Tahoma" w:hAnsi="Tahoma"/>
          <w:color w:val="231F20"/>
          <w:w w:val="105"/>
          <w:sz w:val="23"/>
        </w:rPr>
        <w:t>no</w:t>
      </w:r>
      <w:r>
        <w:rPr>
          <w:rFonts w:ascii="Tahoma" w:hAnsi="Tahoma"/>
          <w:color w:val="231F20"/>
          <w:w w:val="105"/>
          <w:sz w:val="23"/>
        </w:rPr>
        <w:t> se responsabiliza</w:t>
      </w:r>
      <w:r>
        <w:rPr>
          <w:rFonts w:ascii="Tahoma" w:hAnsi="Tahoma"/>
          <w:color w:val="231F20"/>
          <w:spacing w:val="40"/>
          <w:w w:val="105"/>
          <w:sz w:val="23"/>
        </w:rPr>
        <w:t> </w:t>
      </w:r>
      <w:r>
        <w:rPr>
          <w:rFonts w:ascii="Tahoma" w:hAnsi="Tahoma"/>
          <w:color w:val="231F20"/>
          <w:w w:val="105"/>
          <w:sz w:val="23"/>
        </w:rPr>
        <w:t>por</w:t>
      </w:r>
      <w:r>
        <w:rPr>
          <w:rFonts w:ascii="Tahoma" w:hAnsi="Tahoma"/>
          <w:color w:val="231F20"/>
          <w:w w:val="105"/>
          <w:sz w:val="23"/>
        </w:rPr>
        <w:t> reclamos</w:t>
      </w:r>
      <w:r>
        <w:rPr>
          <w:rFonts w:ascii="Tahoma" w:hAnsi="Tahoma"/>
          <w:color w:val="231F20"/>
          <w:w w:val="105"/>
          <w:sz w:val="23"/>
        </w:rPr>
        <w:t> de</w:t>
      </w:r>
      <w:r>
        <w:rPr>
          <w:rFonts w:ascii="Tahoma" w:hAnsi="Tahoma"/>
          <w:color w:val="231F20"/>
          <w:w w:val="105"/>
          <w:sz w:val="23"/>
        </w:rPr>
        <w:t> terceras</w:t>
      </w:r>
      <w:r>
        <w:rPr>
          <w:rFonts w:ascii="Tahoma" w:hAnsi="Tahoma"/>
          <w:color w:val="231F20"/>
          <w:w w:val="105"/>
          <w:sz w:val="23"/>
        </w:rPr>
        <w:t> personas</w:t>
      </w:r>
      <w:r>
        <w:rPr>
          <w:rFonts w:ascii="Tahoma" w:hAnsi="Tahoma"/>
          <w:color w:val="231F20"/>
          <w:w w:val="105"/>
          <w:sz w:val="23"/>
        </w:rPr>
        <w:t> que</w:t>
      </w:r>
      <w:r>
        <w:rPr>
          <w:rFonts w:ascii="Tahoma" w:hAnsi="Tahoma"/>
          <w:color w:val="231F20"/>
          <w:w w:val="105"/>
          <w:sz w:val="23"/>
        </w:rPr>
        <w:t> pudieran</w:t>
      </w:r>
      <w:r>
        <w:rPr>
          <w:rFonts w:ascii="Tahoma" w:hAnsi="Tahoma"/>
          <w:color w:val="231F20"/>
          <w:w w:val="105"/>
          <w:sz w:val="23"/>
        </w:rPr>
        <w:t> sentirse afectadas</w:t>
      </w:r>
      <w:r>
        <w:rPr>
          <w:rFonts w:ascii="Tahoma" w:hAnsi="Tahoma"/>
          <w:color w:val="231F20"/>
          <w:w w:val="105"/>
          <w:sz w:val="23"/>
        </w:rPr>
        <w:t> por</w:t>
      </w:r>
      <w:r>
        <w:rPr>
          <w:rFonts w:ascii="Tahoma" w:hAnsi="Tahoma"/>
          <w:color w:val="231F20"/>
          <w:w w:val="105"/>
          <w:sz w:val="23"/>
        </w:rPr>
        <w:t> el</w:t>
      </w:r>
      <w:r>
        <w:rPr>
          <w:rFonts w:ascii="Tahoma" w:hAnsi="Tahoma"/>
          <w:color w:val="231F20"/>
          <w:w w:val="105"/>
          <w:sz w:val="23"/>
        </w:rPr>
        <w:t> plano</w:t>
      </w:r>
      <w:r>
        <w:rPr>
          <w:rFonts w:ascii="Tahoma" w:hAnsi="Tahoma"/>
          <w:color w:val="231F20"/>
          <w:w w:val="105"/>
          <w:sz w:val="23"/>
        </w:rPr>
        <w:t> suministrado</w:t>
      </w:r>
      <w:r>
        <w:rPr>
          <w:rFonts w:ascii="Tahoma" w:hAnsi="Tahoma"/>
          <w:color w:val="231F20"/>
          <w:w w:val="105"/>
          <w:sz w:val="23"/>
        </w:rPr>
        <w:t> por</w:t>
      </w:r>
      <w:r>
        <w:rPr>
          <w:rFonts w:ascii="Tahoma" w:hAnsi="Tahoma"/>
          <w:color w:val="231F20"/>
          <w:w w:val="105"/>
          <w:sz w:val="23"/>
        </w:rPr>
        <w:t> el</w:t>
      </w:r>
      <w:r>
        <w:rPr>
          <w:rFonts w:ascii="Tahoma" w:hAnsi="Tahoma"/>
          <w:color w:val="231F20"/>
          <w:w w:val="105"/>
          <w:sz w:val="23"/>
        </w:rPr>
        <w:t> representante</w:t>
      </w:r>
      <w:r>
        <w:rPr>
          <w:rFonts w:ascii="Tahoma" w:hAnsi="Tahoma"/>
          <w:color w:val="231F20"/>
          <w:w w:val="105"/>
          <w:sz w:val="23"/>
        </w:rPr>
        <w:t> de</w:t>
      </w:r>
      <w:r>
        <w:rPr>
          <w:rFonts w:ascii="Tahoma" w:hAnsi="Tahoma"/>
          <w:color w:val="231F20"/>
          <w:w w:val="105"/>
          <w:sz w:val="23"/>
        </w:rPr>
        <w:t> la</w:t>
      </w:r>
      <w:r>
        <w:rPr>
          <w:rFonts w:ascii="Tahoma" w:hAnsi="Tahoma"/>
          <w:color w:val="231F20"/>
          <w:w w:val="105"/>
          <w:sz w:val="23"/>
        </w:rPr>
        <w:t> Lotización </w:t>
      </w:r>
      <w:r>
        <w:rPr>
          <w:rFonts w:ascii="Tahoma" w:hAnsi="Tahoma"/>
          <w:b/>
          <w:color w:val="231F20"/>
          <w:w w:val="105"/>
          <w:sz w:val="23"/>
        </w:rPr>
        <w:t>“ERASMO ROJAS” DE LA PARROQUIA NUEVA LOJA</w:t>
      </w:r>
      <w:r>
        <w:rPr>
          <w:rFonts w:ascii="Tahoma" w:hAnsi="Tahoma"/>
          <w:b/>
          <w:color w:val="231F20"/>
          <w:spacing w:val="23"/>
          <w:w w:val="105"/>
          <w:sz w:val="23"/>
        </w:rPr>
        <w:t> </w:t>
      </w:r>
      <w:r>
        <w:rPr>
          <w:rFonts w:ascii="Tahoma" w:hAnsi="Tahoma"/>
          <w:color w:val="231F20"/>
          <w:w w:val="105"/>
          <w:sz w:val="23"/>
        </w:rPr>
        <w:t>quien</w:t>
      </w:r>
      <w:r>
        <w:rPr>
          <w:rFonts w:ascii="Tahoma" w:hAnsi="Tahoma"/>
          <w:color w:val="231F20"/>
          <w:spacing w:val="22"/>
          <w:w w:val="105"/>
          <w:sz w:val="23"/>
        </w:rPr>
        <w:t> </w:t>
      </w:r>
      <w:r>
        <w:rPr>
          <w:rFonts w:ascii="Tahoma" w:hAnsi="Tahoma"/>
          <w:color w:val="231F20"/>
          <w:w w:val="105"/>
          <w:sz w:val="23"/>
        </w:rPr>
        <w:t>asumirá la</w:t>
      </w:r>
    </w:p>
    <w:p>
      <w:pPr>
        <w:spacing w:before="1"/>
        <w:ind w:left="2062" w:right="0" w:firstLine="0"/>
        <w:jc w:val="left"/>
        <w:rPr>
          <w:rFonts w:ascii="Tahoma"/>
          <w:sz w:val="23"/>
        </w:rPr>
      </w:pPr>
      <w:r>
        <w:rPr>
          <w:rFonts w:ascii="Tahoma"/>
          <w:color w:val="231F20"/>
          <w:w w:val="105"/>
          <w:sz w:val="23"/>
        </w:rPr>
        <w:t>responsabilidad</w:t>
      </w:r>
      <w:r>
        <w:rPr>
          <w:rFonts w:ascii="Tahoma"/>
          <w:color w:val="231F20"/>
          <w:spacing w:val="-15"/>
          <w:w w:val="105"/>
          <w:sz w:val="23"/>
        </w:rPr>
        <w:t> </w:t>
      </w:r>
      <w:r>
        <w:rPr>
          <w:rFonts w:ascii="Tahoma"/>
          <w:color w:val="231F20"/>
          <w:w w:val="105"/>
          <w:sz w:val="23"/>
        </w:rPr>
        <w:t>total</w:t>
      </w:r>
      <w:r>
        <w:rPr>
          <w:rFonts w:ascii="Tahoma"/>
          <w:color w:val="231F20"/>
          <w:spacing w:val="-11"/>
          <w:w w:val="105"/>
          <w:sz w:val="23"/>
        </w:rPr>
        <w:t> </w:t>
      </w:r>
      <w:r>
        <w:rPr>
          <w:rFonts w:ascii="Tahoma"/>
          <w:color w:val="231F20"/>
          <w:w w:val="105"/>
          <w:sz w:val="23"/>
        </w:rPr>
        <w:t>del</w:t>
      </w:r>
      <w:r>
        <w:rPr>
          <w:rFonts w:ascii="Tahoma"/>
          <w:color w:val="231F20"/>
          <w:spacing w:val="-11"/>
          <w:w w:val="105"/>
          <w:sz w:val="23"/>
        </w:rPr>
        <w:t> </w:t>
      </w:r>
      <w:r>
        <w:rPr>
          <w:rFonts w:ascii="Tahoma"/>
          <w:color w:val="231F20"/>
          <w:spacing w:val="-2"/>
          <w:w w:val="105"/>
          <w:sz w:val="23"/>
        </w:rPr>
        <w:t>problema.</w:t>
      </w:r>
    </w:p>
    <w:p>
      <w:pPr>
        <w:pStyle w:val="BodyText"/>
        <w:spacing w:before="9"/>
        <w:rPr>
          <w:sz w:val="23"/>
        </w:rPr>
      </w:pPr>
    </w:p>
    <w:p>
      <w:pPr>
        <w:pStyle w:val="ListParagraph"/>
        <w:numPr>
          <w:ilvl w:val="0"/>
          <w:numId w:val="6"/>
        </w:numPr>
        <w:tabs>
          <w:tab w:pos="2062" w:val="left" w:leader="none"/>
        </w:tabs>
        <w:spacing w:line="242" w:lineRule="auto" w:before="0" w:after="0"/>
        <w:ind w:left="2062" w:right="1703" w:hanging="360"/>
        <w:jc w:val="both"/>
        <w:rPr>
          <w:rFonts w:ascii="Tahoma" w:hAnsi="Tahoma"/>
          <w:sz w:val="23"/>
        </w:rPr>
      </w:pPr>
      <w:r>
        <w:rPr>
          <w:rFonts w:ascii="Tahoma" w:hAnsi="Tahoma"/>
          <w:color w:val="231F20"/>
          <w:w w:val="105"/>
          <w:sz w:val="23"/>
        </w:rPr>
        <w:t>Los planos y documentos presentados son de exclusiva responsabilidad del proyectista y propietario, las dimensiones y superficie de los lotes serán los determinados en el plano aprobado.</w:t>
      </w:r>
    </w:p>
    <w:p>
      <w:pPr>
        <w:pStyle w:val="BodyText"/>
        <w:spacing w:before="7"/>
        <w:rPr>
          <w:sz w:val="23"/>
        </w:rPr>
      </w:pPr>
    </w:p>
    <w:p>
      <w:pPr>
        <w:pStyle w:val="ListParagraph"/>
        <w:numPr>
          <w:ilvl w:val="0"/>
          <w:numId w:val="6"/>
        </w:numPr>
        <w:tabs>
          <w:tab w:pos="359" w:val="left" w:leader="none"/>
        </w:tabs>
        <w:spacing w:line="240" w:lineRule="auto" w:before="0" w:after="0"/>
        <w:ind w:left="359" w:right="385" w:hanging="359"/>
        <w:jc w:val="center"/>
        <w:rPr>
          <w:rFonts w:ascii="Tahoma" w:hAnsi="Tahoma"/>
          <w:sz w:val="23"/>
        </w:rPr>
      </w:pPr>
      <w:r>
        <w:rPr>
          <w:rFonts w:ascii="Tahoma" w:hAnsi="Tahoma"/>
          <w:color w:val="231F20"/>
          <w:w w:val="105"/>
          <w:sz w:val="23"/>
        </w:rPr>
        <w:t>La</w:t>
      </w:r>
      <w:r>
        <w:rPr>
          <w:rFonts w:ascii="Tahoma" w:hAnsi="Tahoma"/>
          <w:color w:val="231F20"/>
          <w:spacing w:val="-13"/>
          <w:w w:val="105"/>
          <w:sz w:val="23"/>
        </w:rPr>
        <w:t> </w:t>
      </w:r>
      <w:r>
        <w:rPr>
          <w:rFonts w:ascii="Tahoma" w:hAnsi="Tahoma"/>
          <w:color w:val="231F20"/>
          <w:w w:val="105"/>
          <w:sz w:val="23"/>
        </w:rPr>
        <w:t>zonificación</w:t>
      </w:r>
      <w:r>
        <w:rPr>
          <w:rFonts w:ascii="Tahoma" w:hAnsi="Tahoma"/>
          <w:color w:val="231F20"/>
          <w:spacing w:val="-10"/>
          <w:w w:val="105"/>
          <w:sz w:val="23"/>
        </w:rPr>
        <w:t> </w:t>
      </w:r>
      <w:r>
        <w:rPr>
          <w:rFonts w:ascii="Tahoma" w:hAnsi="Tahoma"/>
          <w:color w:val="231F20"/>
          <w:w w:val="105"/>
          <w:sz w:val="23"/>
        </w:rPr>
        <w:t>determinada,</w:t>
      </w:r>
      <w:r>
        <w:rPr>
          <w:rFonts w:ascii="Tahoma" w:hAnsi="Tahoma"/>
          <w:color w:val="231F20"/>
          <w:spacing w:val="-11"/>
          <w:w w:val="105"/>
          <w:sz w:val="23"/>
        </w:rPr>
        <w:t> </w:t>
      </w:r>
      <w:r>
        <w:rPr>
          <w:rFonts w:ascii="Tahoma" w:hAnsi="Tahoma"/>
          <w:color w:val="231F20"/>
          <w:w w:val="105"/>
          <w:sz w:val="23"/>
        </w:rPr>
        <w:t>para</w:t>
      </w:r>
      <w:r>
        <w:rPr>
          <w:rFonts w:ascii="Tahoma" w:hAnsi="Tahoma"/>
          <w:color w:val="231F20"/>
          <w:spacing w:val="-12"/>
          <w:w w:val="105"/>
          <w:sz w:val="23"/>
        </w:rPr>
        <w:t> </w:t>
      </w:r>
      <w:r>
        <w:rPr>
          <w:rFonts w:ascii="Tahoma" w:hAnsi="Tahoma"/>
          <w:color w:val="231F20"/>
          <w:w w:val="105"/>
          <w:sz w:val="23"/>
        </w:rPr>
        <w:t>esta</w:t>
      </w:r>
      <w:r>
        <w:rPr>
          <w:rFonts w:ascii="Tahoma" w:hAnsi="Tahoma"/>
          <w:color w:val="231F20"/>
          <w:spacing w:val="-11"/>
          <w:w w:val="105"/>
          <w:sz w:val="23"/>
        </w:rPr>
        <w:t> </w:t>
      </w:r>
      <w:r>
        <w:rPr>
          <w:rFonts w:ascii="Tahoma" w:hAnsi="Tahoma"/>
          <w:color w:val="231F20"/>
          <w:w w:val="105"/>
          <w:sz w:val="23"/>
        </w:rPr>
        <w:t>lotización</w:t>
      </w:r>
      <w:r>
        <w:rPr>
          <w:rFonts w:ascii="Tahoma" w:hAnsi="Tahoma"/>
          <w:color w:val="231F20"/>
          <w:spacing w:val="-13"/>
          <w:w w:val="105"/>
          <w:sz w:val="23"/>
        </w:rPr>
        <w:t> </w:t>
      </w:r>
      <w:r>
        <w:rPr>
          <w:rFonts w:ascii="Tahoma" w:hAnsi="Tahoma"/>
          <w:color w:val="231F20"/>
          <w:w w:val="105"/>
          <w:sz w:val="23"/>
        </w:rPr>
        <w:t>es</w:t>
      </w:r>
      <w:r>
        <w:rPr>
          <w:rFonts w:ascii="Tahoma" w:hAnsi="Tahoma"/>
          <w:color w:val="231F20"/>
          <w:spacing w:val="-12"/>
          <w:w w:val="105"/>
          <w:sz w:val="23"/>
        </w:rPr>
        <w:t> </w:t>
      </w:r>
      <w:r>
        <w:rPr>
          <w:rFonts w:ascii="Tahoma" w:hAnsi="Tahoma"/>
          <w:color w:val="231F20"/>
          <w:w w:val="105"/>
          <w:sz w:val="23"/>
        </w:rPr>
        <w:t>la</w:t>
      </w:r>
      <w:r>
        <w:rPr>
          <w:rFonts w:ascii="Tahoma" w:hAnsi="Tahoma"/>
          <w:color w:val="231F20"/>
          <w:spacing w:val="-13"/>
          <w:w w:val="105"/>
          <w:sz w:val="23"/>
        </w:rPr>
        <w:t> </w:t>
      </w:r>
      <w:r>
        <w:rPr>
          <w:rFonts w:ascii="Tahoma" w:hAnsi="Tahoma"/>
          <w:color w:val="231F20"/>
          <w:w w:val="105"/>
          <w:sz w:val="23"/>
        </w:rPr>
        <w:t>correspondiente</w:t>
      </w:r>
      <w:r>
        <w:rPr>
          <w:rFonts w:ascii="Tahoma" w:hAnsi="Tahoma"/>
          <w:color w:val="231F20"/>
          <w:spacing w:val="-12"/>
          <w:w w:val="105"/>
          <w:sz w:val="23"/>
        </w:rPr>
        <w:t> </w:t>
      </w:r>
      <w:r>
        <w:rPr>
          <w:rFonts w:ascii="Tahoma" w:hAnsi="Tahoma"/>
          <w:color w:val="231F20"/>
          <w:spacing w:val="-5"/>
          <w:w w:val="105"/>
          <w:sz w:val="23"/>
        </w:rPr>
        <w:t>a:</w:t>
      </w:r>
    </w:p>
    <w:p>
      <w:pPr>
        <w:pStyle w:val="BodyText"/>
        <w:spacing w:before="12"/>
        <w:rPr>
          <w:sz w:val="23"/>
        </w:rPr>
      </w:pPr>
    </w:p>
    <w:p>
      <w:pPr>
        <w:spacing w:before="0"/>
        <w:ind w:left="2108" w:right="2107" w:firstLine="0"/>
        <w:jc w:val="center"/>
        <w:rPr>
          <w:rFonts w:ascii="Tahoma" w:hAnsi="Tahoma"/>
          <w:b/>
          <w:sz w:val="23"/>
        </w:rPr>
      </w:pPr>
      <w:r>
        <w:rPr>
          <w:rFonts w:ascii="Tahoma" w:hAnsi="Tahoma"/>
          <w:b/>
          <w:color w:val="231F20"/>
          <w:spacing w:val="-4"/>
          <w:sz w:val="23"/>
        </w:rPr>
        <w:t>ZONIFICACIÓN</w:t>
      </w:r>
      <w:r>
        <w:rPr>
          <w:rFonts w:ascii="Tahoma" w:hAnsi="Tahoma"/>
          <w:b/>
          <w:color w:val="231F20"/>
          <w:spacing w:val="-9"/>
          <w:sz w:val="23"/>
        </w:rPr>
        <w:t> </w:t>
      </w:r>
      <w:r>
        <w:rPr>
          <w:rFonts w:ascii="Tahoma" w:hAnsi="Tahoma"/>
          <w:b/>
          <w:color w:val="231F20"/>
          <w:spacing w:val="-4"/>
          <w:sz w:val="23"/>
        </w:rPr>
        <w:t>DE</w:t>
      </w:r>
      <w:r>
        <w:rPr>
          <w:rFonts w:ascii="Tahoma" w:hAnsi="Tahoma"/>
          <w:b/>
          <w:color w:val="231F20"/>
          <w:spacing w:val="-9"/>
          <w:sz w:val="23"/>
        </w:rPr>
        <w:t> </w:t>
      </w:r>
      <w:r>
        <w:rPr>
          <w:rFonts w:ascii="Tahoma" w:hAnsi="Tahoma"/>
          <w:b/>
          <w:color w:val="231F20"/>
          <w:spacing w:val="-4"/>
          <w:sz w:val="23"/>
        </w:rPr>
        <w:t>LA</w:t>
      </w:r>
      <w:r>
        <w:rPr>
          <w:rFonts w:ascii="Tahoma" w:hAnsi="Tahoma"/>
          <w:b/>
          <w:color w:val="231F20"/>
          <w:spacing w:val="-9"/>
          <w:sz w:val="23"/>
        </w:rPr>
        <w:t> </w:t>
      </w:r>
      <w:r>
        <w:rPr>
          <w:rFonts w:ascii="Tahoma" w:hAnsi="Tahoma"/>
          <w:b/>
          <w:color w:val="231F20"/>
          <w:spacing w:val="-4"/>
          <w:sz w:val="23"/>
        </w:rPr>
        <w:t>LOTIZACIÓN</w:t>
      </w:r>
    </w:p>
    <w:p>
      <w:pPr>
        <w:pStyle w:val="BodyText"/>
        <w:spacing w:before="98"/>
        <w:rPr>
          <w:b/>
          <w:sz w:val="23"/>
        </w:rPr>
      </w:pPr>
    </w:p>
    <w:p>
      <w:pPr>
        <w:pStyle w:val="ListParagraph"/>
        <w:numPr>
          <w:ilvl w:val="1"/>
          <w:numId w:val="6"/>
        </w:numPr>
        <w:tabs>
          <w:tab w:pos="2422" w:val="left" w:leader="none"/>
          <w:tab w:pos="5242" w:val="left" w:leader="none"/>
        </w:tabs>
        <w:spacing w:line="240" w:lineRule="auto" w:before="0" w:after="0"/>
        <w:ind w:left="2422" w:right="0" w:hanging="360"/>
        <w:jc w:val="left"/>
        <w:rPr>
          <w:rFonts w:ascii="Tahoma" w:hAnsi="Tahoma"/>
          <w:sz w:val="23"/>
        </w:rPr>
      </w:pPr>
      <w:r>
        <w:rPr>
          <w:rFonts w:ascii="Tahoma" w:hAnsi="Tahoma"/>
          <w:color w:val="231F20"/>
          <w:spacing w:val="-5"/>
          <w:w w:val="105"/>
          <w:sz w:val="23"/>
        </w:rPr>
        <w:t>PIT</w:t>
      </w:r>
      <w:r>
        <w:rPr>
          <w:rFonts w:ascii="Tahoma" w:hAnsi="Tahoma"/>
          <w:color w:val="231F20"/>
          <w:sz w:val="23"/>
        </w:rPr>
        <w:tab/>
      </w:r>
      <w:r>
        <w:rPr>
          <w:rFonts w:ascii="Tahoma" w:hAnsi="Tahoma"/>
          <w:color w:val="231F20"/>
          <w:w w:val="105"/>
          <w:sz w:val="23"/>
        </w:rPr>
        <w:t>:</w:t>
      </w:r>
      <w:r>
        <w:rPr>
          <w:rFonts w:ascii="Tahoma" w:hAnsi="Tahoma"/>
          <w:color w:val="231F20"/>
          <w:spacing w:val="-14"/>
          <w:w w:val="105"/>
          <w:sz w:val="23"/>
        </w:rPr>
        <w:t> </w:t>
      </w:r>
      <w:r>
        <w:rPr>
          <w:rFonts w:ascii="Tahoma" w:hAnsi="Tahoma"/>
          <w:color w:val="231F20"/>
          <w:w w:val="105"/>
          <w:sz w:val="23"/>
        </w:rPr>
        <w:t>PIT-U-</w:t>
      </w:r>
      <w:r>
        <w:rPr>
          <w:rFonts w:ascii="Tahoma" w:hAnsi="Tahoma"/>
          <w:color w:val="231F20"/>
          <w:spacing w:val="-5"/>
          <w:w w:val="105"/>
          <w:sz w:val="23"/>
        </w:rPr>
        <w:t>N04</w:t>
      </w:r>
    </w:p>
    <w:p>
      <w:pPr>
        <w:pStyle w:val="ListParagraph"/>
        <w:numPr>
          <w:ilvl w:val="1"/>
          <w:numId w:val="6"/>
        </w:numPr>
        <w:tabs>
          <w:tab w:pos="2422" w:val="left" w:leader="none"/>
          <w:tab w:pos="5242" w:val="left" w:leader="none"/>
        </w:tabs>
        <w:spacing w:line="240" w:lineRule="auto" w:before="45" w:after="0"/>
        <w:ind w:left="2422" w:right="0" w:hanging="360"/>
        <w:jc w:val="left"/>
        <w:rPr>
          <w:rFonts w:ascii="Tahoma" w:hAnsi="Tahoma"/>
          <w:sz w:val="23"/>
        </w:rPr>
      </w:pPr>
      <w:r>
        <w:rPr>
          <w:rFonts w:ascii="Tahoma" w:hAnsi="Tahoma"/>
          <w:color w:val="231F20"/>
          <w:spacing w:val="-2"/>
          <w:w w:val="105"/>
          <w:sz w:val="23"/>
        </w:rPr>
        <w:t>Clasificación</w:t>
      </w:r>
      <w:r>
        <w:rPr>
          <w:rFonts w:ascii="Tahoma" w:hAnsi="Tahoma"/>
          <w:color w:val="231F20"/>
          <w:sz w:val="23"/>
        </w:rPr>
        <w:tab/>
      </w:r>
      <w:r>
        <w:rPr>
          <w:rFonts w:ascii="Tahoma" w:hAnsi="Tahoma"/>
          <w:color w:val="231F20"/>
          <w:w w:val="105"/>
          <w:sz w:val="23"/>
        </w:rPr>
        <w:t>:</w:t>
      </w:r>
      <w:r>
        <w:rPr>
          <w:rFonts w:ascii="Tahoma" w:hAnsi="Tahoma"/>
          <w:color w:val="231F20"/>
          <w:spacing w:val="-6"/>
          <w:w w:val="105"/>
          <w:sz w:val="23"/>
        </w:rPr>
        <w:t> </w:t>
      </w:r>
      <w:r>
        <w:rPr>
          <w:rFonts w:ascii="Tahoma" w:hAnsi="Tahoma"/>
          <w:color w:val="231F20"/>
          <w:w w:val="105"/>
          <w:sz w:val="23"/>
        </w:rPr>
        <w:t>Suelo</w:t>
      </w:r>
      <w:r>
        <w:rPr>
          <w:rFonts w:ascii="Tahoma" w:hAnsi="Tahoma"/>
          <w:color w:val="231F20"/>
          <w:spacing w:val="-5"/>
          <w:w w:val="105"/>
          <w:sz w:val="23"/>
        </w:rPr>
        <w:t> </w:t>
      </w:r>
      <w:r>
        <w:rPr>
          <w:rFonts w:ascii="Tahoma" w:hAnsi="Tahoma"/>
          <w:color w:val="231F20"/>
          <w:spacing w:val="-2"/>
          <w:w w:val="105"/>
          <w:sz w:val="23"/>
        </w:rPr>
        <w:t>urbano</w:t>
      </w:r>
    </w:p>
    <w:p>
      <w:pPr>
        <w:pStyle w:val="ListParagraph"/>
        <w:numPr>
          <w:ilvl w:val="1"/>
          <w:numId w:val="6"/>
        </w:numPr>
        <w:tabs>
          <w:tab w:pos="2422" w:val="left" w:leader="none"/>
          <w:tab w:pos="5242" w:val="left" w:leader="none"/>
        </w:tabs>
        <w:spacing w:line="240" w:lineRule="auto" w:before="45" w:after="0"/>
        <w:ind w:left="2422" w:right="0" w:hanging="360"/>
        <w:jc w:val="left"/>
        <w:rPr>
          <w:rFonts w:ascii="Tahoma" w:hAnsi="Tahoma"/>
          <w:sz w:val="23"/>
        </w:rPr>
      </w:pPr>
      <w:r>
        <w:rPr>
          <w:rFonts w:ascii="Tahoma" w:hAnsi="Tahoma"/>
          <w:color w:val="231F20"/>
          <w:w w:val="105"/>
          <w:sz w:val="23"/>
        </w:rPr>
        <w:t>Sub</w:t>
      </w:r>
      <w:r>
        <w:rPr>
          <w:rFonts w:ascii="Tahoma" w:hAnsi="Tahoma"/>
          <w:color w:val="231F20"/>
          <w:spacing w:val="-6"/>
          <w:w w:val="105"/>
          <w:sz w:val="23"/>
        </w:rPr>
        <w:t> </w:t>
      </w:r>
      <w:r>
        <w:rPr>
          <w:rFonts w:ascii="Tahoma" w:hAnsi="Tahoma"/>
          <w:color w:val="231F20"/>
          <w:spacing w:val="-2"/>
          <w:w w:val="105"/>
          <w:sz w:val="23"/>
        </w:rPr>
        <w:t>clasificación</w:t>
      </w:r>
      <w:r>
        <w:rPr>
          <w:rFonts w:ascii="Tahoma" w:hAnsi="Tahoma"/>
          <w:color w:val="231F20"/>
          <w:sz w:val="23"/>
        </w:rPr>
        <w:tab/>
      </w:r>
      <w:r>
        <w:rPr>
          <w:rFonts w:ascii="Tahoma" w:hAnsi="Tahoma"/>
          <w:color w:val="231F20"/>
          <w:w w:val="105"/>
          <w:sz w:val="23"/>
        </w:rPr>
        <w:t>:</w:t>
      </w:r>
      <w:r>
        <w:rPr>
          <w:rFonts w:ascii="Tahoma" w:hAnsi="Tahoma"/>
          <w:color w:val="231F20"/>
          <w:spacing w:val="-8"/>
          <w:w w:val="105"/>
          <w:sz w:val="23"/>
        </w:rPr>
        <w:t> </w:t>
      </w:r>
      <w:r>
        <w:rPr>
          <w:rFonts w:ascii="Tahoma" w:hAnsi="Tahoma"/>
          <w:color w:val="231F20"/>
          <w:w w:val="105"/>
          <w:sz w:val="23"/>
        </w:rPr>
        <w:t>Suelo</w:t>
      </w:r>
      <w:r>
        <w:rPr>
          <w:rFonts w:ascii="Tahoma" w:hAnsi="Tahoma"/>
          <w:color w:val="231F20"/>
          <w:spacing w:val="-7"/>
          <w:w w:val="105"/>
          <w:sz w:val="23"/>
        </w:rPr>
        <w:t> </w:t>
      </w:r>
      <w:r>
        <w:rPr>
          <w:rFonts w:ascii="Tahoma" w:hAnsi="Tahoma"/>
          <w:color w:val="231F20"/>
          <w:w w:val="105"/>
          <w:sz w:val="23"/>
        </w:rPr>
        <w:t>urbano</w:t>
      </w:r>
      <w:r>
        <w:rPr>
          <w:rFonts w:ascii="Tahoma" w:hAnsi="Tahoma"/>
          <w:color w:val="231F20"/>
          <w:spacing w:val="-7"/>
          <w:w w:val="105"/>
          <w:sz w:val="23"/>
        </w:rPr>
        <w:t> </w:t>
      </w:r>
      <w:r>
        <w:rPr>
          <w:rFonts w:ascii="Tahoma" w:hAnsi="Tahoma"/>
          <w:color w:val="231F20"/>
          <w:spacing w:val="-2"/>
          <w:w w:val="105"/>
          <w:sz w:val="23"/>
        </w:rPr>
        <w:t>consolidado</w:t>
      </w:r>
    </w:p>
    <w:p>
      <w:pPr>
        <w:pStyle w:val="ListParagraph"/>
        <w:numPr>
          <w:ilvl w:val="1"/>
          <w:numId w:val="6"/>
        </w:numPr>
        <w:tabs>
          <w:tab w:pos="2422" w:val="left" w:leader="none"/>
          <w:tab w:pos="5242" w:val="left" w:leader="none"/>
        </w:tabs>
        <w:spacing w:line="240" w:lineRule="auto" w:before="47" w:after="0"/>
        <w:ind w:left="2422" w:right="0" w:hanging="360"/>
        <w:jc w:val="left"/>
        <w:rPr>
          <w:rFonts w:ascii="Tahoma" w:hAnsi="Tahoma"/>
          <w:sz w:val="23"/>
        </w:rPr>
      </w:pPr>
      <w:r>
        <w:rPr>
          <w:rFonts w:ascii="Tahoma" w:hAnsi="Tahoma"/>
          <w:color w:val="231F20"/>
          <w:spacing w:val="-5"/>
          <w:w w:val="105"/>
          <w:sz w:val="23"/>
        </w:rPr>
        <w:t>Uso</w:t>
      </w:r>
      <w:r>
        <w:rPr>
          <w:rFonts w:ascii="Tahoma" w:hAnsi="Tahoma"/>
          <w:color w:val="231F20"/>
          <w:sz w:val="23"/>
        </w:rPr>
        <w:tab/>
      </w:r>
      <w:r>
        <w:rPr>
          <w:rFonts w:ascii="Tahoma" w:hAnsi="Tahoma"/>
          <w:color w:val="231F20"/>
          <w:w w:val="105"/>
          <w:sz w:val="23"/>
        </w:rPr>
        <w:t>:</w:t>
      </w:r>
      <w:r>
        <w:rPr>
          <w:rFonts w:ascii="Tahoma" w:hAnsi="Tahoma"/>
          <w:color w:val="231F20"/>
          <w:spacing w:val="-10"/>
          <w:w w:val="105"/>
          <w:sz w:val="23"/>
        </w:rPr>
        <w:t> </w:t>
      </w:r>
      <w:r>
        <w:rPr>
          <w:rFonts w:ascii="Tahoma" w:hAnsi="Tahoma"/>
          <w:color w:val="231F20"/>
          <w:w w:val="105"/>
          <w:sz w:val="23"/>
        </w:rPr>
        <w:t>Residencial</w:t>
      </w:r>
      <w:r>
        <w:rPr>
          <w:rFonts w:ascii="Tahoma" w:hAnsi="Tahoma"/>
          <w:color w:val="231F20"/>
          <w:spacing w:val="-8"/>
          <w:w w:val="105"/>
          <w:sz w:val="23"/>
        </w:rPr>
        <w:t> </w:t>
      </w:r>
      <w:r>
        <w:rPr>
          <w:rFonts w:ascii="Tahoma" w:hAnsi="Tahoma"/>
          <w:color w:val="231F20"/>
          <w:spacing w:val="-10"/>
          <w:w w:val="105"/>
          <w:sz w:val="23"/>
        </w:rPr>
        <w:t>1</w:t>
      </w:r>
    </w:p>
    <w:p>
      <w:pPr>
        <w:pStyle w:val="ListParagraph"/>
        <w:numPr>
          <w:ilvl w:val="1"/>
          <w:numId w:val="6"/>
        </w:numPr>
        <w:tabs>
          <w:tab w:pos="2421" w:val="left" w:leader="none"/>
          <w:tab w:pos="5242" w:val="left" w:leader="none"/>
        </w:tabs>
        <w:spacing w:line="240" w:lineRule="auto" w:before="45" w:after="0"/>
        <w:ind w:left="2421" w:right="0" w:hanging="360"/>
        <w:jc w:val="left"/>
        <w:rPr>
          <w:rFonts w:ascii="Tahoma" w:hAnsi="Tahoma"/>
          <w:sz w:val="23"/>
        </w:rPr>
      </w:pPr>
      <w:r>
        <w:rPr>
          <w:rFonts w:ascii="Tahoma" w:hAnsi="Tahoma"/>
          <w:color w:val="231F20"/>
          <w:spacing w:val="-2"/>
          <w:w w:val="105"/>
          <w:sz w:val="23"/>
        </w:rPr>
        <w:t>Zonificación</w:t>
      </w:r>
      <w:r>
        <w:rPr>
          <w:rFonts w:ascii="Tahoma" w:hAnsi="Tahoma"/>
          <w:color w:val="231F20"/>
          <w:sz w:val="23"/>
        </w:rPr>
        <w:tab/>
      </w:r>
      <w:r>
        <w:rPr>
          <w:rFonts w:ascii="Tahoma" w:hAnsi="Tahoma"/>
          <w:color w:val="231F20"/>
          <w:w w:val="105"/>
          <w:sz w:val="23"/>
        </w:rPr>
        <w:t>:</w:t>
      </w:r>
      <w:r>
        <w:rPr>
          <w:rFonts w:ascii="Tahoma" w:hAnsi="Tahoma"/>
          <w:color w:val="231F20"/>
          <w:spacing w:val="-13"/>
          <w:w w:val="105"/>
          <w:sz w:val="23"/>
        </w:rPr>
        <w:t> </w:t>
      </w:r>
      <w:r>
        <w:rPr>
          <w:rFonts w:ascii="Tahoma" w:hAnsi="Tahoma"/>
          <w:color w:val="231F20"/>
          <w:w w:val="105"/>
          <w:sz w:val="23"/>
        </w:rPr>
        <w:t>D-202-</w:t>
      </w:r>
      <w:r>
        <w:rPr>
          <w:rFonts w:ascii="Tahoma" w:hAnsi="Tahoma"/>
          <w:color w:val="231F20"/>
          <w:spacing w:val="-5"/>
          <w:w w:val="105"/>
          <w:sz w:val="23"/>
        </w:rPr>
        <w:t>75</w:t>
      </w:r>
    </w:p>
    <w:p>
      <w:pPr>
        <w:pStyle w:val="ListParagraph"/>
        <w:numPr>
          <w:ilvl w:val="1"/>
          <w:numId w:val="6"/>
        </w:numPr>
        <w:tabs>
          <w:tab w:pos="2422" w:val="left" w:leader="none"/>
          <w:tab w:pos="5242" w:val="left" w:leader="none"/>
        </w:tabs>
        <w:spacing w:line="240" w:lineRule="auto" w:before="45" w:after="0"/>
        <w:ind w:left="2422" w:right="0" w:hanging="360"/>
        <w:jc w:val="left"/>
        <w:rPr>
          <w:rFonts w:ascii="Tahoma" w:hAnsi="Tahoma"/>
          <w:sz w:val="23"/>
        </w:rPr>
      </w:pPr>
      <w:r>
        <w:rPr>
          <w:rFonts w:ascii="Tahoma" w:hAnsi="Tahoma"/>
          <w:color w:val="231F20"/>
          <w:w w:val="105"/>
          <w:sz w:val="23"/>
        </w:rPr>
        <w:t>Lote</w:t>
      </w:r>
      <w:r>
        <w:rPr>
          <w:rFonts w:ascii="Tahoma" w:hAnsi="Tahoma"/>
          <w:color w:val="231F20"/>
          <w:spacing w:val="-9"/>
          <w:w w:val="105"/>
          <w:sz w:val="23"/>
        </w:rPr>
        <w:t> </w:t>
      </w:r>
      <w:r>
        <w:rPr>
          <w:rFonts w:ascii="Tahoma" w:hAnsi="Tahoma"/>
          <w:color w:val="231F20"/>
          <w:spacing w:val="-2"/>
          <w:w w:val="105"/>
          <w:sz w:val="23"/>
        </w:rPr>
        <w:t>mínimo</w:t>
      </w:r>
      <w:r>
        <w:rPr>
          <w:rFonts w:ascii="Tahoma" w:hAnsi="Tahoma"/>
          <w:color w:val="231F20"/>
          <w:sz w:val="23"/>
        </w:rPr>
        <w:tab/>
      </w:r>
      <w:r>
        <w:rPr>
          <w:rFonts w:ascii="Tahoma" w:hAnsi="Tahoma"/>
          <w:color w:val="231F20"/>
          <w:w w:val="105"/>
          <w:sz w:val="23"/>
        </w:rPr>
        <w:t>:</w:t>
      </w:r>
      <w:r>
        <w:rPr>
          <w:rFonts w:ascii="Tahoma" w:hAnsi="Tahoma"/>
          <w:color w:val="231F20"/>
          <w:spacing w:val="-8"/>
          <w:w w:val="105"/>
          <w:sz w:val="23"/>
        </w:rPr>
        <w:t> </w:t>
      </w:r>
      <w:r>
        <w:rPr>
          <w:rFonts w:ascii="Tahoma" w:hAnsi="Tahoma"/>
          <w:color w:val="231F20"/>
          <w:w w:val="105"/>
          <w:sz w:val="23"/>
        </w:rPr>
        <w:t>200,00</w:t>
      </w:r>
      <w:r>
        <w:rPr>
          <w:rFonts w:ascii="Tahoma" w:hAnsi="Tahoma"/>
          <w:color w:val="231F20"/>
          <w:spacing w:val="-6"/>
          <w:w w:val="105"/>
          <w:sz w:val="23"/>
        </w:rPr>
        <w:t> </w:t>
      </w:r>
      <w:r>
        <w:rPr>
          <w:rFonts w:ascii="Tahoma" w:hAnsi="Tahoma"/>
          <w:color w:val="231F20"/>
          <w:w w:val="105"/>
          <w:sz w:val="23"/>
        </w:rPr>
        <w:t>metros</w:t>
      </w:r>
      <w:r>
        <w:rPr>
          <w:rFonts w:ascii="Tahoma" w:hAnsi="Tahoma"/>
          <w:color w:val="231F20"/>
          <w:spacing w:val="-7"/>
          <w:w w:val="105"/>
          <w:sz w:val="23"/>
        </w:rPr>
        <w:t> </w:t>
      </w:r>
      <w:r>
        <w:rPr>
          <w:rFonts w:ascii="Tahoma" w:hAnsi="Tahoma"/>
          <w:color w:val="231F20"/>
          <w:spacing w:val="-2"/>
          <w:w w:val="105"/>
          <w:sz w:val="23"/>
        </w:rPr>
        <w:t>cuadrados</w:t>
      </w:r>
    </w:p>
    <w:p>
      <w:pPr>
        <w:pStyle w:val="ListParagraph"/>
        <w:numPr>
          <w:ilvl w:val="1"/>
          <w:numId w:val="6"/>
        </w:numPr>
        <w:tabs>
          <w:tab w:pos="2422" w:val="left" w:leader="none"/>
          <w:tab w:pos="5242" w:val="left" w:leader="none"/>
        </w:tabs>
        <w:spacing w:line="240" w:lineRule="auto" w:before="48" w:after="0"/>
        <w:ind w:left="2422" w:right="0" w:hanging="360"/>
        <w:jc w:val="left"/>
        <w:rPr>
          <w:rFonts w:ascii="Tahoma" w:hAnsi="Tahoma"/>
          <w:sz w:val="23"/>
        </w:rPr>
      </w:pPr>
      <w:r>
        <w:rPr>
          <w:rFonts w:ascii="Tahoma" w:hAnsi="Tahoma"/>
          <w:color w:val="231F20"/>
          <w:w w:val="105"/>
          <w:sz w:val="23"/>
        </w:rPr>
        <w:t>Frente</w:t>
      </w:r>
      <w:r>
        <w:rPr>
          <w:rFonts w:ascii="Tahoma" w:hAnsi="Tahoma"/>
          <w:color w:val="231F20"/>
          <w:spacing w:val="-9"/>
          <w:w w:val="105"/>
          <w:sz w:val="23"/>
        </w:rPr>
        <w:t> </w:t>
      </w:r>
      <w:r>
        <w:rPr>
          <w:rFonts w:ascii="Tahoma" w:hAnsi="Tahoma"/>
          <w:color w:val="231F20"/>
          <w:spacing w:val="-2"/>
          <w:w w:val="105"/>
          <w:sz w:val="23"/>
        </w:rPr>
        <w:t>mínimo</w:t>
      </w:r>
      <w:r>
        <w:rPr>
          <w:rFonts w:ascii="Tahoma" w:hAnsi="Tahoma"/>
          <w:color w:val="231F20"/>
          <w:sz w:val="23"/>
        </w:rPr>
        <w:tab/>
      </w:r>
      <w:r>
        <w:rPr>
          <w:rFonts w:ascii="Tahoma" w:hAnsi="Tahoma"/>
          <w:color w:val="231F20"/>
          <w:w w:val="105"/>
          <w:sz w:val="23"/>
        </w:rPr>
        <w:t>:</w:t>
      </w:r>
      <w:r>
        <w:rPr>
          <w:rFonts w:ascii="Tahoma" w:hAnsi="Tahoma"/>
          <w:color w:val="231F20"/>
          <w:spacing w:val="-4"/>
          <w:w w:val="105"/>
          <w:sz w:val="23"/>
        </w:rPr>
        <w:t> </w:t>
      </w:r>
      <w:r>
        <w:rPr>
          <w:rFonts w:ascii="Tahoma" w:hAnsi="Tahoma"/>
          <w:color w:val="231F20"/>
          <w:w w:val="105"/>
          <w:sz w:val="23"/>
        </w:rPr>
        <w:t>10</w:t>
      </w:r>
      <w:r>
        <w:rPr>
          <w:rFonts w:ascii="Tahoma" w:hAnsi="Tahoma"/>
          <w:color w:val="231F20"/>
          <w:spacing w:val="-1"/>
          <w:w w:val="105"/>
          <w:sz w:val="23"/>
        </w:rPr>
        <w:t> </w:t>
      </w:r>
      <w:r>
        <w:rPr>
          <w:rFonts w:ascii="Tahoma" w:hAnsi="Tahoma"/>
          <w:color w:val="231F20"/>
          <w:spacing w:val="-2"/>
          <w:w w:val="105"/>
          <w:sz w:val="23"/>
        </w:rPr>
        <w:t>metros</w:t>
      </w:r>
    </w:p>
    <w:p>
      <w:pPr>
        <w:pStyle w:val="ListParagraph"/>
        <w:numPr>
          <w:ilvl w:val="1"/>
          <w:numId w:val="6"/>
        </w:numPr>
        <w:tabs>
          <w:tab w:pos="2422" w:val="left" w:leader="none"/>
          <w:tab w:pos="5242" w:val="left" w:leader="none"/>
        </w:tabs>
        <w:spacing w:line="240" w:lineRule="auto" w:before="45" w:after="0"/>
        <w:ind w:left="2422" w:right="0" w:hanging="360"/>
        <w:jc w:val="left"/>
        <w:rPr>
          <w:rFonts w:ascii="Tahoma" w:hAnsi="Tahoma"/>
          <w:sz w:val="23"/>
        </w:rPr>
      </w:pPr>
      <w:r>
        <w:rPr>
          <w:rFonts w:ascii="Tahoma" w:hAnsi="Tahoma"/>
          <w:color w:val="231F20"/>
          <w:w w:val="105"/>
          <w:sz w:val="23"/>
        </w:rPr>
        <w:t>Retiro</w:t>
      </w:r>
      <w:r>
        <w:rPr>
          <w:rFonts w:ascii="Tahoma" w:hAnsi="Tahoma"/>
          <w:color w:val="231F20"/>
          <w:spacing w:val="-8"/>
          <w:w w:val="105"/>
          <w:sz w:val="23"/>
        </w:rPr>
        <w:t> </w:t>
      </w:r>
      <w:r>
        <w:rPr>
          <w:rFonts w:ascii="Tahoma" w:hAnsi="Tahoma"/>
          <w:color w:val="231F20"/>
          <w:spacing w:val="-2"/>
          <w:w w:val="105"/>
          <w:sz w:val="23"/>
        </w:rPr>
        <w:t>frontal</w:t>
      </w:r>
      <w:r>
        <w:rPr>
          <w:rFonts w:ascii="Tahoma" w:hAnsi="Tahoma"/>
          <w:color w:val="231F20"/>
          <w:sz w:val="23"/>
        </w:rPr>
        <w:tab/>
      </w:r>
      <w:r>
        <w:rPr>
          <w:rFonts w:ascii="Tahoma" w:hAnsi="Tahoma"/>
          <w:color w:val="231F20"/>
          <w:w w:val="105"/>
          <w:sz w:val="23"/>
        </w:rPr>
        <w:t>:</w:t>
      </w:r>
      <w:r>
        <w:rPr>
          <w:rFonts w:ascii="Tahoma" w:hAnsi="Tahoma"/>
          <w:color w:val="231F20"/>
          <w:spacing w:val="-4"/>
          <w:w w:val="105"/>
          <w:sz w:val="23"/>
        </w:rPr>
        <w:t> </w:t>
      </w:r>
      <w:r>
        <w:rPr>
          <w:rFonts w:ascii="Tahoma" w:hAnsi="Tahoma"/>
          <w:color w:val="231F20"/>
          <w:w w:val="105"/>
          <w:sz w:val="23"/>
        </w:rPr>
        <w:t>2.5</w:t>
      </w:r>
      <w:r>
        <w:rPr>
          <w:rFonts w:ascii="Tahoma" w:hAnsi="Tahoma"/>
          <w:color w:val="231F20"/>
          <w:spacing w:val="-3"/>
          <w:w w:val="105"/>
          <w:sz w:val="23"/>
        </w:rPr>
        <w:t> </w:t>
      </w:r>
      <w:r>
        <w:rPr>
          <w:rFonts w:ascii="Tahoma" w:hAnsi="Tahoma"/>
          <w:color w:val="231F20"/>
          <w:spacing w:val="-2"/>
          <w:w w:val="105"/>
          <w:sz w:val="23"/>
        </w:rPr>
        <w:t>metros</w:t>
      </w:r>
    </w:p>
    <w:p>
      <w:pPr>
        <w:pStyle w:val="ListParagraph"/>
        <w:numPr>
          <w:ilvl w:val="1"/>
          <w:numId w:val="6"/>
        </w:numPr>
        <w:tabs>
          <w:tab w:pos="2422" w:val="left" w:leader="none"/>
          <w:tab w:pos="5242" w:val="left" w:leader="none"/>
        </w:tabs>
        <w:spacing w:line="240" w:lineRule="auto" w:before="46" w:after="0"/>
        <w:ind w:left="2422" w:right="0" w:hanging="360"/>
        <w:jc w:val="left"/>
        <w:rPr>
          <w:rFonts w:ascii="Tahoma" w:hAnsi="Tahoma"/>
          <w:sz w:val="23"/>
        </w:rPr>
      </w:pPr>
      <w:r>
        <w:rPr>
          <w:rFonts w:ascii="Tahoma" w:hAnsi="Tahoma"/>
          <w:color w:val="231F20"/>
          <w:w w:val="105"/>
          <w:sz w:val="23"/>
        </w:rPr>
        <w:t>Retiro</w:t>
      </w:r>
      <w:r>
        <w:rPr>
          <w:rFonts w:ascii="Tahoma" w:hAnsi="Tahoma"/>
          <w:color w:val="231F20"/>
          <w:spacing w:val="-10"/>
          <w:w w:val="105"/>
          <w:sz w:val="23"/>
        </w:rPr>
        <w:t> </w:t>
      </w:r>
      <w:r>
        <w:rPr>
          <w:rFonts w:ascii="Tahoma" w:hAnsi="Tahoma"/>
          <w:color w:val="231F20"/>
          <w:w w:val="105"/>
          <w:sz w:val="23"/>
        </w:rPr>
        <w:t>lateral</w:t>
      </w:r>
      <w:r>
        <w:rPr>
          <w:rFonts w:ascii="Tahoma" w:hAnsi="Tahoma"/>
          <w:color w:val="231F20"/>
          <w:spacing w:val="-9"/>
          <w:w w:val="105"/>
          <w:sz w:val="23"/>
        </w:rPr>
        <w:t> </w:t>
      </w:r>
      <w:r>
        <w:rPr>
          <w:rFonts w:ascii="Tahoma" w:hAnsi="Tahoma"/>
          <w:color w:val="231F20"/>
          <w:spacing w:val="-5"/>
          <w:w w:val="105"/>
          <w:sz w:val="23"/>
        </w:rPr>
        <w:t>(1)</w:t>
      </w:r>
      <w:r>
        <w:rPr>
          <w:rFonts w:ascii="Tahoma" w:hAnsi="Tahoma"/>
          <w:color w:val="231F20"/>
          <w:sz w:val="23"/>
        </w:rPr>
        <w:tab/>
      </w:r>
      <w:r>
        <w:rPr>
          <w:rFonts w:ascii="Tahoma" w:hAnsi="Tahoma"/>
          <w:color w:val="231F20"/>
          <w:w w:val="105"/>
          <w:sz w:val="23"/>
        </w:rPr>
        <w:t>:</w:t>
      </w:r>
      <w:r>
        <w:rPr>
          <w:rFonts w:ascii="Tahoma" w:hAnsi="Tahoma"/>
          <w:color w:val="231F20"/>
          <w:spacing w:val="-3"/>
          <w:w w:val="105"/>
          <w:sz w:val="23"/>
        </w:rPr>
        <w:t> </w:t>
      </w:r>
      <w:r>
        <w:rPr>
          <w:rFonts w:ascii="Tahoma" w:hAnsi="Tahoma"/>
          <w:color w:val="231F20"/>
          <w:spacing w:val="-4"/>
          <w:w w:val="105"/>
          <w:sz w:val="23"/>
        </w:rPr>
        <w:t>0.00</w:t>
      </w:r>
    </w:p>
    <w:p>
      <w:pPr>
        <w:pStyle w:val="ListParagraph"/>
        <w:numPr>
          <w:ilvl w:val="1"/>
          <w:numId w:val="6"/>
        </w:numPr>
        <w:tabs>
          <w:tab w:pos="2422" w:val="left" w:leader="none"/>
          <w:tab w:pos="5242" w:val="left" w:leader="none"/>
        </w:tabs>
        <w:spacing w:line="240" w:lineRule="auto" w:before="47" w:after="0"/>
        <w:ind w:left="2422" w:right="0" w:hanging="360"/>
        <w:jc w:val="left"/>
        <w:rPr>
          <w:rFonts w:ascii="Tahoma" w:hAnsi="Tahoma"/>
          <w:sz w:val="23"/>
        </w:rPr>
      </w:pPr>
      <w:r>
        <w:rPr>
          <w:rFonts w:ascii="Tahoma" w:hAnsi="Tahoma"/>
          <w:color w:val="231F20"/>
          <w:w w:val="105"/>
          <w:sz w:val="23"/>
        </w:rPr>
        <w:t>Retiro</w:t>
      </w:r>
      <w:r>
        <w:rPr>
          <w:rFonts w:ascii="Tahoma" w:hAnsi="Tahoma"/>
          <w:color w:val="231F20"/>
          <w:spacing w:val="-10"/>
          <w:w w:val="105"/>
          <w:sz w:val="23"/>
        </w:rPr>
        <w:t> </w:t>
      </w:r>
      <w:r>
        <w:rPr>
          <w:rFonts w:ascii="Tahoma" w:hAnsi="Tahoma"/>
          <w:color w:val="231F20"/>
          <w:w w:val="105"/>
          <w:sz w:val="23"/>
        </w:rPr>
        <w:t>lateral</w:t>
      </w:r>
      <w:r>
        <w:rPr>
          <w:rFonts w:ascii="Tahoma" w:hAnsi="Tahoma"/>
          <w:color w:val="231F20"/>
          <w:spacing w:val="-9"/>
          <w:w w:val="105"/>
          <w:sz w:val="23"/>
        </w:rPr>
        <w:t> </w:t>
      </w:r>
      <w:r>
        <w:rPr>
          <w:rFonts w:ascii="Tahoma" w:hAnsi="Tahoma"/>
          <w:color w:val="231F20"/>
          <w:spacing w:val="-5"/>
          <w:w w:val="105"/>
          <w:sz w:val="23"/>
        </w:rPr>
        <w:t>(2)</w:t>
      </w:r>
      <w:r>
        <w:rPr>
          <w:rFonts w:ascii="Tahoma" w:hAnsi="Tahoma"/>
          <w:color w:val="231F20"/>
          <w:sz w:val="23"/>
        </w:rPr>
        <w:tab/>
      </w:r>
      <w:r>
        <w:rPr>
          <w:rFonts w:ascii="Tahoma" w:hAnsi="Tahoma"/>
          <w:color w:val="231F20"/>
          <w:w w:val="105"/>
          <w:sz w:val="23"/>
        </w:rPr>
        <w:t>:</w:t>
      </w:r>
      <w:r>
        <w:rPr>
          <w:rFonts w:ascii="Tahoma" w:hAnsi="Tahoma"/>
          <w:color w:val="231F20"/>
          <w:spacing w:val="-3"/>
          <w:w w:val="105"/>
          <w:sz w:val="23"/>
        </w:rPr>
        <w:t> </w:t>
      </w:r>
      <w:r>
        <w:rPr>
          <w:rFonts w:ascii="Tahoma" w:hAnsi="Tahoma"/>
          <w:color w:val="231F20"/>
          <w:spacing w:val="-4"/>
          <w:w w:val="105"/>
          <w:sz w:val="23"/>
        </w:rPr>
        <w:t>0.00</w:t>
      </w:r>
    </w:p>
    <w:p>
      <w:pPr>
        <w:pStyle w:val="ListParagraph"/>
        <w:numPr>
          <w:ilvl w:val="1"/>
          <w:numId w:val="6"/>
        </w:numPr>
        <w:tabs>
          <w:tab w:pos="2422" w:val="left" w:leader="none"/>
          <w:tab w:pos="5242" w:val="left" w:leader="none"/>
        </w:tabs>
        <w:spacing w:line="240" w:lineRule="auto" w:before="45" w:after="0"/>
        <w:ind w:left="2422" w:right="0" w:hanging="360"/>
        <w:jc w:val="left"/>
        <w:rPr>
          <w:rFonts w:ascii="Tahoma" w:hAnsi="Tahoma"/>
          <w:sz w:val="23"/>
        </w:rPr>
      </w:pPr>
      <w:r>
        <w:rPr>
          <w:rFonts w:ascii="Tahoma" w:hAnsi="Tahoma"/>
          <w:color w:val="231F20"/>
          <w:w w:val="105"/>
          <w:sz w:val="23"/>
        </w:rPr>
        <w:t>Retiro</w:t>
      </w:r>
      <w:r>
        <w:rPr>
          <w:rFonts w:ascii="Tahoma" w:hAnsi="Tahoma"/>
          <w:color w:val="231F20"/>
          <w:spacing w:val="-8"/>
          <w:w w:val="105"/>
          <w:sz w:val="23"/>
        </w:rPr>
        <w:t> </w:t>
      </w:r>
      <w:r>
        <w:rPr>
          <w:rFonts w:ascii="Tahoma" w:hAnsi="Tahoma"/>
          <w:color w:val="231F20"/>
          <w:spacing w:val="-2"/>
          <w:w w:val="105"/>
          <w:sz w:val="23"/>
        </w:rPr>
        <w:t>posterior</w:t>
      </w:r>
      <w:r>
        <w:rPr>
          <w:rFonts w:ascii="Tahoma" w:hAnsi="Tahoma"/>
          <w:color w:val="231F20"/>
          <w:sz w:val="23"/>
        </w:rPr>
        <w:tab/>
      </w:r>
      <w:r>
        <w:rPr>
          <w:rFonts w:ascii="Tahoma" w:hAnsi="Tahoma"/>
          <w:color w:val="231F20"/>
          <w:w w:val="105"/>
          <w:sz w:val="23"/>
        </w:rPr>
        <w:t>:</w:t>
      </w:r>
      <w:r>
        <w:rPr>
          <w:rFonts w:ascii="Tahoma" w:hAnsi="Tahoma"/>
          <w:color w:val="231F20"/>
          <w:spacing w:val="-5"/>
          <w:w w:val="105"/>
          <w:sz w:val="23"/>
        </w:rPr>
        <w:t> </w:t>
      </w:r>
      <w:r>
        <w:rPr>
          <w:rFonts w:ascii="Tahoma" w:hAnsi="Tahoma"/>
          <w:color w:val="231F20"/>
          <w:w w:val="105"/>
          <w:sz w:val="23"/>
        </w:rPr>
        <w:t>3.00</w:t>
      </w:r>
      <w:r>
        <w:rPr>
          <w:rFonts w:ascii="Tahoma" w:hAnsi="Tahoma"/>
          <w:color w:val="231F20"/>
          <w:spacing w:val="-2"/>
          <w:w w:val="105"/>
          <w:sz w:val="23"/>
        </w:rPr>
        <w:t> metros</w:t>
      </w:r>
    </w:p>
    <w:p>
      <w:pPr>
        <w:pStyle w:val="ListParagraph"/>
        <w:numPr>
          <w:ilvl w:val="1"/>
          <w:numId w:val="6"/>
        </w:numPr>
        <w:tabs>
          <w:tab w:pos="2422" w:val="left" w:leader="none"/>
          <w:tab w:pos="5242" w:val="left" w:leader="none"/>
        </w:tabs>
        <w:spacing w:line="240" w:lineRule="auto" w:before="45" w:after="0"/>
        <w:ind w:left="2422" w:right="0" w:hanging="360"/>
        <w:jc w:val="left"/>
        <w:rPr>
          <w:rFonts w:ascii="Tahoma" w:hAnsi="Tahoma"/>
          <w:sz w:val="23"/>
        </w:rPr>
      </w:pPr>
      <w:r>
        <w:rPr>
          <w:rFonts w:ascii="Tahoma" w:hAnsi="Tahoma"/>
          <w:color w:val="231F20"/>
          <w:w w:val="105"/>
          <w:sz w:val="23"/>
        </w:rPr>
        <w:t>COS</w:t>
      </w:r>
      <w:r>
        <w:rPr>
          <w:rFonts w:ascii="Tahoma" w:hAnsi="Tahoma"/>
          <w:color w:val="231F20"/>
          <w:spacing w:val="-7"/>
          <w:w w:val="105"/>
          <w:sz w:val="23"/>
        </w:rPr>
        <w:t> </w:t>
      </w:r>
      <w:r>
        <w:rPr>
          <w:rFonts w:ascii="Tahoma" w:hAnsi="Tahoma"/>
          <w:color w:val="231F20"/>
          <w:w w:val="105"/>
          <w:sz w:val="23"/>
        </w:rPr>
        <w:t>en</w:t>
      </w:r>
      <w:r>
        <w:rPr>
          <w:rFonts w:ascii="Tahoma" w:hAnsi="Tahoma"/>
          <w:color w:val="231F20"/>
          <w:spacing w:val="-6"/>
          <w:w w:val="105"/>
          <w:sz w:val="23"/>
        </w:rPr>
        <w:t> </w:t>
      </w:r>
      <w:r>
        <w:rPr>
          <w:rFonts w:ascii="Tahoma" w:hAnsi="Tahoma"/>
          <w:color w:val="231F20"/>
          <w:w w:val="105"/>
          <w:sz w:val="23"/>
        </w:rPr>
        <w:t>planta</w:t>
      </w:r>
      <w:r>
        <w:rPr>
          <w:rFonts w:ascii="Tahoma" w:hAnsi="Tahoma"/>
          <w:color w:val="231F20"/>
          <w:spacing w:val="-8"/>
          <w:w w:val="105"/>
          <w:sz w:val="23"/>
        </w:rPr>
        <w:t> </w:t>
      </w:r>
      <w:r>
        <w:rPr>
          <w:rFonts w:ascii="Tahoma" w:hAnsi="Tahoma"/>
          <w:color w:val="231F20"/>
          <w:spacing w:val="-4"/>
          <w:w w:val="105"/>
          <w:sz w:val="23"/>
        </w:rPr>
        <w:t>baja</w:t>
      </w:r>
      <w:r>
        <w:rPr>
          <w:rFonts w:ascii="Tahoma" w:hAnsi="Tahoma"/>
          <w:color w:val="231F20"/>
          <w:sz w:val="23"/>
        </w:rPr>
        <w:tab/>
      </w:r>
      <w:r>
        <w:rPr>
          <w:rFonts w:ascii="Tahoma" w:hAnsi="Tahoma"/>
          <w:color w:val="231F20"/>
          <w:w w:val="105"/>
          <w:sz w:val="23"/>
        </w:rPr>
        <w:t>:</w:t>
      </w:r>
      <w:r>
        <w:rPr>
          <w:rFonts w:ascii="Tahoma" w:hAnsi="Tahoma"/>
          <w:color w:val="231F20"/>
          <w:spacing w:val="-4"/>
          <w:w w:val="105"/>
          <w:sz w:val="23"/>
        </w:rPr>
        <w:t> </w:t>
      </w:r>
      <w:r>
        <w:rPr>
          <w:rFonts w:ascii="Tahoma" w:hAnsi="Tahoma"/>
          <w:color w:val="231F20"/>
          <w:w w:val="105"/>
          <w:sz w:val="23"/>
        </w:rPr>
        <w:t>75</w:t>
      </w:r>
      <w:r>
        <w:rPr>
          <w:rFonts w:ascii="Tahoma" w:hAnsi="Tahoma"/>
          <w:color w:val="231F20"/>
          <w:spacing w:val="-1"/>
          <w:w w:val="105"/>
          <w:sz w:val="23"/>
        </w:rPr>
        <w:t> </w:t>
      </w:r>
      <w:r>
        <w:rPr>
          <w:rFonts w:ascii="Tahoma" w:hAnsi="Tahoma"/>
          <w:color w:val="231F20"/>
          <w:spacing w:val="-10"/>
          <w:w w:val="105"/>
          <w:sz w:val="23"/>
        </w:rPr>
        <w:t>%</w:t>
      </w:r>
    </w:p>
    <w:p>
      <w:pPr>
        <w:pStyle w:val="ListParagraph"/>
        <w:numPr>
          <w:ilvl w:val="1"/>
          <w:numId w:val="6"/>
        </w:numPr>
        <w:tabs>
          <w:tab w:pos="2422" w:val="left" w:leader="none"/>
          <w:tab w:pos="5242" w:val="left" w:leader="none"/>
        </w:tabs>
        <w:spacing w:line="240" w:lineRule="auto" w:before="48" w:after="0"/>
        <w:ind w:left="2422" w:right="0" w:hanging="360"/>
        <w:jc w:val="left"/>
        <w:rPr>
          <w:rFonts w:ascii="Tahoma" w:hAnsi="Tahoma"/>
          <w:sz w:val="23"/>
        </w:rPr>
      </w:pPr>
      <w:r>
        <w:rPr>
          <w:rFonts w:ascii="Tahoma" w:hAnsi="Tahoma"/>
          <w:color w:val="231F20"/>
          <w:w w:val="105"/>
          <w:sz w:val="23"/>
        </w:rPr>
        <w:t>COS</w:t>
      </w:r>
      <w:r>
        <w:rPr>
          <w:rFonts w:ascii="Tahoma" w:hAnsi="Tahoma"/>
          <w:color w:val="231F20"/>
          <w:spacing w:val="-5"/>
          <w:w w:val="105"/>
          <w:sz w:val="23"/>
        </w:rPr>
        <w:t> </w:t>
      </w:r>
      <w:r>
        <w:rPr>
          <w:rFonts w:ascii="Tahoma" w:hAnsi="Tahoma"/>
          <w:color w:val="231F20"/>
          <w:spacing w:val="-4"/>
          <w:w w:val="105"/>
          <w:sz w:val="23"/>
        </w:rPr>
        <w:t>total</w:t>
      </w:r>
      <w:r>
        <w:rPr>
          <w:rFonts w:ascii="Tahoma" w:hAnsi="Tahoma"/>
          <w:color w:val="231F20"/>
          <w:sz w:val="23"/>
        </w:rPr>
        <w:tab/>
      </w:r>
      <w:r>
        <w:rPr>
          <w:rFonts w:ascii="Tahoma" w:hAnsi="Tahoma"/>
          <w:color w:val="231F20"/>
          <w:w w:val="105"/>
          <w:sz w:val="23"/>
        </w:rPr>
        <w:t>:</w:t>
      </w:r>
      <w:r>
        <w:rPr>
          <w:rFonts w:ascii="Tahoma" w:hAnsi="Tahoma"/>
          <w:color w:val="231F20"/>
          <w:spacing w:val="-4"/>
          <w:w w:val="105"/>
          <w:sz w:val="23"/>
        </w:rPr>
        <w:t> </w:t>
      </w:r>
      <w:r>
        <w:rPr>
          <w:rFonts w:ascii="Tahoma" w:hAnsi="Tahoma"/>
          <w:color w:val="231F20"/>
          <w:w w:val="105"/>
          <w:sz w:val="23"/>
        </w:rPr>
        <w:t>150</w:t>
      </w:r>
      <w:r>
        <w:rPr>
          <w:rFonts w:ascii="Tahoma" w:hAnsi="Tahoma"/>
          <w:color w:val="231F20"/>
          <w:spacing w:val="-3"/>
          <w:w w:val="105"/>
          <w:sz w:val="23"/>
        </w:rPr>
        <w:t> </w:t>
      </w:r>
      <w:r>
        <w:rPr>
          <w:rFonts w:ascii="Tahoma" w:hAnsi="Tahoma"/>
          <w:color w:val="231F20"/>
          <w:spacing w:val="-10"/>
          <w:w w:val="105"/>
          <w:sz w:val="23"/>
        </w:rPr>
        <w:t>%</w:t>
      </w:r>
    </w:p>
    <w:p>
      <w:pPr>
        <w:pStyle w:val="ListParagraph"/>
        <w:numPr>
          <w:ilvl w:val="1"/>
          <w:numId w:val="6"/>
        </w:numPr>
        <w:tabs>
          <w:tab w:pos="2422" w:val="left" w:leader="none"/>
          <w:tab w:pos="5242" w:val="left" w:leader="none"/>
        </w:tabs>
        <w:spacing w:line="240" w:lineRule="auto" w:before="45" w:after="0"/>
        <w:ind w:left="2422" w:right="0" w:hanging="360"/>
        <w:jc w:val="left"/>
        <w:rPr>
          <w:rFonts w:ascii="Tahoma" w:hAnsi="Tahoma"/>
          <w:sz w:val="23"/>
        </w:rPr>
      </w:pPr>
      <w:r>
        <w:rPr>
          <w:rFonts w:ascii="Tahoma" w:hAnsi="Tahoma"/>
          <w:color w:val="231F20"/>
          <w:w w:val="105"/>
          <w:sz w:val="23"/>
        </w:rPr>
        <w:t>N°</w:t>
      </w:r>
      <w:r>
        <w:rPr>
          <w:rFonts w:ascii="Tahoma" w:hAnsi="Tahoma"/>
          <w:color w:val="231F20"/>
          <w:spacing w:val="-5"/>
          <w:w w:val="105"/>
          <w:sz w:val="23"/>
        </w:rPr>
        <w:t> </w:t>
      </w:r>
      <w:r>
        <w:rPr>
          <w:rFonts w:ascii="Tahoma" w:hAnsi="Tahoma"/>
          <w:color w:val="231F20"/>
          <w:w w:val="105"/>
          <w:sz w:val="23"/>
        </w:rPr>
        <w:t>de</w:t>
      </w:r>
      <w:r>
        <w:rPr>
          <w:rFonts w:ascii="Tahoma" w:hAnsi="Tahoma"/>
          <w:color w:val="231F20"/>
          <w:spacing w:val="-4"/>
          <w:w w:val="105"/>
          <w:sz w:val="23"/>
        </w:rPr>
        <w:t> pisos</w:t>
      </w:r>
      <w:r>
        <w:rPr>
          <w:rFonts w:ascii="Tahoma" w:hAnsi="Tahoma"/>
          <w:color w:val="231F20"/>
          <w:sz w:val="23"/>
        </w:rPr>
        <w:tab/>
      </w:r>
      <w:r>
        <w:rPr>
          <w:rFonts w:ascii="Tahoma" w:hAnsi="Tahoma"/>
          <w:color w:val="231F20"/>
          <w:w w:val="105"/>
          <w:sz w:val="23"/>
        </w:rPr>
        <w:t>:</w:t>
      </w:r>
      <w:r>
        <w:rPr>
          <w:rFonts w:ascii="Tahoma" w:hAnsi="Tahoma"/>
          <w:color w:val="231F20"/>
          <w:spacing w:val="-3"/>
          <w:w w:val="105"/>
          <w:sz w:val="23"/>
        </w:rPr>
        <w:t> </w:t>
      </w:r>
      <w:r>
        <w:rPr>
          <w:rFonts w:ascii="Tahoma" w:hAnsi="Tahoma"/>
          <w:color w:val="231F20"/>
          <w:w w:val="105"/>
          <w:sz w:val="23"/>
        </w:rPr>
        <w:t>2</w:t>
      </w:r>
      <w:r>
        <w:rPr>
          <w:rFonts w:ascii="Tahoma" w:hAnsi="Tahoma"/>
          <w:color w:val="231F20"/>
          <w:spacing w:val="-2"/>
          <w:w w:val="105"/>
          <w:sz w:val="23"/>
        </w:rPr>
        <w:t> pisos</w:t>
      </w:r>
    </w:p>
    <w:p>
      <w:pPr>
        <w:pStyle w:val="ListParagraph"/>
        <w:numPr>
          <w:ilvl w:val="1"/>
          <w:numId w:val="6"/>
        </w:numPr>
        <w:tabs>
          <w:tab w:pos="2422" w:val="left" w:leader="none"/>
          <w:tab w:pos="5242" w:val="left" w:leader="none"/>
        </w:tabs>
        <w:spacing w:line="240" w:lineRule="auto" w:before="45" w:after="0"/>
        <w:ind w:left="2422" w:right="0" w:hanging="360"/>
        <w:jc w:val="left"/>
        <w:rPr>
          <w:rFonts w:ascii="Tahoma" w:hAnsi="Tahoma"/>
          <w:sz w:val="23"/>
        </w:rPr>
      </w:pPr>
      <w:r>
        <w:rPr>
          <w:rFonts w:ascii="Tahoma" w:hAnsi="Tahoma"/>
          <w:color w:val="231F20"/>
          <w:w w:val="105"/>
          <w:sz w:val="23"/>
        </w:rPr>
        <w:t>Altura</w:t>
      </w:r>
      <w:r>
        <w:rPr>
          <w:rFonts w:ascii="Tahoma" w:hAnsi="Tahoma"/>
          <w:color w:val="231F20"/>
          <w:spacing w:val="-9"/>
          <w:w w:val="105"/>
          <w:sz w:val="23"/>
        </w:rPr>
        <w:t> </w:t>
      </w:r>
      <w:r>
        <w:rPr>
          <w:rFonts w:ascii="Tahoma" w:hAnsi="Tahoma"/>
          <w:color w:val="231F20"/>
          <w:spacing w:val="-2"/>
          <w:w w:val="105"/>
          <w:sz w:val="23"/>
        </w:rPr>
        <w:t>máxima</w:t>
      </w:r>
      <w:r>
        <w:rPr>
          <w:rFonts w:ascii="Tahoma" w:hAnsi="Tahoma"/>
          <w:color w:val="231F20"/>
          <w:sz w:val="23"/>
        </w:rPr>
        <w:tab/>
      </w:r>
      <w:r>
        <w:rPr>
          <w:rFonts w:ascii="Tahoma" w:hAnsi="Tahoma"/>
          <w:color w:val="231F20"/>
          <w:w w:val="105"/>
          <w:sz w:val="23"/>
        </w:rPr>
        <w:t>:</w:t>
      </w:r>
      <w:r>
        <w:rPr>
          <w:rFonts w:ascii="Tahoma" w:hAnsi="Tahoma"/>
          <w:color w:val="231F20"/>
          <w:spacing w:val="-4"/>
          <w:w w:val="105"/>
          <w:sz w:val="23"/>
        </w:rPr>
        <w:t> </w:t>
      </w:r>
      <w:r>
        <w:rPr>
          <w:rFonts w:ascii="Tahoma" w:hAnsi="Tahoma"/>
          <w:color w:val="231F20"/>
          <w:w w:val="105"/>
          <w:sz w:val="23"/>
        </w:rPr>
        <w:t>6.4</w:t>
      </w:r>
      <w:r>
        <w:rPr>
          <w:rFonts w:ascii="Tahoma" w:hAnsi="Tahoma"/>
          <w:color w:val="231F20"/>
          <w:spacing w:val="-3"/>
          <w:w w:val="105"/>
          <w:sz w:val="23"/>
        </w:rPr>
        <w:t> </w:t>
      </w:r>
      <w:r>
        <w:rPr>
          <w:rFonts w:ascii="Tahoma" w:hAnsi="Tahoma"/>
          <w:color w:val="231F20"/>
          <w:spacing w:val="-2"/>
          <w:w w:val="105"/>
          <w:sz w:val="23"/>
        </w:rPr>
        <w:t>metros</w:t>
      </w:r>
    </w:p>
    <w:p>
      <w:pPr>
        <w:pStyle w:val="ListParagraph"/>
        <w:spacing w:after="0" w:line="240" w:lineRule="auto"/>
        <w:jc w:val="left"/>
        <w:rPr>
          <w:rFonts w:ascii="Tahoma" w:hAnsi="Tahoma"/>
          <w:sz w:val="23"/>
        </w:rPr>
        <w:sectPr>
          <w:pgSz w:w="11910" w:h="16840"/>
          <w:pgMar w:header="1391" w:footer="571" w:top="1720" w:bottom="760" w:left="0" w:right="0"/>
        </w:sectPr>
      </w:pPr>
    </w:p>
    <w:p>
      <w:pPr>
        <w:pStyle w:val="BodyText"/>
        <w:spacing w:before="191"/>
      </w:pPr>
    </w:p>
    <w:p>
      <w:pPr>
        <w:pStyle w:val="Heading3"/>
        <w:ind w:left="4199" w:right="4085"/>
      </w:pPr>
      <w:r>
        <w:rPr>
          <w:color w:val="231F20"/>
        </w:rPr>
        <w:t>USO</w:t>
      </w:r>
      <w:r>
        <w:rPr>
          <w:color w:val="231F20"/>
          <w:spacing w:val="-12"/>
        </w:rPr>
        <w:t> </w:t>
      </w:r>
      <w:r>
        <w:rPr>
          <w:color w:val="231F20"/>
        </w:rPr>
        <w:t>ESPECIFICOS</w:t>
      </w:r>
      <w:r>
        <w:rPr>
          <w:color w:val="231F20"/>
          <w:spacing w:val="-10"/>
        </w:rPr>
        <w:t> </w:t>
      </w:r>
      <w:r>
        <w:rPr>
          <w:color w:val="231F20"/>
        </w:rPr>
        <w:t>DE</w:t>
      </w:r>
      <w:r>
        <w:rPr>
          <w:color w:val="231F20"/>
          <w:spacing w:val="-10"/>
        </w:rPr>
        <w:t> </w:t>
      </w:r>
      <w:r>
        <w:rPr>
          <w:color w:val="231F20"/>
        </w:rPr>
        <w:t>SUELO USO DE SUELO URBANO</w:t>
      </w:r>
    </w:p>
    <w:p>
      <w:pPr>
        <w:pStyle w:val="BodyText"/>
        <w:spacing w:before="39"/>
        <w:rPr>
          <w:b/>
          <w:sz w:val="20"/>
        </w:rPr>
      </w:pPr>
    </w:p>
    <w:tbl>
      <w:tblPr>
        <w:tblW w:w="0" w:type="auto"/>
        <w:jc w:val="left"/>
        <w:tblInd w:w="265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top w:w="0" w:type="dxa"/>
          <w:left w:w="0" w:type="dxa"/>
          <w:bottom w:w="0" w:type="dxa"/>
          <w:right w:w="0" w:type="dxa"/>
        </w:tblCellMar>
        <w:tblLook w:val="01E0"/>
      </w:tblPr>
      <w:tblGrid>
        <w:gridCol w:w="1544"/>
        <w:gridCol w:w="1971"/>
        <w:gridCol w:w="1419"/>
        <w:gridCol w:w="2298"/>
      </w:tblGrid>
      <w:tr>
        <w:trPr>
          <w:trHeight w:val="392" w:hRule="atLeast"/>
        </w:trPr>
        <w:tc>
          <w:tcPr>
            <w:tcW w:w="7232" w:type="dxa"/>
            <w:gridSpan w:val="4"/>
          </w:tcPr>
          <w:p>
            <w:pPr>
              <w:pStyle w:val="TableParagraph"/>
              <w:spacing w:line="223" w:lineRule="exact" w:before="149"/>
              <w:ind w:left="52"/>
              <w:jc w:val="center"/>
              <w:rPr>
                <w:rFonts w:ascii="Tahoma" w:hAnsi="Tahoma"/>
                <w:b/>
                <w:sz w:val="20"/>
              </w:rPr>
            </w:pPr>
            <w:r>
              <w:rPr>
                <w:rFonts w:ascii="Tahoma" w:hAnsi="Tahoma"/>
                <w:b/>
                <w:color w:val="231F20"/>
                <w:w w:val="90"/>
                <w:sz w:val="20"/>
              </w:rPr>
              <w:t>USOS</w:t>
            </w:r>
            <w:r>
              <w:rPr>
                <w:rFonts w:ascii="Tahoma" w:hAnsi="Tahoma"/>
                <w:b/>
                <w:color w:val="231F20"/>
                <w:spacing w:val="-1"/>
                <w:w w:val="95"/>
                <w:sz w:val="20"/>
              </w:rPr>
              <w:t> </w:t>
            </w:r>
            <w:r>
              <w:rPr>
                <w:rFonts w:ascii="Tahoma" w:hAnsi="Tahoma"/>
                <w:b/>
                <w:color w:val="231F20"/>
                <w:spacing w:val="-2"/>
                <w:w w:val="95"/>
                <w:sz w:val="20"/>
              </w:rPr>
              <w:t>ESPECÍFICOS</w:t>
            </w:r>
          </w:p>
        </w:tc>
      </w:tr>
      <w:tr>
        <w:trPr>
          <w:trHeight w:val="426" w:hRule="atLeast"/>
        </w:trPr>
        <w:tc>
          <w:tcPr>
            <w:tcW w:w="1544" w:type="dxa"/>
            <w:tcBorders>
              <w:right w:val="single" w:sz="6" w:space="0" w:color="231F20"/>
            </w:tcBorders>
          </w:tcPr>
          <w:p>
            <w:pPr>
              <w:pStyle w:val="TableParagraph"/>
              <w:spacing w:line="270" w:lineRule="exact" w:before="136"/>
              <w:ind w:left="61"/>
              <w:jc w:val="center"/>
              <w:rPr>
                <w:rFonts w:ascii="Tahoma"/>
                <w:b/>
                <w:sz w:val="24"/>
              </w:rPr>
            </w:pPr>
            <w:r>
              <w:rPr>
                <w:rFonts w:ascii="Tahoma"/>
                <w:b/>
                <w:color w:val="231F20"/>
                <w:spacing w:val="-2"/>
                <w:w w:val="95"/>
                <w:sz w:val="24"/>
              </w:rPr>
              <w:t>PRINCIPAL</w:t>
            </w:r>
          </w:p>
        </w:tc>
        <w:tc>
          <w:tcPr>
            <w:tcW w:w="1971" w:type="dxa"/>
            <w:tcBorders>
              <w:left w:val="single" w:sz="6" w:space="0" w:color="231F20"/>
              <w:right w:val="single" w:sz="6" w:space="0" w:color="231F20"/>
            </w:tcBorders>
          </w:tcPr>
          <w:p>
            <w:pPr>
              <w:pStyle w:val="TableParagraph"/>
              <w:spacing w:before="135"/>
              <w:ind w:left="107"/>
              <w:rPr>
                <w:rFonts w:ascii="Tahoma"/>
                <w:b/>
                <w:sz w:val="20"/>
              </w:rPr>
            </w:pPr>
            <w:r>
              <w:rPr>
                <w:rFonts w:ascii="Tahoma"/>
                <w:b/>
                <w:color w:val="231F20"/>
                <w:spacing w:val="-9"/>
                <w:sz w:val="20"/>
              </w:rPr>
              <w:t>COMPLEMENTARIO</w:t>
            </w:r>
          </w:p>
        </w:tc>
        <w:tc>
          <w:tcPr>
            <w:tcW w:w="1419" w:type="dxa"/>
            <w:tcBorders>
              <w:left w:val="single" w:sz="6" w:space="0" w:color="231F20"/>
              <w:right w:val="single" w:sz="6" w:space="0" w:color="231F20"/>
            </w:tcBorders>
          </w:tcPr>
          <w:p>
            <w:pPr>
              <w:pStyle w:val="TableParagraph"/>
              <w:spacing w:before="135"/>
              <w:ind w:left="106"/>
              <w:rPr>
                <w:rFonts w:ascii="Tahoma"/>
                <w:b/>
                <w:sz w:val="20"/>
              </w:rPr>
            </w:pPr>
            <w:r>
              <w:rPr>
                <w:rFonts w:ascii="Tahoma"/>
                <w:b/>
                <w:color w:val="231F20"/>
                <w:spacing w:val="-2"/>
                <w:w w:val="85"/>
                <w:sz w:val="20"/>
              </w:rPr>
              <w:t>RESTRINGIDO</w:t>
            </w:r>
          </w:p>
        </w:tc>
        <w:tc>
          <w:tcPr>
            <w:tcW w:w="2298" w:type="dxa"/>
            <w:tcBorders>
              <w:left w:val="single" w:sz="6" w:space="0" w:color="231F20"/>
            </w:tcBorders>
          </w:tcPr>
          <w:p>
            <w:pPr>
              <w:pStyle w:val="TableParagraph"/>
              <w:spacing w:before="135"/>
              <w:ind w:left="63"/>
              <w:jc w:val="center"/>
              <w:rPr>
                <w:rFonts w:ascii="Tahoma"/>
                <w:b/>
                <w:sz w:val="20"/>
              </w:rPr>
            </w:pPr>
            <w:r>
              <w:rPr>
                <w:rFonts w:ascii="Tahoma"/>
                <w:b/>
                <w:color w:val="231F20"/>
                <w:spacing w:val="-2"/>
                <w:w w:val="95"/>
                <w:sz w:val="20"/>
              </w:rPr>
              <w:t>PROHIBIDO</w:t>
            </w:r>
          </w:p>
        </w:tc>
      </w:tr>
      <w:tr>
        <w:trPr>
          <w:trHeight w:val="1035" w:hRule="atLeast"/>
        </w:trPr>
        <w:tc>
          <w:tcPr>
            <w:tcW w:w="1544" w:type="dxa"/>
            <w:tcBorders>
              <w:right w:val="single" w:sz="6" w:space="0" w:color="231F20"/>
            </w:tcBorders>
          </w:tcPr>
          <w:p>
            <w:pPr>
              <w:pStyle w:val="TableParagraph"/>
              <w:spacing w:before="65"/>
              <w:ind w:left="0"/>
              <w:rPr>
                <w:rFonts w:ascii="Tahoma"/>
                <w:b/>
                <w:sz w:val="20"/>
              </w:rPr>
            </w:pPr>
          </w:p>
          <w:p>
            <w:pPr>
              <w:pStyle w:val="TableParagraph"/>
              <w:ind w:left="61" w:right="4"/>
              <w:jc w:val="center"/>
              <w:rPr>
                <w:rFonts w:ascii="Verdana"/>
                <w:sz w:val="20"/>
              </w:rPr>
            </w:pPr>
            <w:r>
              <w:rPr>
                <w:rFonts w:ascii="Verdana"/>
                <w:color w:val="231F20"/>
                <w:w w:val="85"/>
                <w:sz w:val="20"/>
              </w:rPr>
              <w:t>RESIDENCIAL</w:t>
            </w:r>
            <w:r>
              <w:rPr>
                <w:rFonts w:ascii="Verdana"/>
                <w:color w:val="231F20"/>
                <w:spacing w:val="12"/>
                <w:sz w:val="20"/>
              </w:rPr>
              <w:t> </w:t>
            </w:r>
            <w:r>
              <w:rPr>
                <w:rFonts w:ascii="Verdana"/>
                <w:color w:val="231F20"/>
                <w:spacing w:val="-10"/>
                <w:w w:val="90"/>
                <w:sz w:val="20"/>
              </w:rPr>
              <w:t>1</w:t>
            </w:r>
          </w:p>
        </w:tc>
        <w:tc>
          <w:tcPr>
            <w:tcW w:w="1971" w:type="dxa"/>
            <w:tcBorders>
              <w:left w:val="single" w:sz="6" w:space="0" w:color="231F20"/>
              <w:right w:val="single" w:sz="6" w:space="0" w:color="231F20"/>
            </w:tcBorders>
          </w:tcPr>
          <w:p>
            <w:pPr>
              <w:pStyle w:val="TableParagraph"/>
              <w:spacing w:line="244" w:lineRule="auto" w:before="151"/>
              <w:ind w:left="894" w:right="92" w:hanging="730"/>
              <w:rPr>
                <w:rFonts w:ascii="Verdana"/>
                <w:sz w:val="20"/>
              </w:rPr>
            </w:pPr>
            <w:r>
              <w:rPr>
                <w:rFonts w:ascii="Verdana"/>
                <w:color w:val="231F20"/>
                <w:w w:val="90"/>
                <w:sz w:val="20"/>
              </w:rPr>
              <w:t>EE</w:t>
            </w:r>
            <w:r>
              <w:rPr>
                <w:rFonts w:ascii="Verdana"/>
                <w:color w:val="231F20"/>
                <w:spacing w:val="-11"/>
                <w:w w:val="90"/>
                <w:sz w:val="20"/>
              </w:rPr>
              <w:t> </w:t>
            </w:r>
            <w:r>
              <w:rPr>
                <w:rFonts w:ascii="Verdana"/>
                <w:color w:val="231F20"/>
                <w:w w:val="90"/>
                <w:sz w:val="20"/>
              </w:rPr>
              <w:t>ES</w:t>
            </w:r>
            <w:r>
              <w:rPr>
                <w:rFonts w:ascii="Verdana"/>
                <w:color w:val="231F20"/>
                <w:spacing w:val="-11"/>
                <w:w w:val="90"/>
                <w:sz w:val="20"/>
              </w:rPr>
              <w:t> </w:t>
            </w:r>
            <w:r>
              <w:rPr>
                <w:rFonts w:ascii="Verdana"/>
                <w:color w:val="231F20"/>
                <w:w w:val="90"/>
                <w:sz w:val="20"/>
              </w:rPr>
              <w:t>EB</w:t>
            </w:r>
            <w:r>
              <w:rPr>
                <w:rFonts w:ascii="Verdana"/>
                <w:color w:val="231F20"/>
                <w:spacing w:val="-10"/>
                <w:w w:val="90"/>
                <w:sz w:val="20"/>
              </w:rPr>
              <w:t> </w:t>
            </w:r>
            <w:r>
              <w:rPr>
                <w:rFonts w:ascii="Verdana"/>
                <w:color w:val="231F20"/>
                <w:w w:val="90"/>
                <w:sz w:val="20"/>
              </w:rPr>
              <w:t>EG</w:t>
            </w:r>
            <w:r>
              <w:rPr>
                <w:rFonts w:ascii="Verdana"/>
                <w:color w:val="231F20"/>
                <w:spacing w:val="-11"/>
                <w:w w:val="90"/>
                <w:sz w:val="20"/>
              </w:rPr>
              <w:t> </w:t>
            </w:r>
            <w:r>
              <w:rPr>
                <w:rFonts w:ascii="Verdana"/>
                <w:color w:val="231F20"/>
                <w:w w:val="90"/>
                <w:sz w:val="20"/>
              </w:rPr>
              <w:t>C1</w:t>
            </w:r>
            <w:r>
              <w:rPr>
                <w:rFonts w:ascii="Verdana"/>
                <w:color w:val="231F20"/>
                <w:spacing w:val="-10"/>
                <w:w w:val="90"/>
                <w:sz w:val="20"/>
              </w:rPr>
              <w:t> </w:t>
            </w:r>
            <w:r>
              <w:rPr>
                <w:rFonts w:ascii="Verdana"/>
                <w:color w:val="231F20"/>
                <w:w w:val="90"/>
                <w:sz w:val="20"/>
              </w:rPr>
              <w:t>PE </w:t>
            </w:r>
            <w:r>
              <w:rPr>
                <w:rFonts w:ascii="Verdana"/>
                <w:color w:val="231F20"/>
                <w:spacing w:val="-6"/>
                <w:w w:val="95"/>
                <w:sz w:val="20"/>
              </w:rPr>
              <w:t>PR</w:t>
            </w:r>
          </w:p>
        </w:tc>
        <w:tc>
          <w:tcPr>
            <w:tcW w:w="1419" w:type="dxa"/>
            <w:tcBorders>
              <w:left w:val="single" w:sz="6" w:space="0" w:color="231F20"/>
              <w:right w:val="single" w:sz="6" w:space="0" w:color="231F20"/>
            </w:tcBorders>
          </w:tcPr>
          <w:p>
            <w:pPr>
              <w:pStyle w:val="TableParagraph"/>
              <w:spacing w:line="244" w:lineRule="auto" w:before="151"/>
              <w:ind w:left="493" w:right="76" w:hanging="344"/>
              <w:rPr>
                <w:rFonts w:ascii="Verdana"/>
                <w:sz w:val="20"/>
              </w:rPr>
            </w:pPr>
            <w:r>
              <w:rPr>
                <w:rFonts w:ascii="Verdana"/>
                <w:color w:val="231F20"/>
                <w:spacing w:val="-10"/>
                <w:sz w:val="20"/>
              </w:rPr>
              <w:t>ED</w:t>
            </w:r>
            <w:r>
              <w:rPr>
                <w:rFonts w:ascii="Verdana"/>
                <w:color w:val="231F20"/>
                <w:spacing w:val="-15"/>
                <w:sz w:val="20"/>
              </w:rPr>
              <w:t> </w:t>
            </w:r>
            <w:r>
              <w:rPr>
                <w:rFonts w:ascii="Verdana"/>
                <w:color w:val="231F20"/>
                <w:spacing w:val="-10"/>
                <w:sz w:val="20"/>
              </w:rPr>
              <w:t>EC</w:t>
            </w:r>
            <w:r>
              <w:rPr>
                <w:rFonts w:ascii="Verdana"/>
                <w:color w:val="231F20"/>
                <w:spacing w:val="-17"/>
                <w:sz w:val="20"/>
              </w:rPr>
              <w:t> </w:t>
            </w:r>
            <w:r>
              <w:rPr>
                <w:rFonts w:ascii="Verdana"/>
                <w:color w:val="231F20"/>
                <w:spacing w:val="-10"/>
                <w:sz w:val="20"/>
              </w:rPr>
              <w:t>ER</w:t>
            </w:r>
            <w:r>
              <w:rPr>
                <w:rFonts w:ascii="Verdana"/>
                <w:color w:val="231F20"/>
                <w:spacing w:val="-17"/>
                <w:sz w:val="20"/>
              </w:rPr>
              <w:t> </w:t>
            </w:r>
            <w:r>
              <w:rPr>
                <w:rFonts w:ascii="Verdana"/>
                <w:color w:val="231F20"/>
                <w:spacing w:val="-10"/>
                <w:sz w:val="20"/>
              </w:rPr>
              <w:t>EA </w:t>
            </w:r>
            <w:r>
              <w:rPr>
                <w:rFonts w:ascii="Verdana"/>
                <w:color w:val="231F20"/>
                <w:sz w:val="20"/>
              </w:rPr>
              <w:t>C2</w:t>
            </w:r>
            <w:r>
              <w:rPr>
                <w:rFonts w:ascii="Verdana"/>
                <w:color w:val="231F20"/>
                <w:spacing w:val="-2"/>
                <w:sz w:val="20"/>
              </w:rPr>
              <w:t> </w:t>
            </w:r>
            <w:r>
              <w:rPr>
                <w:rFonts w:ascii="Verdana"/>
                <w:color w:val="231F20"/>
                <w:sz w:val="20"/>
              </w:rPr>
              <w:t>I1</w:t>
            </w:r>
          </w:p>
        </w:tc>
        <w:tc>
          <w:tcPr>
            <w:tcW w:w="2298" w:type="dxa"/>
            <w:tcBorders>
              <w:left w:val="single" w:sz="6" w:space="0" w:color="231F20"/>
            </w:tcBorders>
          </w:tcPr>
          <w:p>
            <w:pPr>
              <w:pStyle w:val="TableParagraph"/>
              <w:spacing w:before="156"/>
              <w:ind w:left="0"/>
              <w:rPr>
                <w:rFonts w:ascii="Tahoma"/>
                <w:b/>
                <w:sz w:val="20"/>
              </w:rPr>
            </w:pPr>
          </w:p>
          <w:p>
            <w:pPr>
              <w:pStyle w:val="TableParagraph"/>
              <w:spacing w:before="1"/>
              <w:ind w:left="63" w:right="43"/>
              <w:jc w:val="center"/>
              <w:rPr>
                <w:rFonts w:ascii="Verdana"/>
                <w:sz w:val="20"/>
              </w:rPr>
            </w:pPr>
            <w:r>
              <w:rPr>
                <w:rFonts w:ascii="Verdana"/>
                <w:color w:val="231F20"/>
                <w:w w:val="75"/>
                <w:sz w:val="20"/>
              </w:rPr>
              <w:t>I2</w:t>
            </w:r>
            <w:r>
              <w:rPr>
                <w:rFonts w:ascii="Verdana"/>
                <w:color w:val="231F20"/>
                <w:spacing w:val="-13"/>
                <w:sz w:val="20"/>
              </w:rPr>
              <w:t> </w:t>
            </w:r>
            <w:r>
              <w:rPr>
                <w:rFonts w:ascii="Verdana"/>
                <w:color w:val="231F20"/>
                <w:w w:val="75"/>
                <w:sz w:val="20"/>
              </w:rPr>
              <w:t>I3</w:t>
            </w:r>
            <w:r>
              <w:rPr>
                <w:rFonts w:ascii="Verdana"/>
                <w:color w:val="231F20"/>
                <w:spacing w:val="-12"/>
                <w:sz w:val="20"/>
              </w:rPr>
              <w:t> </w:t>
            </w:r>
            <w:r>
              <w:rPr>
                <w:rFonts w:ascii="Verdana"/>
                <w:color w:val="231F20"/>
                <w:w w:val="75"/>
                <w:sz w:val="20"/>
              </w:rPr>
              <w:t>I4</w:t>
            </w:r>
            <w:r>
              <w:rPr>
                <w:rFonts w:ascii="Verdana"/>
                <w:color w:val="231F20"/>
                <w:spacing w:val="-10"/>
                <w:sz w:val="20"/>
              </w:rPr>
              <w:t> </w:t>
            </w:r>
            <w:r>
              <w:rPr>
                <w:rFonts w:ascii="Verdana"/>
                <w:color w:val="231F20"/>
                <w:w w:val="75"/>
                <w:sz w:val="20"/>
              </w:rPr>
              <w:t>EX</w:t>
            </w:r>
            <w:r>
              <w:rPr>
                <w:rFonts w:ascii="Verdana"/>
                <w:color w:val="231F20"/>
                <w:spacing w:val="-11"/>
                <w:sz w:val="20"/>
              </w:rPr>
              <w:t> </w:t>
            </w:r>
            <w:r>
              <w:rPr>
                <w:rFonts w:ascii="Verdana"/>
                <w:color w:val="231F20"/>
                <w:w w:val="75"/>
                <w:sz w:val="20"/>
              </w:rPr>
              <w:t>EF</w:t>
            </w:r>
            <w:r>
              <w:rPr>
                <w:rFonts w:ascii="Verdana"/>
                <w:color w:val="231F20"/>
                <w:spacing w:val="-11"/>
                <w:sz w:val="20"/>
              </w:rPr>
              <w:t> </w:t>
            </w:r>
            <w:r>
              <w:rPr>
                <w:rFonts w:ascii="Verdana"/>
                <w:color w:val="231F20"/>
                <w:w w:val="75"/>
                <w:sz w:val="20"/>
              </w:rPr>
              <w:t>EI</w:t>
            </w:r>
            <w:r>
              <w:rPr>
                <w:rFonts w:ascii="Verdana"/>
                <w:color w:val="231F20"/>
                <w:spacing w:val="-6"/>
                <w:sz w:val="20"/>
              </w:rPr>
              <w:t> </w:t>
            </w:r>
            <w:r>
              <w:rPr>
                <w:rFonts w:ascii="Verdana"/>
                <w:color w:val="231F20"/>
                <w:spacing w:val="-5"/>
                <w:w w:val="75"/>
                <w:sz w:val="20"/>
              </w:rPr>
              <w:t>ET</w:t>
            </w:r>
          </w:p>
        </w:tc>
      </w:tr>
    </w:tbl>
    <w:p>
      <w:pPr>
        <w:pStyle w:val="BodyText"/>
        <w:spacing w:before="168"/>
        <w:rPr>
          <w:b/>
        </w:rPr>
      </w:pPr>
    </w:p>
    <w:p>
      <w:pPr>
        <w:pStyle w:val="BodyText"/>
        <w:ind w:left="1758" w:right="1644"/>
        <w:jc w:val="both"/>
      </w:pPr>
      <w:r>
        <w:rPr>
          <w:b/>
          <w:color w:val="231F20"/>
        </w:rPr>
        <w:t>Art. 5.- </w:t>
      </w:r>
      <w:r>
        <w:rPr>
          <w:color w:val="231F20"/>
        </w:rPr>
        <w:t>Aprobada</w:t>
      </w:r>
      <w:r>
        <w:rPr>
          <w:color w:val="231F20"/>
          <w:spacing w:val="-1"/>
        </w:rPr>
        <w:t> </w:t>
      </w:r>
      <w:r>
        <w:rPr>
          <w:color w:val="231F20"/>
        </w:rPr>
        <w:t>en primero y segundo</w:t>
      </w:r>
      <w:r>
        <w:rPr>
          <w:color w:val="231F20"/>
          <w:spacing w:val="-1"/>
        </w:rPr>
        <w:t> </w:t>
      </w:r>
      <w:r>
        <w:rPr>
          <w:color w:val="231F20"/>
        </w:rPr>
        <w:t>debate, y sancionada</w:t>
      </w:r>
      <w:r>
        <w:rPr>
          <w:color w:val="231F20"/>
          <w:spacing w:val="-1"/>
        </w:rPr>
        <w:t> </w:t>
      </w:r>
      <w:r>
        <w:rPr>
          <w:color w:val="231F20"/>
        </w:rPr>
        <w:t>esta</w:t>
      </w:r>
      <w:r>
        <w:rPr>
          <w:color w:val="231F20"/>
          <w:spacing w:val="-1"/>
        </w:rPr>
        <w:t> </w:t>
      </w:r>
      <w:r>
        <w:rPr>
          <w:color w:val="231F20"/>
        </w:rPr>
        <w:t>Ordenanza; el propietario de la Lotización deberá en un plazo máximo de cuarenta y cinco días,</w:t>
      </w:r>
      <w:r>
        <w:rPr>
          <w:color w:val="231F20"/>
          <w:spacing w:val="-7"/>
        </w:rPr>
        <w:t> </w:t>
      </w:r>
      <w:r>
        <w:rPr>
          <w:color w:val="231F20"/>
        </w:rPr>
        <w:t>protocolizarla</w:t>
      </w:r>
      <w:r>
        <w:rPr>
          <w:color w:val="231F20"/>
          <w:spacing w:val="-7"/>
        </w:rPr>
        <w:t> </w:t>
      </w:r>
      <w:r>
        <w:rPr>
          <w:color w:val="231F20"/>
        </w:rPr>
        <w:t>en</w:t>
      </w:r>
      <w:r>
        <w:rPr>
          <w:color w:val="231F20"/>
          <w:spacing w:val="-3"/>
        </w:rPr>
        <w:t> </w:t>
      </w:r>
      <w:r>
        <w:rPr>
          <w:color w:val="231F20"/>
        </w:rPr>
        <w:t>una</w:t>
      </w:r>
      <w:r>
        <w:rPr>
          <w:color w:val="231F20"/>
          <w:spacing w:val="-7"/>
        </w:rPr>
        <w:t> </w:t>
      </w:r>
      <w:r>
        <w:rPr>
          <w:color w:val="231F20"/>
        </w:rPr>
        <w:t>Notaría</w:t>
      </w:r>
      <w:r>
        <w:rPr>
          <w:color w:val="231F20"/>
          <w:spacing w:val="-7"/>
        </w:rPr>
        <w:t> </w:t>
      </w:r>
      <w:r>
        <w:rPr>
          <w:color w:val="231F20"/>
        </w:rPr>
        <w:t>e</w:t>
      </w:r>
      <w:r>
        <w:rPr>
          <w:color w:val="231F20"/>
          <w:spacing w:val="-6"/>
        </w:rPr>
        <w:t> </w:t>
      </w:r>
      <w:r>
        <w:rPr>
          <w:color w:val="231F20"/>
        </w:rPr>
        <w:t>inscribirla</w:t>
      </w:r>
      <w:r>
        <w:rPr>
          <w:color w:val="231F20"/>
          <w:spacing w:val="-7"/>
        </w:rPr>
        <w:t> </w:t>
      </w:r>
      <w:r>
        <w:rPr>
          <w:color w:val="231F20"/>
        </w:rPr>
        <w:t>en</w:t>
      </w:r>
      <w:r>
        <w:rPr>
          <w:color w:val="231F20"/>
          <w:spacing w:val="-6"/>
        </w:rPr>
        <w:t> </w:t>
      </w:r>
      <w:r>
        <w:rPr>
          <w:color w:val="231F20"/>
        </w:rPr>
        <w:t>el</w:t>
      </w:r>
      <w:r>
        <w:rPr>
          <w:color w:val="231F20"/>
          <w:spacing w:val="-6"/>
        </w:rPr>
        <w:t> </w:t>
      </w:r>
      <w:r>
        <w:rPr>
          <w:color w:val="231F20"/>
        </w:rPr>
        <w:t>Registro</w:t>
      </w:r>
      <w:r>
        <w:rPr>
          <w:color w:val="231F20"/>
          <w:spacing w:val="-7"/>
        </w:rPr>
        <w:t> </w:t>
      </w:r>
      <w:r>
        <w:rPr>
          <w:color w:val="231F20"/>
        </w:rPr>
        <w:t>de</w:t>
      </w:r>
      <w:r>
        <w:rPr>
          <w:color w:val="231F20"/>
          <w:spacing w:val="-6"/>
        </w:rPr>
        <w:t> </w:t>
      </w:r>
      <w:r>
        <w:rPr>
          <w:color w:val="231F20"/>
        </w:rPr>
        <w:t>la</w:t>
      </w:r>
      <w:r>
        <w:rPr>
          <w:color w:val="231F20"/>
          <w:spacing w:val="-7"/>
        </w:rPr>
        <w:t> </w:t>
      </w:r>
      <w:r>
        <w:rPr>
          <w:color w:val="231F20"/>
        </w:rPr>
        <w:t>Propiedad</w:t>
      </w:r>
      <w:r>
        <w:rPr>
          <w:color w:val="231F20"/>
          <w:spacing w:val="-7"/>
        </w:rPr>
        <w:t> </w:t>
      </w:r>
      <w:r>
        <w:rPr>
          <w:color w:val="231F20"/>
        </w:rPr>
        <w:t>del Cantón Lago Agrio, con el respectivo plano, a fin de que se abstengan de protocolizar e inscribir escrituras individuales de los predios que no se sujeten</w:t>
      </w:r>
      <w:r>
        <w:rPr>
          <w:color w:val="231F20"/>
          <w:spacing w:val="-1"/>
        </w:rPr>
        <w:t> </w:t>
      </w:r>
      <w:r>
        <w:rPr>
          <w:color w:val="231F20"/>
        </w:rPr>
        <w:t>a lo previsto en esta Ordenanza y al plano.</w:t>
      </w:r>
    </w:p>
    <w:p>
      <w:pPr>
        <w:pStyle w:val="BodyText"/>
        <w:spacing w:before="289"/>
      </w:pPr>
    </w:p>
    <w:p>
      <w:pPr>
        <w:pStyle w:val="Heading3"/>
        <w:ind w:left="2216" w:right="2101"/>
      </w:pPr>
      <w:r>
        <w:rPr>
          <w:color w:val="231F20"/>
        </w:rPr>
        <w:t>DISPOSICIÓN</w:t>
      </w:r>
      <w:r>
        <w:rPr>
          <w:color w:val="231F20"/>
          <w:spacing w:val="-7"/>
        </w:rPr>
        <w:t> </w:t>
      </w:r>
      <w:r>
        <w:rPr>
          <w:color w:val="231F20"/>
          <w:spacing w:val="-2"/>
        </w:rPr>
        <w:t>GENERAL</w:t>
      </w:r>
    </w:p>
    <w:p>
      <w:pPr>
        <w:pStyle w:val="BodyText"/>
        <w:spacing w:before="1"/>
        <w:rPr>
          <w:b/>
        </w:rPr>
      </w:pPr>
    </w:p>
    <w:p>
      <w:pPr>
        <w:pStyle w:val="BodyText"/>
        <w:ind w:left="1758" w:right="1645"/>
        <w:jc w:val="both"/>
      </w:pPr>
      <w:r>
        <w:rPr>
          <w:b/>
          <w:color w:val="231F20"/>
        </w:rPr>
        <w:t>PRIMERA.- </w:t>
      </w:r>
      <w:r>
        <w:rPr>
          <w:color w:val="231F20"/>
        </w:rPr>
        <w:t>En el caso de comprobarse dolo, ocultamiento o falsedad en los documentos o planos presentados en el trámite, se declarará automáticamente </w:t>
      </w:r>
      <w:r>
        <w:rPr>
          <w:color w:val="231F20"/>
          <w:spacing w:val="-2"/>
        </w:rPr>
        <w:t>la</w:t>
      </w:r>
      <w:r>
        <w:rPr>
          <w:color w:val="231F20"/>
          <w:spacing w:val="-12"/>
        </w:rPr>
        <w:t> </w:t>
      </w:r>
      <w:r>
        <w:rPr>
          <w:color w:val="231F20"/>
          <w:spacing w:val="-2"/>
        </w:rPr>
        <w:t>nulidad</w:t>
      </w:r>
      <w:r>
        <w:rPr>
          <w:color w:val="231F20"/>
          <w:spacing w:val="-7"/>
        </w:rPr>
        <w:t> </w:t>
      </w:r>
      <w:r>
        <w:rPr>
          <w:color w:val="231F20"/>
          <w:spacing w:val="-2"/>
        </w:rPr>
        <w:t>de</w:t>
      </w:r>
      <w:r>
        <w:rPr>
          <w:color w:val="231F20"/>
          <w:spacing w:val="-10"/>
        </w:rPr>
        <w:t> </w:t>
      </w:r>
      <w:r>
        <w:rPr>
          <w:color w:val="231F20"/>
          <w:spacing w:val="-2"/>
        </w:rPr>
        <w:t>la</w:t>
      </w:r>
      <w:r>
        <w:rPr>
          <w:color w:val="231F20"/>
          <w:spacing w:val="-8"/>
        </w:rPr>
        <w:t> </w:t>
      </w:r>
      <w:r>
        <w:rPr>
          <w:color w:val="231F20"/>
          <w:spacing w:val="-2"/>
        </w:rPr>
        <w:t>presente</w:t>
      </w:r>
      <w:r>
        <w:rPr>
          <w:color w:val="231F20"/>
          <w:spacing w:val="-8"/>
        </w:rPr>
        <w:t> </w:t>
      </w:r>
      <w:r>
        <w:rPr>
          <w:color w:val="231F20"/>
          <w:spacing w:val="-2"/>
        </w:rPr>
        <w:t>Ordenanza,</w:t>
      </w:r>
      <w:r>
        <w:rPr>
          <w:color w:val="231F20"/>
          <w:spacing w:val="-8"/>
        </w:rPr>
        <w:t> </w:t>
      </w:r>
      <w:r>
        <w:rPr>
          <w:color w:val="231F20"/>
          <w:spacing w:val="-2"/>
        </w:rPr>
        <w:t>para</w:t>
      </w:r>
      <w:r>
        <w:rPr>
          <w:color w:val="231F20"/>
          <w:spacing w:val="-11"/>
        </w:rPr>
        <w:t> </w:t>
      </w:r>
      <w:r>
        <w:rPr>
          <w:color w:val="231F20"/>
          <w:spacing w:val="-2"/>
        </w:rPr>
        <w:t>tal</w:t>
      </w:r>
      <w:r>
        <w:rPr>
          <w:color w:val="231F20"/>
          <w:spacing w:val="-10"/>
        </w:rPr>
        <w:t> </w:t>
      </w:r>
      <w:r>
        <w:rPr>
          <w:color w:val="231F20"/>
          <w:spacing w:val="-2"/>
        </w:rPr>
        <w:t>efecto</w:t>
      </w:r>
      <w:r>
        <w:rPr>
          <w:color w:val="231F20"/>
          <w:spacing w:val="-11"/>
        </w:rPr>
        <w:t> </w:t>
      </w:r>
      <w:r>
        <w:rPr>
          <w:color w:val="231F20"/>
          <w:spacing w:val="-2"/>
        </w:rPr>
        <w:t>se</w:t>
      </w:r>
      <w:r>
        <w:rPr>
          <w:color w:val="231F20"/>
          <w:spacing w:val="-9"/>
        </w:rPr>
        <w:t> </w:t>
      </w:r>
      <w:r>
        <w:rPr>
          <w:color w:val="231F20"/>
          <w:spacing w:val="-2"/>
        </w:rPr>
        <w:t>aplicará</w:t>
      </w:r>
      <w:r>
        <w:rPr>
          <w:color w:val="231F20"/>
          <w:spacing w:val="-11"/>
        </w:rPr>
        <w:t> </w:t>
      </w:r>
      <w:r>
        <w:rPr>
          <w:color w:val="231F20"/>
          <w:spacing w:val="-2"/>
        </w:rPr>
        <w:t>el</w:t>
      </w:r>
      <w:r>
        <w:rPr>
          <w:color w:val="231F20"/>
          <w:spacing w:val="-6"/>
        </w:rPr>
        <w:t> </w:t>
      </w:r>
      <w:r>
        <w:rPr>
          <w:color w:val="231F20"/>
          <w:spacing w:val="-2"/>
        </w:rPr>
        <w:t>debido</w:t>
      </w:r>
      <w:r>
        <w:rPr>
          <w:color w:val="231F20"/>
          <w:spacing w:val="-11"/>
        </w:rPr>
        <w:t> </w:t>
      </w:r>
      <w:r>
        <w:rPr>
          <w:color w:val="231F20"/>
          <w:spacing w:val="-2"/>
        </w:rPr>
        <w:t>proceso.</w:t>
      </w:r>
    </w:p>
    <w:p>
      <w:pPr>
        <w:pStyle w:val="BodyText"/>
        <w:spacing w:before="289"/>
      </w:pPr>
    </w:p>
    <w:p>
      <w:pPr>
        <w:pStyle w:val="Heading3"/>
        <w:ind w:left="2213" w:right="2101"/>
      </w:pPr>
      <w:r>
        <w:rPr>
          <w:color w:val="231F20"/>
        </w:rPr>
        <w:t>DISPOSICIONES</w:t>
      </w:r>
      <w:r>
        <w:rPr>
          <w:color w:val="231F20"/>
          <w:spacing w:val="-11"/>
        </w:rPr>
        <w:t> </w:t>
      </w:r>
      <w:r>
        <w:rPr>
          <w:color w:val="231F20"/>
          <w:spacing w:val="-2"/>
        </w:rPr>
        <w:t>TRANSITORIAS</w:t>
      </w:r>
    </w:p>
    <w:p>
      <w:pPr>
        <w:pStyle w:val="BodyText"/>
        <w:spacing w:before="1"/>
        <w:rPr>
          <w:b/>
        </w:rPr>
      </w:pPr>
    </w:p>
    <w:p>
      <w:pPr>
        <w:pStyle w:val="BodyText"/>
        <w:spacing w:before="1"/>
        <w:ind w:left="1759" w:right="1640" w:hanging="1"/>
        <w:jc w:val="both"/>
      </w:pPr>
      <w:r>
        <w:rPr>
          <w:b/>
          <w:color w:val="231F20"/>
        </w:rPr>
        <w:t>PRIMERA.- </w:t>
      </w:r>
      <w:r>
        <w:rPr>
          <w:color w:val="231F20"/>
        </w:rPr>
        <w:t>El propietario de la lotización es el responsable de la ejecución del sistema de Agua Potable, Alcantarillado y otras obras urbanísticas;</w:t>
      </w:r>
      <w:r>
        <w:rPr>
          <w:color w:val="231F20"/>
          <w:spacing w:val="40"/>
        </w:rPr>
        <w:t> </w:t>
      </w:r>
      <w:r>
        <w:rPr>
          <w:color w:val="231F20"/>
        </w:rPr>
        <w:t>según lo determina</w:t>
      </w:r>
      <w:r>
        <w:rPr>
          <w:color w:val="231F20"/>
          <w:spacing w:val="-17"/>
        </w:rPr>
        <w:t> </w:t>
      </w:r>
      <w:r>
        <w:rPr>
          <w:color w:val="231F20"/>
        </w:rPr>
        <w:t>el</w:t>
      </w:r>
      <w:r>
        <w:rPr>
          <w:color w:val="231F20"/>
          <w:spacing w:val="-16"/>
        </w:rPr>
        <w:t> </w:t>
      </w:r>
      <w:r>
        <w:rPr>
          <w:color w:val="231F20"/>
        </w:rPr>
        <w:t>Art.</w:t>
      </w:r>
      <w:r>
        <w:rPr>
          <w:color w:val="231F20"/>
          <w:spacing w:val="-15"/>
        </w:rPr>
        <w:t> </w:t>
      </w:r>
      <w:r>
        <w:rPr>
          <w:color w:val="231F20"/>
        </w:rPr>
        <w:t>470</w:t>
      </w:r>
      <w:r>
        <w:rPr>
          <w:color w:val="231F20"/>
          <w:spacing w:val="-15"/>
        </w:rPr>
        <w:t> </w:t>
      </w:r>
      <w:r>
        <w:rPr>
          <w:color w:val="231F20"/>
        </w:rPr>
        <w:t>del</w:t>
      </w:r>
      <w:r>
        <w:rPr>
          <w:color w:val="231F20"/>
          <w:spacing w:val="-15"/>
        </w:rPr>
        <w:t> </w:t>
      </w:r>
      <w:r>
        <w:rPr>
          <w:color w:val="231F20"/>
        </w:rPr>
        <w:t>Código</w:t>
      </w:r>
      <w:r>
        <w:rPr>
          <w:color w:val="231F20"/>
          <w:spacing w:val="-15"/>
        </w:rPr>
        <w:t> </w:t>
      </w:r>
      <w:r>
        <w:rPr>
          <w:color w:val="231F20"/>
        </w:rPr>
        <w:t>Orgánico</w:t>
      </w:r>
      <w:r>
        <w:rPr>
          <w:color w:val="231F20"/>
          <w:spacing w:val="-14"/>
        </w:rPr>
        <w:t> </w:t>
      </w:r>
      <w:r>
        <w:rPr>
          <w:color w:val="231F20"/>
        </w:rPr>
        <w:t>de</w:t>
      </w:r>
      <w:r>
        <w:rPr>
          <w:color w:val="231F20"/>
          <w:spacing w:val="-14"/>
        </w:rPr>
        <w:t> </w:t>
      </w:r>
      <w:r>
        <w:rPr>
          <w:color w:val="231F20"/>
        </w:rPr>
        <w:t>Organización</w:t>
      </w:r>
      <w:r>
        <w:rPr>
          <w:color w:val="231F20"/>
          <w:spacing w:val="-13"/>
        </w:rPr>
        <w:t> </w:t>
      </w:r>
      <w:r>
        <w:rPr>
          <w:color w:val="231F20"/>
        </w:rPr>
        <w:t>Territorial,</w:t>
      </w:r>
      <w:r>
        <w:rPr>
          <w:color w:val="231F20"/>
          <w:spacing w:val="-17"/>
        </w:rPr>
        <w:t> </w:t>
      </w:r>
      <w:r>
        <w:rPr>
          <w:color w:val="231F20"/>
        </w:rPr>
        <w:t>Autonomía y</w:t>
      </w:r>
      <w:r>
        <w:rPr>
          <w:color w:val="231F20"/>
          <w:spacing w:val="-10"/>
        </w:rPr>
        <w:t> </w:t>
      </w:r>
      <w:r>
        <w:rPr>
          <w:color w:val="231F20"/>
        </w:rPr>
        <w:t>Descentralización,</w:t>
      </w:r>
      <w:r>
        <w:rPr>
          <w:color w:val="231F20"/>
          <w:spacing w:val="-8"/>
        </w:rPr>
        <w:t> </w:t>
      </w:r>
      <w:r>
        <w:rPr>
          <w:color w:val="231F20"/>
        </w:rPr>
        <w:t>COOTAD;</w:t>
      </w:r>
      <w:r>
        <w:rPr>
          <w:color w:val="231F20"/>
          <w:spacing w:val="-11"/>
        </w:rPr>
        <w:t> </w:t>
      </w:r>
      <w:r>
        <w:rPr>
          <w:color w:val="231F20"/>
        </w:rPr>
        <w:t>y</w:t>
      </w:r>
      <w:r>
        <w:rPr>
          <w:color w:val="231F20"/>
          <w:spacing w:val="-10"/>
        </w:rPr>
        <w:t> </w:t>
      </w:r>
      <w:r>
        <w:rPr>
          <w:color w:val="231F20"/>
        </w:rPr>
        <w:t>el</w:t>
      </w:r>
      <w:r>
        <w:rPr>
          <w:color w:val="231F20"/>
          <w:spacing w:val="-10"/>
        </w:rPr>
        <w:t> </w:t>
      </w:r>
      <w:r>
        <w:rPr>
          <w:color w:val="231F20"/>
        </w:rPr>
        <w:t>Art.</w:t>
      </w:r>
      <w:r>
        <w:rPr>
          <w:color w:val="231F20"/>
          <w:spacing w:val="-9"/>
        </w:rPr>
        <w:t> </w:t>
      </w:r>
      <w:r>
        <w:rPr>
          <w:color w:val="231F20"/>
        </w:rPr>
        <w:t>65</w:t>
      </w:r>
      <w:r>
        <w:rPr>
          <w:color w:val="231F20"/>
          <w:spacing w:val="-10"/>
        </w:rPr>
        <w:t> </w:t>
      </w:r>
      <w:r>
        <w:rPr>
          <w:color w:val="231F20"/>
        </w:rPr>
        <w:t>la</w:t>
      </w:r>
      <w:r>
        <w:rPr>
          <w:color w:val="231F20"/>
          <w:spacing w:val="-9"/>
        </w:rPr>
        <w:t> </w:t>
      </w:r>
      <w:r>
        <w:rPr>
          <w:color w:val="231F20"/>
        </w:rPr>
        <w:t>Ley</w:t>
      </w:r>
      <w:r>
        <w:rPr>
          <w:color w:val="231F20"/>
          <w:spacing w:val="-10"/>
        </w:rPr>
        <w:t> </w:t>
      </w:r>
      <w:r>
        <w:rPr>
          <w:color w:val="231F20"/>
        </w:rPr>
        <w:t>Orgánica</w:t>
      </w:r>
      <w:r>
        <w:rPr>
          <w:color w:val="231F20"/>
          <w:spacing w:val="-9"/>
        </w:rPr>
        <w:t> </w:t>
      </w:r>
      <w:r>
        <w:rPr>
          <w:color w:val="231F20"/>
        </w:rPr>
        <w:t>del</w:t>
      </w:r>
      <w:r>
        <w:rPr>
          <w:color w:val="231F20"/>
          <w:spacing w:val="-10"/>
        </w:rPr>
        <w:t> </w:t>
      </w:r>
      <w:r>
        <w:rPr>
          <w:color w:val="231F20"/>
        </w:rPr>
        <w:t>Servicio</w:t>
      </w:r>
      <w:r>
        <w:rPr>
          <w:color w:val="231F20"/>
          <w:spacing w:val="-11"/>
        </w:rPr>
        <w:t> </w:t>
      </w:r>
      <w:r>
        <w:rPr>
          <w:color w:val="231F20"/>
        </w:rPr>
        <w:t>Público</w:t>
      </w:r>
      <w:r>
        <w:rPr>
          <w:color w:val="231F20"/>
          <w:spacing w:val="-9"/>
        </w:rPr>
        <w:t> </w:t>
      </w:r>
      <w:r>
        <w:rPr>
          <w:color w:val="231F20"/>
        </w:rPr>
        <w:t>de Energía</w:t>
      </w:r>
      <w:r>
        <w:rPr>
          <w:color w:val="231F20"/>
          <w:spacing w:val="-10"/>
        </w:rPr>
        <w:t> </w:t>
      </w:r>
      <w:r>
        <w:rPr>
          <w:color w:val="231F20"/>
        </w:rPr>
        <w:t>Eléctrica,</w:t>
      </w:r>
      <w:r>
        <w:rPr>
          <w:color w:val="231F20"/>
          <w:spacing w:val="-10"/>
        </w:rPr>
        <w:t> </w:t>
      </w:r>
      <w:r>
        <w:rPr>
          <w:color w:val="231F20"/>
        </w:rPr>
        <w:t>en</w:t>
      </w:r>
      <w:r>
        <w:rPr>
          <w:color w:val="231F20"/>
          <w:spacing w:val="-8"/>
        </w:rPr>
        <w:t> </w:t>
      </w:r>
      <w:r>
        <w:rPr>
          <w:color w:val="231F20"/>
        </w:rPr>
        <w:t>concordancia</w:t>
      </w:r>
      <w:r>
        <w:rPr>
          <w:color w:val="231F20"/>
          <w:spacing w:val="-10"/>
        </w:rPr>
        <w:t> </w:t>
      </w:r>
      <w:r>
        <w:rPr>
          <w:color w:val="231F20"/>
        </w:rPr>
        <w:t>con</w:t>
      </w:r>
      <w:r>
        <w:rPr>
          <w:color w:val="231F20"/>
          <w:spacing w:val="-8"/>
        </w:rPr>
        <w:t> </w:t>
      </w:r>
      <w:r>
        <w:rPr>
          <w:color w:val="231F20"/>
        </w:rPr>
        <w:t>la</w:t>
      </w:r>
      <w:r>
        <w:rPr>
          <w:color w:val="231F20"/>
          <w:spacing w:val="-10"/>
        </w:rPr>
        <w:t> </w:t>
      </w:r>
      <w:r>
        <w:rPr>
          <w:color w:val="231F20"/>
        </w:rPr>
        <w:t>Ordenanza</w:t>
      </w:r>
      <w:r>
        <w:rPr>
          <w:color w:val="231F20"/>
          <w:spacing w:val="-11"/>
        </w:rPr>
        <w:t> </w:t>
      </w:r>
      <w:r>
        <w:rPr>
          <w:color w:val="231F20"/>
        </w:rPr>
        <w:t>que</w:t>
      </w:r>
      <w:r>
        <w:rPr>
          <w:color w:val="231F20"/>
          <w:spacing w:val="-8"/>
        </w:rPr>
        <w:t> </w:t>
      </w:r>
      <w:r>
        <w:rPr>
          <w:color w:val="231F20"/>
        </w:rPr>
        <w:t>Autoriza</w:t>
      </w:r>
      <w:r>
        <w:rPr>
          <w:color w:val="231F20"/>
          <w:spacing w:val="-10"/>
        </w:rPr>
        <w:t> </w:t>
      </w:r>
      <w:r>
        <w:rPr>
          <w:color w:val="231F20"/>
        </w:rPr>
        <w:t>la</w:t>
      </w:r>
      <w:r>
        <w:rPr>
          <w:color w:val="231F20"/>
          <w:spacing w:val="-8"/>
        </w:rPr>
        <w:t> </w:t>
      </w:r>
      <w:r>
        <w:rPr>
          <w:color w:val="231F20"/>
        </w:rPr>
        <w:t>Legalización de</w:t>
      </w:r>
      <w:r>
        <w:rPr>
          <w:color w:val="231F20"/>
          <w:spacing w:val="-9"/>
        </w:rPr>
        <w:t> </w:t>
      </w:r>
      <w:r>
        <w:rPr>
          <w:color w:val="231F20"/>
        </w:rPr>
        <w:t>los</w:t>
      </w:r>
      <w:r>
        <w:rPr>
          <w:color w:val="231F20"/>
          <w:spacing w:val="-8"/>
        </w:rPr>
        <w:t> </w:t>
      </w:r>
      <w:r>
        <w:rPr>
          <w:color w:val="231F20"/>
        </w:rPr>
        <w:t>Planos</w:t>
      </w:r>
      <w:r>
        <w:rPr>
          <w:color w:val="231F20"/>
          <w:spacing w:val="-8"/>
        </w:rPr>
        <w:t> </w:t>
      </w:r>
      <w:r>
        <w:rPr>
          <w:color w:val="231F20"/>
        </w:rPr>
        <w:t>de</w:t>
      </w:r>
      <w:r>
        <w:rPr>
          <w:color w:val="231F20"/>
          <w:spacing w:val="-9"/>
        </w:rPr>
        <w:t> </w:t>
      </w:r>
      <w:r>
        <w:rPr>
          <w:color w:val="231F20"/>
        </w:rPr>
        <w:t>la</w:t>
      </w:r>
      <w:r>
        <w:rPr>
          <w:color w:val="231F20"/>
          <w:spacing w:val="-10"/>
        </w:rPr>
        <w:t> </w:t>
      </w:r>
      <w:r>
        <w:rPr>
          <w:color w:val="231F20"/>
        </w:rPr>
        <w:t>Lotización</w:t>
      </w:r>
      <w:r>
        <w:rPr>
          <w:color w:val="231F20"/>
          <w:spacing w:val="-6"/>
        </w:rPr>
        <w:t> </w:t>
      </w:r>
      <w:r>
        <w:rPr>
          <w:b/>
          <w:color w:val="231F20"/>
        </w:rPr>
        <w:t>“ERASMO</w:t>
      </w:r>
      <w:r>
        <w:rPr>
          <w:b/>
          <w:color w:val="231F20"/>
          <w:spacing w:val="-7"/>
        </w:rPr>
        <w:t> </w:t>
      </w:r>
      <w:r>
        <w:rPr>
          <w:b/>
          <w:color w:val="231F20"/>
        </w:rPr>
        <w:t>ROJAS”</w:t>
      </w:r>
      <w:r>
        <w:rPr>
          <w:b/>
          <w:color w:val="231F20"/>
          <w:spacing w:val="-9"/>
        </w:rPr>
        <w:t> </w:t>
      </w:r>
      <w:r>
        <w:rPr>
          <w:b/>
          <w:color w:val="231F20"/>
        </w:rPr>
        <w:t>DE</w:t>
      </w:r>
      <w:r>
        <w:rPr>
          <w:b/>
          <w:color w:val="231F20"/>
          <w:spacing w:val="-7"/>
        </w:rPr>
        <w:t> </w:t>
      </w:r>
      <w:r>
        <w:rPr>
          <w:b/>
          <w:color w:val="231F20"/>
        </w:rPr>
        <w:t>LA</w:t>
      </w:r>
      <w:r>
        <w:rPr>
          <w:b/>
          <w:color w:val="231F20"/>
          <w:spacing w:val="-8"/>
        </w:rPr>
        <w:t> </w:t>
      </w:r>
      <w:r>
        <w:rPr>
          <w:b/>
          <w:color w:val="231F20"/>
        </w:rPr>
        <w:t>PARROQUIA</w:t>
      </w:r>
      <w:r>
        <w:rPr>
          <w:b/>
          <w:color w:val="231F20"/>
          <w:spacing w:val="-8"/>
        </w:rPr>
        <w:t> </w:t>
      </w:r>
      <w:r>
        <w:rPr>
          <w:b/>
          <w:color w:val="231F20"/>
        </w:rPr>
        <w:t>NUEVA LOJA</w:t>
      </w:r>
      <w:r>
        <w:rPr>
          <w:color w:val="231F20"/>
        </w:rPr>
        <w:t>, sancionada el veintidós de enero del dos mil veintiuno.</w:t>
      </w:r>
    </w:p>
    <w:p>
      <w:pPr>
        <w:pStyle w:val="BodyText"/>
        <w:spacing w:before="288"/>
        <w:ind w:left="1759" w:right="1645"/>
        <w:jc w:val="both"/>
      </w:pPr>
      <w:r>
        <w:rPr>
          <w:color w:val="231F20"/>
        </w:rPr>
        <w:t>El propietario o el Lotizador, tiene el plazo de un año, a partir de la aprobación de esta ordenanza, para el cumplimiento de esta disposición transitoria.</w:t>
      </w:r>
    </w:p>
    <w:p>
      <w:pPr>
        <w:pStyle w:val="BodyText"/>
        <w:spacing w:before="2"/>
      </w:pPr>
    </w:p>
    <w:p>
      <w:pPr>
        <w:pStyle w:val="BodyText"/>
        <w:spacing w:before="1"/>
        <w:ind w:left="1759" w:right="1645"/>
        <w:jc w:val="both"/>
      </w:pPr>
      <w:r>
        <w:rPr>
          <w:b/>
          <w:color w:val="231F20"/>
        </w:rPr>
        <w:t>SEGUNDA.- </w:t>
      </w:r>
      <w:r>
        <w:rPr>
          <w:color w:val="231F20"/>
        </w:rPr>
        <w:t>Se autoriza el trámite de Escrituración Individual de los predios, como lo establece el Art. 2 de la presente ordenanza, en vista que ya cuentan con</w:t>
      </w:r>
      <w:r>
        <w:rPr>
          <w:color w:val="231F20"/>
          <w:spacing w:val="-13"/>
        </w:rPr>
        <w:t> </w:t>
      </w:r>
      <w:r>
        <w:rPr>
          <w:color w:val="231F20"/>
        </w:rPr>
        <w:t>apertura</w:t>
      </w:r>
      <w:r>
        <w:rPr>
          <w:color w:val="231F20"/>
          <w:spacing w:val="-15"/>
        </w:rPr>
        <w:t> </w:t>
      </w:r>
      <w:r>
        <w:rPr>
          <w:color w:val="231F20"/>
        </w:rPr>
        <w:t>y</w:t>
      </w:r>
      <w:r>
        <w:rPr>
          <w:color w:val="231F20"/>
          <w:spacing w:val="-13"/>
        </w:rPr>
        <w:t> </w:t>
      </w:r>
      <w:r>
        <w:rPr>
          <w:color w:val="231F20"/>
        </w:rPr>
        <w:t>lastrado</w:t>
      </w:r>
      <w:r>
        <w:rPr>
          <w:color w:val="231F20"/>
          <w:spacing w:val="-12"/>
        </w:rPr>
        <w:t> </w:t>
      </w:r>
      <w:r>
        <w:rPr>
          <w:color w:val="231F20"/>
        </w:rPr>
        <w:t>de</w:t>
      </w:r>
      <w:r>
        <w:rPr>
          <w:color w:val="231F20"/>
          <w:spacing w:val="-14"/>
        </w:rPr>
        <w:t> </w:t>
      </w:r>
      <w:r>
        <w:rPr>
          <w:color w:val="231F20"/>
        </w:rPr>
        <w:t>calles,</w:t>
      </w:r>
      <w:r>
        <w:rPr>
          <w:color w:val="231F20"/>
          <w:spacing w:val="-14"/>
        </w:rPr>
        <w:t> </w:t>
      </w:r>
      <w:r>
        <w:rPr>
          <w:color w:val="231F20"/>
        </w:rPr>
        <w:t>tendido</w:t>
      </w:r>
      <w:r>
        <w:rPr>
          <w:color w:val="231F20"/>
          <w:spacing w:val="-13"/>
        </w:rPr>
        <w:t> </w:t>
      </w:r>
      <w:r>
        <w:rPr>
          <w:color w:val="231F20"/>
        </w:rPr>
        <w:t>eléctrico,</w:t>
      </w:r>
      <w:r>
        <w:rPr>
          <w:color w:val="231F20"/>
          <w:spacing w:val="-12"/>
        </w:rPr>
        <w:t> </w:t>
      </w:r>
      <w:r>
        <w:rPr>
          <w:color w:val="231F20"/>
        </w:rPr>
        <w:t>alumbrado</w:t>
      </w:r>
      <w:r>
        <w:rPr>
          <w:color w:val="231F20"/>
          <w:spacing w:val="-15"/>
        </w:rPr>
        <w:t> </w:t>
      </w:r>
      <w:r>
        <w:rPr>
          <w:color w:val="231F20"/>
        </w:rPr>
        <w:t>público</w:t>
      </w:r>
      <w:r>
        <w:rPr>
          <w:color w:val="231F20"/>
          <w:spacing w:val="-15"/>
        </w:rPr>
        <w:t> </w:t>
      </w:r>
      <w:r>
        <w:rPr>
          <w:color w:val="231F20"/>
        </w:rPr>
        <w:t>y</w:t>
      </w:r>
      <w:r>
        <w:rPr>
          <w:color w:val="231F20"/>
          <w:spacing w:val="-13"/>
        </w:rPr>
        <w:t> </w:t>
      </w:r>
      <w:r>
        <w:rPr>
          <w:color w:val="231F20"/>
        </w:rPr>
        <w:t>mojones en</w:t>
      </w:r>
      <w:r>
        <w:rPr>
          <w:color w:val="231F20"/>
          <w:spacing w:val="-3"/>
        </w:rPr>
        <w:t> </w:t>
      </w:r>
      <w:r>
        <w:rPr>
          <w:color w:val="231F20"/>
        </w:rPr>
        <w:t>lotes;</w:t>
      </w:r>
      <w:r>
        <w:rPr>
          <w:color w:val="231F20"/>
          <w:spacing w:val="-4"/>
        </w:rPr>
        <w:t> </w:t>
      </w:r>
      <w:r>
        <w:rPr>
          <w:color w:val="231F20"/>
        </w:rPr>
        <w:t>y</w:t>
      </w:r>
      <w:r>
        <w:rPr>
          <w:color w:val="231F20"/>
          <w:spacing w:val="-4"/>
        </w:rPr>
        <w:t> </w:t>
      </w:r>
      <w:r>
        <w:rPr>
          <w:color w:val="231F20"/>
        </w:rPr>
        <w:t>para</w:t>
      </w:r>
      <w:r>
        <w:rPr>
          <w:color w:val="231F20"/>
          <w:spacing w:val="-2"/>
        </w:rPr>
        <w:t> </w:t>
      </w:r>
      <w:r>
        <w:rPr>
          <w:color w:val="231F20"/>
        </w:rPr>
        <w:t>la</w:t>
      </w:r>
      <w:r>
        <w:rPr>
          <w:color w:val="231F20"/>
          <w:spacing w:val="-3"/>
        </w:rPr>
        <w:t> </w:t>
      </w:r>
      <w:r>
        <w:rPr>
          <w:color w:val="231F20"/>
        </w:rPr>
        <w:t>dotación</w:t>
      </w:r>
      <w:r>
        <w:rPr>
          <w:color w:val="231F20"/>
          <w:spacing w:val="-3"/>
        </w:rPr>
        <w:t> </w:t>
      </w:r>
      <w:r>
        <w:rPr>
          <w:color w:val="231F20"/>
        </w:rPr>
        <w:t>de servicios</w:t>
      </w:r>
      <w:r>
        <w:rPr>
          <w:color w:val="231F20"/>
          <w:spacing w:val="-3"/>
        </w:rPr>
        <w:t> </w:t>
      </w:r>
      <w:r>
        <w:rPr>
          <w:color w:val="231F20"/>
        </w:rPr>
        <w:t>básicos</w:t>
      </w:r>
      <w:r>
        <w:rPr>
          <w:color w:val="231F20"/>
          <w:spacing w:val="-3"/>
        </w:rPr>
        <w:t> </w:t>
      </w:r>
      <w:r>
        <w:rPr>
          <w:color w:val="231F20"/>
        </w:rPr>
        <w:t>se</w:t>
      </w:r>
      <w:r>
        <w:rPr>
          <w:color w:val="231F20"/>
          <w:spacing w:val="-2"/>
        </w:rPr>
        <w:t> </w:t>
      </w:r>
      <w:r>
        <w:rPr>
          <w:color w:val="231F20"/>
        </w:rPr>
        <w:t>considerará</w:t>
      </w:r>
      <w:r>
        <w:rPr>
          <w:color w:val="231F20"/>
          <w:spacing w:val="-2"/>
        </w:rPr>
        <w:t> </w:t>
      </w:r>
      <w:r>
        <w:rPr>
          <w:color w:val="231F20"/>
        </w:rPr>
        <w:t>lo</w:t>
      </w:r>
      <w:r>
        <w:rPr>
          <w:color w:val="231F20"/>
          <w:spacing w:val="-5"/>
        </w:rPr>
        <w:t> </w:t>
      </w:r>
      <w:r>
        <w:rPr>
          <w:color w:val="231F20"/>
        </w:rPr>
        <w:t>establecido</w:t>
      </w:r>
      <w:r>
        <w:rPr>
          <w:color w:val="231F20"/>
          <w:spacing w:val="-4"/>
        </w:rPr>
        <w:t> </w:t>
      </w:r>
      <w:r>
        <w:rPr>
          <w:color w:val="231F20"/>
        </w:rPr>
        <w:t>en el Art. 470 del COOTAD.</w:t>
      </w:r>
    </w:p>
    <w:p>
      <w:pPr>
        <w:pStyle w:val="BodyText"/>
        <w:spacing w:after="0"/>
        <w:jc w:val="both"/>
        <w:sectPr>
          <w:pgSz w:w="11910" w:h="16840"/>
          <w:pgMar w:header="1391" w:footer="571" w:top="1720" w:bottom="760" w:left="0" w:right="0"/>
        </w:sectPr>
      </w:pPr>
    </w:p>
    <w:p>
      <w:pPr>
        <w:spacing w:before="175"/>
        <w:ind w:left="2108" w:right="2106" w:firstLine="0"/>
        <w:jc w:val="center"/>
        <w:rPr>
          <w:rFonts w:ascii="Tahoma" w:hAnsi="Tahoma"/>
          <w:b/>
          <w:sz w:val="23"/>
        </w:rPr>
      </w:pPr>
      <w:r>
        <w:rPr>
          <w:rFonts w:ascii="Tahoma" w:hAnsi="Tahoma"/>
          <w:b/>
          <w:color w:val="231F20"/>
          <w:sz w:val="23"/>
        </w:rPr>
        <w:t>DISPOSICIÓN</w:t>
      </w:r>
      <w:r>
        <w:rPr>
          <w:rFonts w:ascii="Tahoma" w:hAnsi="Tahoma"/>
          <w:b/>
          <w:color w:val="231F20"/>
          <w:spacing w:val="61"/>
          <w:sz w:val="23"/>
        </w:rPr>
        <w:t> </w:t>
      </w:r>
      <w:r>
        <w:rPr>
          <w:rFonts w:ascii="Tahoma" w:hAnsi="Tahoma"/>
          <w:b/>
          <w:color w:val="231F20"/>
          <w:spacing w:val="-4"/>
          <w:sz w:val="23"/>
        </w:rPr>
        <w:t>FINAL</w:t>
      </w:r>
    </w:p>
    <w:p>
      <w:pPr>
        <w:pStyle w:val="BodyText"/>
        <w:spacing w:before="14"/>
        <w:rPr>
          <w:b/>
          <w:sz w:val="23"/>
        </w:rPr>
      </w:pPr>
    </w:p>
    <w:p>
      <w:pPr>
        <w:spacing w:line="244" w:lineRule="auto" w:before="0"/>
        <w:ind w:left="1702" w:right="1696" w:firstLine="0"/>
        <w:jc w:val="both"/>
        <w:rPr>
          <w:rFonts w:ascii="Tahoma" w:hAnsi="Tahoma"/>
          <w:sz w:val="23"/>
        </w:rPr>
      </w:pPr>
      <w:r>
        <w:rPr>
          <w:rFonts w:ascii="Tahoma" w:hAnsi="Tahoma"/>
          <w:b/>
          <w:color w:val="231F20"/>
          <w:w w:val="105"/>
          <w:sz w:val="23"/>
        </w:rPr>
        <w:t>PRIMERA.- </w:t>
      </w:r>
      <w:r>
        <w:rPr>
          <w:rFonts w:ascii="Tahoma" w:hAnsi="Tahoma"/>
          <w:color w:val="231F20"/>
          <w:w w:val="105"/>
          <w:sz w:val="23"/>
        </w:rPr>
        <w:t>La presente Ordenanza entrará en vigencia a partir de su sanción sin</w:t>
      </w:r>
      <w:r>
        <w:rPr>
          <w:rFonts w:ascii="Tahoma" w:hAnsi="Tahoma"/>
          <w:color w:val="231F20"/>
          <w:w w:val="105"/>
          <w:sz w:val="23"/>
        </w:rPr>
        <w:t> perjuicio</w:t>
      </w:r>
      <w:r>
        <w:rPr>
          <w:rFonts w:ascii="Tahoma" w:hAnsi="Tahoma"/>
          <w:color w:val="231F20"/>
          <w:w w:val="105"/>
          <w:sz w:val="23"/>
        </w:rPr>
        <w:t> de</w:t>
      </w:r>
      <w:r>
        <w:rPr>
          <w:rFonts w:ascii="Tahoma" w:hAnsi="Tahoma"/>
          <w:color w:val="231F20"/>
          <w:w w:val="105"/>
          <w:sz w:val="23"/>
        </w:rPr>
        <w:t> su</w:t>
      </w:r>
      <w:r>
        <w:rPr>
          <w:rFonts w:ascii="Tahoma" w:hAnsi="Tahoma"/>
          <w:color w:val="231F20"/>
          <w:w w:val="105"/>
          <w:sz w:val="23"/>
        </w:rPr>
        <w:t> publicación</w:t>
      </w:r>
      <w:r>
        <w:rPr>
          <w:rFonts w:ascii="Tahoma" w:hAnsi="Tahoma"/>
          <w:color w:val="231F20"/>
          <w:w w:val="105"/>
          <w:sz w:val="23"/>
        </w:rPr>
        <w:t> en</w:t>
      </w:r>
      <w:r>
        <w:rPr>
          <w:rFonts w:ascii="Tahoma" w:hAnsi="Tahoma"/>
          <w:color w:val="231F20"/>
          <w:w w:val="105"/>
          <w:sz w:val="23"/>
        </w:rPr>
        <w:t> la</w:t>
      </w:r>
      <w:r>
        <w:rPr>
          <w:rFonts w:ascii="Tahoma" w:hAnsi="Tahoma"/>
          <w:color w:val="231F20"/>
          <w:w w:val="105"/>
          <w:sz w:val="23"/>
        </w:rPr>
        <w:t> página</w:t>
      </w:r>
      <w:r>
        <w:rPr>
          <w:rFonts w:ascii="Tahoma" w:hAnsi="Tahoma"/>
          <w:color w:val="231F20"/>
          <w:w w:val="105"/>
          <w:sz w:val="23"/>
        </w:rPr>
        <w:t> WEB</w:t>
      </w:r>
      <w:r>
        <w:rPr>
          <w:rFonts w:ascii="Tahoma" w:hAnsi="Tahoma"/>
          <w:color w:val="231F20"/>
          <w:w w:val="105"/>
          <w:sz w:val="23"/>
        </w:rPr>
        <w:t> del</w:t>
      </w:r>
      <w:r>
        <w:rPr>
          <w:rFonts w:ascii="Tahoma" w:hAnsi="Tahoma"/>
          <w:color w:val="231F20"/>
          <w:w w:val="105"/>
          <w:sz w:val="23"/>
        </w:rPr>
        <w:t> Gobierno</w:t>
      </w:r>
      <w:r>
        <w:rPr>
          <w:rFonts w:ascii="Tahoma" w:hAnsi="Tahoma"/>
          <w:color w:val="231F20"/>
          <w:w w:val="105"/>
          <w:sz w:val="23"/>
        </w:rPr>
        <w:t> Autónomo Descentralizado Municipal de Lago Agrio.</w:t>
      </w:r>
    </w:p>
    <w:p>
      <w:pPr>
        <w:pStyle w:val="BodyText"/>
        <w:spacing w:before="12"/>
        <w:rPr>
          <w:sz w:val="23"/>
        </w:rPr>
      </w:pPr>
    </w:p>
    <w:p>
      <w:pPr>
        <w:spacing w:line="244" w:lineRule="auto" w:before="1"/>
        <w:ind w:left="1702" w:right="1698" w:firstLine="0"/>
        <w:jc w:val="both"/>
        <w:rPr>
          <w:rFonts w:ascii="Tahoma" w:hAnsi="Tahoma"/>
          <w:sz w:val="23"/>
        </w:rPr>
      </w:pPr>
      <w:r>
        <w:rPr>
          <w:rFonts w:ascii="Tahoma" w:hAnsi="Tahoma"/>
          <w:color w:val="231F20"/>
          <w:w w:val="105"/>
          <w:sz w:val="23"/>
        </w:rPr>
        <w:t>Dado</w:t>
      </w:r>
      <w:r>
        <w:rPr>
          <w:rFonts w:ascii="Tahoma" w:hAnsi="Tahoma"/>
          <w:color w:val="231F20"/>
          <w:spacing w:val="40"/>
          <w:w w:val="105"/>
          <w:sz w:val="23"/>
        </w:rPr>
        <w:t> </w:t>
      </w:r>
      <w:r>
        <w:rPr>
          <w:rFonts w:ascii="Tahoma" w:hAnsi="Tahoma"/>
          <w:color w:val="231F20"/>
          <w:w w:val="105"/>
          <w:sz w:val="23"/>
        </w:rPr>
        <w:t>y</w:t>
      </w:r>
      <w:r>
        <w:rPr>
          <w:rFonts w:ascii="Tahoma" w:hAnsi="Tahoma"/>
          <w:color w:val="231F20"/>
          <w:spacing w:val="40"/>
          <w:w w:val="105"/>
          <w:sz w:val="23"/>
        </w:rPr>
        <w:t> </w:t>
      </w:r>
      <w:r>
        <w:rPr>
          <w:rFonts w:ascii="Tahoma" w:hAnsi="Tahoma"/>
          <w:color w:val="231F20"/>
          <w:w w:val="105"/>
          <w:sz w:val="23"/>
        </w:rPr>
        <w:t>firmado</w:t>
      </w:r>
      <w:r>
        <w:rPr>
          <w:rFonts w:ascii="Tahoma" w:hAnsi="Tahoma"/>
          <w:color w:val="231F20"/>
          <w:spacing w:val="40"/>
          <w:w w:val="105"/>
          <w:sz w:val="23"/>
        </w:rPr>
        <w:t> </w:t>
      </w:r>
      <w:r>
        <w:rPr>
          <w:rFonts w:ascii="Tahoma" w:hAnsi="Tahoma"/>
          <w:color w:val="231F20"/>
          <w:w w:val="105"/>
          <w:sz w:val="23"/>
        </w:rPr>
        <w:t>en</w:t>
      </w:r>
      <w:r>
        <w:rPr>
          <w:rFonts w:ascii="Tahoma" w:hAnsi="Tahoma"/>
          <w:color w:val="231F20"/>
          <w:spacing w:val="40"/>
          <w:w w:val="105"/>
          <w:sz w:val="23"/>
        </w:rPr>
        <w:t> </w:t>
      </w:r>
      <w:r>
        <w:rPr>
          <w:rFonts w:ascii="Tahoma" w:hAnsi="Tahoma"/>
          <w:color w:val="231F20"/>
          <w:w w:val="105"/>
          <w:sz w:val="23"/>
        </w:rPr>
        <w:t>la</w:t>
      </w:r>
      <w:r>
        <w:rPr>
          <w:rFonts w:ascii="Tahoma" w:hAnsi="Tahoma"/>
          <w:color w:val="231F20"/>
          <w:spacing w:val="40"/>
          <w:w w:val="105"/>
          <w:sz w:val="23"/>
        </w:rPr>
        <w:t> </w:t>
      </w:r>
      <w:r>
        <w:rPr>
          <w:rFonts w:ascii="Tahoma" w:hAnsi="Tahoma"/>
          <w:color w:val="231F20"/>
          <w:w w:val="105"/>
          <w:sz w:val="23"/>
        </w:rPr>
        <w:t>Sala</w:t>
      </w:r>
      <w:r>
        <w:rPr>
          <w:rFonts w:ascii="Tahoma" w:hAnsi="Tahoma"/>
          <w:color w:val="231F20"/>
          <w:spacing w:val="40"/>
          <w:w w:val="105"/>
          <w:sz w:val="23"/>
        </w:rPr>
        <w:t> </w:t>
      </w:r>
      <w:r>
        <w:rPr>
          <w:rFonts w:ascii="Tahoma" w:hAnsi="Tahoma"/>
          <w:color w:val="231F20"/>
          <w:w w:val="105"/>
          <w:sz w:val="23"/>
        </w:rPr>
        <w:t>de</w:t>
      </w:r>
      <w:r>
        <w:rPr>
          <w:rFonts w:ascii="Tahoma" w:hAnsi="Tahoma"/>
          <w:color w:val="231F20"/>
          <w:spacing w:val="40"/>
          <w:w w:val="105"/>
          <w:sz w:val="23"/>
        </w:rPr>
        <w:t> </w:t>
      </w:r>
      <w:r>
        <w:rPr>
          <w:rFonts w:ascii="Tahoma" w:hAnsi="Tahoma"/>
          <w:color w:val="231F20"/>
          <w:w w:val="105"/>
          <w:sz w:val="23"/>
        </w:rPr>
        <w:t>Sesiones</w:t>
      </w:r>
      <w:r>
        <w:rPr>
          <w:rFonts w:ascii="Tahoma" w:hAnsi="Tahoma"/>
          <w:color w:val="231F20"/>
          <w:spacing w:val="40"/>
          <w:w w:val="105"/>
          <w:sz w:val="23"/>
        </w:rPr>
        <w:t> </w:t>
      </w:r>
      <w:r>
        <w:rPr>
          <w:rFonts w:ascii="Tahoma" w:hAnsi="Tahoma"/>
          <w:color w:val="231F20"/>
          <w:w w:val="105"/>
          <w:sz w:val="23"/>
        </w:rPr>
        <w:t>del</w:t>
      </w:r>
      <w:r>
        <w:rPr>
          <w:rFonts w:ascii="Tahoma" w:hAnsi="Tahoma"/>
          <w:color w:val="231F20"/>
          <w:spacing w:val="40"/>
          <w:w w:val="105"/>
          <w:sz w:val="23"/>
        </w:rPr>
        <w:t> </w:t>
      </w:r>
      <w:r>
        <w:rPr>
          <w:rFonts w:ascii="Tahoma" w:hAnsi="Tahoma"/>
          <w:color w:val="231F20"/>
          <w:w w:val="105"/>
          <w:sz w:val="23"/>
        </w:rPr>
        <w:t>Gobierno</w:t>
      </w:r>
      <w:r>
        <w:rPr>
          <w:rFonts w:ascii="Tahoma" w:hAnsi="Tahoma"/>
          <w:color w:val="231F20"/>
          <w:spacing w:val="40"/>
          <w:w w:val="105"/>
          <w:sz w:val="23"/>
        </w:rPr>
        <w:t> </w:t>
      </w:r>
      <w:r>
        <w:rPr>
          <w:rFonts w:ascii="Tahoma" w:hAnsi="Tahoma"/>
          <w:color w:val="231F20"/>
          <w:w w:val="105"/>
          <w:sz w:val="23"/>
        </w:rPr>
        <w:t>Autónomo Descentralizado</w:t>
      </w:r>
      <w:r>
        <w:rPr>
          <w:rFonts w:ascii="Tahoma" w:hAnsi="Tahoma"/>
          <w:color w:val="231F20"/>
          <w:spacing w:val="-19"/>
          <w:w w:val="105"/>
          <w:sz w:val="23"/>
        </w:rPr>
        <w:t> </w:t>
      </w:r>
      <w:r>
        <w:rPr>
          <w:rFonts w:ascii="Tahoma" w:hAnsi="Tahoma"/>
          <w:color w:val="231F20"/>
          <w:w w:val="105"/>
          <w:sz w:val="23"/>
        </w:rPr>
        <w:t>Municipal</w:t>
      </w:r>
      <w:r>
        <w:rPr>
          <w:rFonts w:ascii="Tahoma" w:hAnsi="Tahoma"/>
          <w:color w:val="231F20"/>
          <w:spacing w:val="34"/>
          <w:w w:val="105"/>
          <w:sz w:val="23"/>
        </w:rPr>
        <w:t> </w:t>
      </w:r>
      <w:r>
        <w:rPr>
          <w:rFonts w:ascii="Tahoma" w:hAnsi="Tahoma"/>
          <w:color w:val="231F20"/>
          <w:w w:val="105"/>
          <w:sz w:val="23"/>
        </w:rPr>
        <w:t>del</w:t>
      </w:r>
      <w:r>
        <w:rPr>
          <w:rFonts w:ascii="Tahoma" w:hAnsi="Tahoma"/>
          <w:color w:val="231F20"/>
          <w:spacing w:val="-18"/>
          <w:w w:val="105"/>
          <w:sz w:val="23"/>
        </w:rPr>
        <w:t> </w:t>
      </w:r>
      <w:r>
        <w:rPr>
          <w:rFonts w:ascii="Tahoma" w:hAnsi="Tahoma"/>
          <w:color w:val="231F20"/>
          <w:w w:val="105"/>
          <w:sz w:val="23"/>
        </w:rPr>
        <w:t>cantón</w:t>
      </w:r>
      <w:r>
        <w:rPr>
          <w:rFonts w:ascii="Tahoma" w:hAnsi="Tahoma"/>
          <w:color w:val="231F20"/>
          <w:spacing w:val="37"/>
          <w:w w:val="105"/>
          <w:sz w:val="23"/>
        </w:rPr>
        <w:t> </w:t>
      </w:r>
      <w:r>
        <w:rPr>
          <w:rFonts w:ascii="Tahoma" w:hAnsi="Tahoma"/>
          <w:color w:val="231F20"/>
          <w:w w:val="105"/>
          <w:sz w:val="23"/>
        </w:rPr>
        <w:t>Lago</w:t>
      </w:r>
      <w:r>
        <w:rPr>
          <w:rFonts w:ascii="Tahoma" w:hAnsi="Tahoma"/>
          <w:color w:val="231F20"/>
          <w:spacing w:val="-19"/>
          <w:w w:val="105"/>
          <w:sz w:val="23"/>
        </w:rPr>
        <w:t> </w:t>
      </w:r>
      <w:r>
        <w:rPr>
          <w:rFonts w:ascii="Tahoma" w:hAnsi="Tahoma"/>
          <w:color w:val="231F20"/>
          <w:w w:val="105"/>
          <w:sz w:val="23"/>
        </w:rPr>
        <w:t>Agrio,</w:t>
      </w:r>
      <w:r>
        <w:rPr>
          <w:rFonts w:ascii="Tahoma" w:hAnsi="Tahoma"/>
          <w:color w:val="231F20"/>
          <w:spacing w:val="38"/>
          <w:w w:val="105"/>
          <w:sz w:val="23"/>
        </w:rPr>
        <w:t> </w:t>
      </w:r>
      <w:r>
        <w:rPr>
          <w:rFonts w:ascii="Tahoma" w:hAnsi="Tahoma"/>
          <w:color w:val="231F20"/>
          <w:w w:val="105"/>
          <w:sz w:val="23"/>
        </w:rPr>
        <w:t>a</w:t>
      </w:r>
      <w:r>
        <w:rPr>
          <w:rFonts w:ascii="Tahoma" w:hAnsi="Tahoma"/>
          <w:color w:val="231F20"/>
          <w:spacing w:val="36"/>
          <w:w w:val="105"/>
          <w:sz w:val="23"/>
        </w:rPr>
        <w:t> </w:t>
      </w:r>
      <w:r>
        <w:rPr>
          <w:rFonts w:ascii="Tahoma" w:hAnsi="Tahoma"/>
          <w:color w:val="231F20"/>
          <w:w w:val="105"/>
          <w:sz w:val="23"/>
        </w:rPr>
        <w:t>los</w:t>
      </w:r>
      <w:r>
        <w:rPr>
          <w:rFonts w:ascii="Tahoma" w:hAnsi="Tahoma"/>
          <w:color w:val="231F20"/>
          <w:spacing w:val="-15"/>
          <w:w w:val="105"/>
          <w:sz w:val="23"/>
        </w:rPr>
        <w:t> </w:t>
      </w:r>
      <w:r>
        <w:rPr>
          <w:rFonts w:ascii="Tahoma" w:hAnsi="Tahoma"/>
          <w:color w:val="231F20"/>
          <w:w w:val="105"/>
          <w:sz w:val="23"/>
        </w:rPr>
        <w:t>diecinueve</w:t>
      </w:r>
      <w:r>
        <w:rPr>
          <w:rFonts w:ascii="Tahoma" w:hAnsi="Tahoma"/>
          <w:color w:val="231F20"/>
          <w:spacing w:val="-19"/>
          <w:w w:val="105"/>
          <w:sz w:val="23"/>
        </w:rPr>
        <w:t> </w:t>
      </w:r>
      <w:r>
        <w:rPr>
          <w:rFonts w:ascii="Tahoma" w:hAnsi="Tahoma"/>
          <w:color w:val="231F20"/>
          <w:w w:val="105"/>
          <w:sz w:val="23"/>
        </w:rPr>
        <w:t>días</w:t>
      </w:r>
      <w:r>
        <w:rPr>
          <w:rFonts w:ascii="Tahoma" w:hAnsi="Tahoma"/>
          <w:color w:val="231F20"/>
          <w:spacing w:val="-19"/>
          <w:w w:val="105"/>
          <w:sz w:val="23"/>
        </w:rPr>
        <w:t> </w:t>
      </w:r>
      <w:r>
        <w:rPr>
          <w:rFonts w:ascii="Tahoma" w:hAnsi="Tahoma"/>
          <w:color w:val="231F20"/>
          <w:w w:val="105"/>
          <w:sz w:val="23"/>
        </w:rPr>
        <w:t>del</w:t>
      </w:r>
      <w:r>
        <w:rPr>
          <w:rFonts w:ascii="Tahoma" w:hAnsi="Tahoma"/>
          <w:color w:val="231F20"/>
          <w:spacing w:val="38"/>
          <w:w w:val="105"/>
          <w:sz w:val="23"/>
        </w:rPr>
        <w:t> </w:t>
      </w:r>
      <w:r>
        <w:rPr>
          <w:rFonts w:ascii="Tahoma" w:hAnsi="Tahoma"/>
          <w:color w:val="231F20"/>
          <w:w w:val="105"/>
          <w:sz w:val="23"/>
        </w:rPr>
        <w:t>mes de</w:t>
      </w:r>
      <w:r>
        <w:rPr>
          <w:rFonts w:ascii="Tahoma" w:hAnsi="Tahoma"/>
          <w:color w:val="231F20"/>
          <w:spacing w:val="40"/>
          <w:w w:val="105"/>
          <w:sz w:val="23"/>
        </w:rPr>
        <w:t> </w:t>
      </w:r>
      <w:r>
        <w:rPr>
          <w:rFonts w:ascii="Tahoma" w:hAnsi="Tahoma"/>
          <w:color w:val="231F20"/>
          <w:w w:val="105"/>
          <w:sz w:val="23"/>
        </w:rPr>
        <w:t>abril</w:t>
      </w:r>
      <w:r>
        <w:rPr>
          <w:rFonts w:ascii="Tahoma" w:hAnsi="Tahoma"/>
          <w:color w:val="231F20"/>
          <w:spacing w:val="40"/>
          <w:w w:val="105"/>
          <w:sz w:val="23"/>
        </w:rPr>
        <w:t> </w:t>
      </w:r>
      <w:r>
        <w:rPr>
          <w:rFonts w:ascii="Tahoma" w:hAnsi="Tahoma"/>
          <w:color w:val="231F20"/>
          <w:w w:val="105"/>
          <w:sz w:val="23"/>
        </w:rPr>
        <w:t>de</w:t>
      </w:r>
      <w:r>
        <w:rPr>
          <w:rFonts w:ascii="Tahoma" w:hAnsi="Tahoma"/>
          <w:color w:val="231F20"/>
          <w:spacing w:val="40"/>
          <w:w w:val="105"/>
          <w:sz w:val="23"/>
        </w:rPr>
        <w:t> </w:t>
      </w:r>
      <w:r>
        <w:rPr>
          <w:rFonts w:ascii="Tahoma" w:hAnsi="Tahoma"/>
          <w:color w:val="231F20"/>
          <w:w w:val="105"/>
          <w:sz w:val="23"/>
        </w:rPr>
        <w:t>dos</w:t>
      </w:r>
      <w:r>
        <w:rPr>
          <w:rFonts w:ascii="Tahoma" w:hAnsi="Tahoma"/>
          <w:color w:val="231F20"/>
          <w:spacing w:val="40"/>
          <w:w w:val="105"/>
          <w:sz w:val="23"/>
        </w:rPr>
        <w:t> </w:t>
      </w:r>
      <w:r>
        <w:rPr>
          <w:rFonts w:ascii="Tahoma" w:hAnsi="Tahoma"/>
          <w:color w:val="231F20"/>
          <w:w w:val="105"/>
          <w:sz w:val="23"/>
        </w:rPr>
        <w:t>mil veinticuatro.</w:t>
      </w:r>
    </w:p>
    <w:p>
      <w:pPr>
        <w:pStyle w:val="BodyText"/>
        <w:spacing w:before="199"/>
        <w:rPr>
          <w:sz w:val="20"/>
        </w:rPr>
      </w:pPr>
    </w:p>
    <w:p>
      <w:pPr>
        <w:pStyle w:val="BodyText"/>
        <w:spacing w:after="0"/>
        <w:rPr>
          <w:sz w:val="20"/>
        </w:rPr>
        <w:sectPr>
          <w:pgSz w:w="11910" w:h="16840"/>
          <w:pgMar w:header="1391" w:footer="571" w:top="1720" w:bottom="760" w:left="0" w:right="0"/>
        </w:sectPr>
      </w:pPr>
    </w:p>
    <w:p>
      <w:pPr>
        <w:pStyle w:val="BodyText"/>
        <w:spacing w:before="32"/>
        <w:rPr>
          <w:sz w:val="6"/>
        </w:rPr>
      </w:pPr>
    </w:p>
    <w:p>
      <w:pPr>
        <w:spacing w:line="57" w:lineRule="exact" w:before="0"/>
        <w:ind w:left="2413"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38880">
            <wp:simplePos x="0" y="0"/>
            <wp:positionH relativeFrom="page">
              <wp:posOffset>1066800</wp:posOffset>
            </wp:positionH>
            <wp:positionV relativeFrom="paragraph">
              <wp:posOffset>-137940</wp:posOffset>
            </wp:positionV>
            <wp:extent cx="457199" cy="449414"/>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30" cstate="print"/>
                    <a:stretch>
                      <a:fillRect/>
                    </a:stretch>
                  </pic:blipFill>
                  <pic:spPr>
                    <a:xfrm>
                      <a:off x="0" y="0"/>
                      <a:ext cx="457199" cy="449414"/>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4" w:lineRule="auto" w:before="12"/>
        <w:ind w:left="2413" w:right="36" w:firstLine="0"/>
        <w:jc w:val="left"/>
        <w:rPr>
          <w:rFonts w:ascii="Courier New"/>
          <w:b/>
          <w:sz w:val="12"/>
        </w:rPr>
      </w:pPr>
      <w:r>
        <w:rPr>
          <w:rFonts w:ascii="Courier New"/>
          <w:b/>
          <w:color w:val="231F20"/>
          <w:w w:val="105"/>
          <w:sz w:val="12"/>
        </w:rPr>
        <w:t>ABRAHAM</w:t>
      </w:r>
      <w:r>
        <w:rPr>
          <w:rFonts w:ascii="Courier New"/>
          <w:b/>
          <w:color w:val="231F20"/>
          <w:spacing w:val="-19"/>
          <w:w w:val="105"/>
          <w:sz w:val="12"/>
        </w:rPr>
        <w:t> </w:t>
      </w:r>
      <w:r>
        <w:rPr>
          <w:rFonts w:ascii="Courier New"/>
          <w:b/>
          <w:color w:val="231F20"/>
          <w:w w:val="105"/>
          <w:sz w:val="12"/>
        </w:rPr>
        <w:t>ALFREDO FREIRE</w:t>
      </w:r>
      <w:r>
        <w:rPr>
          <w:rFonts w:ascii="Courier New"/>
          <w:b/>
          <w:color w:val="231F20"/>
          <w:spacing w:val="40"/>
          <w:w w:val="105"/>
          <w:sz w:val="12"/>
        </w:rPr>
        <w:t> </w:t>
      </w:r>
      <w:r>
        <w:rPr>
          <w:rFonts w:ascii="Courier New"/>
          <w:b/>
          <w:color w:val="231F20"/>
          <w:w w:val="105"/>
          <w:sz w:val="12"/>
        </w:rPr>
        <w:t>PAZ</w:t>
      </w:r>
    </w:p>
    <w:p>
      <w:pPr>
        <w:spacing w:line="240" w:lineRule="auto" w:before="0"/>
        <w:rPr>
          <w:rFonts w:ascii="Courier New"/>
          <w:b/>
          <w:sz w:val="6"/>
        </w:rPr>
      </w:pPr>
      <w:r>
        <w:rPr/>
        <w:br w:type="column"/>
      </w:r>
      <w:r>
        <w:rPr>
          <w:rFonts w:ascii="Courier New"/>
          <w:b/>
          <w:sz w:val="6"/>
        </w:rPr>
      </w:r>
    </w:p>
    <w:p>
      <w:pPr>
        <w:pStyle w:val="BodyText"/>
        <w:rPr>
          <w:rFonts w:ascii="Courier New"/>
          <w:b/>
          <w:sz w:val="6"/>
        </w:rPr>
      </w:pPr>
    </w:p>
    <w:p>
      <w:pPr>
        <w:pStyle w:val="BodyText"/>
        <w:rPr>
          <w:rFonts w:ascii="Courier New"/>
          <w:b/>
          <w:sz w:val="6"/>
        </w:rPr>
      </w:pPr>
    </w:p>
    <w:p>
      <w:pPr>
        <w:pStyle w:val="BodyText"/>
        <w:spacing w:before="29"/>
        <w:rPr>
          <w:rFonts w:ascii="Courier New"/>
          <w:b/>
          <w:sz w:val="6"/>
        </w:rPr>
      </w:pPr>
    </w:p>
    <w:p>
      <w:pPr>
        <w:spacing w:line="57" w:lineRule="exact" w:before="0"/>
        <w:ind w:left="2413" w:right="0" w:firstLine="0"/>
        <w:jc w:val="left"/>
        <w:rPr>
          <w:rFonts w:ascii="Courier New" w:hAnsi="Courier New"/>
          <w:sz w:val="6"/>
        </w:rPr>
      </w:pPr>
      <w:r>
        <w:rPr>
          <w:rFonts w:ascii="Courier New" w:hAnsi="Courier New"/>
          <w:sz w:val="6"/>
        </w:rPr>
        <w:drawing>
          <wp:anchor distT="0" distB="0" distL="0" distR="0" allowOverlap="1" layoutInCell="1" locked="0" behindDoc="1" simplePos="0" relativeHeight="486600192">
            <wp:simplePos x="0" y="0"/>
            <wp:positionH relativeFrom="page">
              <wp:posOffset>4318000</wp:posOffset>
            </wp:positionH>
            <wp:positionV relativeFrom="paragraph">
              <wp:posOffset>-137847</wp:posOffset>
            </wp:positionV>
            <wp:extent cx="457187" cy="449414"/>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31" cstate="print"/>
                    <a:stretch>
                      <a:fillRect/>
                    </a:stretch>
                  </pic:blipFill>
                  <pic:spPr>
                    <a:xfrm>
                      <a:off x="0" y="0"/>
                      <a:ext cx="457187" cy="449414"/>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4" w:lineRule="auto" w:before="12"/>
        <w:ind w:left="2413" w:right="3090" w:firstLine="0"/>
        <w:jc w:val="left"/>
        <w:rPr>
          <w:rFonts w:ascii="Courier New"/>
          <w:b/>
          <w:sz w:val="12"/>
        </w:rPr>
      </w:pPr>
      <w:r>
        <w:rPr>
          <w:rFonts w:ascii="Courier New"/>
          <w:b/>
          <w:color w:val="231F20"/>
          <w:w w:val="105"/>
          <w:sz w:val="12"/>
        </w:rPr>
        <w:t>AUGUSTO</w:t>
      </w:r>
      <w:r>
        <w:rPr>
          <w:rFonts w:ascii="Courier New"/>
          <w:b/>
          <w:color w:val="231F20"/>
          <w:spacing w:val="-19"/>
          <w:w w:val="105"/>
          <w:sz w:val="12"/>
        </w:rPr>
        <w:t> </w:t>
      </w:r>
      <w:r>
        <w:rPr>
          <w:rFonts w:ascii="Courier New"/>
          <w:b/>
          <w:color w:val="231F20"/>
          <w:w w:val="105"/>
          <w:sz w:val="12"/>
        </w:rPr>
        <w:t>ALEJANDRO GUAMAN RIVERA</w:t>
      </w:r>
    </w:p>
    <w:p>
      <w:pPr>
        <w:spacing w:after="0" w:line="184" w:lineRule="auto"/>
        <w:jc w:val="left"/>
        <w:rPr>
          <w:rFonts w:ascii="Courier New"/>
          <w:b/>
          <w:sz w:val="12"/>
        </w:rPr>
        <w:sectPr>
          <w:type w:val="continuous"/>
          <w:pgSz w:w="11910" w:h="16840"/>
          <w:pgMar w:header="1391" w:footer="571" w:top="1920" w:bottom="280" w:left="0" w:right="0"/>
          <w:cols w:num="2" w:equalWidth="0">
            <w:col w:w="3585" w:space="1535"/>
            <w:col w:w="6790"/>
          </w:cols>
        </w:sectPr>
      </w:pPr>
    </w:p>
    <w:p>
      <w:pPr>
        <w:tabs>
          <w:tab w:pos="6658" w:val="left" w:leader="none"/>
        </w:tabs>
        <w:spacing w:before="110"/>
        <w:ind w:left="1702" w:right="0" w:firstLine="0"/>
        <w:jc w:val="both"/>
        <w:rPr>
          <w:rFonts w:ascii="Tahoma" w:hAnsi="Tahoma"/>
          <w:sz w:val="23"/>
        </w:rPr>
      </w:pPr>
      <w:r>
        <w:rPr>
          <w:rFonts w:ascii="Tahoma" w:hAnsi="Tahoma"/>
          <w:color w:val="231F20"/>
          <w:w w:val="105"/>
          <w:sz w:val="23"/>
        </w:rPr>
        <w:t>Ing.</w:t>
      </w:r>
      <w:r>
        <w:rPr>
          <w:rFonts w:ascii="Tahoma" w:hAnsi="Tahoma"/>
          <w:color w:val="231F20"/>
          <w:spacing w:val="-11"/>
          <w:w w:val="105"/>
          <w:sz w:val="23"/>
        </w:rPr>
        <w:t> </w:t>
      </w:r>
      <w:r>
        <w:rPr>
          <w:rFonts w:ascii="Tahoma" w:hAnsi="Tahoma"/>
          <w:color w:val="231F20"/>
          <w:w w:val="105"/>
          <w:sz w:val="23"/>
        </w:rPr>
        <w:t>Abraham</w:t>
      </w:r>
      <w:r>
        <w:rPr>
          <w:rFonts w:ascii="Tahoma" w:hAnsi="Tahoma"/>
          <w:color w:val="231F20"/>
          <w:spacing w:val="-10"/>
          <w:w w:val="105"/>
          <w:sz w:val="23"/>
        </w:rPr>
        <w:t> </w:t>
      </w:r>
      <w:r>
        <w:rPr>
          <w:rFonts w:ascii="Tahoma" w:hAnsi="Tahoma"/>
          <w:color w:val="231F20"/>
          <w:w w:val="105"/>
          <w:sz w:val="23"/>
        </w:rPr>
        <w:t>Freire</w:t>
      </w:r>
      <w:r>
        <w:rPr>
          <w:rFonts w:ascii="Tahoma" w:hAnsi="Tahoma"/>
          <w:color w:val="231F20"/>
          <w:spacing w:val="-9"/>
          <w:w w:val="105"/>
          <w:sz w:val="23"/>
        </w:rPr>
        <w:t> </w:t>
      </w:r>
      <w:r>
        <w:rPr>
          <w:rFonts w:ascii="Tahoma" w:hAnsi="Tahoma"/>
          <w:color w:val="231F20"/>
          <w:spacing w:val="-5"/>
          <w:w w:val="105"/>
          <w:sz w:val="23"/>
        </w:rPr>
        <w:t>Paz</w:t>
      </w:r>
      <w:r>
        <w:rPr>
          <w:rFonts w:ascii="Tahoma" w:hAnsi="Tahoma"/>
          <w:color w:val="231F20"/>
          <w:sz w:val="23"/>
        </w:rPr>
        <w:tab/>
      </w:r>
      <w:r>
        <w:rPr>
          <w:rFonts w:ascii="Tahoma" w:hAnsi="Tahoma"/>
          <w:color w:val="231F20"/>
          <w:w w:val="105"/>
          <w:sz w:val="23"/>
        </w:rPr>
        <w:t>Dr.</w:t>
      </w:r>
      <w:r>
        <w:rPr>
          <w:rFonts w:ascii="Tahoma" w:hAnsi="Tahoma"/>
          <w:color w:val="231F20"/>
          <w:spacing w:val="-11"/>
          <w:w w:val="105"/>
          <w:sz w:val="23"/>
        </w:rPr>
        <w:t> </w:t>
      </w:r>
      <w:r>
        <w:rPr>
          <w:rFonts w:ascii="Tahoma" w:hAnsi="Tahoma"/>
          <w:color w:val="231F20"/>
          <w:w w:val="105"/>
          <w:sz w:val="23"/>
        </w:rPr>
        <w:t>Augusto</w:t>
      </w:r>
      <w:r>
        <w:rPr>
          <w:rFonts w:ascii="Tahoma" w:hAnsi="Tahoma"/>
          <w:color w:val="231F20"/>
          <w:spacing w:val="-12"/>
          <w:w w:val="105"/>
          <w:sz w:val="23"/>
        </w:rPr>
        <w:t> </w:t>
      </w:r>
      <w:r>
        <w:rPr>
          <w:rFonts w:ascii="Tahoma" w:hAnsi="Tahoma"/>
          <w:color w:val="231F20"/>
          <w:w w:val="105"/>
          <w:sz w:val="23"/>
        </w:rPr>
        <w:t>Guamán</w:t>
      </w:r>
      <w:r>
        <w:rPr>
          <w:rFonts w:ascii="Tahoma" w:hAnsi="Tahoma"/>
          <w:color w:val="231F20"/>
          <w:spacing w:val="-10"/>
          <w:w w:val="105"/>
          <w:sz w:val="23"/>
        </w:rPr>
        <w:t> </w:t>
      </w:r>
      <w:r>
        <w:rPr>
          <w:rFonts w:ascii="Tahoma" w:hAnsi="Tahoma"/>
          <w:color w:val="231F20"/>
          <w:spacing w:val="-2"/>
          <w:w w:val="105"/>
          <w:sz w:val="23"/>
        </w:rPr>
        <w:t>Rivera</w:t>
      </w:r>
    </w:p>
    <w:p>
      <w:pPr>
        <w:tabs>
          <w:tab w:pos="6403" w:val="left" w:leader="none"/>
          <w:tab w:pos="6790" w:val="left" w:leader="none"/>
        </w:tabs>
        <w:spacing w:line="244" w:lineRule="auto" w:before="9"/>
        <w:ind w:left="2152" w:right="1879" w:hanging="451"/>
        <w:jc w:val="left"/>
        <w:rPr>
          <w:rFonts w:ascii="Tahoma" w:hAnsi="Tahoma"/>
          <w:b/>
          <w:sz w:val="21"/>
        </w:rPr>
      </w:pPr>
      <w:r>
        <w:rPr>
          <w:rFonts w:ascii="Tahoma" w:hAnsi="Tahoma"/>
          <w:b/>
          <w:color w:val="231F20"/>
          <w:w w:val="105"/>
          <w:sz w:val="21"/>
        </w:rPr>
        <w:t>ALCALDE</w:t>
      </w:r>
      <w:r>
        <w:rPr>
          <w:rFonts w:ascii="Tahoma" w:hAnsi="Tahoma"/>
          <w:b/>
          <w:color w:val="231F20"/>
          <w:spacing w:val="40"/>
          <w:w w:val="105"/>
          <w:sz w:val="21"/>
        </w:rPr>
        <w:t> </w:t>
      </w:r>
      <w:r>
        <w:rPr>
          <w:rFonts w:ascii="Tahoma" w:hAnsi="Tahoma"/>
          <w:b/>
          <w:color w:val="231F20"/>
          <w:w w:val="105"/>
          <w:sz w:val="21"/>
        </w:rPr>
        <w:t>DEL</w:t>
      </w:r>
      <w:r>
        <w:rPr>
          <w:rFonts w:ascii="Tahoma" w:hAnsi="Tahoma"/>
          <w:b/>
          <w:color w:val="231F20"/>
          <w:spacing w:val="40"/>
          <w:w w:val="105"/>
          <w:sz w:val="21"/>
        </w:rPr>
        <w:t> </w:t>
      </w:r>
      <w:r>
        <w:rPr>
          <w:rFonts w:ascii="Tahoma" w:hAnsi="Tahoma"/>
          <w:b/>
          <w:color w:val="231F20"/>
          <w:w w:val="105"/>
          <w:sz w:val="21"/>
        </w:rPr>
        <w:t>CANTÓN</w:t>
      </w:r>
      <w:r>
        <w:rPr>
          <w:rFonts w:ascii="Tahoma" w:hAnsi="Tahoma"/>
          <w:b/>
          <w:color w:val="231F20"/>
          <w:sz w:val="21"/>
        </w:rPr>
        <w:tab/>
      </w:r>
      <w:r>
        <w:rPr>
          <w:rFonts w:ascii="Tahoma" w:hAnsi="Tahoma"/>
          <w:b/>
          <w:color w:val="231F20"/>
          <w:w w:val="105"/>
          <w:sz w:val="21"/>
        </w:rPr>
        <w:t>SECRETARIO</w:t>
      </w:r>
      <w:r>
        <w:rPr>
          <w:rFonts w:ascii="Tahoma" w:hAnsi="Tahoma"/>
          <w:b/>
          <w:color w:val="231F20"/>
          <w:spacing w:val="-1"/>
          <w:w w:val="105"/>
          <w:sz w:val="21"/>
        </w:rPr>
        <w:t> </w:t>
      </w:r>
      <w:r>
        <w:rPr>
          <w:rFonts w:ascii="Tahoma" w:hAnsi="Tahoma"/>
          <w:b/>
          <w:color w:val="231F20"/>
          <w:w w:val="105"/>
          <w:sz w:val="21"/>
        </w:rPr>
        <w:t>GENERAL DEL GAD LAGO AGRIO.</w:t>
      </w:r>
      <w:r>
        <w:rPr>
          <w:rFonts w:ascii="Tahoma" w:hAnsi="Tahoma"/>
          <w:b/>
          <w:color w:val="231F20"/>
          <w:sz w:val="21"/>
        </w:rPr>
        <w:tab/>
        <w:tab/>
      </w:r>
      <w:r>
        <w:rPr>
          <w:rFonts w:ascii="Tahoma" w:hAnsi="Tahoma"/>
          <w:b/>
          <w:color w:val="231F20"/>
          <w:w w:val="105"/>
          <w:sz w:val="21"/>
        </w:rPr>
        <w:t>MUNICIPAL</w:t>
      </w:r>
      <w:r>
        <w:rPr>
          <w:rFonts w:ascii="Tahoma" w:hAnsi="Tahoma"/>
          <w:b/>
          <w:color w:val="231F20"/>
          <w:spacing w:val="-13"/>
          <w:w w:val="105"/>
          <w:sz w:val="21"/>
        </w:rPr>
        <w:t> </w:t>
      </w:r>
      <w:r>
        <w:rPr>
          <w:rFonts w:ascii="Tahoma" w:hAnsi="Tahoma"/>
          <w:b/>
          <w:color w:val="231F20"/>
          <w:w w:val="105"/>
          <w:sz w:val="21"/>
        </w:rPr>
        <w:t>DE</w:t>
      </w:r>
      <w:r>
        <w:rPr>
          <w:rFonts w:ascii="Tahoma" w:hAnsi="Tahoma"/>
          <w:b/>
          <w:color w:val="231F20"/>
          <w:spacing w:val="-15"/>
          <w:w w:val="105"/>
          <w:sz w:val="21"/>
        </w:rPr>
        <w:t> </w:t>
      </w:r>
      <w:r>
        <w:rPr>
          <w:rFonts w:ascii="Tahoma" w:hAnsi="Tahoma"/>
          <w:b/>
          <w:color w:val="231F20"/>
          <w:w w:val="105"/>
          <w:sz w:val="21"/>
        </w:rPr>
        <w:t>LAGO</w:t>
      </w:r>
      <w:r>
        <w:rPr>
          <w:rFonts w:ascii="Tahoma" w:hAnsi="Tahoma"/>
          <w:b/>
          <w:color w:val="231F20"/>
          <w:spacing w:val="-13"/>
          <w:w w:val="105"/>
          <w:sz w:val="21"/>
        </w:rPr>
        <w:t> </w:t>
      </w:r>
      <w:r>
        <w:rPr>
          <w:rFonts w:ascii="Tahoma" w:hAnsi="Tahoma"/>
          <w:b/>
          <w:color w:val="231F20"/>
          <w:w w:val="105"/>
          <w:sz w:val="21"/>
        </w:rPr>
        <w:t>AGRIO.</w:t>
      </w:r>
    </w:p>
    <w:p>
      <w:pPr>
        <w:pStyle w:val="BodyText"/>
        <w:rPr>
          <w:b/>
          <w:sz w:val="21"/>
        </w:rPr>
      </w:pPr>
    </w:p>
    <w:p>
      <w:pPr>
        <w:pStyle w:val="BodyText"/>
        <w:spacing w:before="65"/>
        <w:rPr>
          <w:b/>
          <w:sz w:val="21"/>
        </w:rPr>
      </w:pPr>
    </w:p>
    <w:p>
      <w:pPr>
        <w:spacing w:line="247" w:lineRule="auto" w:before="0"/>
        <w:ind w:left="1702" w:right="1698" w:firstLine="0"/>
        <w:jc w:val="both"/>
        <w:rPr>
          <w:rFonts w:ascii="Tahoma" w:hAnsi="Tahoma"/>
          <w:b/>
          <w:sz w:val="23"/>
        </w:rPr>
      </w:pPr>
      <w:r>
        <w:rPr>
          <w:rFonts w:ascii="Tahoma" w:hAnsi="Tahoma"/>
          <w:b/>
          <w:color w:val="231F20"/>
          <w:w w:val="105"/>
          <w:sz w:val="23"/>
        </w:rPr>
        <w:t>CERTIFICO:</w:t>
      </w:r>
      <w:r>
        <w:rPr>
          <w:rFonts w:ascii="Tahoma" w:hAnsi="Tahoma"/>
          <w:b/>
          <w:color w:val="231F20"/>
          <w:w w:val="105"/>
          <w:sz w:val="23"/>
        </w:rPr>
        <w:t> </w:t>
      </w:r>
      <w:r>
        <w:rPr>
          <w:rFonts w:ascii="Tahoma" w:hAnsi="Tahoma"/>
          <w:color w:val="231F20"/>
          <w:w w:val="105"/>
          <w:sz w:val="23"/>
        </w:rPr>
        <w:t>Que</w:t>
      </w:r>
      <w:r>
        <w:rPr>
          <w:rFonts w:ascii="Tahoma" w:hAnsi="Tahoma"/>
          <w:color w:val="231F20"/>
          <w:w w:val="105"/>
          <w:sz w:val="23"/>
        </w:rPr>
        <w:t> la</w:t>
      </w:r>
      <w:r>
        <w:rPr>
          <w:rFonts w:ascii="Tahoma" w:hAnsi="Tahoma"/>
          <w:color w:val="231F20"/>
          <w:w w:val="105"/>
          <w:sz w:val="23"/>
        </w:rPr>
        <w:t> presente</w:t>
      </w:r>
      <w:r>
        <w:rPr>
          <w:rFonts w:ascii="Tahoma" w:hAnsi="Tahoma"/>
          <w:color w:val="231F20"/>
          <w:w w:val="105"/>
          <w:sz w:val="23"/>
        </w:rPr>
        <w:t> </w:t>
      </w:r>
      <w:r>
        <w:rPr>
          <w:rFonts w:ascii="Tahoma" w:hAnsi="Tahoma"/>
          <w:b/>
          <w:color w:val="231F20"/>
          <w:w w:val="105"/>
          <w:sz w:val="23"/>
        </w:rPr>
        <w:t>“ORDENANZA</w:t>
      </w:r>
      <w:r>
        <w:rPr>
          <w:rFonts w:ascii="Tahoma" w:hAnsi="Tahoma"/>
          <w:b/>
          <w:color w:val="231F20"/>
          <w:spacing w:val="40"/>
          <w:w w:val="105"/>
          <w:sz w:val="23"/>
        </w:rPr>
        <w:t> </w:t>
      </w:r>
      <w:r>
        <w:rPr>
          <w:rFonts w:ascii="Tahoma" w:hAnsi="Tahoma"/>
          <w:b/>
          <w:color w:val="231F20"/>
          <w:w w:val="105"/>
          <w:sz w:val="23"/>
        </w:rPr>
        <w:t>DE</w:t>
      </w:r>
      <w:r>
        <w:rPr>
          <w:rFonts w:ascii="Tahoma" w:hAnsi="Tahoma"/>
          <w:b/>
          <w:color w:val="231F20"/>
          <w:spacing w:val="40"/>
          <w:w w:val="105"/>
          <w:sz w:val="23"/>
        </w:rPr>
        <w:t> </w:t>
      </w:r>
      <w:r>
        <w:rPr>
          <w:rFonts w:ascii="Tahoma" w:hAnsi="Tahoma"/>
          <w:b/>
          <w:color w:val="231F20"/>
          <w:w w:val="105"/>
          <w:sz w:val="23"/>
        </w:rPr>
        <w:t>RECONOCIMIENTO LEGAL</w:t>
      </w:r>
      <w:r>
        <w:rPr>
          <w:rFonts w:ascii="Tahoma" w:hAnsi="Tahoma"/>
          <w:b/>
          <w:color w:val="231F20"/>
          <w:spacing w:val="40"/>
          <w:w w:val="105"/>
          <w:sz w:val="23"/>
        </w:rPr>
        <w:t> </w:t>
      </w:r>
      <w:r>
        <w:rPr>
          <w:rFonts w:ascii="Tahoma" w:hAnsi="Tahoma"/>
          <w:b/>
          <w:color w:val="231F20"/>
          <w:w w:val="105"/>
          <w:sz w:val="23"/>
        </w:rPr>
        <w:t>Y</w:t>
      </w:r>
      <w:r>
        <w:rPr>
          <w:rFonts w:ascii="Tahoma" w:hAnsi="Tahoma"/>
          <w:b/>
          <w:color w:val="231F20"/>
          <w:spacing w:val="40"/>
          <w:w w:val="105"/>
          <w:sz w:val="23"/>
        </w:rPr>
        <w:t> </w:t>
      </w:r>
      <w:r>
        <w:rPr>
          <w:rFonts w:ascii="Tahoma" w:hAnsi="Tahoma"/>
          <w:b/>
          <w:color w:val="231F20"/>
          <w:w w:val="105"/>
          <w:sz w:val="23"/>
        </w:rPr>
        <w:t>CELEBRACIÓN</w:t>
      </w:r>
      <w:r>
        <w:rPr>
          <w:rFonts w:ascii="Tahoma" w:hAnsi="Tahoma"/>
          <w:b/>
          <w:color w:val="231F20"/>
          <w:w w:val="105"/>
          <w:sz w:val="23"/>
        </w:rPr>
        <w:t> DE ESCRITURAS PÚBLICAS INDIVIDUALES DE</w:t>
      </w:r>
      <w:r>
        <w:rPr>
          <w:rFonts w:ascii="Tahoma" w:hAnsi="Tahoma"/>
          <w:b/>
          <w:color w:val="231F20"/>
          <w:spacing w:val="79"/>
          <w:w w:val="150"/>
          <w:sz w:val="23"/>
        </w:rPr>
        <w:t> </w:t>
      </w:r>
      <w:r>
        <w:rPr>
          <w:rFonts w:ascii="Tahoma" w:hAnsi="Tahoma"/>
          <w:b/>
          <w:color w:val="231F20"/>
          <w:w w:val="105"/>
          <w:sz w:val="23"/>
        </w:rPr>
        <w:t>LOS</w:t>
      </w:r>
      <w:r>
        <w:rPr>
          <w:rFonts w:ascii="Tahoma" w:hAnsi="Tahoma"/>
          <w:b/>
          <w:color w:val="231F20"/>
          <w:spacing w:val="76"/>
          <w:w w:val="150"/>
          <w:sz w:val="23"/>
        </w:rPr>
        <w:t> </w:t>
      </w:r>
      <w:r>
        <w:rPr>
          <w:rFonts w:ascii="Tahoma" w:hAnsi="Tahoma"/>
          <w:b/>
          <w:color w:val="231F20"/>
          <w:w w:val="105"/>
          <w:sz w:val="23"/>
        </w:rPr>
        <w:t>PREDIOS</w:t>
      </w:r>
      <w:r>
        <w:rPr>
          <w:rFonts w:ascii="Tahoma" w:hAnsi="Tahoma"/>
          <w:b/>
          <w:color w:val="231F20"/>
          <w:spacing w:val="77"/>
          <w:w w:val="150"/>
          <w:sz w:val="23"/>
        </w:rPr>
        <w:t> </w:t>
      </w:r>
      <w:r>
        <w:rPr>
          <w:rFonts w:ascii="Tahoma" w:hAnsi="Tahoma"/>
          <w:b/>
          <w:color w:val="231F20"/>
          <w:w w:val="105"/>
          <w:sz w:val="23"/>
        </w:rPr>
        <w:t>DE</w:t>
      </w:r>
      <w:r>
        <w:rPr>
          <w:rFonts w:ascii="Tahoma" w:hAnsi="Tahoma"/>
          <w:b/>
          <w:color w:val="231F20"/>
          <w:spacing w:val="19"/>
          <w:w w:val="105"/>
          <w:sz w:val="23"/>
        </w:rPr>
        <w:t>  </w:t>
      </w:r>
      <w:r>
        <w:rPr>
          <w:rFonts w:ascii="Tahoma" w:hAnsi="Tahoma"/>
          <w:b/>
          <w:color w:val="231F20"/>
          <w:w w:val="105"/>
          <w:sz w:val="23"/>
        </w:rPr>
        <w:t>LA</w:t>
      </w:r>
      <w:r>
        <w:rPr>
          <w:rFonts w:ascii="Tahoma" w:hAnsi="Tahoma"/>
          <w:b/>
          <w:color w:val="231F20"/>
          <w:spacing w:val="78"/>
          <w:w w:val="150"/>
          <w:sz w:val="23"/>
        </w:rPr>
        <w:t> </w:t>
      </w:r>
      <w:r>
        <w:rPr>
          <w:rFonts w:ascii="Tahoma" w:hAnsi="Tahoma"/>
          <w:b/>
          <w:color w:val="231F20"/>
          <w:w w:val="105"/>
          <w:sz w:val="23"/>
        </w:rPr>
        <w:t>LOTIZACION</w:t>
      </w:r>
      <w:r>
        <w:rPr>
          <w:rFonts w:ascii="Tahoma" w:hAnsi="Tahoma"/>
          <w:b/>
          <w:color w:val="231F20"/>
          <w:spacing w:val="20"/>
          <w:w w:val="105"/>
          <w:sz w:val="23"/>
        </w:rPr>
        <w:t>  </w:t>
      </w:r>
      <w:r>
        <w:rPr>
          <w:rFonts w:ascii="Tahoma" w:hAnsi="Tahoma"/>
          <w:b/>
          <w:color w:val="231F20"/>
          <w:w w:val="105"/>
          <w:sz w:val="23"/>
        </w:rPr>
        <w:t>“ERASMO</w:t>
      </w:r>
      <w:r>
        <w:rPr>
          <w:rFonts w:ascii="Tahoma" w:hAnsi="Tahoma"/>
          <w:b/>
          <w:color w:val="231F20"/>
          <w:spacing w:val="19"/>
          <w:w w:val="105"/>
          <w:sz w:val="23"/>
        </w:rPr>
        <w:t>  </w:t>
      </w:r>
      <w:r>
        <w:rPr>
          <w:rFonts w:ascii="Tahoma" w:hAnsi="Tahoma"/>
          <w:b/>
          <w:color w:val="231F20"/>
          <w:w w:val="105"/>
          <w:sz w:val="23"/>
        </w:rPr>
        <w:t>ROJAS”</w:t>
      </w:r>
      <w:r>
        <w:rPr>
          <w:rFonts w:ascii="Tahoma" w:hAnsi="Tahoma"/>
          <w:b/>
          <w:color w:val="231F20"/>
          <w:spacing w:val="19"/>
          <w:w w:val="105"/>
          <w:sz w:val="23"/>
        </w:rPr>
        <w:t>  </w:t>
      </w:r>
      <w:r>
        <w:rPr>
          <w:rFonts w:ascii="Tahoma" w:hAnsi="Tahoma"/>
          <w:b/>
          <w:color w:val="231F20"/>
          <w:w w:val="105"/>
          <w:sz w:val="23"/>
        </w:rPr>
        <w:t>DE</w:t>
      </w:r>
      <w:r>
        <w:rPr>
          <w:rFonts w:ascii="Tahoma" w:hAnsi="Tahoma"/>
          <w:b/>
          <w:color w:val="231F20"/>
          <w:spacing w:val="20"/>
          <w:w w:val="105"/>
          <w:sz w:val="23"/>
        </w:rPr>
        <w:t>  </w:t>
      </w:r>
      <w:r>
        <w:rPr>
          <w:rFonts w:ascii="Tahoma" w:hAnsi="Tahoma"/>
          <w:b/>
          <w:color w:val="231F20"/>
          <w:spacing w:val="-5"/>
          <w:w w:val="105"/>
          <w:sz w:val="23"/>
        </w:rPr>
        <w:t>LA</w:t>
      </w:r>
    </w:p>
    <w:p>
      <w:pPr>
        <w:spacing w:line="244" w:lineRule="auto" w:before="0"/>
        <w:ind w:left="1702" w:right="1695" w:firstLine="0"/>
        <w:jc w:val="both"/>
        <w:rPr>
          <w:rFonts w:ascii="Tahoma" w:hAnsi="Tahoma"/>
          <w:sz w:val="23"/>
        </w:rPr>
      </w:pPr>
      <w:r>
        <w:rPr>
          <w:rFonts w:ascii="Tahoma" w:hAnsi="Tahoma"/>
          <w:b/>
          <w:color w:val="231F20"/>
          <w:w w:val="105"/>
          <w:sz w:val="23"/>
        </w:rPr>
        <w:t>PARROQUIA NUEVA LOJA”, </w:t>
      </w:r>
      <w:r>
        <w:rPr>
          <w:rFonts w:ascii="Tahoma" w:hAnsi="Tahoma"/>
          <w:color w:val="231F20"/>
          <w:w w:val="105"/>
          <w:sz w:val="23"/>
        </w:rPr>
        <w:t>de conformidad con lo dispuesto en el Art. 322, inciso</w:t>
      </w:r>
      <w:r>
        <w:rPr>
          <w:rFonts w:ascii="Tahoma" w:hAnsi="Tahoma"/>
          <w:color w:val="231F20"/>
          <w:w w:val="105"/>
          <w:sz w:val="23"/>
        </w:rPr>
        <w:t> tercero</w:t>
      </w:r>
      <w:r>
        <w:rPr>
          <w:rFonts w:ascii="Tahoma" w:hAnsi="Tahoma"/>
          <w:color w:val="231F20"/>
          <w:w w:val="105"/>
          <w:sz w:val="23"/>
        </w:rPr>
        <w:t> del</w:t>
      </w:r>
      <w:r>
        <w:rPr>
          <w:rFonts w:ascii="Tahoma" w:hAnsi="Tahoma"/>
          <w:color w:val="231F20"/>
          <w:w w:val="105"/>
          <w:sz w:val="23"/>
        </w:rPr>
        <w:t> Código</w:t>
      </w:r>
      <w:r>
        <w:rPr>
          <w:rFonts w:ascii="Tahoma" w:hAnsi="Tahoma"/>
          <w:color w:val="231F20"/>
          <w:w w:val="105"/>
          <w:sz w:val="23"/>
        </w:rPr>
        <w:t> Orgánico</w:t>
      </w:r>
      <w:r>
        <w:rPr>
          <w:rFonts w:ascii="Tahoma" w:hAnsi="Tahoma"/>
          <w:color w:val="231F20"/>
          <w:w w:val="105"/>
          <w:sz w:val="23"/>
        </w:rPr>
        <w:t> de</w:t>
      </w:r>
      <w:r>
        <w:rPr>
          <w:rFonts w:ascii="Tahoma" w:hAnsi="Tahoma"/>
          <w:color w:val="231F20"/>
          <w:w w:val="105"/>
          <w:sz w:val="23"/>
        </w:rPr>
        <w:t> Organización</w:t>
      </w:r>
      <w:r>
        <w:rPr>
          <w:rFonts w:ascii="Tahoma" w:hAnsi="Tahoma"/>
          <w:color w:val="231F20"/>
          <w:w w:val="105"/>
          <w:sz w:val="23"/>
        </w:rPr>
        <w:t> Territorial,</w:t>
      </w:r>
      <w:r>
        <w:rPr>
          <w:rFonts w:ascii="Tahoma" w:hAnsi="Tahoma"/>
          <w:color w:val="231F20"/>
          <w:w w:val="105"/>
          <w:sz w:val="23"/>
        </w:rPr>
        <w:t> Autonomía</w:t>
      </w:r>
      <w:r>
        <w:rPr>
          <w:rFonts w:ascii="Tahoma" w:hAnsi="Tahoma"/>
          <w:color w:val="231F20"/>
          <w:w w:val="105"/>
          <w:sz w:val="23"/>
        </w:rPr>
        <w:t> y Descentralización, fue</w:t>
      </w:r>
      <w:r>
        <w:rPr>
          <w:rFonts w:ascii="Tahoma" w:hAnsi="Tahoma"/>
          <w:color w:val="231F20"/>
          <w:w w:val="105"/>
          <w:sz w:val="23"/>
        </w:rPr>
        <w:t> aprobada en</w:t>
      </w:r>
      <w:r>
        <w:rPr>
          <w:rFonts w:ascii="Tahoma" w:hAnsi="Tahoma"/>
          <w:color w:val="231F20"/>
          <w:w w:val="105"/>
          <w:sz w:val="23"/>
        </w:rPr>
        <w:t> primero y</w:t>
      </w:r>
      <w:r>
        <w:rPr>
          <w:rFonts w:ascii="Tahoma" w:hAnsi="Tahoma"/>
          <w:color w:val="231F20"/>
          <w:w w:val="105"/>
          <w:sz w:val="23"/>
        </w:rPr>
        <w:t> segundo debate</w:t>
      </w:r>
      <w:r>
        <w:rPr>
          <w:rFonts w:ascii="Tahoma" w:hAnsi="Tahoma"/>
          <w:color w:val="231F20"/>
          <w:w w:val="105"/>
          <w:sz w:val="23"/>
        </w:rPr>
        <w:t> por el</w:t>
      </w:r>
      <w:r>
        <w:rPr>
          <w:rFonts w:ascii="Tahoma" w:hAnsi="Tahoma"/>
          <w:color w:val="231F20"/>
          <w:w w:val="105"/>
          <w:sz w:val="23"/>
        </w:rPr>
        <w:t> Concejo Municipal</w:t>
      </w:r>
      <w:r>
        <w:rPr>
          <w:rFonts w:ascii="Tahoma" w:hAnsi="Tahoma"/>
          <w:color w:val="231F20"/>
          <w:w w:val="105"/>
          <w:sz w:val="23"/>
        </w:rPr>
        <w:t> del</w:t>
      </w:r>
      <w:r>
        <w:rPr>
          <w:rFonts w:ascii="Tahoma" w:hAnsi="Tahoma"/>
          <w:color w:val="231F20"/>
          <w:w w:val="105"/>
          <w:sz w:val="23"/>
        </w:rPr>
        <w:t> Gobierno</w:t>
      </w:r>
      <w:r>
        <w:rPr>
          <w:rFonts w:ascii="Tahoma" w:hAnsi="Tahoma"/>
          <w:color w:val="231F20"/>
          <w:w w:val="105"/>
          <w:sz w:val="23"/>
        </w:rPr>
        <w:t> Autónomo</w:t>
      </w:r>
      <w:r>
        <w:rPr>
          <w:rFonts w:ascii="Tahoma" w:hAnsi="Tahoma"/>
          <w:color w:val="231F20"/>
          <w:w w:val="105"/>
          <w:sz w:val="23"/>
        </w:rPr>
        <w:t> Descentralizado</w:t>
      </w:r>
      <w:r>
        <w:rPr>
          <w:rFonts w:ascii="Tahoma" w:hAnsi="Tahoma"/>
          <w:color w:val="231F20"/>
          <w:w w:val="105"/>
          <w:sz w:val="23"/>
        </w:rPr>
        <w:t> del</w:t>
      </w:r>
      <w:r>
        <w:rPr>
          <w:rFonts w:ascii="Tahoma" w:hAnsi="Tahoma"/>
          <w:color w:val="231F20"/>
          <w:w w:val="105"/>
          <w:sz w:val="23"/>
        </w:rPr>
        <w:t> Cantón</w:t>
      </w:r>
      <w:r>
        <w:rPr>
          <w:rFonts w:ascii="Tahoma" w:hAnsi="Tahoma"/>
          <w:color w:val="231F20"/>
          <w:w w:val="105"/>
          <w:sz w:val="23"/>
        </w:rPr>
        <w:t> Lago</w:t>
      </w:r>
      <w:r>
        <w:rPr>
          <w:rFonts w:ascii="Tahoma" w:hAnsi="Tahoma"/>
          <w:color w:val="231F20"/>
          <w:w w:val="105"/>
          <w:sz w:val="23"/>
        </w:rPr>
        <w:t> Agrio,</w:t>
      </w:r>
      <w:r>
        <w:rPr>
          <w:rFonts w:ascii="Tahoma" w:hAnsi="Tahoma"/>
          <w:color w:val="231F20"/>
          <w:w w:val="105"/>
          <w:sz w:val="23"/>
        </w:rPr>
        <w:t> en sesiones Extraordinarias, realizadas el dieciséis de febrero y diecinueve de abril de dos mil veinticuatro, respectivamente.</w:t>
      </w:r>
    </w:p>
    <w:p>
      <w:pPr>
        <w:pStyle w:val="BodyText"/>
        <w:rPr>
          <w:sz w:val="6"/>
        </w:rPr>
      </w:pPr>
    </w:p>
    <w:p>
      <w:pPr>
        <w:pStyle w:val="BodyText"/>
        <w:rPr>
          <w:sz w:val="6"/>
        </w:rPr>
      </w:pPr>
    </w:p>
    <w:p>
      <w:pPr>
        <w:pStyle w:val="BodyText"/>
        <w:rPr>
          <w:sz w:val="6"/>
        </w:rPr>
      </w:pPr>
    </w:p>
    <w:p>
      <w:pPr>
        <w:pStyle w:val="BodyText"/>
        <w:rPr>
          <w:sz w:val="6"/>
        </w:rPr>
      </w:pPr>
    </w:p>
    <w:p>
      <w:pPr>
        <w:pStyle w:val="BodyText"/>
        <w:rPr>
          <w:sz w:val="6"/>
        </w:rPr>
      </w:pPr>
    </w:p>
    <w:p>
      <w:pPr>
        <w:pStyle w:val="BodyText"/>
        <w:rPr>
          <w:sz w:val="6"/>
        </w:rPr>
      </w:pPr>
    </w:p>
    <w:p>
      <w:pPr>
        <w:pStyle w:val="BodyText"/>
        <w:rPr>
          <w:sz w:val="6"/>
        </w:rPr>
      </w:pPr>
    </w:p>
    <w:p>
      <w:pPr>
        <w:pStyle w:val="BodyText"/>
        <w:spacing w:before="34"/>
        <w:rPr>
          <w:sz w:val="6"/>
        </w:rPr>
      </w:pPr>
    </w:p>
    <w:p>
      <w:pPr>
        <w:spacing w:line="57" w:lineRule="exact" w:before="1"/>
        <w:ind w:left="5413" w:right="0" w:firstLine="0"/>
        <w:jc w:val="left"/>
        <w:rPr>
          <w:rFonts w:ascii="Courier New" w:hAnsi="Courier New"/>
          <w:sz w:val="6"/>
        </w:rPr>
      </w:pPr>
      <w:r>
        <w:rPr>
          <w:rFonts w:ascii="Courier New" w:hAnsi="Courier New"/>
          <w:sz w:val="6"/>
        </w:rPr>
        <w:drawing>
          <wp:anchor distT="0" distB="0" distL="0" distR="0" allowOverlap="1" layoutInCell="1" locked="0" behindDoc="1" simplePos="0" relativeHeight="486600704">
            <wp:simplePos x="0" y="0"/>
            <wp:positionH relativeFrom="page">
              <wp:posOffset>2971800</wp:posOffset>
            </wp:positionH>
            <wp:positionV relativeFrom="paragraph">
              <wp:posOffset>-137626</wp:posOffset>
            </wp:positionV>
            <wp:extent cx="457199" cy="449414"/>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32" cstate="print"/>
                    <a:stretch>
                      <a:fillRect/>
                    </a:stretch>
                  </pic:blipFill>
                  <pic:spPr>
                    <a:xfrm>
                      <a:off x="0" y="0"/>
                      <a:ext cx="457199" cy="449414"/>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4" w:lineRule="auto" w:before="12"/>
        <w:ind w:left="5413" w:right="5210" w:firstLine="0"/>
        <w:jc w:val="left"/>
        <w:rPr>
          <w:rFonts w:ascii="Courier New"/>
          <w:b/>
          <w:sz w:val="12"/>
        </w:rPr>
      </w:pPr>
      <w:r>
        <w:rPr>
          <w:rFonts w:ascii="Courier New"/>
          <w:b/>
          <w:color w:val="231F20"/>
          <w:w w:val="105"/>
          <w:sz w:val="12"/>
        </w:rPr>
        <w:t>AUGUSTO</w:t>
      </w:r>
      <w:r>
        <w:rPr>
          <w:rFonts w:ascii="Courier New"/>
          <w:b/>
          <w:color w:val="231F20"/>
          <w:spacing w:val="-19"/>
          <w:w w:val="105"/>
          <w:sz w:val="12"/>
        </w:rPr>
        <w:t> </w:t>
      </w:r>
      <w:r>
        <w:rPr>
          <w:rFonts w:ascii="Courier New"/>
          <w:b/>
          <w:color w:val="231F20"/>
          <w:w w:val="105"/>
          <w:sz w:val="12"/>
        </w:rPr>
        <w:t>ALEJANDRO GUAMAN RIVERA</w:t>
      </w:r>
    </w:p>
    <w:p>
      <w:pPr>
        <w:pStyle w:val="BodyText"/>
        <w:spacing w:before="22"/>
        <w:rPr>
          <w:rFonts w:ascii="Courier New"/>
          <w:b/>
          <w:sz w:val="12"/>
        </w:rPr>
      </w:pPr>
    </w:p>
    <w:p>
      <w:pPr>
        <w:spacing w:before="0"/>
        <w:ind w:left="2108" w:right="2108" w:firstLine="0"/>
        <w:jc w:val="center"/>
        <w:rPr>
          <w:rFonts w:ascii="Tahoma" w:hAnsi="Tahoma"/>
          <w:sz w:val="23"/>
        </w:rPr>
      </w:pPr>
      <w:r>
        <w:rPr>
          <w:rFonts w:ascii="Tahoma" w:hAnsi="Tahoma"/>
          <w:color w:val="231F20"/>
          <w:w w:val="105"/>
          <w:sz w:val="23"/>
        </w:rPr>
        <w:t>Dr.</w:t>
      </w:r>
      <w:r>
        <w:rPr>
          <w:rFonts w:ascii="Tahoma" w:hAnsi="Tahoma"/>
          <w:color w:val="231F20"/>
          <w:spacing w:val="-12"/>
          <w:w w:val="105"/>
          <w:sz w:val="23"/>
        </w:rPr>
        <w:t> </w:t>
      </w:r>
      <w:r>
        <w:rPr>
          <w:rFonts w:ascii="Tahoma" w:hAnsi="Tahoma"/>
          <w:color w:val="231F20"/>
          <w:w w:val="105"/>
          <w:sz w:val="23"/>
        </w:rPr>
        <w:t>Augusto</w:t>
      </w:r>
      <w:r>
        <w:rPr>
          <w:rFonts w:ascii="Tahoma" w:hAnsi="Tahoma"/>
          <w:color w:val="231F20"/>
          <w:spacing w:val="-12"/>
          <w:w w:val="105"/>
          <w:sz w:val="23"/>
        </w:rPr>
        <w:t> </w:t>
      </w:r>
      <w:r>
        <w:rPr>
          <w:rFonts w:ascii="Tahoma" w:hAnsi="Tahoma"/>
          <w:color w:val="231F20"/>
          <w:w w:val="105"/>
          <w:sz w:val="23"/>
        </w:rPr>
        <w:t>Guamán</w:t>
      </w:r>
      <w:r>
        <w:rPr>
          <w:rFonts w:ascii="Tahoma" w:hAnsi="Tahoma"/>
          <w:color w:val="231F20"/>
          <w:spacing w:val="-10"/>
          <w:w w:val="105"/>
          <w:sz w:val="23"/>
        </w:rPr>
        <w:t> </w:t>
      </w:r>
      <w:r>
        <w:rPr>
          <w:rFonts w:ascii="Tahoma" w:hAnsi="Tahoma"/>
          <w:color w:val="231F20"/>
          <w:spacing w:val="-2"/>
          <w:w w:val="105"/>
          <w:sz w:val="23"/>
        </w:rPr>
        <w:t>Rivera</w:t>
      </w:r>
    </w:p>
    <w:p>
      <w:pPr>
        <w:spacing w:line="247" w:lineRule="auto" w:before="8"/>
        <w:ind w:left="2108" w:right="2110" w:firstLine="0"/>
        <w:jc w:val="center"/>
        <w:rPr>
          <w:rFonts w:ascii="Tahoma" w:hAnsi="Tahoma"/>
          <w:b/>
          <w:sz w:val="23"/>
        </w:rPr>
      </w:pPr>
      <w:r>
        <w:rPr>
          <w:rFonts w:ascii="Tahoma" w:hAnsi="Tahoma"/>
          <w:b/>
          <w:color w:val="231F20"/>
          <w:w w:val="105"/>
          <w:sz w:val="23"/>
        </w:rPr>
        <w:t>SECRETARIO</w:t>
      </w:r>
      <w:r>
        <w:rPr>
          <w:rFonts w:ascii="Tahoma" w:hAnsi="Tahoma"/>
          <w:b/>
          <w:color w:val="231F20"/>
          <w:spacing w:val="-18"/>
          <w:w w:val="105"/>
          <w:sz w:val="23"/>
        </w:rPr>
        <w:t> </w:t>
      </w:r>
      <w:r>
        <w:rPr>
          <w:rFonts w:ascii="Tahoma" w:hAnsi="Tahoma"/>
          <w:b/>
          <w:color w:val="231F20"/>
          <w:w w:val="105"/>
          <w:sz w:val="23"/>
        </w:rPr>
        <w:t>GENERAL</w:t>
      </w:r>
      <w:r>
        <w:rPr>
          <w:rFonts w:ascii="Tahoma" w:hAnsi="Tahoma"/>
          <w:b/>
          <w:color w:val="231F20"/>
          <w:spacing w:val="-18"/>
          <w:w w:val="105"/>
          <w:sz w:val="23"/>
        </w:rPr>
        <w:t> </w:t>
      </w:r>
      <w:r>
        <w:rPr>
          <w:rFonts w:ascii="Tahoma" w:hAnsi="Tahoma"/>
          <w:b/>
          <w:color w:val="231F20"/>
          <w:w w:val="105"/>
          <w:sz w:val="23"/>
        </w:rPr>
        <w:t>DEL</w:t>
      </w:r>
      <w:r>
        <w:rPr>
          <w:rFonts w:ascii="Tahoma" w:hAnsi="Tahoma"/>
          <w:b/>
          <w:color w:val="231F20"/>
          <w:spacing w:val="-18"/>
          <w:w w:val="105"/>
          <w:sz w:val="23"/>
        </w:rPr>
        <w:t> </w:t>
      </w:r>
      <w:r>
        <w:rPr>
          <w:rFonts w:ascii="Tahoma" w:hAnsi="Tahoma"/>
          <w:b/>
          <w:color w:val="231F20"/>
          <w:w w:val="105"/>
          <w:sz w:val="23"/>
        </w:rPr>
        <w:t>GOBIERNO</w:t>
      </w:r>
      <w:r>
        <w:rPr>
          <w:rFonts w:ascii="Tahoma" w:hAnsi="Tahoma"/>
          <w:b/>
          <w:color w:val="231F20"/>
          <w:spacing w:val="-17"/>
          <w:w w:val="105"/>
          <w:sz w:val="23"/>
        </w:rPr>
        <w:t> </w:t>
      </w:r>
      <w:r>
        <w:rPr>
          <w:rFonts w:ascii="Tahoma" w:hAnsi="Tahoma"/>
          <w:b/>
          <w:color w:val="231F20"/>
          <w:w w:val="105"/>
          <w:sz w:val="23"/>
        </w:rPr>
        <w:t>AUTÓNOMO DESCENTRALIZADO MUNICIPAL DE LAGO AGRIO</w:t>
      </w:r>
    </w:p>
    <w:p>
      <w:pPr>
        <w:pStyle w:val="BodyText"/>
        <w:spacing w:before="195"/>
        <w:rPr>
          <w:b/>
          <w:sz w:val="23"/>
        </w:rPr>
      </w:pPr>
    </w:p>
    <w:p>
      <w:pPr>
        <w:spacing w:line="247" w:lineRule="auto" w:before="1"/>
        <w:ind w:left="1702" w:right="1699" w:firstLine="0"/>
        <w:jc w:val="both"/>
        <w:rPr>
          <w:rFonts w:ascii="Tahoma" w:hAnsi="Tahoma"/>
          <w:sz w:val="23"/>
        </w:rPr>
      </w:pPr>
      <w:r>
        <w:rPr>
          <w:rFonts w:ascii="Tahoma" w:hAnsi="Tahoma"/>
          <w:b/>
          <w:color w:val="231F20"/>
          <w:w w:val="105"/>
          <w:sz w:val="23"/>
        </w:rPr>
        <w:t>SANCIÓN:</w:t>
      </w:r>
      <w:r>
        <w:rPr>
          <w:rFonts w:ascii="Tahoma" w:hAnsi="Tahoma"/>
          <w:b/>
          <w:color w:val="231F20"/>
          <w:w w:val="105"/>
          <w:sz w:val="23"/>
        </w:rPr>
        <w:t> </w:t>
      </w:r>
      <w:r>
        <w:rPr>
          <w:rFonts w:ascii="Tahoma" w:hAnsi="Tahoma"/>
          <w:color w:val="231F20"/>
          <w:w w:val="105"/>
          <w:sz w:val="23"/>
        </w:rPr>
        <w:t>Nueva</w:t>
      </w:r>
      <w:r>
        <w:rPr>
          <w:rFonts w:ascii="Tahoma" w:hAnsi="Tahoma"/>
          <w:color w:val="231F20"/>
          <w:w w:val="105"/>
          <w:sz w:val="23"/>
        </w:rPr>
        <w:t> Loja,</w:t>
      </w:r>
      <w:r>
        <w:rPr>
          <w:rFonts w:ascii="Tahoma" w:hAnsi="Tahoma"/>
          <w:color w:val="231F20"/>
          <w:w w:val="105"/>
          <w:sz w:val="23"/>
        </w:rPr>
        <w:t> a</w:t>
      </w:r>
      <w:r>
        <w:rPr>
          <w:rFonts w:ascii="Tahoma" w:hAnsi="Tahoma"/>
          <w:color w:val="231F20"/>
          <w:w w:val="105"/>
          <w:sz w:val="23"/>
        </w:rPr>
        <w:t> los</w:t>
      </w:r>
      <w:r>
        <w:rPr>
          <w:rFonts w:ascii="Tahoma" w:hAnsi="Tahoma"/>
          <w:color w:val="231F20"/>
          <w:w w:val="105"/>
          <w:sz w:val="23"/>
        </w:rPr>
        <w:t> nueve</w:t>
      </w:r>
      <w:r>
        <w:rPr>
          <w:rFonts w:ascii="Tahoma" w:hAnsi="Tahoma"/>
          <w:color w:val="231F20"/>
          <w:w w:val="105"/>
          <w:sz w:val="23"/>
        </w:rPr>
        <w:t> días</w:t>
      </w:r>
      <w:r>
        <w:rPr>
          <w:rFonts w:ascii="Tahoma" w:hAnsi="Tahoma"/>
          <w:color w:val="231F20"/>
          <w:w w:val="105"/>
          <w:sz w:val="23"/>
        </w:rPr>
        <w:t> del</w:t>
      </w:r>
      <w:r>
        <w:rPr>
          <w:rFonts w:ascii="Tahoma" w:hAnsi="Tahoma"/>
          <w:color w:val="231F20"/>
          <w:spacing w:val="40"/>
          <w:w w:val="105"/>
          <w:sz w:val="23"/>
        </w:rPr>
        <w:t> </w:t>
      </w:r>
      <w:r>
        <w:rPr>
          <w:rFonts w:ascii="Tahoma" w:hAnsi="Tahoma"/>
          <w:color w:val="231F20"/>
          <w:w w:val="105"/>
          <w:sz w:val="23"/>
        </w:rPr>
        <w:t>mes</w:t>
      </w:r>
      <w:r>
        <w:rPr>
          <w:rFonts w:ascii="Tahoma" w:hAnsi="Tahoma"/>
          <w:color w:val="231F20"/>
          <w:w w:val="105"/>
          <w:sz w:val="23"/>
        </w:rPr>
        <w:t> de</w:t>
      </w:r>
      <w:r>
        <w:rPr>
          <w:rFonts w:ascii="Tahoma" w:hAnsi="Tahoma"/>
          <w:color w:val="231F20"/>
          <w:spacing w:val="40"/>
          <w:w w:val="105"/>
          <w:sz w:val="23"/>
        </w:rPr>
        <w:t> </w:t>
      </w:r>
      <w:r>
        <w:rPr>
          <w:rFonts w:ascii="Tahoma" w:hAnsi="Tahoma"/>
          <w:color w:val="231F20"/>
          <w:w w:val="105"/>
          <w:sz w:val="23"/>
        </w:rPr>
        <w:t>mayo</w:t>
      </w:r>
      <w:r>
        <w:rPr>
          <w:rFonts w:ascii="Tahoma" w:hAnsi="Tahoma"/>
          <w:color w:val="231F20"/>
          <w:spacing w:val="40"/>
          <w:w w:val="105"/>
          <w:sz w:val="23"/>
        </w:rPr>
        <w:t> </w:t>
      </w:r>
      <w:r>
        <w:rPr>
          <w:rFonts w:ascii="Tahoma" w:hAnsi="Tahoma"/>
          <w:color w:val="231F20"/>
          <w:w w:val="105"/>
          <w:sz w:val="23"/>
        </w:rPr>
        <w:t>de</w:t>
      </w:r>
      <w:r>
        <w:rPr>
          <w:rFonts w:ascii="Tahoma" w:hAnsi="Tahoma"/>
          <w:color w:val="231F20"/>
          <w:spacing w:val="40"/>
          <w:w w:val="105"/>
          <w:sz w:val="23"/>
        </w:rPr>
        <w:t> </w:t>
      </w:r>
      <w:r>
        <w:rPr>
          <w:rFonts w:ascii="Tahoma" w:hAnsi="Tahoma"/>
          <w:color w:val="231F20"/>
          <w:w w:val="105"/>
          <w:sz w:val="23"/>
        </w:rPr>
        <w:t>dos</w:t>
      </w:r>
      <w:r>
        <w:rPr>
          <w:rFonts w:ascii="Tahoma" w:hAnsi="Tahoma"/>
          <w:color w:val="231F20"/>
          <w:spacing w:val="40"/>
          <w:w w:val="105"/>
          <w:sz w:val="23"/>
        </w:rPr>
        <w:t> </w:t>
      </w:r>
      <w:r>
        <w:rPr>
          <w:rFonts w:ascii="Tahoma" w:hAnsi="Tahoma"/>
          <w:color w:val="231F20"/>
          <w:w w:val="105"/>
          <w:sz w:val="23"/>
        </w:rPr>
        <w:t>mil veinticuatro,</w:t>
      </w:r>
      <w:r>
        <w:rPr>
          <w:rFonts w:ascii="Tahoma" w:hAnsi="Tahoma"/>
          <w:color w:val="231F20"/>
          <w:w w:val="105"/>
          <w:sz w:val="23"/>
        </w:rPr>
        <w:t> a</w:t>
      </w:r>
      <w:r>
        <w:rPr>
          <w:rFonts w:ascii="Tahoma" w:hAnsi="Tahoma"/>
          <w:color w:val="231F20"/>
          <w:w w:val="105"/>
          <w:sz w:val="23"/>
        </w:rPr>
        <w:t> las</w:t>
      </w:r>
      <w:r>
        <w:rPr>
          <w:rFonts w:ascii="Tahoma" w:hAnsi="Tahoma"/>
          <w:color w:val="231F20"/>
          <w:w w:val="105"/>
          <w:sz w:val="23"/>
        </w:rPr>
        <w:t> 13h40,</w:t>
      </w:r>
      <w:r>
        <w:rPr>
          <w:rFonts w:ascii="Tahoma" w:hAnsi="Tahoma"/>
          <w:color w:val="231F20"/>
          <w:w w:val="105"/>
          <w:sz w:val="23"/>
        </w:rPr>
        <w:t> de</w:t>
      </w:r>
      <w:r>
        <w:rPr>
          <w:rFonts w:ascii="Tahoma" w:hAnsi="Tahoma"/>
          <w:color w:val="231F20"/>
          <w:w w:val="105"/>
          <w:sz w:val="23"/>
        </w:rPr>
        <w:t> conformidad</w:t>
      </w:r>
      <w:r>
        <w:rPr>
          <w:rFonts w:ascii="Tahoma" w:hAnsi="Tahoma"/>
          <w:color w:val="231F20"/>
          <w:w w:val="105"/>
          <w:sz w:val="23"/>
        </w:rPr>
        <w:t> con</w:t>
      </w:r>
      <w:r>
        <w:rPr>
          <w:rFonts w:ascii="Tahoma" w:hAnsi="Tahoma"/>
          <w:color w:val="231F20"/>
          <w:w w:val="105"/>
          <w:sz w:val="23"/>
        </w:rPr>
        <w:t> el</w:t>
      </w:r>
      <w:r>
        <w:rPr>
          <w:rFonts w:ascii="Tahoma" w:hAnsi="Tahoma"/>
          <w:color w:val="231F20"/>
          <w:w w:val="105"/>
          <w:sz w:val="23"/>
        </w:rPr>
        <w:t> Art.</w:t>
      </w:r>
      <w:r>
        <w:rPr>
          <w:rFonts w:ascii="Tahoma" w:hAnsi="Tahoma"/>
          <w:color w:val="231F20"/>
          <w:w w:val="105"/>
          <w:sz w:val="23"/>
        </w:rPr>
        <w:t> 322</w:t>
      </w:r>
      <w:r>
        <w:rPr>
          <w:rFonts w:ascii="Tahoma" w:hAnsi="Tahoma"/>
          <w:color w:val="231F20"/>
          <w:w w:val="105"/>
          <w:sz w:val="23"/>
        </w:rPr>
        <w:t> y</w:t>
      </w:r>
      <w:r>
        <w:rPr>
          <w:rFonts w:ascii="Tahoma" w:hAnsi="Tahoma"/>
          <w:color w:val="231F20"/>
          <w:w w:val="105"/>
          <w:sz w:val="23"/>
        </w:rPr>
        <w:t> 324</w:t>
      </w:r>
      <w:r>
        <w:rPr>
          <w:rFonts w:ascii="Tahoma" w:hAnsi="Tahoma"/>
          <w:color w:val="231F20"/>
          <w:w w:val="105"/>
          <w:sz w:val="23"/>
        </w:rPr>
        <w:t> del</w:t>
      </w:r>
      <w:r>
        <w:rPr>
          <w:rFonts w:ascii="Tahoma" w:hAnsi="Tahoma"/>
          <w:color w:val="231F20"/>
          <w:w w:val="105"/>
          <w:sz w:val="23"/>
        </w:rPr>
        <w:t> Código Orgánico</w:t>
      </w:r>
      <w:r>
        <w:rPr>
          <w:rFonts w:ascii="Tahoma" w:hAnsi="Tahoma"/>
          <w:color w:val="231F20"/>
          <w:spacing w:val="-19"/>
          <w:w w:val="105"/>
          <w:sz w:val="23"/>
        </w:rPr>
        <w:t> </w:t>
      </w:r>
      <w:r>
        <w:rPr>
          <w:rFonts w:ascii="Tahoma" w:hAnsi="Tahoma"/>
          <w:color w:val="231F20"/>
          <w:w w:val="105"/>
          <w:sz w:val="23"/>
        </w:rPr>
        <w:t>de</w:t>
      </w:r>
      <w:r>
        <w:rPr>
          <w:rFonts w:ascii="Tahoma" w:hAnsi="Tahoma"/>
          <w:color w:val="231F20"/>
          <w:spacing w:val="-19"/>
          <w:w w:val="105"/>
          <w:sz w:val="23"/>
        </w:rPr>
        <w:t> </w:t>
      </w:r>
      <w:r>
        <w:rPr>
          <w:rFonts w:ascii="Tahoma" w:hAnsi="Tahoma"/>
          <w:color w:val="231F20"/>
          <w:w w:val="105"/>
          <w:sz w:val="23"/>
        </w:rPr>
        <w:t>Organización</w:t>
      </w:r>
      <w:r>
        <w:rPr>
          <w:rFonts w:ascii="Tahoma" w:hAnsi="Tahoma"/>
          <w:color w:val="231F20"/>
          <w:spacing w:val="-19"/>
          <w:w w:val="105"/>
          <w:sz w:val="23"/>
        </w:rPr>
        <w:t> </w:t>
      </w:r>
      <w:r>
        <w:rPr>
          <w:rFonts w:ascii="Tahoma" w:hAnsi="Tahoma"/>
          <w:color w:val="231F20"/>
          <w:w w:val="105"/>
          <w:sz w:val="23"/>
        </w:rPr>
        <w:t>Territorial,</w:t>
      </w:r>
      <w:r>
        <w:rPr>
          <w:rFonts w:ascii="Tahoma" w:hAnsi="Tahoma"/>
          <w:color w:val="231F20"/>
          <w:spacing w:val="-19"/>
          <w:w w:val="105"/>
          <w:sz w:val="23"/>
        </w:rPr>
        <w:t> </w:t>
      </w:r>
      <w:r>
        <w:rPr>
          <w:rFonts w:ascii="Tahoma" w:hAnsi="Tahoma"/>
          <w:color w:val="231F20"/>
          <w:w w:val="105"/>
          <w:sz w:val="23"/>
        </w:rPr>
        <w:t>Autonomía</w:t>
      </w:r>
      <w:r>
        <w:rPr>
          <w:rFonts w:ascii="Tahoma" w:hAnsi="Tahoma"/>
          <w:color w:val="231F20"/>
          <w:spacing w:val="-19"/>
          <w:w w:val="105"/>
          <w:sz w:val="23"/>
        </w:rPr>
        <w:t> </w:t>
      </w:r>
      <w:r>
        <w:rPr>
          <w:rFonts w:ascii="Tahoma" w:hAnsi="Tahoma"/>
          <w:color w:val="231F20"/>
          <w:w w:val="105"/>
          <w:sz w:val="23"/>
        </w:rPr>
        <w:t>y</w:t>
      </w:r>
      <w:r>
        <w:rPr>
          <w:rFonts w:ascii="Tahoma" w:hAnsi="Tahoma"/>
          <w:color w:val="231F20"/>
          <w:spacing w:val="-19"/>
          <w:w w:val="105"/>
          <w:sz w:val="23"/>
        </w:rPr>
        <w:t> </w:t>
      </w:r>
      <w:r>
        <w:rPr>
          <w:rFonts w:ascii="Tahoma" w:hAnsi="Tahoma"/>
          <w:color w:val="231F20"/>
          <w:w w:val="105"/>
          <w:sz w:val="23"/>
        </w:rPr>
        <w:t>Descentralización,</w:t>
      </w:r>
      <w:r>
        <w:rPr>
          <w:rFonts w:ascii="Tahoma" w:hAnsi="Tahoma"/>
          <w:color w:val="231F20"/>
          <w:spacing w:val="-19"/>
          <w:w w:val="105"/>
          <w:sz w:val="23"/>
        </w:rPr>
        <w:t> </w:t>
      </w:r>
      <w:r>
        <w:rPr>
          <w:rFonts w:ascii="Tahoma" w:hAnsi="Tahoma"/>
          <w:color w:val="231F20"/>
          <w:w w:val="105"/>
          <w:sz w:val="23"/>
        </w:rPr>
        <w:t>habiéndose </w:t>
      </w:r>
      <w:r>
        <w:rPr>
          <w:rFonts w:ascii="Tahoma" w:hAnsi="Tahoma"/>
          <w:color w:val="231F20"/>
          <w:sz w:val="23"/>
        </w:rPr>
        <w:t>observado el trámite legal pertinente, sanciono la presente Ordenanza y dispongo </w:t>
      </w:r>
      <w:r>
        <w:rPr>
          <w:rFonts w:ascii="Tahoma" w:hAnsi="Tahoma"/>
          <w:color w:val="231F20"/>
          <w:w w:val="105"/>
          <w:sz w:val="23"/>
        </w:rPr>
        <w:t>su</w:t>
      </w:r>
      <w:r>
        <w:rPr>
          <w:rFonts w:ascii="Tahoma" w:hAnsi="Tahoma"/>
          <w:color w:val="231F20"/>
          <w:w w:val="105"/>
          <w:sz w:val="23"/>
        </w:rPr>
        <w:t> promulgación</w:t>
      </w:r>
      <w:r>
        <w:rPr>
          <w:rFonts w:ascii="Tahoma" w:hAnsi="Tahoma"/>
          <w:color w:val="231F20"/>
          <w:w w:val="105"/>
          <w:sz w:val="23"/>
        </w:rPr>
        <w:t> y</w:t>
      </w:r>
      <w:r>
        <w:rPr>
          <w:rFonts w:ascii="Tahoma" w:hAnsi="Tahoma"/>
          <w:color w:val="231F20"/>
          <w:w w:val="105"/>
          <w:sz w:val="23"/>
        </w:rPr>
        <w:t> publicación</w:t>
      </w:r>
      <w:r>
        <w:rPr>
          <w:rFonts w:ascii="Tahoma" w:hAnsi="Tahoma"/>
          <w:color w:val="231F20"/>
          <w:w w:val="105"/>
          <w:sz w:val="23"/>
        </w:rPr>
        <w:t> en</w:t>
      </w:r>
      <w:r>
        <w:rPr>
          <w:rFonts w:ascii="Tahoma" w:hAnsi="Tahoma"/>
          <w:color w:val="231F20"/>
          <w:w w:val="105"/>
          <w:sz w:val="23"/>
        </w:rPr>
        <w:t> la</w:t>
      </w:r>
      <w:r>
        <w:rPr>
          <w:rFonts w:ascii="Tahoma" w:hAnsi="Tahoma"/>
          <w:color w:val="231F20"/>
          <w:w w:val="105"/>
          <w:sz w:val="23"/>
        </w:rPr>
        <w:t> página</w:t>
      </w:r>
      <w:r>
        <w:rPr>
          <w:rFonts w:ascii="Tahoma" w:hAnsi="Tahoma"/>
          <w:color w:val="231F20"/>
          <w:w w:val="105"/>
          <w:sz w:val="23"/>
        </w:rPr>
        <w:t> Web</w:t>
      </w:r>
      <w:r>
        <w:rPr>
          <w:rFonts w:ascii="Tahoma" w:hAnsi="Tahoma"/>
          <w:color w:val="231F20"/>
          <w:w w:val="105"/>
          <w:sz w:val="23"/>
        </w:rPr>
        <w:t> del</w:t>
      </w:r>
      <w:r>
        <w:rPr>
          <w:rFonts w:ascii="Tahoma" w:hAnsi="Tahoma"/>
          <w:color w:val="231F20"/>
          <w:w w:val="105"/>
          <w:sz w:val="23"/>
        </w:rPr>
        <w:t> Gobierno</w:t>
      </w:r>
      <w:r>
        <w:rPr>
          <w:rFonts w:ascii="Tahoma" w:hAnsi="Tahoma"/>
          <w:color w:val="231F20"/>
          <w:w w:val="105"/>
          <w:sz w:val="23"/>
        </w:rPr>
        <w:t> Municipal</w:t>
      </w:r>
      <w:r>
        <w:rPr>
          <w:rFonts w:ascii="Tahoma" w:hAnsi="Tahoma"/>
          <w:color w:val="231F20"/>
          <w:w w:val="105"/>
          <w:sz w:val="23"/>
        </w:rPr>
        <w:t> del Cantón Lago Agrio.- CÚMPLASE Y EJECUTESE.</w:t>
      </w:r>
    </w:p>
    <w:p>
      <w:pPr>
        <w:pStyle w:val="BodyText"/>
        <w:spacing w:before="269"/>
        <w:rPr>
          <w:sz w:val="23"/>
        </w:rPr>
      </w:pPr>
    </w:p>
    <w:p>
      <w:pPr>
        <w:spacing w:line="57" w:lineRule="exact" w:before="0"/>
        <w:ind w:left="5693"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39392">
            <wp:simplePos x="0" y="0"/>
            <wp:positionH relativeFrom="page">
              <wp:posOffset>3149612</wp:posOffset>
            </wp:positionH>
            <wp:positionV relativeFrom="paragraph">
              <wp:posOffset>-137929</wp:posOffset>
            </wp:positionV>
            <wp:extent cx="457186" cy="449414"/>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33" cstate="print"/>
                    <a:stretch>
                      <a:fillRect/>
                    </a:stretch>
                  </pic:blipFill>
                  <pic:spPr>
                    <a:xfrm>
                      <a:off x="0" y="0"/>
                      <a:ext cx="457186" cy="449414"/>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4" w:lineRule="auto" w:before="12"/>
        <w:ind w:left="5693" w:right="5081" w:firstLine="0"/>
        <w:jc w:val="left"/>
        <w:rPr>
          <w:rFonts w:ascii="Courier New"/>
          <w:b/>
          <w:sz w:val="12"/>
        </w:rPr>
      </w:pPr>
      <w:r>
        <w:rPr>
          <w:rFonts w:ascii="Courier New"/>
          <w:b/>
          <w:color w:val="231F20"/>
          <w:w w:val="105"/>
          <w:sz w:val="12"/>
        </w:rPr>
        <w:t>ABRAHAM</w:t>
      </w:r>
      <w:r>
        <w:rPr>
          <w:rFonts w:ascii="Courier New"/>
          <w:b/>
          <w:color w:val="231F20"/>
          <w:spacing w:val="-19"/>
          <w:w w:val="105"/>
          <w:sz w:val="12"/>
        </w:rPr>
        <w:t> </w:t>
      </w:r>
      <w:r>
        <w:rPr>
          <w:rFonts w:ascii="Courier New"/>
          <w:b/>
          <w:color w:val="231F20"/>
          <w:w w:val="105"/>
          <w:sz w:val="12"/>
        </w:rPr>
        <w:t>ALFREDO FREIRE</w:t>
      </w:r>
      <w:r>
        <w:rPr>
          <w:rFonts w:ascii="Courier New"/>
          <w:b/>
          <w:color w:val="231F20"/>
          <w:spacing w:val="40"/>
          <w:w w:val="105"/>
          <w:sz w:val="12"/>
        </w:rPr>
        <w:t> </w:t>
      </w:r>
      <w:r>
        <w:rPr>
          <w:rFonts w:ascii="Courier New"/>
          <w:b/>
          <w:color w:val="231F20"/>
          <w:w w:val="105"/>
          <w:sz w:val="12"/>
        </w:rPr>
        <w:t>PAZ</w:t>
      </w:r>
    </w:p>
    <w:p>
      <w:pPr>
        <w:pStyle w:val="BodyText"/>
        <w:spacing w:before="74"/>
        <w:rPr>
          <w:rFonts w:ascii="Courier New"/>
          <w:b/>
          <w:sz w:val="12"/>
        </w:rPr>
      </w:pPr>
    </w:p>
    <w:p>
      <w:pPr>
        <w:spacing w:before="0"/>
        <w:ind w:left="2108" w:right="2109" w:firstLine="0"/>
        <w:jc w:val="center"/>
        <w:rPr>
          <w:rFonts w:ascii="Tahoma"/>
          <w:sz w:val="23"/>
        </w:rPr>
      </w:pPr>
      <w:r>
        <w:rPr>
          <w:rFonts w:ascii="Tahoma"/>
          <w:color w:val="231F20"/>
          <w:w w:val="105"/>
          <w:sz w:val="23"/>
        </w:rPr>
        <w:t>Ing.</w:t>
      </w:r>
      <w:r>
        <w:rPr>
          <w:rFonts w:ascii="Tahoma"/>
          <w:color w:val="231F20"/>
          <w:spacing w:val="-9"/>
          <w:w w:val="105"/>
          <w:sz w:val="23"/>
        </w:rPr>
        <w:t> </w:t>
      </w:r>
      <w:r>
        <w:rPr>
          <w:rFonts w:ascii="Tahoma"/>
          <w:color w:val="231F20"/>
          <w:w w:val="105"/>
          <w:sz w:val="23"/>
        </w:rPr>
        <w:t>Abraham</w:t>
      </w:r>
      <w:r>
        <w:rPr>
          <w:rFonts w:ascii="Tahoma"/>
          <w:color w:val="231F20"/>
          <w:spacing w:val="62"/>
          <w:w w:val="105"/>
          <w:sz w:val="23"/>
        </w:rPr>
        <w:t> </w:t>
      </w:r>
      <w:r>
        <w:rPr>
          <w:rFonts w:ascii="Tahoma"/>
          <w:color w:val="231F20"/>
          <w:w w:val="105"/>
          <w:sz w:val="23"/>
        </w:rPr>
        <w:t>Freire</w:t>
      </w:r>
      <w:r>
        <w:rPr>
          <w:rFonts w:ascii="Tahoma"/>
          <w:color w:val="231F20"/>
          <w:spacing w:val="-7"/>
          <w:w w:val="105"/>
          <w:sz w:val="23"/>
        </w:rPr>
        <w:t> </w:t>
      </w:r>
      <w:r>
        <w:rPr>
          <w:rFonts w:ascii="Tahoma"/>
          <w:color w:val="231F20"/>
          <w:spacing w:val="-5"/>
          <w:w w:val="105"/>
          <w:sz w:val="23"/>
        </w:rPr>
        <w:t>Paz</w:t>
      </w:r>
    </w:p>
    <w:p>
      <w:pPr>
        <w:spacing w:line="247" w:lineRule="auto" w:before="8"/>
        <w:ind w:left="2108" w:right="2109" w:firstLine="0"/>
        <w:jc w:val="center"/>
        <w:rPr>
          <w:rFonts w:ascii="Tahoma" w:hAnsi="Tahoma"/>
          <w:b/>
          <w:sz w:val="23"/>
        </w:rPr>
      </w:pPr>
      <w:r>
        <w:rPr>
          <w:rFonts w:ascii="Tahoma" w:hAnsi="Tahoma"/>
          <w:b/>
          <w:color w:val="231F20"/>
          <w:w w:val="105"/>
          <w:sz w:val="23"/>
        </w:rPr>
        <w:t>ALCALDE</w:t>
      </w:r>
      <w:r>
        <w:rPr>
          <w:rFonts w:ascii="Tahoma" w:hAnsi="Tahoma"/>
          <w:b/>
          <w:color w:val="231F20"/>
          <w:spacing w:val="-18"/>
          <w:w w:val="105"/>
          <w:sz w:val="23"/>
        </w:rPr>
        <w:t> </w:t>
      </w:r>
      <w:r>
        <w:rPr>
          <w:rFonts w:ascii="Tahoma" w:hAnsi="Tahoma"/>
          <w:b/>
          <w:color w:val="231F20"/>
          <w:w w:val="105"/>
          <w:sz w:val="23"/>
        </w:rPr>
        <w:t>DEL</w:t>
      </w:r>
      <w:r>
        <w:rPr>
          <w:rFonts w:ascii="Tahoma" w:hAnsi="Tahoma"/>
          <w:b/>
          <w:color w:val="231F20"/>
          <w:spacing w:val="-18"/>
          <w:w w:val="105"/>
          <w:sz w:val="23"/>
        </w:rPr>
        <w:t> </w:t>
      </w:r>
      <w:r>
        <w:rPr>
          <w:rFonts w:ascii="Tahoma" w:hAnsi="Tahoma"/>
          <w:b/>
          <w:color w:val="231F20"/>
          <w:w w:val="105"/>
          <w:sz w:val="23"/>
        </w:rPr>
        <w:t>GOBIERNO</w:t>
      </w:r>
      <w:r>
        <w:rPr>
          <w:rFonts w:ascii="Tahoma" w:hAnsi="Tahoma"/>
          <w:b/>
          <w:color w:val="231F20"/>
          <w:spacing w:val="-18"/>
          <w:w w:val="105"/>
          <w:sz w:val="23"/>
        </w:rPr>
        <w:t> </w:t>
      </w:r>
      <w:r>
        <w:rPr>
          <w:rFonts w:ascii="Tahoma" w:hAnsi="Tahoma"/>
          <w:b/>
          <w:color w:val="231F20"/>
          <w:w w:val="105"/>
          <w:sz w:val="23"/>
        </w:rPr>
        <w:t>AUTÓNOMO</w:t>
      </w:r>
      <w:r>
        <w:rPr>
          <w:rFonts w:ascii="Tahoma" w:hAnsi="Tahoma"/>
          <w:b/>
          <w:color w:val="231F20"/>
          <w:spacing w:val="-17"/>
          <w:w w:val="105"/>
          <w:sz w:val="23"/>
        </w:rPr>
        <w:t> </w:t>
      </w:r>
      <w:r>
        <w:rPr>
          <w:rFonts w:ascii="Tahoma" w:hAnsi="Tahoma"/>
          <w:b/>
          <w:color w:val="231F20"/>
          <w:w w:val="105"/>
          <w:sz w:val="23"/>
        </w:rPr>
        <w:t>DESCENTRALIZADO MUNICIPAL DE LAGO AGRIO</w:t>
      </w:r>
    </w:p>
    <w:p>
      <w:pPr>
        <w:spacing w:after="0" w:line="247" w:lineRule="auto"/>
        <w:jc w:val="center"/>
        <w:rPr>
          <w:rFonts w:ascii="Tahoma" w:hAnsi="Tahoma"/>
          <w:b/>
          <w:sz w:val="23"/>
        </w:rPr>
        <w:sectPr>
          <w:type w:val="continuous"/>
          <w:pgSz w:w="11910" w:h="16840"/>
          <w:pgMar w:header="1391" w:footer="571" w:top="1920" w:bottom="280" w:left="0" w:right="0"/>
        </w:sectPr>
      </w:pPr>
    </w:p>
    <w:p>
      <w:pPr>
        <w:pStyle w:val="BodyText"/>
        <w:spacing w:before="78"/>
        <w:rPr>
          <w:b/>
        </w:rPr>
      </w:pPr>
    </w:p>
    <w:p>
      <w:pPr>
        <w:pStyle w:val="BodyText"/>
        <w:ind w:left="1702" w:right="1698"/>
        <w:jc w:val="both"/>
      </w:pPr>
      <w:r>
        <w:rPr>
          <w:b/>
          <w:color w:val="231F20"/>
        </w:rPr>
        <w:t>CERTIFICACIÓN: </w:t>
      </w:r>
      <w:r>
        <w:rPr>
          <w:color w:val="231F20"/>
        </w:rPr>
        <w:t>Sancionó y firmó la presente Ordenanza el Ingeniero Abraham Freire Paz, Alcalde del Gobierno Autónomo Descentralizado Municipal de Lago Agrio, el nueve de mayo de dos</w:t>
      </w:r>
      <w:r>
        <w:rPr>
          <w:color w:val="231F20"/>
          <w:spacing w:val="40"/>
        </w:rPr>
        <w:t> </w:t>
      </w:r>
      <w:r>
        <w:rPr>
          <w:color w:val="231F20"/>
        </w:rPr>
        <w:t>mil veinticuatro.</w:t>
      </w:r>
    </w:p>
    <w:p>
      <w:pPr>
        <w:pStyle w:val="BodyText"/>
        <w:rPr>
          <w:sz w:val="6"/>
        </w:rPr>
      </w:pPr>
    </w:p>
    <w:p>
      <w:pPr>
        <w:pStyle w:val="BodyText"/>
        <w:rPr>
          <w:sz w:val="6"/>
        </w:rPr>
      </w:pPr>
    </w:p>
    <w:p>
      <w:pPr>
        <w:pStyle w:val="BodyText"/>
        <w:rPr>
          <w:sz w:val="6"/>
        </w:rPr>
      </w:pPr>
    </w:p>
    <w:p>
      <w:pPr>
        <w:pStyle w:val="BodyText"/>
        <w:rPr>
          <w:sz w:val="6"/>
        </w:rPr>
      </w:pPr>
    </w:p>
    <w:p>
      <w:pPr>
        <w:pStyle w:val="BodyText"/>
        <w:rPr>
          <w:sz w:val="6"/>
        </w:rPr>
      </w:pPr>
    </w:p>
    <w:p>
      <w:pPr>
        <w:pStyle w:val="BodyText"/>
        <w:rPr>
          <w:sz w:val="6"/>
        </w:rPr>
      </w:pPr>
    </w:p>
    <w:p>
      <w:pPr>
        <w:pStyle w:val="BodyText"/>
        <w:rPr>
          <w:sz w:val="6"/>
        </w:rPr>
      </w:pPr>
    </w:p>
    <w:p>
      <w:pPr>
        <w:pStyle w:val="BodyText"/>
        <w:rPr>
          <w:sz w:val="6"/>
        </w:rPr>
      </w:pPr>
    </w:p>
    <w:p>
      <w:pPr>
        <w:pStyle w:val="BodyText"/>
        <w:spacing w:before="34"/>
        <w:rPr>
          <w:sz w:val="6"/>
        </w:rPr>
      </w:pPr>
    </w:p>
    <w:p>
      <w:pPr>
        <w:spacing w:line="58" w:lineRule="exact" w:before="0"/>
        <w:ind w:left="5793"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40928">
            <wp:simplePos x="0" y="0"/>
            <wp:positionH relativeFrom="page">
              <wp:posOffset>3213100</wp:posOffset>
            </wp:positionH>
            <wp:positionV relativeFrom="paragraph">
              <wp:posOffset>-140633</wp:posOffset>
            </wp:positionV>
            <wp:extent cx="457200" cy="457200"/>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34" cstate="print"/>
                    <a:stretch>
                      <a:fillRect/>
                    </a:stretch>
                  </pic:blipFill>
                  <pic:spPr>
                    <a:xfrm>
                      <a:off x="0" y="0"/>
                      <a:ext cx="457200" cy="457200"/>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7" w:lineRule="auto" w:before="12"/>
        <w:ind w:left="5793" w:right="4830" w:firstLine="0"/>
        <w:jc w:val="left"/>
        <w:rPr>
          <w:rFonts w:ascii="Courier New"/>
          <w:b/>
          <w:sz w:val="12"/>
        </w:rPr>
      </w:pPr>
      <w:r>
        <w:rPr>
          <w:rFonts w:ascii="Courier New"/>
          <w:b/>
          <w:color w:val="231F20"/>
          <w:w w:val="105"/>
          <w:sz w:val="12"/>
        </w:rPr>
        <w:t>AUGUSTO</w:t>
      </w:r>
      <w:r>
        <w:rPr>
          <w:rFonts w:ascii="Courier New"/>
          <w:b/>
          <w:color w:val="231F20"/>
          <w:spacing w:val="-19"/>
          <w:w w:val="105"/>
          <w:sz w:val="12"/>
        </w:rPr>
        <w:t> </w:t>
      </w:r>
      <w:r>
        <w:rPr>
          <w:rFonts w:ascii="Courier New"/>
          <w:b/>
          <w:color w:val="231F20"/>
          <w:w w:val="105"/>
          <w:sz w:val="12"/>
        </w:rPr>
        <w:t>ALEJANDRO GUAMAN RIVERA</w:t>
      </w:r>
    </w:p>
    <w:p>
      <w:pPr>
        <w:pStyle w:val="BodyText"/>
        <w:spacing w:before="55"/>
        <w:rPr>
          <w:rFonts w:ascii="Courier New"/>
          <w:b/>
          <w:sz w:val="12"/>
        </w:rPr>
      </w:pPr>
    </w:p>
    <w:p>
      <w:pPr>
        <w:pStyle w:val="BodyText"/>
        <w:ind w:left="2108" w:right="2108"/>
        <w:jc w:val="center"/>
      </w:pPr>
      <w:r>
        <w:rPr>
          <w:color w:val="231F20"/>
        </w:rPr>
        <w:t>Dr.</w:t>
      </w:r>
      <w:r>
        <w:rPr>
          <w:color w:val="231F20"/>
          <w:spacing w:val="-4"/>
        </w:rPr>
        <w:t> </w:t>
      </w:r>
      <w:r>
        <w:rPr>
          <w:color w:val="231F20"/>
        </w:rPr>
        <w:t>Augusto</w:t>
      </w:r>
      <w:r>
        <w:rPr>
          <w:color w:val="231F20"/>
          <w:spacing w:val="-5"/>
        </w:rPr>
        <w:t> </w:t>
      </w:r>
      <w:r>
        <w:rPr>
          <w:color w:val="231F20"/>
        </w:rPr>
        <w:t>Guamán</w:t>
      </w:r>
      <w:r>
        <w:rPr>
          <w:color w:val="231F20"/>
          <w:spacing w:val="-3"/>
        </w:rPr>
        <w:t> </w:t>
      </w:r>
      <w:r>
        <w:rPr>
          <w:color w:val="231F20"/>
          <w:spacing w:val="-2"/>
        </w:rPr>
        <w:t>Rivera</w:t>
      </w:r>
    </w:p>
    <w:p>
      <w:pPr>
        <w:pStyle w:val="Heading3"/>
        <w:spacing w:before="1"/>
        <w:ind w:right="2110"/>
      </w:pPr>
      <w:r>
        <w:rPr>
          <w:color w:val="231F20"/>
        </w:rPr>
        <w:t>SECRETARIO</w:t>
      </w:r>
      <w:r>
        <w:rPr>
          <w:color w:val="231F20"/>
          <w:spacing w:val="-9"/>
        </w:rPr>
        <w:t> </w:t>
      </w:r>
      <w:r>
        <w:rPr>
          <w:color w:val="231F20"/>
        </w:rPr>
        <w:t>GENERAL</w:t>
      </w:r>
      <w:r>
        <w:rPr>
          <w:color w:val="231F20"/>
          <w:spacing w:val="-10"/>
        </w:rPr>
        <w:t> </w:t>
      </w:r>
      <w:r>
        <w:rPr>
          <w:color w:val="231F20"/>
        </w:rPr>
        <w:t>DEL</w:t>
      </w:r>
      <w:r>
        <w:rPr>
          <w:color w:val="231F20"/>
          <w:spacing w:val="-10"/>
        </w:rPr>
        <w:t> </w:t>
      </w:r>
      <w:r>
        <w:rPr>
          <w:color w:val="231F20"/>
        </w:rPr>
        <w:t>GOBIERNO</w:t>
      </w:r>
      <w:r>
        <w:rPr>
          <w:color w:val="231F20"/>
          <w:spacing w:val="-12"/>
        </w:rPr>
        <w:t> </w:t>
      </w:r>
      <w:r>
        <w:rPr>
          <w:color w:val="231F20"/>
        </w:rPr>
        <w:t>AUTÓNOMO DESCENTRALIZADO MUNICIPAL DE LAGO AGRIO</w:t>
      </w:r>
    </w:p>
    <w:p>
      <w:pPr>
        <w:pStyle w:val="Heading3"/>
        <w:spacing w:after="0"/>
        <w:sectPr>
          <w:pgSz w:w="11910" w:h="16840"/>
          <w:pgMar w:header="1391" w:footer="571" w:top="1720" w:bottom="760" w:left="0" w:right="0"/>
        </w:sectPr>
      </w:pPr>
    </w:p>
    <w:p>
      <w:pPr>
        <w:pStyle w:val="BodyText"/>
        <w:spacing w:before="49"/>
        <w:rPr>
          <w:b/>
          <w:sz w:val="20"/>
        </w:rPr>
      </w:pPr>
    </w:p>
    <w:p>
      <w:pPr>
        <w:pStyle w:val="BodyText"/>
        <w:ind w:left="2390"/>
        <w:rPr>
          <w:sz w:val="20"/>
        </w:rPr>
      </w:pPr>
      <w:r>
        <w:rPr>
          <w:sz w:val="20"/>
        </w:rPr>
        <w:drawing>
          <wp:inline distT="0" distB="0" distL="0" distR="0">
            <wp:extent cx="3240808" cy="312420"/>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35" cstate="print"/>
                    <a:stretch>
                      <a:fillRect/>
                    </a:stretch>
                  </pic:blipFill>
                  <pic:spPr>
                    <a:xfrm>
                      <a:off x="0" y="0"/>
                      <a:ext cx="3240808" cy="312420"/>
                    </a:xfrm>
                    <a:prstGeom prst="rect">
                      <a:avLst/>
                    </a:prstGeom>
                  </pic:spPr>
                </pic:pic>
              </a:graphicData>
            </a:graphic>
          </wp:inline>
        </w:drawing>
      </w:r>
      <w:r>
        <w:rPr>
          <w:sz w:val="20"/>
        </w:rPr>
      </w:r>
    </w:p>
    <w:p>
      <w:pPr>
        <w:pStyle w:val="BodyText"/>
        <w:rPr>
          <w:b/>
          <w:sz w:val="23"/>
        </w:rPr>
      </w:pPr>
    </w:p>
    <w:p>
      <w:pPr>
        <w:pStyle w:val="BodyText"/>
        <w:spacing w:before="228"/>
        <w:rPr>
          <w:b/>
          <w:sz w:val="23"/>
        </w:rPr>
      </w:pPr>
    </w:p>
    <w:p>
      <w:pPr>
        <w:spacing w:before="0"/>
        <w:ind w:left="0" w:right="1697" w:firstLine="0"/>
        <w:jc w:val="right"/>
        <w:rPr>
          <w:rFonts w:ascii="Tahoma" w:hAnsi="Tahoma"/>
          <w:b/>
          <w:sz w:val="23"/>
        </w:rPr>
      </w:pPr>
      <w:r>
        <w:rPr>
          <w:rFonts w:ascii="Tahoma" w:hAnsi="Tahoma"/>
          <w:b/>
          <w:color w:val="231F20"/>
          <w:sz w:val="23"/>
          <w:u w:val="single" w:color="231F20"/>
        </w:rPr>
        <w:t>N°</w:t>
      </w:r>
      <w:r>
        <w:rPr>
          <w:rFonts w:ascii="Tahoma" w:hAnsi="Tahoma"/>
          <w:b/>
          <w:color w:val="231F20"/>
          <w:spacing w:val="7"/>
          <w:sz w:val="23"/>
          <w:u w:val="single" w:color="231F20"/>
        </w:rPr>
        <w:t> </w:t>
      </w:r>
      <w:r>
        <w:rPr>
          <w:rFonts w:ascii="Tahoma" w:hAnsi="Tahoma"/>
          <w:b/>
          <w:color w:val="231F20"/>
          <w:sz w:val="23"/>
          <w:u w:val="single" w:color="231F20"/>
        </w:rPr>
        <w:t>660-</w:t>
      </w:r>
      <w:r>
        <w:rPr>
          <w:rFonts w:ascii="Tahoma" w:hAnsi="Tahoma"/>
          <w:b/>
          <w:color w:val="231F20"/>
          <w:spacing w:val="-4"/>
          <w:sz w:val="23"/>
          <w:u w:val="single" w:color="231F20"/>
        </w:rPr>
        <w:t>2024</w:t>
      </w:r>
    </w:p>
    <w:p>
      <w:pPr>
        <w:pStyle w:val="BodyText"/>
        <w:spacing w:before="21"/>
        <w:rPr>
          <w:b/>
          <w:sz w:val="23"/>
        </w:rPr>
      </w:pPr>
    </w:p>
    <w:p>
      <w:pPr>
        <w:spacing w:line="249" w:lineRule="auto" w:before="0"/>
        <w:ind w:left="1617" w:right="1619" w:firstLine="0"/>
        <w:jc w:val="center"/>
        <w:rPr>
          <w:rFonts w:ascii="Tahoma"/>
          <w:b/>
          <w:sz w:val="23"/>
        </w:rPr>
      </w:pPr>
      <w:r>
        <w:rPr>
          <w:rFonts w:ascii="Tahoma"/>
          <w:b/>
          <w:color w:val="231F20"/>
          <w:sz w:val="23"/>
        </w:rPr>
        <w:t>ORDENANZA</w:t>
      </w:r>
      <w:r>
        <w:rPr>
          <w:rFonts w:ascii="Tahoma"/>
          <w:b/>
          <w:color w:val="231F20"/>
          <w:spacing w:val="40"/>
          <w:sz w:val="23"/>
        </w:rPr>
        <w:t> </w:t>
      </w:r>
      <w:r>
        <w:rPr>
          <w:rFonts w:ascii="Tahoma"/>
          <w:b/>
          <w:color w:val="231F20"/>
          <w:sz w:val="23"/>
        </w:rPr>
        <w:t>QUE</w:t>
      </w:r>
      <w:r>
        <w:rPr>
          <w:rFonts w:ascii="Tahoma"/>
          <w:b/>
          <w:color w:val="231F20"/>
          <w:spacing w:val="40"/>
          <w:sz w:val="23"/>
        </w:rPr>
        <w:t> </w:t>
      </w:r>
      <w:r>
        <w:rPr>
          <w:rFonts w:ascii="Tahoma"/>
          <w:b/>
          <w:color w:val="231F20"/>
          <w:sz w:val="23"/>
        </w:rPr>
        <w:t>APRUEBA</w:t>
      </w:r>
      <w:r>
        <w:rPr>
          <w:rFonts w:ascii="Tahoma"/>
          <w:b/>
          <w:color w:val="231F20"/>
          <w:spacing w:val="40"/>
          <w:sz w:val="23"/>
        </w:rPr>
        <w:t> </w:t>
      </w:r>
      <w:r>
        <w:rPr>
          <w:rFonts w:ascii="Tahoma"/>
          <w:b/>
          <w:color w:val="231F20"/>
          <w:sz w:val="23"/>
        </w:rPr>
        <w:t>EL</w:t>
      </w:r>
      <w:r>
        <w:rPr>
          <w:rFonts w:ascii="Tahoma"/>
          <w:b/>
          <w:color w:val="231F20"/>
          <w:spacing w:val="40"/>
          <w:sz w:val="23"/>
        </w:rPr>
        <w:t> </w:t>
      </w:r>
      <w:r>
        <w:rPr>
          <w:rFonts w:ascii="Tahoma"/>
          <w:b/>
          <w:color w:val="231F20"/>
          <w:sz w:val="23"/>
        </w:rPr>
        <w:t>PLAN</w:t>
      </w:r>
      <w:r>
        <w:rPr>
          <w:rFonts w:ascii="Tahoma"/>
          <w:b/>
          <w:color w:val="231F20"/>
          <w:spacing w:val="40"/>
          <w:sz w:val="23"/>
        </w:rPr>
        <w:t> </w:t>
      </w:r>
      <w:r>
        <w:rPr>
          <w:rFonts w:ascii="Tahoma"/>
          <w:b/>
          <w:color w:val="231F20"/>
          <w:sz w:val="23"/>
        </w:rPr>
        <w:t>PARCIAL</w:t>
      </w:r>
      <w:r>
        <w:rPr>
          <w:rFonts w:ascii="Tahoma"/>
          <w:b/>
          <w:color w:val="231F20"/>
          <w:spacing w:val="40"/>
          <w:sz w:val="23"/>
        </w:rPr>
        <w:t> </w:t>
      </w:r>
      <w:r>
        <w:rPr>
          <w:rFonts w:ascii="Tahoma"/>
          <w:b/>
          <w:color w:val="231F20"/>
          <w:sz w:val="23"/>
        </w:rPr>
        <w:t>QUE</w:t>
      </w:r>
      <w:r>
        <w:rPr>
          <w:rFonts w:ascii="Tahoma"/>
          <w:b/>
          <w:color w:val="231F20"/>
          <w:spacing w:val="40"/>
          <w:sz w:val="23"/>
        </w:rPr>
        <w:t> </w:t>
      </w:r>
      <w:r>
        <w:rPr>
          <w:rFonts w:ascii="Tahoma"/>
          <w:b/>
          <w:color w:val="231F20"/>
          <w:sz w:val="23"/>
        </w:rPr>
        <w:t>INCORPORA</w:t>
      </w:r>
      <w:r>
        <w:rPr>
          <w:rFonts w:ascii="Tahoma"/>
          <w:b/>
          <w:color w:val="231F20"/>
          <w:spacing w:val="40"/>
          <w:sz w:val="23"/>
        </w:rPr>
        <w:t> </w:t>
      </w:r>
      <w:r>
        <w:rPr>
          <w:rFonts w:ascii="Tahoma"/>
          <w:b/>
          <w:color w:val="231F20"/>
          <w:sz w:val="23"/>
        </w:rPr>
        <w:t>LA ZONA ESPECIAL DE INTERES PRIMAVERA 3, LEGALIZA PLANOS Y AUTORIZA ESCRITURAS INDIVIDUALES</w:t>
      </w:r>
    </w:p>
    <w:p>
      <w:pPr>
        <w:spacing w:before="176"/>
        <w:ind w:left="2108" w:right="2108" w:firstLine="0"/>
        <w:jc w:val="center"/>
        <w:rPr>
          <w:rFonts w:ascii="Tahoma" w:hAnsi="Tahoma"/>
          <w:b/>
          <w:sz w:val="23"/>
        </w:rPr>
      </w:pPr>
      <w:r>
        <w:rPr>
          <w:rFonts w:ascii="Tahoma" w:hAnsi="Tahoma"/>
          <w:b/>
          <w:color w:val="231F20"/>
          <w:sz w:val="23"/>
        </w:rPr>
        <w:t>EXPOSICIÓN</w:t>
      </w:r>
      <w:r>
        <w:rPr>
          <w:rFonts w:ascii="Tahoma" w:hAnsi="Tahoma"/>
          <w:b/>
          <w:color w:val="231F20"/>
          <w:spacing w:val="33"/>
          <w:sz w:val="23"/>
        </w:rPr>
        <w:t> </w:t>
      </w:r>
      <w:r>
        <w:rPr>
          <w:rFonts w:ascii="Tahoma" w:hAnsi="Tahoma"/>
          <w:b/>
          <w:color w:val="231F20"/>
          <w:sz w:val="23"/>
        </w:rPr>
        <w:t>DE</w:t>
      </w:r>
      <w:r>
        <w:rPr>
          <w:rFonts w:ascii="Tahoma" w:hAnsi="Tahoma"/>
          <w:b/>
          <w:color w:val="231F20"/>
          <w:spacing w:val="31"/>
          <w:sz w:val="23"/>
        </w:rPr>
        <w:t> </w:t>
      </w:r>
      <w:r>
        <w:rPr>
          <w:rFonts w:ascii="Tahoma" w:hAnsi="Tahoma"/>
          <w:b/>
          <w:color w:val="231F20"/>
          <w:spacing w:val="-2"/>
          <w:sz w:val="23"/>
        </w:rPr>
        <w:t>MOTIVOS</w:t>
      </w:r>
    </w:p>
    <w:p>
      <w:pPr>
        <w:pStyle w:val="BodyText"/>
        <w:spacing w:before="25"/>
        <w:rPr>
          <w:b/>
          <w:sz w:val="23"/>
        </w:rPr>
      </w:pPr>
    </w:p>
    <w:p>
      <w:pPr>
        <w:spacing w:line="249" w:lineRule="auto" w:before="0"/>
        <w:ind w:left="1702" w:right="1694" w:firstLine="0"/>
        <w:jc w:val="both"/>
        <w:rPr>
          <w:sz w:val="21"/>
        </w:rPr>
      </w:pPr>
      <w:r>
        <w:rPr>
          <w:color w:val="231F20"/>
          <w:w w:val="110"/>
          <w:sz w:val="21"/>
        </w:rPr>
        <w:t>La Constitución de la República del Ecuador, en su artículo 30, garantiza a</w:t>
      </w:r>
      <w:r>
        <w:rPr>
          <w:color w:val="231F20"/>
          <w:w w:val="110"/>
          <w:sz w:val="21"/>
        </w:rPr>
        <w:t> las</w:t>
      </w:r>
      <w:r>
        <w:rPr>
          <w:color w:val="231F20"/>
          <w:w w:val="110"/>
          <w:sz w:val="21"/>
        </w:rPr>
        <w:t> personas</w:t>
      </w:r>
      <w:r>
        <w:rPr>
          <w:color w:val="231F20"/>
          <w:w w:val="110"/>
          <w:sz w:val="21"/>
        </w:rPr>
        <w:t> el</w:t>
      </w:r>
      <w:r>
        <w:rPr>
          <w:color w:val="231F20"/>
          <w:w w:val="110"/>
          <w:sz w:val="21"/>
        </w:rPr>
        <w:t> “derecho</w:t>
      </w:r>
      <w:r>
        <w:rPr>
          <w:color w:val="231F20"/>
          <w:w w:val="110"/>
          <w:sz w:val="21"/>
        </w:rPr>
        <w:t> a</w:t>
      </w:r>
      <w:r>
        <w:rPr>
          <w:color w:val="231F20"/>
          <w:w w:val="110"/>
          <w:sz w:val="21"/>
        </w:rPr>
        <w:t> un</w:t>
      </w:r>
      <w:r>
        <w:rPr>
          <w:color w:val="231F20"/>
          <w:w w:val="110"/>
          <w:sz w:val="21"/>
        </w:rPr>
        <w:t> hábitat seguro</w:t>
      </w:r>
      <w:r>
        <w:rPr>
          <w:color w:val="231F20"/>
          <w:w w:val="110"/>
          <w:sz w:val="21"/>
        </w:rPr>
        <w:t> y</w:t>
      </w:r>
      <w:r>
        <w:rPr>
          <w:color w:val="231F20"/>
          <w:w w:val="110"/>
          <w:sz w:val="21"/>
        </w:rPr>
        <w:t> saludable,</w:t>
      </w:r>
      <w:r>
        <w:rPr>
          <w:color w:val="231F20"/>
          <w:w w:val="110"/>
          <w:sz w:val="21"/>
        </w:rPr>
        <w:t> y</w:t>
      </w:r>
      <w:r>
        <w:rPr>
          <w:color w:val="231F20"/>
          <w:w w:val="110"/>
          <w:sz w:val="21"/>
        </w:rPr>
        <w:t> a</w:t>
      </w:r>
      <w:r>
        <w:rPr>
          <w:color w:val="231F20"/>
          <w:w w:val="110"/>
          <w:sz w:val="21"/>
        </w:rPr>
        <w:t> una vivienda adecuada y digna con independencia de su situación social y </w:t>
      </w:r>
      <w:r>
        <w:rPr>
          <w:color w:val="231F20"/>
          <w:spacing w:val="-2"/>
          <w:w w:val="110"/>
          <w:sz w:val="21"/>
        </w:rPr>
        <w:t>económica”.</w:t>
      </w:r>
    </w:p>
    <w:p>
      <w:pPr>
        <w:spacing w:line="240" w:lineRule="auto" w:before="15"/>
        <w:rPr>
          <w:sz w:val="21"/>
        </w:rPr>
      </w:pPr>
    </w:p>
    <w:p>
      <w:pPr>
        <w:spacing w:line="249" w:lineRule="auto" w:before="1"/>
        <w:ind w:left="1702" w:right="1696" w:firstLine="0"/>
        <w:jc w:val="both"/>
        <w:rPr>
          <w:sz w:val="21"/>
        </w:rPr>
      </w:pPr>
      <w:r>
        <w:rPr>
          <w:color w:val="231F20"/>
          <w:w w:val="110"/>
          <w:sz w:val="21"/>
        </w:rPr>
        <w:t>El Gobierno Autónomo Descentralizado Municipal del Cantón Lago Agrio, a través de la Dirección de Planificación, gestiona procesos orientados a </w:t>
      </w:r>
      <w:r>
        <w:rPr>
          <w:color w:val="231F20"/>
          <w:spacing w:val="-2"/>
          <w:w w:val="115"/>
          <w:sz w:val="21"/>
        </w:rPr>
        <w:t>regularizar</w:t>
      </w:r>
      <w:r>
        <w:rPr>
          <w:color w:val="231F20"/>
          <w:spacing w:val="-11"/>
          <w:w w:val="115"/>
          <w:sz w:val="21"/>
        </w:rPr>
        <w:t> </w:t>
      </w:r>
      <w:r>
        <w:rPr>
          <w:color w:val="231F20"/>
          <w:spacing w:val="-2"/>
          <w:w w:val="115"/>
          <w:sz w:val="21"/>
        </w:rPr>
        <w:t>la</w:t>
      </w:r>
      <w:r>
        <w:rPr>
          <w:color w:val="231F20"/>
          <w:spacing w:val="-11"/>
          <w:w w:val="115"/>
          <w:sz w:val="21"/>
        </w:rPr>
        <w:t> </w:t>
      </w:r>
      <w:r>
        <w:rPr>
          <w:color w:val="231F20"/>
          <w:spacing w:val="-2"/>
          <w:w w:val="115"/>
          <w:sz w:val="21"/>
        </w:rPr>
        <w:t>ocupación</w:t>
      </w:r>
      <w:r>
        <w:rPr>
          <w:color w:val="231F20"/>
          <w:spacing w:val="-11"/>
          <w:w w:val="115"/>
          <w:sz w:val="21"/>
        </w:rPr>
        <w:t> </w:t>
      </w:r>
      <w:r>
        <w:rPr>
          <w:color w:val="231F20"/>
          <w:spacing w:val="-2"/>
          <w:w w:val="115"/>
          <w:sz w:val="21"/>
        </w:rPr>
        <w:t>informal</w:t>
      </w:r>
      <w:r>
        <w:rPr>
          <w:color w:val="231F20"/>
          <w:spacing w:val="-7"/>
          <w:w w:val="115"/>
          <w:sz w:val="21"/>
        </w:rPr>
        <w:t> </w:t>
      </w:r>
      <w:r>
        <w:rPr>
          <w:color w:val="231F20"/>
          <w:spacing w:val="-2"/>
          <w:w w:val="115"/>
          <w:sz w:val="21"/>
        </w:rPr>
        <w:t>del</w:t>
      </w:r>
      <w:r>
        <w:rPr>
          <w:color w:val="231F20"/>
          <w:spacing w:val="-9"/>
          <w:w w:val="115"/>
          <w:sz w:val="21"/>
        </w:rPr>
        <w:t> </w:t>
      </w:r>
      <w:r>
        <w:rPr>
          <w:color w:val="231F20"/>
          <w:spacing w:val="-2"/>
          <w:w w:val="115"/>
          <w:sz w:val="21"/>
        </w:rPr>
        <w:t>suelo,</w:t>
      </w:r>
      <w:r>
        <w:rPr>
          <w:color w:val="231F20"/>
          <w:spacing w:val="-12"/>
          <w:w w:val="115"/>
          <w:sz w:val="21"/>
        </w:rPr>
        <w:t> </w:t>
      </w:r>
      <w:r>
        <w:rPr>
          <w:color w:val="231F20"/>
          <w:spacing w:val="-2"/>
          <w:w w:val="115"/>
          <w:sz w:val="21"/>
        </w:rPr>
        <w:t>en</w:t>
      </w:r>
      <w:r>
        <w:rPr>
          <w:color w:val="231F20"/>
          <w:spacing w:val="-11"/>
          <w:w w:val="115"/>
          <w:sz w:val="21"/>
        </w:rPr>
        <w:t> </w:t>
      </w:r>
      <w:r>
        <w:rPr>
          <w:color w:val="231F20"/>
          <w:spacing w:val="-2"/>
          <w:w w:val="115"/>
          <w:sz w:val="21"/>
        </w:rPr>
        <w:t>asentamientos</w:t>
      </w:r>
      <w:r>
        <w:rPr>
          <w:color w:val="231F20"/>
          <w:spacing w:val="-11"/>
          <w:w w:val="115"/>
          <w:sz w:val="21"/>
        </w:rPr>
        <w:t> </w:t>
      </w:r>
      <w:r>
        <w:rPr>
          <w:color w:val="231F20"/>
          <w:spacing w:val="-2"/>
          <w:w w:val="115"/>
          <w:sz w:val="21"/>
        </w:rPr>
        <w:t>humanos </w:t>
      </w:r>
      <w:r>
        <w:rPr>
          <w:color w:val="231F20"/>
          <w:w w:val="110"/>
          <w:sz w:val="21"/>
        </w:rPr>
        <w:t>que</w:t>
      </w:r>
      <w:r>
        <w:rPr>
          <w:color w:val="231F20"/>
          <w:spacing w:val="-7"/>
          <w:w w:val="110"/>
          <w:sz w:val="21"/>
        </w:rPr>
        <w:t> </w:t>
      </w:r>
      <w:r>
        <w:rPr>
          <w:color w:val="231F20"/>
          <w:w w:val="110"/>
          <w:sz w:val="21"/>
        </w:rPr>
        <w:t>se</w:t>
      </w:r>
      <w:r>
        <w:rPr>
          <w:color w:val="231F20"/>
          <w:spacing w:val="-7"/>
          <w:w w:val="110"/>
          <w:sz w:val="21"/>
        </w:rPr>
        <w:t> </w:t>
      </w:r>
      <w:r>
        <w:rPr>
          <w:color w:val="231F20"/>
          <w:w w:val="110"/>
          <w:sz w:val="21"/>
        </w:rPr>
        <w:t>encuentran</w:t>
      </w:r>
      <w:r>
        <w:rPr>
          <w:color w:val="231F20"/>
          <w:spacing w:val="-7"/>
          <w:w w:val="110"/>
          <w:sz w:val="21"/>
        </w:rPr>
        <w:t> </w:t>
      </w:r>
      <w:r>
        <w:rPr>
          <w:color w:val="231F20"/>
          <w:w w:val="110"/>
          <w:sz w:val="21"/>
        </w:rPr>
        <w:t>dentro</w:t>
      </w:r>
      <w:r>
        <w:rPr>
          <w:color w:val="231F20"/>
          <w:spacing w:val="-7"/>
          <w:w w:val="110"/>
          <w:sz w:val="21"/>
        </w:rPr>
        <w:t> </w:t>
      </w:r>
      <w:r>
        <w:rPr>
          <w:color w:val="231F20"/>
          <w:w w:val="110"/>
          <w:sz w:val="21"/>
        </w:rPr>
        <w:t>del</w:t>
      </w:r>
      <w:r>
        <w:rPr>
          <w:color w:val="231F20"/>
          <w:spacing w:val="-2"/>
          <w:w w:val="110"/>
          <w:sz w:val="21"/>
        </w:rPr>
        <w:t> </w:t>
      </w:r>
      <w:r>
        <w:rPr>
          <w:color w:val="231F20"/>
          <w:w w:val="110"/>
          <w:sz w:val="21"/>
        </w:rPr>
        <w:t>cantón;</w:t>
      </w:r>
      <w:r>
        <w:rPr>
          <w:color w:val="231F20"/>
          <w:spacing w:val="-7"/>
          <w:w w:val="110"/>
          <w:sz w:val="21"/>
        </w:rPr>
        <w:t> </w:t>
      </w:r>
      <w:r>
        <w:rPr>
          <w:color w:val="231F20"/>
          <w:w w:val="110"/>
          <w:sz w:val="21"/>
        </w:rPr>
        <w:t>para</w:t>
      </w:r>
      <w:r>
        <w:rPr>
          <w:color w:val="231F20"/>
          <w:spacing w:val="-8"/>
          <w:w w:val="110"/>
          <w:sz w:val="21"/>
        </w:rPr>
        <w:t> </w:t>
      </w:r>
      <w:r>
        <w:rPr>
          <w:color w:val="231F20"/>
          <w:w w:val="110"/>
          <w:sz w:val="21"/>
        </w:rPr>
        <w:t>su</w:t>
      </w:r>
      <w:r>
        <w:rPr>
          <w:color w:val="231F20"/>
          <w:spacing w:val="-7"/>
          <w:w w:val="110"/>
          <w:sz w:val="21"/>
        </w:rPr>
        <w:t> </w:t>
      </w:r>
      <w:r>
        <w:rPr>
          <w:color w:val="231F20"/>
          <w:w w:val="110"/>
          <w:sz w:val="21"/>
        </w:rPr>
        <w:t>efecto,</w:t>
      </w:r>
      <w:r>
        <w:rPr>
          <w:color w:val="231F20"/>
          <w:spacing w:val="-9"/>
          <w:w w:val="110"/>
          <w:sz w:val="21"/>
        </w:rPr>
        <w:t> </w:t>
      </w:r>
      <w:r>
        <w:rPr>
          <w:color w:val="231F20"/>
          <w:w w:val="110"/>
          <w:sz w:val="21"/>
        </w:rPr>
        <w:t>se</w:t>
      </w:r>
      <w:r>
        <w:rPr>
          <w:color w:val="231F20"/>
          <w:spacing w:val="-7"/>
          <w:w w:val="110"/>
          <w:sz w:val="21"/>
        </w:rPr>
        <w:t> </w:t>
      </w:r>
      <w:r>
        <w:rPr>
          <w:color w:val="231F20"/>
          <w:w w:val="110"/>
          <w:sz w:val="21"/>
        </w:rPr>
        <w:t>siguen</w:t>
      </w:r>
      <w:r>
        <w:rPr>
          <w:color w:val="231F20"/>
          <w:spacing w:val="-2"/>
          <w:w w:val="110"/>
          <w:sz w:val="21"/>
        </w:rPr>
        <w:t> </w:t>
      </w:r>
      <w:r>
        <w:rPr>
          <w:color w:val="231F20"/>
          <w:w w:val="110"/>
          <w:sz w:val="21"/>
        </w:rPr>
        <w:t>una</w:t>
      </w:r>
      <w:r>
        <w:rPr>
          <w:color w:val="231F20"/>
          <w:spacing w:val="-8"/>
          <w:w w:val="110"/>
          <w:sz w:val="21"/>
        </w:rPr>
        <w:t> </w:t>
      </w:r>
      <w:r>
        <w:rPr>
          <w:color w:val="231F20"/>
          <w:w w:val="110"/>
          <w:sz w:val="21"/>
        </w:rPr>
        <w:t>serie </w:t>
      </w:r>
      <w:r>
        <w:rPr>
          <w:color w:val="231F20"/>
          <w:spacing w:val="-2"/>
          <w:w w:val="115"/>
          <w:sz w:val="21"/>
        </w:rPr>
        <w:t>de</w:t>
      </w:r>
      <w:r>
        <w:rPr>
          <w:color w:val="231F20"/>
          <w:spacing w:val="-16"/>
          <w:w w:val="115"/>
          <w:sz w:val="21"/>
        </w:rPr>
        <w:t> </w:t>
      </w:r>
      <w:r>
        <w:rPr>
          <w:color w:val="231F20"/>
          <w:spacing w:val="-2"/>
          <w:w w:val="115"/>
          <w:sz w:val="21"/>
        </w:rPr>
        <w:t>procedimientos</w:t>
      </w:r>
      <w:r>
        <w:rPr>
          <w:color w:val="231F20"/>
          <w:spacing w:val="-15"/>
          <w:w w:val="115"/>
          <w:sz w:val="21"/>
        </w:rPr>
        <w:t> </w:t>
      </w:r>
      <w:r>
        <w:rPr>
          <w:color w:val="231F20"/>
          <w:spacing w:val="-2"/>
          <w:w w:val="115"/>
          <w:sz w:val="21"/>
        </w:rPr>
        <w:t>de</w:t>
      </w:r>
      <w:r>
        <w:rPr>
          <w:color w:val="231F20"/>
          <w:spacing w:val="-16"/>
          <w:w w:val="115"/>
          <w:sz w:val="21"/>
        </w:rPr>
        <w:t> </w:t>
      </w:r>
      <w:r>
        <w:rPr>
          <w:color w:val="231F20"/>
          <w:spacing w:val="-2"/>
          <w:w w:val="115"/>
          <w:sz w:val="21"/>
        </w:rPr>
        <w:t>carácter</w:t>
      </w:r>
      <w:r>
        <w:rPr>
          <w:color w:val="231F20"/>
          <w:spacing w:val="-16"/>
          <w:w w:val="115"/>
          <w:sz w:val="21"/>
        </w:rPr>
        <w:t> </w:t>
      </w:r>
      <w:r>
        <w:rPr>
          <w:color w:val="231F20"/>
          <w:spacing w:val="-2"/>
          <w:w w:val="115"/>
          <w:sz w:val="21"/>
        </w:rPr>
        <w:t>legal</w:t>
      </w:r>
      <w:r>
        <w:rPr>
          <w:color w:val="231F20"/>
          <w:spacing w:val="-13"/>
          <w:w w:val="115"/>
          <w:sz w:val="21"/>
        </w:rPr>
        <w:t> </w:t>
      </w:r>
      <w:r>
        <w:rPr>
          <w:color w:val="231F20"/>
          <w:spacing w:val="-2"/>
          <w:w w:val="115"/>
          <w:sz w:val="21"/>
        </w:rPr>
        <w:t>y</w:t>
      </w:r>
      <w:r>
        <w:rPr>
          <w:color w:val="231F20"/>
          <w:spacing w:val="-17"/>
          <w:w w:val="115"/>
          <w:sz w:val="21"/>
        </w:rPr>
        <w:t> </w:t>
      </w:r>
      <w:r>
        <w:rPr>
          <w:color w:val="231F20"/>
          <w:spacing w:val="-2"/>
          <w:w w:val="115"/>
          <w:sz w:val="21"/>
        </w:rPr>
        <w:t>técnico,</w:t>
      </w:r>
      <w:r>
        <w:rPr>
          <w:color w:val="231F20"/>
          <w:spacing w:val="-18"/>
          <w:w w:val="115"/>
          <w:sz w:val="21"/>
        </w:rPr>
        <w:t> </w:t>
      </w:r>
      <w:r>
        <w:rPr>
          <w:color w:val="231F20"/>
          <w:spacing w:val="-2"/>
          <w:w w:val="115"/>
          <w:sz w:val="21"/>
        </w:rPr>
        <w:t>que</w:t>
      </w:r>
      <w:r>
        <w:rPr>
          <w:color w:val="231F20"/>
          <w:spacing w:val="-16"/>
          <w:w w:val="115"/>
          <w:sz w:val="21"/>
        </w:rPr>
        <w:t> </w:t>
      </w:r>
      <w:r>
        <w:rPr>
          <w:color w:val="231F20"/>
          <w:spacing w:val="-2"/>
          <w:w w:val="115"/>
          <w:sz w:val="21"/>
        </w:rPr>
        <w:t>permiten</w:t>
      </w:r>
      <w:r>
        <w:rPr>
          <w:color w:val="231F20"/>
          <w:spacing w:val="-12"/>
          <w:w w:val="115"/>
          <w:sz w:val="21"/>
        </w:rPr>
        <w:t> </w:t>
      </w:r>
      <w:r>
        <w:rPr>
          <w:color w:val="231F20"/>
          <w:spacing w:val="-2"/>
          <w:w w:val="115"/>
          <w:sz w:val="21"/>
        </w:rPr>
        <w:t>determinar </w:t>
      </w:r>
      <w:r>
        <w:rPr>
          <w:color w:val="231F20"/>
          <w:w w:val="115"/>
          <w:sz w:val="21"/>
        </w:rPr>
        <w:t>el</w:t>
      </w:r>
      <w:r>
        <w:rPr>
          <w:color w:val="231F20"/>
          <w:w w:val="115"/>
          <w:sz w:val="21"/>
        </w:rPr>
        <w:t> fraccionamiento</w:t>
      </w:r>
      <w:r>
        <w:rPr>
          <w:color w:val="231F20"/>
          <w:w w:val="115"/>
          <w:sz w:val="21"/>
        </w:rPr>
        <w:t> de</w:t>
      </w:r>
      <w:r>
        <w:rPr>
          <w:color w:val="231F20"/>
          <w:w w:val="115"/>
          <w:sz w:val="21"/>
        </w:rPr>
        <w:t> los</w:t>
      </w:r>
      <w:r>
        <w:rPr>
          <w:color w:val="231F20"/>
          <w:w w:val="115"/>
          <w:sz w:val="21"/>
        </w:rPr>
        <w:t> lotes</w:t>
      </w:r>
      <w:r>
        <w:rPr>
          <w:color w:val="231F20"/>
          <w:w w:val="115"/>
          <w:sz w:val="21"/>
        </w:rPr>
        <w:t> en cada asentamiento;</w:t>
      </w:r>
      <w:r>
        <w:rPr>
          <w:color w:val="231F20"/>
          <w:w w:val="115"/>
          <w:sz w:val="21"/>
        </w:rPr>
        <w:t> y</w:t>
      </w:r>
      <w:r>
        <w:rPr>
          <w:color w:val="231F20"/>
          <w:w w:val="115"/>
          <w:sz w:val="21"/>
        </w:rPr>
        <w:t> a su</w:t>
      </w:r>
      <w:r>
        <w:rPr>
          <w:color w:val="231F20"/>
          <w:w w:val="115"/>
          <w:sz w:val="21"/>
        </w:rPr>
        <w:t> vez identificar</w:t>
      </w:r>
      <w:r>
        <w:rPr>
          <w:color w:val="231F20"/>
          <w:spacing w:val="20"/>
          <w:w w:val="115"/>
          <w:sz w:val="21"/>
        </w:rPr>
        <w:t> </w:t>
      </w:r>
      <w:r>
        <w:rPr>
          <w:color w:val="231F20"/>
          <w:w w:val="115"/>
          <w:sz w:val="21"/>
        </w:rPr>
        <w:t>los</w:t>
      </w:r>
      <w:r>
        <w:rPr>
          <w:color w:val="231F20"/>
          <w:spacing w:val="-21"/>
          <w:w w:val="115"/>
          <w:sz w:val="21"/>
        </w:rPr>
        <w:t> </w:t>
      </w:r>
      <w:r>
        <w:rPr>
          <w:color w:val="231F20"/>
          <w:w w:val="115"/>
          <w:sz w:val="21"/>
        </w:rPr>
        <w:t>beneficiarios</w:t>
      </w:r>
      <w:r>
        <w:rPr>
          <w:color w:val="231F20"/>
          <w:spacing w:val="-21"/>
          <w:w w:val="115"/>
          <w:sz w:val="21"/>
        </w:rPr>
        <w:t> </w:t>
      </w:r>
      <w:r>
        <w:rPr>
          <w:color w:val="231F20"/>
          <w:w w:val="115"/>
          <w:sz w:val="21"/>
        </w:rPr>
        <w:t>del</w:t>
      </w:r>
      <w:r>
        <w:rPr>
          <w:color w:val="231F20"/>
          <w:spacing w:val="-22"/>
          <w:w w:val="115"/>
          <w:sz w:val="21"/>
        </w:rPr>
        <w:t> </w:t>
      </w:r>
      <w:r>
        <w:rPr>
          <w:color w:val="231F20"/>
          <w:w w:val="115"/>
          <w:sz w:val="21"/>
        </w:rPr>
        <w:t>respectivo</w:t>
      </w:r>
      <w:r>
        <w:rPr>
          <w:color w:val="231F20"/>
          <w:spacing w:val="-21"/>
          <w:w w:val="115"/>
          <w:sz w:val="21"/>
        </w:rPr>
        <w:t> </w:t>
      </w:r>
      <w:r>
        <w:rPr>
          <w:color w:val="231F20"/>
          <w:w w:val="115"/>
          <w:sz w:val="21"/>
        </w:rPr>
        <w:t>proceso</w:t>
      </w:r>
      <w:r>
        <w:rPr>
          <w:color w:val="231F20"/>
          <w:spacing w:val="-21"/>
          <w:w w:val="115"/>
          <w:sz w:val="21"/>
        </w:rPr>
        <w:t> </w:t>
      </w:r>
      <w:r>
        <w:rPr>
          <w:color w:val="231F20"/>
          <w:w w:val="115"/>
          <w:sz w:val="21"/>
        </w:rPr>
        <w:t>de</w:t>
      </w:r>
      <w:r>
        <w:rPr>
          <w:color w:val="231F20"/>
          <w:spacing w:val="-21"/>
          <w:w w:val="115"/>
          <w:sz w:val="21"/>
        </w:rPr>
        <w:t> </w:t>
      </w:r>
      <w:r>
        <w:rPr>
          <w:color w:val="231F20"/>
          <w:w w:val="115"/>
          <w:sz w:val="21"/>
        </w:rPr>
        <w:t>regularización.</w:t>
      </w:r>
    </w:p>
    <w:p>
      <w:pPr>
        <w:spacing w:line="240" w:lineRule="auto" w:before="5"/>
        <w:rPr>
          <w:sz w:val="21"/>
        </w:rPr>
      </w:pPr>
    </w:p>
    <w:p>
      <w:pPr>
        <w:spacing w:line="249" w:lineRule="auto" w:before="0"/>
        <w:ind w:left="1702" w:right="1694" w:firstLine="0"/>
        <w:jc w:val="both"/>
        <w:rPr>
          <w:sz w:val="21"/>
        </w:rPr>
      </w:pPr>
      <w:r>
        <w:rPr>
          <w:color w:val="231F20"/>
          <w:w w:val="110"/>
          <w:sz w:val="21"/>
        </w:rPr>
        <w:t>Los</w:t>
      </w:r>
      <w:r>
        <w:rPr>
          <w:color w:val="231F20"/>
          <w:w w:val="110"/>
          <w:sz w:val="21"/>
        </w:rPr>
        <w:t> asentamientos</w:t>
      </w:r>
      <w:r>
        <w:rPr>
          <w:color w:val="231F20"/>
          <w:w w:val="110"/>
          <w:sz w:val="21"/>
        </w:rPr>
        <w:t> humanos</w:t>
      </w:r>
      <w:r>
        <w:rPr>
          <w:color w:val="231F20"/>
          <w:w w:val="110"/>
          <w:sz w:val="21"/>
        </w:rPr>
        <w:t> informales</w:t>
      </w:r>
      <w:r>
        <w:rPr>
          <w:color w:val="231F20"/>
          <w:w w:val="110"/>
          <w:sz w:val="21"/>
        </w:rPr>
        <w:t> en</w:t>
      </w:r>
      <w:r>
        <w:rPr>
          <w:color w:val="231F20"/>
          <w:w w:val="110"/>
          <w:sz w:val="21"/>
        </w:rPr>
        <w:t> general,</w:t>
      </w:r>
      <w:r>
        <w:rPr>
          <w:color w:val="231F20"/>
          <w:w w:val="110"/>
          <w:sz w:val="21"/>
        </w:rPr>
        <w:t> traen</w:t>
      </w:r>
      <w:r>
        <w:rPr>
          <w:color w:val="231F20"/>
          <w:w w:val="110"/>
          <w:sz w:val="21"/>
        </w:rPr>
        <w:t> consigo múltiples consecuencias tales como, deterioro de la calidad de vida de las personas, la carencia de infraestructura de servicios básicos, la falta de</w:t>
      </w:r>
      <w:r>
        <w:rPr>
          <w:color w:val="231F20"/>
          <w:spacing w:val="-15"/>
          <w:w w:val="110"/>
          <w:sz w:val="21"/>
        </w:rPr>
        <w:t> </w:t>
      </w:r>
      <w:r>
        <w:rPr>
          <w:color w:val="231F20"/>
          <w:w w:val="110"/>
          <w:sz w:val="21"/>
        </w:rPr>
        <w:t>equipamientos</w:t>
      </w:r>
      <w:r>
        <w:rPr>
          <w:color w:val="231F20"/>
          <w:spacing w:val="-14"/>
          <w:w w:val="110"/>
          <w:sz w:val="21"/>
        </w:rPr>
        <w:t> </w:t>
      </w:r>
      <w:r>
        <w:rPr>
          <w:color w:val="231F20"/>
          <w:w w:val="110"/>
          <w:sz w:val="21"/>
        </w:rPr>
        <w:t>y</w:t>
      </w:r>
      <w:r>
        <w:rPr>
          <w:color w:val="231F20"/>
          <w:spacing w:val="-14"/>
          <w:w w:val="110"/>
          <w:sz w:val="21"/>
        </w:rPr>
        <w:t> </w:t>
      </w:r>
      <w:r>
        <w:rPr>
          <w:color w:val="231F20"/>
          <w:w w:val="110"/>
          <w:sz w:val="21"/>
        </w:rPr>
        <w:t>áreas</w:t>
      </w:r>
      <w:r>
        <w:rPr>
          <w:color w:val="231F20"/>
          <w:spacing w:val="-14"/>
          <w:w w:val="110"/>
          <w:sz w:val="21"/>
        </w:rPr>
        <w:t> </w:t>
      </w:r>
      <w:r>
        <w:rPr>
          <w:color w:val="231F20"/>
          <w:w w:val="110"/>
          <w:sz w:val="21"/>
        </w:rPr>
        <w:t>verdes,</w:t>
      </w:r>
      <w:r>
        <w:rPr>
          <w:color w:val="231F20"/>
          <w:spacing w:val="-18"/>
          <w:w w:val="110"/>
          <w:sz w:val="21"/>
        </w:rPr>
        <w:t> </w:t>
      </w:r>
      <w:r>
        <w:rPr>
          <w:color w:val="231F20"/>
          <w:w w:val="110"/>
          <w:sz w:val="21"/>
        </w:rPr>
        <w:t>la</w:t>
      </w:r>
      <w:r>
        <w:rPr>
          <w:color w:val="231F20"/>
          <w:spacing w:val="-15"/>
          <w:w w:val="110"/>
          <w:sz w:val="21"/>
        </w:rPr>
        <w:t> </w:t>
      </w:r>
      <w:r>
        <w:rPr>
          <w:color w:val="231F20"/>
          <w:w w:val="110"/>
          <w:sz w:val="21"/>
        </w:rPr>
        <w:t>proliferación</w:t>
      </w:r>
      <w:r>
        <w:rPr>
          <w:color w:val="231F20"/>
          <w:spacing w:val="-15"/>
          <w:w w:val="110"/>
          <w:sz w:val="21"/>
        </w:rPr>
        <w:t> </w:t>
      </w:r>
      <w:r>
        <w:rPr>
          <w:color w:val="231F20"/>
          <w:w w:val="110"/>
          <w:sz w:val="21"/>
        </w:rPr>
        <w:t>de</w:t>
      </w:r>
      <w:r>
        <w:rPr>
          <w:color w:val="231F20"/>
          <w:spacing w:val="-12"/>
          <w:w w:val="110"/>
          <w:sz w:val="21"/>
        </w:rPr>
        <w:t> </w:t>
      </w:r>
      <w:r>
        <w:rPr>
          <w:color w:val="231F20"/>
          <w:w w:val="110"/>
          <w:sz w:val="21"/>
        </w:rPr>
        <w:t>territorios</w:t>
      </w:r>
      <w:r>
        <w:rPr>
          <w:color w:val="231F20"/>
          <w:spacing w:val="-14"/>
          <w:w w:val="110"/>
          <w:sz w:val="21"/>
        </w:rPr>
        <w:t> </w:t>
      </w:r>
      <w:r>
        <w:rPr>
          <w:color w:val="231F20"/>
          <w:w w:val="110"/>
          <w:sz w:val="21"/>
        </w:rPr>
        <w:t>inseguros, la falta de oportunidades de empleo, un crecimiento desordenado, entre otros factores que incrementan los problemas sociales, económicos, y ambientales de las ciudades.</w:t>
      </w:r>
    </w:p>
    <w:p>
      <w:pPr>
        <w:spacing w:line="240" w:lineRule="auto" w:before="5"/>
        <w:rPr>
          <w:sz w:val="21"/>
        </w:rPr>
      </w:pPr>
    </w:p>
    <w:p>
      <w:pPr>
        <w:spacing w:line="249" w:lineRule="auto" w:before="1"/>
        <w:ind w:left="1702" w:right="1698" w:firstLine="0"/>
        <w:jc w:val="both"/>
        <w:rPr>
          <w:sz w:val="21"/>
        </w:rPr>
      </w:pPr>
      <w:r>
        <w:rPr>
          <w:color w:val="231F20"/>
          <w:w w:val="110"/>
          <w:sz w:val="21"/>
        </w:rPr>
        <w:t>El</w:t>
      </w:r>
      <w:r>
        <w:rPr>
          <w:color w:val="231F20"/>
          <w:w w:val="110"/>
          <w:sz w:val="21"/>
        </w:rPr>
        <w:t> asentamiento</w:t>
      </w:r>
      <w:r>
        <w:rPr>
          <w:color w:val="231F20"/>
          <w:w w:val="110"/>
          <w:sz w:val="21"/>
        </w:rPr>
        <w:t> humano</w:t>
      </w:r>
      <w:r>
        <w:rPr>
          <w:color w:val="231F20"/>
          <w:w w:val="110"/>
          <w:sz w:val="21"/>
        </w:rPr>
        <w:t> de</w:t>
      </w:r>
      <w:r>
        <w:rPr>
          <w:color w:val="231F20"/>
          <w:w w:val="110"/>
          <w:sz w:val="21"/>
        </w:rPr>
        <w:t> interés</w:t>
      </w:r>
      <w:r>
        <w:rPr>
          <w:color w:val="231F20"/>
          <w:w w:val="110"/>
          <w:sz w:val="21"/>
        </w:rPr>
        <w:t> social</w:t>
      </w:r>
      <w:r>
        <w:rPr>
          <w:color w:val="231F20"/>
          <w:w w:val="110"/>
          <w:sz w:val="21"/>
        </w:rPr>
        <w:t> Primavera</w:t>
      </w:r>
      <w:r>
        <w:rPr>
          <w:color w:val="231F20"/>
          <w:w w:val="110"/>
          <w:sz w:val="21"/>
        </w:rPr>
        <w:t> 3,</w:t>
      </w:r>
      <w:r>
        <w:rPr>
          <w:color w:val="231F20"/>
          <w:w w:val="110"/>
          <w:sz w:val="21"/>
        </w:rPr>
        <w:t> se</w:t>
      </w:r>
      <w:r>
        <w:rPr>
          <w:color w:val="231F20"/>
          <w:w w:val="110"/>
          <w:sz w:val="21"/>
        </w:rPr>
        <w:t> encuentra localizado en la parroquia Nueva Loja del cantón Lago Agrio, provincia</w:t>
      </w:r>
      <w:r>
        <w:rPr>
          <w:color w:val="231F20"/>
          <w:spacing w:val="40"/>
          <w:w w:val="110"/>
          <w:sz w:val="21"/>
        </w:rPr>
        <w:t> </w:t>
      </w:r>
      <w:r>
        <w:rPr>
          <w:color w:val="231F20"/>
          <w:w w:val="110"/>
          <w:sz w:val="21"/>
        </w:rPr>
        <w:t>de Sucumbíos.</w:t>
      </w:r>
      <w:r>
        <w:rPr>
          <w:color w:val="231F20"/>
          <w:spacing w:val="-1"/>
          <w:w w:val="110"/>
          <w:sz w:val="21"/>
        </w:rPr>
        <w:t> </w:t>
      </w:r>
      <w:r>
        <w:rPr>
          <w:color w:val="231F20"/>
          <w:w w:val="110"/>
          <w:sz w:val="21"/>
        </w:rPr>
        <w:t>Sus</w:t>
      </w:r>
      <w:r>
        <w:rPr>
          <w:color w:val="231F20"/>
          <w:spacing w:val="-2"/>
          <w:w w:val="110"/>
          <w:sz w:val="21"/>
        </w:rPr>
        <w:t> </w:t>
      </w:r>
      <w:r>
        <w:rPr>
          <w:color w:val="231F20"/>
          <w:w w:val="110"/>
          <w:sz w:val="21"/>
        </w:rPr>
        <w:t>límites son:</w:t>
      </w:r>
      <w:r>
        <w:rPr>
          <w:color w:val="231F20"/>
          <w:spacing w:val="-2"/>
          <w:w w:val="110"/>
          <w:sz w:val="21"/>
        </w:rPr>
        <w:t> </w:t>
      </w:r>
      <w:r>
        <w:rPr>
          <w:color w:val="231F20"/>
          <w:w w:val="110"/>
          <w:sz w:val="21"/>
        </w:rPr>
        <w:t>Al Norte con</w:t>
      </w:r>
      <w:r>
        <w:rPr>
          <w:color w:val="231F20"/>
          <w:spacing w:val="-2"/>
          <w:w w:val="110"/>
          <w:sz w:val="21"/>
        </w:rPr>
        <w:t> </w:t>
      </w:r>
      <w:r>
        <w:rPr>
          <w:color w:val="231F20"/>
          <w:w w:val="110"/>
          <w:sz w:val="21"/>
        </w:rPr>
        <w:t>la</w:t>
      </w:r>
      <w:r>
        <w:rPr>
          <w:color w:val="231F20"/>
          <w:spacing w:val="-1"/>
          <w:w w:val="110"/>
          <w:sz w:val="21"/>
        </w:rPr>
        <w:t> </w:t>
      </w:r>
      <w:r>
        <w:rPr>
          <w:color w:val="231F20"/>
          <w:w w:val="110"/>
          <w:sz w:val="21"/>
        </w:rPr>
        <w:t>Calle 1</w:t>
      </w:r>
      <w:r>
        <w:rPr>
          <w:color w:val="231F20"/>
          <w:spacing w:val="-1"/>
          <w:w w:val="110"/>
          <w:sz w:val="21"/>
        </w:rPr>
        <w:t> </w:t>
      </w:r>
      <w:r>
        <w:rPr>
          <w:color w:val="231F20"/>
          <w:w w:val="110"/>
          <w:sz w:val="21"/>
        </w:rPr>
        <w:t>y</w:t>
      </w:r>
      <w:r>
        <w:rPr>
          <w:color w:val="231F20"/>
          <w:spacing w:val="-1"/>
          <w:w w:val="110"/>
          <w:sz w:val="21"/>
        </w:rPr>
        <w:t> </w:t>
      </w:r>
      <w:r>
        <w:rPr>
          <w:color w:val="231F20"/>
          <w:w w:val="110"/>
          <w:sz w:val="21"/>
        </w:rPr>
        <w:t>fraccionamiento La Fortaleza, al Sur con área particular, al Este con Fraccionamiento La Fortaleza y al Oeste con área particular. Dentro de este asentamiento humano se encuentran identificados 88 lotes, de los cuales no se tienen registros en el sistema catastral del GADMLA, actualmente se tiene una consolidación</w:t>
      </w:r>
      <w:r>
        <w:rPr>
          <w:color w:val="231F20"/>
          <w:w w:val="110"/>
          <w:sz w:val="21"/>
        </w:rPr>
        <w:t> del</w:t>
      </w:r>
      <w:r>
        <w:rPr>
          <w:color w:val="231F20"/>
          <w:w w:val="110"/>
          <w:sz w:val="21"/>
        </w:rPr>
        <w:t> 35.63%.</w:t>
      </w:r>
      <w:r>
        <w:rPr>
          <w:color w:val="231F20"/>
          <w:w w:val="110"/>
          <w:sz w:val="21"/>
        </w:rPr>
        <w:t> Cabe</w:t>
      </w:r>
      <w:r>
        <w:rPr>
          <w:color w:val="231F20"/>
          <w:w w:val="110"/>
          <w:sz w:val="21"/>
        </w:rPr>
        <w:t> mencionar</w:t>
      </w:r>
      <w:r>
        <w:rPr>
          <w:color w:val="231F20"/>
          <w:w w:val="110"/>
          <w:sz w:val="21"/>
        </w:rPr>
        <w:t> que,</w:t>
      </w:r>
      <w:r>
        <w:rPr>
          <w:color w:val="231F20"/>
          <w:w w:val="110"/>
          <w:sz w:val="21"/>
        </w:rPr>
        <w:t> los</w:t>
      </w:r>
      <w:r>
        <w:rPr>
          <w:color w:val="231F20"/>
          <w:w w:val="110"/>
          <w:sz w:val="21"/>
        </w:rPr>
        <w:t> espacios</w:t>
      </w:r>
      <w:r>
        <w:rPr>
          <w:color w:val="231F20"/>
          <w:w w:val="110"/>
          <w:sz w:val="21"/>
        </w:rPr>
        <w:t> que aparecen</w:t>
      </w:r>
      <w:r>
        <w:rPr>
          <w:color w:val="231F20"/>
          <w:w w:val="110"/>
          <w:sz w:val="21"/>
        </w:rPr>
        <w:t> vacantes</w:t>
      </w:r>
      <w:r>
        <w:rPr>
          <w:color w:val="231F20"/>
          <w:w w:val="110"/>
          <w:sz w:val="21"/>
        </w:rPr>
        <w:t> corresponden</w:t>
      </w:r>
      <w:r>
        <w:rPr>
          <w:color w:val="231F20"/>
          <w:w w:val="110"/>
          <w:sz w:val="21"/>
        </w:rPr>
        <w:t> a</w:t>
      </w:r>
      <w:r>
        <w:rPr>
          <w:color w:val="231F20"/>
          <w:w w:val="110"/>
          <w:sz w:val="21"/>
        </w:rPr>
        <w:t> lotes</w:t>
      </w:r>
      <w:r>
        <w:rPr>
          <w:color w:val="231F20"/>
          <w:w w:val="110"/>
          <w:sz w:val="21"/>
        </w:rPr>
        <w:t> definidos</w:t>
      </w:r>
      <w:r>
        <w:rPr>
          <w:color w:val="231F20"/>
          <w:w w:val="110"/>
          <w:sz w:val="21"/>
        </w:rPr>
        <w:t> en</w:t>
      </w:r>
      <w:r>
        <w:rPr>
          <w:color w:val="231F20"/>
          <w:w w:val="110"/>
          <w:sz w:val="21"/>
        </w:rPr>
        <w:t> calidad</w:t>
      </w:r>
      <w:r>
        <w:rPr>
          <w:color w:val="231F20"/>
          <w:w w:val="110"/>
          <w:sz w:val="21"/>
        </w:rPr>
        <w:t> de</w:t>
      </w:r>
      <w:r>
        <w:rPr>
          <w:color w:val="231F20"/>
          <w:spacing w:val="40"/>
          <w:w w:val="110"/>
          <w:sz w:val="21"/>
        </w:rPr>
        <w:t> </w:t>
      </w:r>
      <w:r>
        <w:rPr>
          <w:color w:val="231F20"/>
          <w:w w:val="110"/>
          <w:sz w:val="21"/>
        </w:rPr>
        <w:t>posesión y que pertenecen a determinadas personas con representación personal, sin estar debidamente posesionados.</w:t>
      </w:r>
    </w:p>
    <w:p>
      <w:pPr>
        <w:spacing w:line="240" w:lineRule="auto" w:before="21"/>
        <w:rPr>
          <w:sz w:val="21"/>
        </w:rPr>
      </w:pPr>
    </w:p>
    <w:p>
      <w:pPr>
        <w:spacing w:line="249" w:lineRule="auto" w:before="0"/>
        <w:ind w:left="1702" w:right="1696" w:firstLine="0"/>
        <w:jc w:val="both"/>
        <w:rPr>
          <w:sz w:val="21"/>
        </w:rPr>
      </w:pPr>
      <w:r>
        <w:rPr>
          <w:color w:val="231F20"/>
          <w:w w:val="115"/>
          <w:sz w:val="21"/>
        </w:rPr>
        <w:t>Este</w:t>
      </w:r>
      <w:r>
        <w:rPr>
          <w:color w:val="231F20"/>
          <w:spacing w:val="-12"/>
          <w:w w:val="115"/>
          <w:sz w:val="21"/>
        </w:rPr>
        <w:t> </w:t>
      </w:r>
      <w:r>
        <w:rPr>
          <w:color w:val="231F20"/>
          <w:w w:val="115"/>
          <w:sz w:val="21"/>
        </w:rPr>
        <w:t>asentamiento</w:t>
      </w:r>
      <w:r>
        <w:rPr>
          <w:color w:val="231F20"/>
          <w:spacing w:val="-13"/>
          <w:w w:val="115"/>
          <w:sz w:val="21"/>
        </w:rPr>
        <w:t> </w:t>
      </w:r>
      <w:r>
        <w:rPr>
          <w:color w:val="231F20"/>
          <w:w w:val="115"/>
          <w:sz w:val="21"/>
        </w:rPr>
        <w:t>humano,</w:t>
      </w:r>
      <w:r>
        <w:rPr>
          <w:color w:val="231F20"/>
          <w:spacing w:val="-14"/>
          <w:w w:val="115"/>
          <w:sz w:val="21"/>
        </w:rPr>
        <w:t> </w:t>
      </w:r>
      <w:r>
        <w:rPr>
          <w:color w:val="231F20"/>
          <w:w w:val="115"/>
          <w:sz w:val="21"/>
        </w:rPr>
        <w:t>no</w:t>
      </w:r>
      <w:r>
        <w:rPr>
          <w:color w:val="231F20"/>
          <w:spacing w:val="-10"/>
          <w:w w:val="115"/>
          <w:sz w:val="21"/>
        </w:rPr>
        <w:t> </w:t>
      </w:r>
      <w:r>
        <w:rPr>
          <w:color w:val="231F20"/>
          <w:w w:val="115"/>
          <w:sz w:val="21"/>
        </w:rPr>
        <w:t>cuenta</w:t>
      </w:r>
      <w:r>
        <w:rPr>
          <w:color w:val="231F20"/>
          <w:spacing w:val="-13"/>
          <w:w w:val="115"/>
          <w:sz w:val="21"/>
        </w:rPr>
        <w:t> </w:t>
      </w:r>
      <w:r>
        <w:rPr>
          <w:color w:val="231F20"/>
          <w:w w:val="115"/>
          <w:sz w:val="21"/>
        </w:rPr>
        <w:t>con</w:t>
      </w:r>
      <w:r>
        <w:rPr>
          <w:color w:val="231F20"/>
          <w:spacing w:val="-12"/>
          <w:w w:val="115"/>
          <w:sz w:val="21"/>
        </w:rPr>
        <w:t> </w:t>
      </w:r>
      <w:r>
        <w:rPr>
          <w:color w:val="231F20"/>
          <w:w w:val="115"/>
          <w:sz w:val="21"/>
        </w:rPr>
        <w:t>el</w:t>
      </w:r>
      <w:r>
        <w:rPr>
          <w:color w:val="231F20"/>
          <w:spacing w:val="-8"/>
          <w:w w:val="115"/>
          <w:sz w:val="21"/>
        </w:rPr>
        <w:t> </w:t>
      </w:r>
      <w:r>
        <w:rPr>
          <w:color w:val="231F20"/>
          <w:w w:val="115"/>
          <w:sz w:val="21"/>
        </w:rPr>
        <w:t>reconocimiento</w:t>
      </w:r>
      <w:r>
        <w:rPr>
          <w:color w:val="231F20"/>
          <w:spacing w:val="-16"/>
          <w:w w:val="115"/>
          <w:sz w:val="21"/>
        </w:rPr>
        <w:t> </w:t>
      </w:r>
      <w:r>
        <w:rPr>
          <w:color w:val="231F20"/>
          <w:w w:val="115"/>
          <w:sz w:val="21"/>
        </w:rPr>
        <w:t>legal</w:t>
      </w:r>
      <w:r>
        <w:rPr>
          <w:color w:val="231F20"/>
          <w:spacing w:val="-8"/>
          <w:w w:val="115"/>
          <w:sz w:val="21"/>
        </w:rPr>
        <w:t> </w:t>
      </w:r>
      <w:r>
        <w:rPr>
          <w:color w:val="231F20"/>
          <w:w w:val="115"/>
          <w:sz w:val="21"/>
        </w:rPr>
        <w:t>por parte</w:t>
      </w:r>
      <w:r>
        <w:rPr>
          <w:color w:val="231F20"/>
          <w:w w:val="115"/>
          <w:sz w:val="21"/>
        </w:rPr>
        <w:t> del</w:t>
      </w:r>
      <w:r>
        <w:rPr>
          <w:color w:val="231F20"/>
          <w:w w:val="115"/>
          <w:sz w:val="21"/>
        </w:rPr>
        <w:t> GAD</w:t>
      </w:r>
      <w:r>
        <w:rPr>
          <w:color w:val="231F20"/>
          <w:w w:val="115"/>
          <w:sz w:val="21"/>
        </w:rPr>
        <w:t> Municipal</w:t>
      </w:r>
      <w:r>
        <w:rPr>
          <w:color w:val="231F20"/>
          <w:w w:val="115"/>
          <w:sz w:val="21"/>
        </w:rPr>
        <w:t> de</w:t>
      </w:r>
      <w:r>
        <w:rPr>
          <w:color w:val="231F20"/>
          <w:w w:val="115"/>
          <w:sz w:val="21"/>
        </w:rPr>
        <w:t> Lago</w:t>
      </w:r>
      <w:r>
        <w:rPr>
          <w:color w:val="231F20"/>
          <w:w w:val="115"/>
          <w:sz w:val="21"/>
        </w:rPr>
        <w:t> Agrio,</w:t>
      </w:r>
      <w:r>
        <w:rPr>
          <w:color w:val="231F20"/>
          <w:w w:val="115"/>
          <w:sz w:val="21"/>
        </w:rPr>
        <w:t> así</w:t>
      </w:r>
      <w:r>
        <w:rPr>
          <w:color w:val="231F20"/>
          <w:w w:val="115"/>
          <w:sz w:val="21"/>
        </w:rPr>
        <w:t> como</w:t>
      </w:r>
      <w:r>
        <w:rPr>
          <w:color w:val="231F20"/>
          <w:w w:val="115"/>
          <w:sz w:val="21"/>
        </w:rPr>
        <w:t> la</w:t>
      </w:r>
      <w:r>
        <w:rPr>
          <w:color w:val="231F20"/>
          <w:w w:val="115"/>
          <w:sz w:val="21"/>
        </w:rPr>
        <w:t> normativa</w:t>
      </w:r>
      <w:r>
        <w:rPr>
          <w:color w:val="231F20"/>
          <w:w w:val="115"/>
          <w:sz w:val="21"/>
        </w:rPr>
        <w:t> que regule</w:t>
      </w:r>
      <w:r>
        <w:rPr>
          <w:color w:val="231F20"/>
          <w:w w:val="115"/>
          <w:sz w:val="21"/>
        </w:rPr>
        <w:t> el</w:t>
      </w:r>
      <w:r>
        <w:rPr>
          <w:color w:val="231F20"/>
          <w:w w:val="115"/>
          <w:sz w:val="21"/>
        </w:rPr>
        <w:t> uso</w:t>
      </w:r>
      <w:r>
        <w:rPr>
          <w:color w:val="231F20"/>
          <w:w w:val="115"/>
          <w:sz w:val="21"/>
        </w:rPr>
        <w:t> y</w:t>
      </w:r>
      <w:r>
        <w:rPr>
          <w:color w:val="231F20"/>
          <w:w w:val="115"/>
          <w:sz w:val="21"/>
        </w:rPr>
        <w:t> ocupación</w:t>
      </w:r>
      <w:r>
        <w:rPr>
          <w:color w:val="231F20"/>
          <w:w w:val="115"/>
          <w:sz w:val="21"/>
        </w:rPr>
        <w:t> del</w:t>
      </w:r>
      <w:r>
        <w:rPr>
          <w:color w:val="231F20"/>
          <w:w w:val="115"/>
          <w:sz w:val="21"/>
        </w:rPr>
        <w:t> suelo;</w:t>
      </w:r>
      <w:r>
        <w:rPr>
          <w:color w:val="231F20"/>
          <w:w w:val="115"/>
          <w:sz w:val="21"/>
        </w:rPr>
        <w:t> para</w:t>
      </w:r>
      <w:r>
        <w:rPr>
          <w:color w:val="231F20"/>
          <w:w w:val="115"/>
          <w:sz w:val="21"/>
        </w:rPr>
        <w:t> esto,</w:t>
      </w:r>
      <w:r>
        <w:rPr>
          <w:color w:val="231F20"/>
          <w:w w:val="115"/>
          <w:sz w:val="21"/>
        </w:rPr>
        <w:t> la</w:t>
      </w:r>
      <w:r>
        <w:rPr>
          <w:color w:val="231F20"/>
          <w:w w:val="115"/>
          <w:sz w:val="21"/>
        </w:rPr>
        <w:t> Dirección</w:t>
      </w:r>
      <w:r>
        <w:rPr>
          <w:color w:val="231F20"/>
          <w:w w:val="115"/>
          <w:sz w:val="21"/>
        </w:rPr>
        <w:t> de Planificación</w:t>
      </w:r>
      <w:r>
        <w:rPr>
          <w:color w:val="231F20"/>
          <w:spacing w:val="-22"/>
          <w:w w:val="115"/>
          <w:sz w:val="21"/>
        </w:rPr>
        <w:t> </w:t>
      </w:r>
      <w:r>
        <w:rPr>
          <w:color w:val="231F20"/>
          <w:w w:val="115"/>
          <w:sz w:val="21"/>
        </w:rPr>
        <w:t>coordina</w:t>
      </w:r>
      <w:r>
        <w:rPr>
          <w:color w:val="231F20"/>
          <w:spacing w:val="38"/>
          <w:w w:val="115"/>
          <w:sz w:val="21"/>
        </w:rPr>
        <w:t> </w:t>
      </w:r>
      <w:r>
        <w:rPr>
          <w:color w:val="231F20"/>
          <w:w w:val="115"/>
          <w:sz w:val="21"/>
        </w:rPr>
        <w:t>el</w:t>
      </w:r>
      <w:r>
        <w:rPr>
          <w:color w:val="231F20"/>
          <w:spacing w:val="43"/>
          <w:w w:val="115"/>
          <w:sz w:val="21"/>
        </w:rPr>
        <w:t> </w:t>
      </w:r>
      <w:r>
        <w:rPr>
          <w:color w:val="231F20"/>
          <w:w w:val="115"/>
          <w:sz w:val="21"/>
        </w:rPr>
        <w:t>proceso</w:t>
      </w:r>
      <w:r>
        <w:rPr>
          <w:color w:val="231F20"/>
          <w:spacing w:val="39"/>
          <w:w w:val="115"/>
          <w:sz w:val="21"/>
        </w:rPr>
        <w:t> </w:t>
      </w:r>
      <w:r>
        <w:rPr>
          <w:color w:val="231F20"/>
          <w:w w:val="115"/>
          <w:sz w:val="21"/>
        </w:rPr>
        <w:t>de</w:t>
      </w:r>
      <w:r>
        <w:rPr>
          <w:color w:val="231F20"/>
          <w:spacing w:val="38"/>
          <w:w w:val="115"/>
          <w:sz w:val="21"/>
        </w:rPr>
        <w:t> </w:t>
      </w:r>
      <w:r>
        <w:rPr>
          <w:color w:val="231F20"/>
          <w:w w:val="115"/>
          <w:sz w:val="21"/>
        </w:rPr>
        <w:t>regularización</w:t>
      </w:r>
      <w:r>
        <w:rPr>
          <w:color w:val="231F20"/>
          <w:spacing w:val="41"/>
          <w:w w:val="115"/>
          <w:sz w:val="21"/>
        </w:rPr>
        <w:t> </w:t>
      </w:r>
      <w:r>
        <w:rPr>
          <w:color w:val="231F20"/>
          <w:w w:val="115"/>
          <w:sz w:val="21"/>
        </w:rPr>
        <w:t>mediante</w:t>
      </w:r>
      <w:r>
        <w:rPr>
          <w:color w:val="231F20"/>
          <w:spacing w:val="-22"/>
          <w:w w:val="115"/>
          <w:sz w:val="21"/>
        </w:rPr>
        <w:t> </w:t>
      </w:r>
      <w:r>
        <w:rPr>
          <w:color w:val="231F20"/>
          <w:w w:val="115"/>
          <w:sz w:val="21"/>
        </w:rPr>
        <w:t>un</w:t>
      </w:r>
      <w:r>
        <w:rPr>
          <w:color w:val="231F20"/>
          <w:spacing w:val="-21"/>
          <w:w w:val="115"/>
          <w:sz w:val="21"/>
        </w:rPr>
        <w:t> </w:t>
      </w:r>
      <w:r>
        <w:rPr>
          <w:color w:val="231F20"/>
          <w:spacing w:val="-4"/>
          <w:w w:val="115"/>
          <w:sz w:val="21"/>
        </w:rPr>
        <w:t>plan</w:t>
      </w:r>
    </w:p>
    <w:p>
      <w:pPr>
        <w:spacing w:after="0" w:line="249" w:lineRule="auto"/>
        <w:jc w:val="both"/>
        <w:rPr>
          <w:sz w:val="21"/>
        </w:rPr>
        <w:sectPr>
          <w:pgSz w:w="11910" w:h="16840"/>
          <w:pgMar w:header="1391" w:footer="571" w:top="1720" w:bottom="760" w:left="0" w:right="0"/>
        </w:sectPr>
      </w:pPr>
    </w:p>
    <w:p>
      <w:pPr>
        <w:spacing w:line="240" w:lineRule="auto" w:before="98"/>
        <w:rPr>
          <w:sz w:val="25"/>
        </w:rPr>
      </w:pPr>
    </w:p>
    <w:p>
      <w:pPr>
        <w:spacing w:line="242" w:lineRule="auto" w:before="0"/>
        <w:ind w:left="1702" w:right="1705" w:firstLine="0"/>
        <w:jc w:val="both"/>
        <w:rPr>
          <w:sz w:val="25"/>
        </w:rPr>
      </w:pPr>
      <w:r>
        <w:rPr>
          <w:color w:val="231F20"/>
          <w:spacing w:val="-4"/>
          <w:sz w:val="25"/>
        </w:rPr>
        <w:t>urbanístico</w:t>
      </w:r>
      <w:r>
        <w:rPr>
          <w:color w:val="231F20"/>
          <w:spacing w:val="-11"/>
          <w:sz w:val="25"/>
        </w:rPr>
        <w:t> </w:t>
      </w:r>
      <w:r>
        <w:rPr>
          <w:color w:val="231F20"/>
          <w:spacing w:val="-4"/>
          <w:sz w:val="25"/>
        </w:rPr>
        <w:t>complementario</w:t>
      </w:r>
      <w:r>
        <w:rPr>
          <w:color w:val="231F20"/>
          <w:spacing w:val="-8"/>
          <w:sz w:val="25"/>
        </w:rPr>
        <w:t> </w:t>
      </w:r>
      <w:r>
        <w:rPr>
          <w:color w:val="231F20"/>
          <w:spacing w:val="-4"/>
          <w:sz w:val="25"/>
        </w:rPr>
        <w:t>(Plan</w:t>
      </w:r>
      <w:r>
        <w:rPr>
          <w:color w:val="231F20"/>
          <w:spacing w:val="-10"/>
          <w:sz w:val="25"/>
        </w:rPr>
        <w:t> </w:t>
      </w:r>
      <w:r>
        <w:rPr>
          <w:color w:val="231F20"/>
          <w:spacing w:val="-4"/>
          <w:sz w:val="25"/>
        </w:rPr>
        <w:t>Parcial)</w:t>
      </w:r>
      <w:r>
        <w:rPr>
          <w:color w:val="231F20"/>
          <w:spacing w:val="-12"/>
          <w:sz w:val="25"/>
        </w:rPr>
        <w:t> </w:t>
      </w:r>
      <w:r>
        <w:rPr>
          <w:color w:val="231F20"/>
          <w:spacing w:val="-4"/>
          <w:sz w:val="25"/>
        </w:rPr>
        <w:t>conforme</w:t>
      </w:r>
      <w:r>
        <w:rPr>
          <w:color w:val="231F20"/>
          <w:spacing w:val="-10"/>
          <w:sz w:val="25"/>
        </w:rPr>
        <w:t> </w:t>
      </w:r>
      <w:r>
        <w:rPr>
          <w:color w:val="231F20"/>
          <w:spacing w:val="-4"/>
          <w:sz w:val="25"/>
        </w:rPr>
        <w:t>a</w:t>
      </w:r>
      <w:r>
        <w:rPr>
          <w:color w:val="231F20"/>
          <w:spacing w:val="-13"/>
          <w:sz w:val="25"/>
        </w:rPr>
        <w:t> </w:t>
      </w:r>
      <w:r>
        <w:rPr>
          <w:color w:val="231F20"/>
          <w:spacing w:val="-4"/>
          <w:sz w:val="25"/>
        </w:rPr>
        <w:t>la</w:t>
      </w:r>
      <w:r>
        <w:rPr>
          <w:color w:val="231F20"/>
          <w:spacing w:val="-10"/>
          <w:sz w:val="25"/>
        </w:rPr>
        <w:t> </w:t>
      </w:r>
      <w:r>
        <w:rPr>
          <w:color w:val="231F20"/>
          <w:spacing w:val="-4"/>
          <w:sz w:val="25"/>
        </w:rPr>
        <w:t>Ley</w:t>
      </w:r>
      <w:r>
        <w:rPr>
          <w:color w:val="231F20"/>
          <w:spacing w:val="-12"/>
          <w:sz w:val="25"/>
        </w:rPr>
        <w:t> </w:t>
      </w:r>
      <w:r>
        <w:rPr>
          <w:color w:val="231F20"/>
          <w:spacing w:val="-4"/>
          <w:sz w:val="25"/>
        </w:rPr>
        <w:t>Orgánica </w:t>
      </w:r>
      <w:r>
        <w:rPr>
          <w:color w:val="231F20"/>
          <w:w w:val="90"/>
          <w:sz w:val="25"/>
        </w:rPr>
        <w:t>de Ordenamiento Territorial, Uso y Gestión del Suelo.</w:t>
      </w:r>
    </w:p>
    <w:p>
      <w:pPr>
        <w:spacing w:line="240" w:lineRule="auto" w:before="0"/>
        <w:rPr>
          <w:sz w:val="25"/>
        </w:rPr>
      </w:pPr>
    </w:p>
    <w:p>
      <w:pPr>
        <w:spacing w:line="242" w:lineRule="auto" w:before="0"/>
        <w:ind w:left="1702" w:right="1700" w:firstLine="0"/>
        <w:jc w:val="both"/>
        <w:rPr>
          <w:sz w:val="25"/>
        </w:rPr>
      </w:pPr>
      <w:r>
        <w:rPr>
          <w:color w:val="231F20"/>
          <w:sz w:val="25"/>
        </w:rPr>
        <w:t>En este contexto, el presente proyecto de ordenanza contiene la </w:t>
      </w:r>
      <w:r>
        <w:rPr>
          <w:color w:val="231F20"/>
          <w:spacing w:val="-4"/>
          <w:sz w:val="25"/>
        </w:rPr>
        <w:t>normativa</w:t>
      </w:r>
      <w:r>
        <w:rPr>
          <w:color w:val="231F20"/>
          <w:spacing w:val="-9"/>
          <w:sz w:val="25"/>
        </w:rPr>
        <w:t> </w:t>
      </w:r>
      <w:r>
        <w:rPr>
          <w:color w:val="231F20"/>
          <w:spacing w:val="-4"/>
          <w:sz w:val="25"/>
        </w:rPr>
        <w:t>para</w:t>
      </w:r>
      <w:r>
        <w:rPr>
          <w:color w:val="231F20"/>
          <w:spacing w:val="-11"/>
          <w:sz w:val="25"/>
        </w:rPr>
        <w:t> </w:t>
      </w:r>
      <w:r>
        <w:rPr>
          <w:color w:val="231F20"/>
          <w:spacing w:val="-4"/>
          <w:sz w:val="25"/>
        </w:rPr>
        <w:t>la</w:t>
      </w:r>
      <w:r>
        <w:rPr>
          <w:color w:val="231F20"/>
          <w:spacing w:val="-9"/>
          <w:sz w:val="25"/>
        </w:rPr>
        <w:t> </w:t>
      </w:r>
      <w:r>
        <w:rPr>
          <w:color w:val="231F20"/>
          <w:spacing w:val="-4"/>
          <w:sz w:val="25"/>
        </w:rPr>
        <w:t>regularización</w:t>
      </w:r>
      <w:r>
        <w:rPr>
          <w:color w:val="231F20"/>
          <w:spacing w:val="-9"/>
          <w:sz w:val="25"/>
        </w:rPr>
        <w:t> </w:t>
      </w:r>
      <w:r>
        <w:rPr>
          <w:color w:val="231F20"/>
          <w:spacing w:val="-4"/>
          <w:sz w:val="25"/>
        </w:rPr>
        <w:t>del</w:t>
      </w:r>
      <w:r>
        <w:rPr>
          <w:color w:val="231F20"/>
          <w:spacing w:val="-8"/>
          <w:sz w:val="25"/>
        </w:rPr>
        <w:t> </w:t>
      </w:r>
      <w:r>
        <w:rPr>
          <w:color w:val="231F20"/>
          <w:spacing w:val="-4"/>
          <w:sz w:val="25"/>
        </w:rPr>
        <w:t>asentamiento</w:t>
      </w:r>
      <w:r>
        <w:rPr>
          <w:color w:val="231F20"/>
          <w:spacing w:val="-10"/>
          <w:sz w:val="25"/>
        </w:rPr>
        <w:t> </w:t>
      </w:r>
      <w:r>
        <w:rPr>
          <w:color w:val="231F20"/>
          <w:spacing w:val="-4"/>
          <w:sz w:val="25"/>
        </w:rPr>
        <w:t>humano</w:t>
      </w:r>
      <w:r>
        <w:rPr>
          <w:color w:val="231F20"/>
          <w:spacing w:val="-10"/>
          <w:sz w:val="25"/>
        </w:rPr>
        <w:t> </w:t>
      </w:r>
      <w:r>
        <w:rPr>
          <w:color w:val="231F20"/>
          <w:spacing w:val="-4"/>
          <w:sz w:val="25"/>
        </w:rPr>
        <w:t>de</w:t>
      </w:r>
      <w:r>
        <w:rPr>
          <w:color w:val="231F20"/>
          <w:spacing w:val="-11"/>
          <w:sz w:val="25"/>
        </w:rPr>
        <w:t> </w:t>
      </w:r>
      <w:r>
        <w:rPr>
          <w:color w:val="231F20"/>
          <w:spacing w:val="-4"/>
          <w:sz w:val="25"/>
        </w:rPr>
        <w:t>interés social</w:t>
      </w:r>
      <w:r>
        <w:rPr>
          <w:color w:val="231F20"/>
          <w:spacing w:val="-13"/>
          <w:sz w:val="25"/>
        </w:rPr>
        <w:t> </w:t>
      </w:r>
      <w:r>
        <w:rPr>
          <w:color w:val="231F20"/>
          <w:spacing w:val="-4"/>
          <w:sz w:val="25"/>
        </w:rPr>
        <w:t>denominado</w:t>
      </w:r>
      <w:r>
        <w:rPr>
          <w:color w:val="231F20"/>
          <w:spacing w:val="-15"/>
          <w:sz w:val="25"/>
        </w:rPr>
        <w:t> </w:t>
      </w:r>
      <w:r>
        <w:rPr>
          <w:color w:val="231F20"/>
          <w:spacing w:val="-4"/>
          <w:sz w:val="25"/>
        </w:rPr>
        <w:t>‘‘Primavera</w:t>
      </w:r>
      <w:r>
        <w:rPr>
          <w:color w:val="231F20"/>
          <w:spacing w:val="-15"/>
          <w:sz w:val="25"/>
        </w:rPr>
        <w:t> </w:t>
      </w:r>
      <w:r>
        <w:rPr>
          <w:color w:val="231F20"/>
          <w:spacing w:val="-4"/>
          <w:sz w:val="25"/>
        </w:rPr>
        <w:t>3’’,</w:t>
      </w:r>
      <w:r>
        <w:rPr>
          <w:color w:val="231F20"/>
          <w:spacing w:val="-16"/>
          <w:sz w:val="25"/>
        </w:rPr>
        <w:t> </w:t>
      </w:r>
      <w:r>
        <w:rPr>
          <w:color w:val="231F20"/>
          <w:spacing w:val="-4"/>
          <w:sz w:val="25"/>
        </w:rPr>
        <w:t>ubicado</w:t>
      </w:r>
      <w:r>
        <w:rPr>
          <w:color w:val="231F20"/>
          <w:spacing w:val="-15"/>
          <w:sz w:val="25"/>
        </w:rPr>
        <w:t> </w:t>
      </w:r>
      <w:r>
        <w:rPr>
          <w:color w:val="231F20"/>
          <w:spacing w:val="-4"/>
          <w:sz w:val="25"/>
        </w:rPr>
        <w:t>en</w:t>
      </w:r>
      <w:r>
        <w:rPr>
          <w:color w:val="231F20"/>
          <w:spacing w:val="-16"/>
          <w:sz w:val="25"/>
        </w:rPr>
        <w:t> </w:t>
      </w:r>
      <w:r>
        <w:rPr>
          <w:color w:val="231F20"/>
          <w:spacing w:val="-4"/>
          <w:sz w:val="25"/>
        </w:rPr>
        <w:t>la</w:t>
      </w:r>
      <w:r>
        <w:rPr>
          <w:color w:val="231F20"/>
          <w:spacing w:val="-17"/>
          <w:sz w:val="25"/>
        </w:rPr>
        <w:t> </w:t>
      </w:r>
      <w:r>
        <w:rPr>
          <w:color w:val="231F20"/>
          <w:spacing w:val="-4"/>
          <w:sz w:val="25"/>
        </w:rPr>
        <w:t>parroquia</w:t>
      </w:r>
      <w:r>
        <w:rPr>
          <w:color w:val="231F20"/>
          <w:spacing w:val="-15"/>
          <w:sz w:val="25"/>
        </w:rPr>
        <w:t> </w:t>
      </w:r>
      <w:r>
        <w:rPr>
          <w:color w:val="231F20"/>
          <w:spacing w:val="-4"/>
          <w:sz w:val="25"/>
        </w:rPr>
        <w:t>Nueva</w:t>
      </w:r>
      <w:r>
        <w:rPr>
          <w:color w:val="231F20"/>
          <w:spacing w:val="-15"/>
          <w:sz w:val="25"/>
        </w:rPr>
        <w:t> </w:t>
      </w:r>
      <w:r>
        <w:rPr>
          <w:color w:val="231F20"/>
          <w:spacing w:val="-4"/>
          <w:sz w:val="25"/>
        </w:rPr>
        <w:t>Loja </w:t>
      </w:r>
      <w:r>
        <w:rPr>
          <w:color w:val="231F20"/>
          <w:spacing w:val="-6"/>
          <w:sz w:val="25"/>
        </w:rPr>
        <w:t>del</w:t>
      </w:r>
      <w:r>
        <w:rPr>
          <w:color w:val="231F20"/>
          <w:spacing w:val="-12"/>
          <w:sz w:val="25"/>
        </w:rPr>
        <w:t> </w:t>
      </w:r>
      <w:r>
        <w:rPr>
          <w:color w:val="231F20"/>
          <w:spacing w:val="-6"/>
          <w:sz w:val="25"/>
        </w:rPr>
        <w:t>cantón</w:t>
      </w:r>
      <w:r>
        <w:rPr>
          <w:color w:val="231F20"/>
          <w:spacing w:val="-14"/>
          <w:sz w:val="25"/>
        </w:rPr>
        <w:t> </w:t>
      </w:r>
      <w:r>
        <w:rPr>
          <w:color w:val="231F20"/>
          <w:spacing w:val="-6"/>
          <w:sz w:val="25"/>
        </w:rPr>
        <w:t>Lago</w:t>
      </w:r>
      <w:r>
        <w:rPr>
          <w:color w:val="231F20"/>
          <w:spacing w:val="-16"/>
          <w:sz w:val="25"/>
        </w:rPr>
        <w:t> </w:t>
      </w:r>
      <w:r>
        <w:rPr>
          <w:color w:val="231F20"/>
          <w:spacing w:val="-6"/>
          <w:sz w:val="25"/>
        </w:rPr>
        <w:t>Agrio,</w:t>
      </w:r>
      <w:r>
        <w:rPr>
          <w:color w:val="231F20"/>
          <w:spacing w:val="-16"/>
          <w:sz w:val="25"/>
        </w:rPr>
        <w:t> </w:t>
      </w:r>
      <w:r>
        <w:rPr>
          <w:color w:val="231F20"/>
          <w:spacing w:val="-6"/>
          <w:sz w:val="25"/>
        </w:rPr>
        <w:t>con</w:t>
      </w:r>
      <w:r>
        <w:rPr>
          <w:color w:val="231F20"/>
          <w:spacing w:val="-14"/>
          <w:sz w:val="25"/>
        </w:rPr>
        <w:t> </w:t>
      </w:r>
      <w:r>
        <w:rPr>
          <w:color w:val="231F20"/>
          <w:spacing w:val="-6"/>
          <w:sz w:val="25"/>
        </w:rPr>
        <w:t>la</w:t>
      </w:r>
      <w:r>
        <w:rPr>
          <w:color w:val="231F20"/>
          <w:spacing w:val="-16"/>
          <w:sz w:val="25"/>
        </w:rPr>
        <w:t> </w:t>
      </w:r>
      <w:r>
        <w:rPr>
          <w:color w:val="231F20"/>
          <w:spacing w:val="-6"/>
          <w:sz w:val="25"/>
        </w:rPr>
        <w:t>finalidad</w:t>
      </w:r>
      <w:r>
        <w:rPr>
          <w:color w:val="231F20"/>
          <w:spacing w:val="-15"/>
          <w:sz w:val="25"/>
        </w:rPr>
        <w:t> </w:t>
      </w:r>
      <w:r>
        <w:rPr>
          <w:color w:val="231F20"/>
          <w:spacing w:val="-6"/>
          <w:sz w:val="25"/>
        </w:rPr>
        <w:t>de</w:t>
      </w:r>
      <w:r>
        <w:rPr>
          <w:color w:val="231F20"/>
          <w:spacing w:val="-14"/>
          <w:sz w:val="25"/>
        </w:rPr>
        <w:t> </w:t>
      </w:r>
      <w:r>
        <w:rPr>
          <w:color w:val="231F20"/>
          <w:spacing w:val="-6"/>
          <w:sz w:val="25"/>
        </w:rPr>
        <w:t>garantizar</w:t>
      </w:r>
      <w:r>
        <w:rPr>
          <w:color w:val="231F20"/>
          <w:spacing w:val="-14"/>
          <w:sz w:val="25"/>
        </w:rPr>
        <w:t> </w:t>
      </w:r>
      <w:r>
        <w:rPr>
          <w:color w:val="231F20"/>
          <w:spacing w:val="-6"/>
          <w:sz w:val="25"/>
        </w:rPr>
        <w:t>a</w:t>
      </w:r>
      <w:r>
        <w:rPr>
          <w:color w:val="231F20"/>
          <w:spacing w:val="-15"/>
          <w:sz w:val="25"/>
        </w:rPr>
        <w:t> </w:t>
      </w:r>
      <w:r>
        <w:rPr>
          <w:color w:val="231F20"/>
          <w:spacing w:val="-6"/>
          <w:sz w:val="25"/>
        </w:rPr>
        <w:t>los</w:t>
      </w:r>
      <w:r>
        <w:rPr>
          <w:color w:val="231F20"/>
          <w:spacing w:val="-14"/>
          <w:sz w:val="25"/>
        </w:rPr>
        <w:t> </w:t>
      </w:r>
      <w:r>
        <w:rPr>
          <w:color w:val="231F20"/>
          <w:spacing w:val="-6"/>
          <w:sz w:val="25"/>
        </w:rPr>
        <w:t>beneficiarios, </w:t>
      </w:r>
      <w:r>
        <w:rPr>
          <w:color w:val="231F20"/>
          <w:sz w:val="25"/>
        </w:rPr>
        <w:t>el</w:t>
      </w:r>
      <w:r>
        <w:rPr>
          <w:color w:val="231F20"/>
          <w:spacing w:val="-14"/>
          <w:sz w:val="25"/>
        </w:rPr>
        <w:t> </w:t>
      </w:r>
      <w:r>
        <w:rPr>
          <w:color w:val="231F20"/>
          <w:sz w:val="25"/>
        </w:rPr>
        <w:t>ejercicio</w:t>
      </w:r>
      <w:r>
        <w:rPr>
          <w:color w:val="231F20"/>
          <w:spacing w:val="-16"/>
          <w:sz w:val="25"/>
        </w:rPr>
        <w:t> </w:t>
      </w:r>
      <w:r>
        <w:rPr>
          <w:color w:val="231F20"/>
          <w:sz w:val="25"/>
        </w:rPr>
        <w:t>de</w:t>
      </w:r>
      <w:r>
        <w:rPr>
          <w:color w:val="231F20"/>
          <w:spacing w:val="-17"/>
          <w:sz w:val="25"/>
        </w:rPr>
        <w:t> </w:t>
      </w:r>
      <w:r>
        <w:rPr>
          <w:color w:val="231F20"/>
          <w:sz w:val="25"/>
        </w:rPr>
        <w:t>su</w:t>
      </w:r>
      <w:r>
        <w:rPr>
          <w:color w:val="231F20"/>
          <w:spacing w:val="-16"/>
          <w:sz w:val="25"/>
        </w:rPr>
        <w:t> </w:t>
      </w:r>
      <w:r>
        <w:rPr>
          <w:color w:val="231F20"/>
          <w:sz w:val="25"/>
        </w:rPr>
        <w:t>derecho</w:t>
      </w:r>
      <w:r>
        <w:rPr>
          <w:color w:val="231F20"/>
          <w:spacing w:val="-16"/>
          <w:sz w:val="25"/>
        </w:rPr>
        <w:t> </w:t>
      </w:r>
      <w:r>
        <w:rPr>
          <w:color w:val="231F20"/>
          <w:sz w:val="25"/>
        </w:rPr>
        <w:t>a</w:t>
      </w:r>
      <w:r>
        <w:rPr>
          <w:color w:val="231F20"/>
          <w:spacing w:val="-18"/>
          <w:sz w:val="25"/>
        </w:rPr>
        <w:t> </w:t>
      </w:r>
      <w:r>
        <w:rPr>
          <w:color w:val="231F20"/>
          <w:sz w:val="25"/>
        </w:rPr>
        <w:t>la</w:t>
      </w:r>
      <w:r>
        <w:rPr>
          <w:color w:val="231F20"/>
          <w:spacing w:val="-18"/>
          <w:sz w:val="25"/>
        </w:rPr>
        <w:t> </w:t>
      </w:r>
      <w:r>
        <w:rPr>
          <w:color w:val="231F20"/>
          <w:sz w:val="25"/>
        </w:rPr>
        <w:t>vivienda</w:t>
      </w:r>
      <w:r>
        <w:rPr>
          <w:color w:val="231F20"/>
          <w:spacing w:val="-16"/>
          <w:sz w:val="25"/>
        </w:rPr>
        <w:t> </w:t>
      </w:r>
      <w:r>
        <w:rPr>
          <w:color w:val="231F20"/>
          <w:sz w:val="25"/>
        </w:rPr>
        <w:t>mediante</w:t>
      </w:r>
      <w:r>
        <w:rPr>
          <w:color w:val="231F20"/>
          <w:spacing w:val="-16"/>
          <w:sz w:val="25"/>
        </w:rPr>
        <w:t> </w:t>
      </w:r>
      <w:r>
        <w:rPr>
          <w:color w:val="231F20"/>
          <w:sz w:val="25"/>
        </w:rPr>
        <w:t>el</w:t>
      </w:r>
      <w:r>
        <w:rPr>
          <w:color w:val="231F20"/>
          <w:spacing w:val="-14"/>
          <w:sz w:val="25"/>
        </w:rPr>
        <w:t> </w:t>
      </w:r>
      <w:r>
        <w:rPr>
          <w:color w:val="231F20"/>
          <w:sz w:val="25"/>
        </w:rPr>
        <w:t>título</w:t>
      </w:r>
      <w:r>
        <w:rPr>
          <w:color w:val="231F20"/>
          <w:spacing w:val="-18"/>
          <w:sz w:val="25"/>
        </w:rPr>
        <w:t> </w:t>
      </w:r>
      <w:r>
        <w:rPr>
          <w:color w:val="231F20"/>
          <w:sz w:val="25"/>
        </w:rPr>
        <w:t>de</w:t>
      </w:r>
      <w:r>
        <w:rPr>
          <w:color w:val="231F20"/>
          <w:spacing w:val="-17"/>
          <w:sz w:val="25"/>
        </w:rPr>
        <w:t> </w:t>
      </w:r>
      <w:r>
        <w:rPr>
          <w:color w:val="231F20"/>
          <w:sz w:val="25"/>
        </w:rPr>
        <w:t>dominio </w:t>
      </w:r>
      <w:r>
        <w:rPr>
          <w:color w:val="231F20"/>
          <w:w w:val="90"/>
          <w:sz w:val="25"/>
        </w:rPr>
        <w:t>(escritura individual), que garanticen su propiedad y el acceso a servicios </w:t>
      </w:r>
      <w:r>
        <w:rPr>
          <w:color w:val="231F20"/>
          <w:sz w:val="25"/>
        </w:rPr>
        <w:t>básicos de calidad, conforme lo establece la constitución de la </w:t>
      </w:r>
      <w:r>
        <w:rPr>
          <w:color w:val="231F20"/>
          <w:spacing w:val="-2"/>
          <w:sz w:val="25"/>
        </w:rPr>
        <w:t>República.</w:t>
      </w:r>
    </w:p>
    <w:p>
      <w:pPr>
        <w:spacing w:after="0" w:line="242" w:lineRule="auto"/>
        <w:jc w:val="both"/>
        <w:rPr>
          <w:sz w:val="25"/>
        </w:rPr>
        <w:sectPr>
          <w:pgSz w:w="11910" w:h="16840"/>
          <w:pgMar w:header="1391" w:footer="571" w:top="1720" w:bottom="760" w:left="0" w:right="0"/>
        </w:sectPr>
      </w:pPr>
    </w:p>
    <w:p>
      <w:pPr>
        <w:spacing w:line="240" w:lineRule="auto" w:before="32"/>
        <w:rPr>
          <w:sz w:val="24"/>
        </w:rPr>
      </w:pPr>
    </w:p>
    <w:p>
      <w:pPr>
        <w:pStyle w:val="Heading3"/>
        <w:spacing w:line="244" w:lineRule="auto"/>
        <w:ind w:left="1762" w:right="1760"/>
      </w:pPr>
      <w:r>
        <w:rPr>
          <w:color w:val="231F20"/>
          <w:spacing w:val="-8"/>
        </w:rPr>
        <w:t>EL</w:t>
      </w:r>
      <w:r>
        <w:rPr>
          <w:color w:val="231F20"/>
          <w:spacing w:val="-10"/>
        </w:rPr>
        <w:t> </w:t>
      </w:r>
      <w:r>
        <w:rPr>
          <w:color w:val="231F20"/>
          <w:spacing w:val="-8"/>
        </w:rPr>
        <w:t>CONCEJO</w:t>
      </w:r>
      <w:r>
        <w:rPr>
          <w:color w:val="231F20"/>
          <w:spacing w:val="-10"/>
        </w:rPr>
        <w:t> </w:t>
      </w:r>
      <w:r>
        <w:rPr>
          <w:color w:val="231F20"/>
          <w:spacing w:val="-8"/>
        </w:rPr>
        <w:t>CANTONAL</w:t>
      </w:r>
      <w:r>
        <w:rPr>
          <w:color w:val="231F20"/>
          <w:spacing w:val="-9"/>
        </w:rPr>
        <w:t> </w:t>
      </w:r>
      <w:r>
        <w:rPr>
          <w:color w:val="231F20"/>
          <w:spacing w:val="-8"/>
        </w:rPr>
        <w:t>DEL</w:t>
      </w:r>
      <w:r>
        <w:rPr>
          <w:color w:val="231F20"/>
          <w:spacing w:val="-10"/>
        </w:rPr>
        <w:t> </w:t>
      </w:r>
      <w:r>
        <w:rPr>
          <w:color w:val="231F20"/>
          <w:spacing w:val="-8"/>
        </w:rPr>
        <w:t>GOBIERNO</w:t>
      </w:r>
      <w:r>
        <w:rPr>
          <w:color w:val="231F20"/>
          <w:spacing w:val="-9"/>
        </w:rPr>
        <w:t> </w:t>
      </w:r>
      <w:r>
        <w:rPr>
          <w:color w:val="231F20"/>
          <w:spacing w:val="-8"/>
        </w:rPr>
        <w:t>AUTÓNOMO</w:t>
      </w:r>
      <w:r>
        <w:rPr>
          <w:color w:val="231F20"/>
          <w:spacing w:val="-10"/>
        </w:rPr>
        <w:t> </w:t>
      </w:r>
      <w:r>
        <w:rPr>
          <w:color w:val="231F20"/>
          <w:spacing w:val="-8"/>
        </w:rPr>
        <w:t>DESCENTRALIZADO </w:t>
      </w:r>
      <w:r>
        <w:rPr>
          <w:color w:val="231F20"/>
        </w:rPr>
        <w:t>MUNICIPAL</w:t>
      </w:r>
      <w:r>
        <w:rPr>
          <w:color w:val="231F20"/>
          <w:spacing w:val="-18"/>
        </w:rPr>
        <w:t> </w:t>
      </w:r>
      <w:r>
        <w:rPr>
          <w:color w:val="231F20"/>
        </w:rPr>
        <w:t>DEL</w:t>
      </w:r>
      <w:r>
        <w:rPr>
          <w:color w:val="231F20"/>
          <w:spacing w:val="-18"/>
        </w:rPr>
        <w:t> </w:t>
      </w:r>
      <w:r>
        <w:rPr>
          <w:color w:val="231F20"/>
        </w:rPr>
        <w:t>CANTÓN</w:t>
      </w:r>
      <w:r>
        <w:rPr>
          <w:color w:val="231F20"/>
          <w:spacing w:val="-17"/>
        </w:rPr>
        <w:t> </w:t>
      </w:r>
      <w:r>
        <w:rPr>
          <w:color w:val="231F20"/>
        </w:rPr>
        <w:t>LAGO</w:t>
      </w:r>
      <w:r>
        <w:rPr>
          <w:color w:val="231F20"/>
          <w:spacing w:val="-18"/>
        </w:rPr>
        <w:t> </w:t>
      </w:r>
      <w:r>
        <w:rPr>
          <w:color w:val="231F20"/>
        </w:rPr>
        <w:t>AGRIO</w:t>
      </w:r>
    </w:p>
    <w:p>
      <w:pPr>
        <w:pStyle w:val="BodyText"/>
        <w:spacing w:before="53"/>
        <w:rPr>
          <w:b/>
        </w:rPr>
      </w:pPr>
    </w:p>
    <w:p>
      <w:pPr>
        <w:spacing w:before="0"/>
        <w:ind w:left="2108" w:right="2108" w:firstLine="0"/>
        <w:jc w:val="center"/>
        <w:rPr>
          <w:rFonts w:ascii="Tahoma"/>
          <w:b/>
          <w:sz w:val="24"/>
        </w:rPr>
      </w:pPr>
      <w:r>
        <w:rPr>
          <w:rFonts w:ascii="Tahoma"/>
          <w:b/>
          <w:color w:val="231F20"/>
          <w:spacing w:val="-2"/>
          <w:sz w:val="24"/>
        </w:rPr>
        <w:t>CONSIDERANDO:</w:t>
      </w:r>
    </w:p>
    <w:p>
      <w:pPr>
        <w:pStyle w:val="BodyText"/>
        <w:spacing w:before="7"/>
        <w:rPr>
          <w:b/>
        </w:rPr>
      </w:pPr>
    </w:p>
    <w:p>
      <w:pPr>
        <w:pStyle w:val="BodyText"/>
        <w:spacing w:line="242" w:lineRule="auto"/>
        <w:ind w:left="1702" w:right="1696"/>
        <w:jc w:val="both"/>
        <w:rPr>
          <w:rFonts w:ascii="Verdana" w:hAnsi="Verdana"/>
        </w:rPr>
      </w:pPr>
      <w:r>
        <w:rPr>
          <w:b/>
          <w:color w:val="231F20"/>
          <w:spacing w:val="-2"/>
        </w:rPr>
        <w:t>Que,</w:t>
      </w:r>
      <w:r>
        <w:rPr>
          <w:b/>
          <w:color w:val="231F20"/>
          <w:spacing w:val="-9"/>
        </w:rPr>
        <w:t> </w:t>
      </w:r>
      <w:r>
        <w:rPr>
          <w:rFonts w:ascii="Verdana" w:hAnsi="Verdana"/>
          <w:color w:val="231F20"/>
          <w:spacing w:val="-2"/>
        </w:rPr>
        <w:t>el</w:t>
      </w:r>
      <w:r>
        <w:rPr>
          <w:rFonts w:ascii="Verdana" w:hAnsi="Verdana"/>
          <w:color w:val="231F20"/>
          <w:spacing w:val="-13"/>
        </w:rPr>
        <w:t> </w:t>
      </w:r>
      <w:r>
        <w:rPr>
          <w:rFonts w:ascii="Verdana" w:hAnsi="Verdana"/>
          <w:color w:val="231F20"/>
          <w:spacing w:val="-2"/>
        </w:rPr>
        <w:t>artículo</w:t>
      </w:r>
      <w:r>
        <w:rPr>
          <w:rFonts w:ascii="Verdana" w:hAnsi="Verdana"/>
          <w:color w:val="231F20"/>
          <w:spacing w:val="-19"/>
        </w:rPr>
        <w:t> </w:t>
      </w:r>
      <w:r>
        <w:rPr>
          <w:rFonts w:ascii="Verdana" w:hAnsi="Verdana"/>
          <w:color w:val="231F20"/>
          <w:spacing w:val="-2"/>
        </w:rPr>
        <w:t>30</w:t>
      </w:r>
      <w:r>
        <w:rPr>
          <w:rFonts w:ascii="Verdana" w:hAnsi="Verdana"/>
          <w:color w:val="231F20"/>
          <w:spacing w:val="-19"/>
        </w:rPr>
        <w:t> </w:t>
      </w:r>
      <w:r>
        <w:rPr>
          <w:rFonts w:ascii="Verdana" w:hAnsi="Verdana"/>
          <w:color w:val="231F20"/>
          <w:spacing w:val="-2"/>
        </w:rPr>
        <w:t>de</w:t>
      </w:r>
      <w:r>
        <w:rPr>
          <w:rFonts w:ascii="Verdana" w:hAnsi="Verdana"/>
          <w:color w:val="231F20"/>
          <w:spacing w:val="-20"/>
        </w:rPr>
        <w:t> </w:t>
      </w:r>
      <w:r>
        <w:rPr>
          <w:rFonts w:ascii="Verdana" w:hAnsi="Verdana"/>
          <w:color w:val="231F20"/>
          <w:spacing w:val="-2"/>
        </w:rPr>
        <w:t>la</w:t>
      </w:r>
      <w:r>
        <w:rPr>
          <w:rFonts w:ascii="Verdana" w:hAnsi="Verdana"/>
          <w:color w:val="231F20"/>
          <w:spacing w:val="-18"/>
        </w:rPr>
        <w:t> </w:t>
      </w:r>
      <w:r>
        <w:rPr>
          <w:rFonts w:ascii="Verdana" w:hAnsi="Verdana"/>
          <w:color w:val="231F20"/>
          <w:spacing w:val="-2"/>
        </w:rPr>
        <w:t>Constitución</w:t>
      </w:r>
      <w:r>
        <w:rPr>
          <w:rFonts w:ascii="Verdana" w:hAnsi="Verdana"/>
          <w:color w:val="231F20"/>
          <w:spacing w:val="-18"/>
        </w:rPr>
        <w:t> </w:t>
      </w:r>
      <w:r>
        <w:rPr>
          <w:rFonts w:ascii="Verdana" w:hAnsi="Verdana"/>
          <w:color w:val="231F20"/>
          <w:spacing w:val="-2"/>
        </w:rPr>
        <w:t>de</w:t>
      </w:r>
      <w:r>
        <w:rPr>
          <w:rFonts w:ascii="Verdana" w:hAnsi="Verdana"/>
          <w:color w:val="231F20"/>
          <w:spacing w:val="-20"/>
        </w:rPr>
        <w:t> </w:t>
      </w:r>
      <w:r>
        <w:rPr>
          <w:rFonts w:ascii="Verdana" w:hAnsi="Verdana"/>
          <w:color w:val="231F20"/>
          <w:spacing w:val="-2"/>
        </w:rPr>
        <w:t>la</w:t>
      </w:r>
      <w:r>
        <w:rPr>
          <w:rFonts w:ascii="Verdana" w:hAnsi="Verdana"/>
          <w:color w:val="231F20"/>
          <w:spacing w:val="-18"/>
        </w:rPr>
        <w:t> </w:t>
      </w:r>
      <w:r>
        <w:rPr>
          <w:rFonts w:ascii="Verdana" w:hAnsi="Verdana"/>
          <w:color w:val="231F20"/>
          <w:spacing w:val="-2"/>
        </w:rPr>
        <w:t>República</w:t>
      </w:r>
      <w:r>
        <w:rPr>
          <w:rFonts w:ascii="Verdana" w:hAnsi="Verdana"/>
          <w:color w:val="231F20"/>
          <w:spacing w:val="-19"/>
        </w:rPr>
        <w:t> </w:t>
      </w:r>
      <w:r>
        <w:rPr>
          <w:rFonts w:ascii="Verdana" w:hAnsi="Verdana"/>
          <w:color w:val="231F20"/>
          <w:spacing w:val="-2"/>
        </w:rPr>
        <w:t>del</w:t>
      </w:r>
      <w:r>
        <w:rPr>
          <w:rFonts w:ascii="Verdana" w:hAnsi="Verdana"/>
          <w:color w:val="231F20"/>
          <w:spacing w:val="-19"/>
        </w:rPr>
        <w:t> </w:t>
      </w:r>
      <w:r>
        <w:rPr>
          <w:rFonts w:ascii="Verdana" w:hAnsi="Verdana"/>
          <w:color w:val="231F20"/>
          <w:spacing w:val="-2"/>
        </w:rPr>
        <w:t>Ecuador,</w:t>
      </w:r>
      <w:r>
        <w:rPr>
          <w:rFonts w:ascii="Verdana" w:hAnsi="Verdana"/>
          <w:color w:val="231F20"/>
          <w:spacing w:val="-20"/>
        </w:rPr>
        <w:t> </w:t>
      </w:r>
      <w:r>
        <w:rPr>
          <w:rFonts w:ascii="Verdana" w:hAnsi="Verdana"/>
          <w:color w:val="231F20"/>
          <w:spacing w:val="-2"/>
        </w:rPr>
        <w:t>señala </w:t>
      </w:r>
      <w:r>
        <w:rPr>
          <w:rFonts w:ascii="Verdana" w:hAnsi="Verdana"/>
          <w:color w:val="231F20"/>
        </w:rPr>
        <w:t>que:</w:t>
      </w:r>
      <w:r>
        <w:rPr>
          <w:rFonts w:ascii="Verdana" w:hAnsi="Verdana"/>
          <w:color w:val="231F20"/>
          <w:spacing w:val="-15"/>
        </w:rPr>
        <w:t> </w:t>
      </w:r>
      <w:r>
        <w:rPr>
          <w:rFonts w:ascii="Verdana" w:hAnsi="Verdana"/>
          <w:color w:val="231F20"/>
        </w:rPr>
        <w:t>“Las</w:t>
      </w:r>
      <w:r>
        <w:rPr>
          <w:rFonts w:ascii="Verdana" w:hAnsi="Verdana"/>
          <w:color w:val="231F20"/>
          <w:spacing w:val="-13"/>
        </w:rPr>
        <w:t> </w:t>
      </w:r>
      <w:r>
        <w:rPr>
          <w:rFonts w:ascii="Verdana" w:hAnsi="Verdana"/>
          <w:color w:val="231F20"/>
        </w:rPr>
        <w:t>personas</w:t>
      </w:r>
      <w:r>
        <w:rPr>
          <w:rFonts w:ascii="Verdana" w:hAnsi="Verdana"/>
          <w:color w:val="231F20"/>
          <w:spacing w:val="-12"/>
        </w:rPr>
        <w:t> </w:t>
      </w:r>
      <w:r>
        <w:rPr>
          <w:rFonts w:ascii="Verdana" w:hAnsi="Verdana"/>
          <w:color w:val="231F20"/>
        </w:rPr>
        <w:t>tienen</w:t>
      </w:r>
      <w:r>
        <w:rPr>
          <w:rFonts w:ascii="Verdana" w:hAnsi="Verdana"/>
          <w:color w:val="231F20"/>
          <w:spacing w:val="-13"/>
        </w:rPr>
        <w:t> </w:t>
      </w:r>
      <w:r>
        <w:rPr>
          <w:rFonts w:ascii="Verdana" w:hAnsi="Verdana"/>
          <w:color w:val="231F20"/>
        </w:rPr>
        <w:t>derecho</w:t>
      </w:r>
      <w:r>
        <w:rPr>
          <w:rFonts w:ascii="Verdana" w:hAnsi="Verdana"/>
          <w:color w:val="231F20"/>
          <w:spacing w:val="-14"/>
        </w:rPr>
        <w:t> </w:t>
      </w:r>
      <w:r>
        <w:rPr>
          <w:rFonts w:ascii="Verdana" w:hAnsi="Verdana"/>
          <w:color w:val="231F20"/>
        </w:rPr>
        <w:t>a</w:t>
      </w:r>
      <w:r>
        <w:rPr>
          <w:rFonts w:ascii="Verdana" w:hAnsi="Verdana"/>
          <w:color w:val="231F20"/>
          <w:spacing w:val="-14"/>
        </w:rPr>
        <w:t> </w:t>
      </w:r>
      <w:r>
        <w:rPr>
          <w:rFonts w:ascii="Verdana" w:hAnsi="Verdana"/>
          <w:color w:val="231F20"/>
        </w:rPr>
        <w:t>un</w:t>
      </w:r>
      <w:r>
        <w:rPr>
          <w:rFonts w:ascii="Verdana" w:hAnsi="Verdana"/>
          <w:color w:val="231F20"/>
          <w:spacing w:val="-15"/>
        </w:rPr>
        <w:t> </w:t>
      </w:r>
      <w:r>
        <w:rPr>
          <w:rFonts w:ascii="Verdana" w:hAnsi="Verdana"/>
          <w:color w:val="231F20"/>
        </w:rPr>
        <w:t>hábitat</w:t>
      </w:r>
      <w:r>
        <w:rPr>
          <w:rFonts w:ascii="Verdana" w:hAnsi="Verdana"/>
          <w:color w:val="231F20"/>
          <w:spacing w:val="-18"/>
        </w:rPr>
        <w:t> </w:t>
      </w:r>
      <w:r>
        <w:rPr>
          <w:rFonts w:ascii="Verdana" w:hAnsi="Verdana"/>
          <w:color w:val="231F20"/>
        </w:rPr>
        <w:t>seguro</w:t>
      </w:r>
      <w:r>
        <w:rPr>
          <w:rFonts w:ascii="Verdana" w:hAnsi="Verdana"/>
          <w:color w:val="231F20"/>
          <w:spacing w:val="-15"/>
        </w:rPr>
        <w:t> </w:t>
      </w:r>
      <w:r>
        <w:rPr>
          <w:rFonts w:ascii="Verdana" w:hAnsi="Verdana"/>
          <w:color w:val="231F20"/>
        </w:rPr>
        <w:t>y</w:t>
      </w:r>
      <w:r>
        <w:rPr>
          <w:rFonts w:ascii="Verdana" w:hAnsi="Verdana"/>
          <w:color w:val="231F20"/>
          <w:spacing w:val="-15"/>
        </w:rPr>
        <w:t> </w:t>
      </w:r>
      <w:r>
        <w:rPr>
          <w:rFonts w:ascii="Verdana" w:hAnsi="Verdana"/>
          <w:color w:val="231F20"/>
        </w:rPr>
        <w:t>saludable,</w:t>
      </w:r>
      <w:r>
        <w:rPr>
          <w:rFonts w:ascii="Verdana" w:hAnsi="Verdana"/>
          <w:color w:val="231F20"/>
          <w:spacing w:val="-15"/>
        </w:rPr>
        <w:t> </w:t>
      </w:r>
      <w:r>
        <w:rPr>
          <w:rFonts w:ascii="Verdana" w:hAnsi="Verdana"/>
          <w:color w:val="231F20"/>
        </w:rPr>
        <w:t>y</w:t>
      </w:r>
      <w:r>
        <w:rPr>
          <w:rFonts w:ascii="Verdana" w:hAnsi="Verdana"/>
          <w:color w:val="231F20"/>
          <w:spacing w:val="-15"/>
        </w:rPr>
        <w:t> </w:t>
      </w:r>
      <w:r>
        <w:rPr>
          <w:rFonts w:ascii="Verdana" w:hAnsi="Verdana"/>
          <w:color w:val="231F20"/>
        </w:rPr>
        <w:t>a una vivienda adecuada y digna, con independencia de su situación social y económica”;</w:t>
      </w:r>
    </w:p>
    <w:p>
      <w:pPr>
        <w:pStyle w:val="BodyText"/>
        <w:spacing w:line="242" w:lineRule="auto" w:before="269"/>
        <w:ind w:left="1702" w:right="1693"/>
        <w:jc w:val="both"/>
        <w:rPr>
          <w:rFonts w:ascii="Verdana" w:hAnsi="Verdana"/>
        </w:rPr>
      </w:pPr>
      <w:r>
        <w:rPr>
          <w:b/>
          <w:color w:val="231F20"/>
        </w:rPr>
        <w:t>Que, </w:t>
      </w:r>
      <w:r>
        <w:rPr>
          <w:rFonts w:ascii="Verdana" w:hAnsi="Verdana"/>
          <w:color w:val="231F20"/>
        </w:rPr>
        <w:t>el artículo 31 de la Constitución de la República del Ecuador, establece que: “Las personas tienen derecho al disfrute pleno de la </w:t>
      </w:r>
      <w:r>
        <w:rPr>
          <w:rFonts w:ascii="Verdana" w:hAnsi="Verdana"/>
          <w:color w:val="231F20"/>
          <w:spacing w:val="-2"/>
        </w:rPr>
        <w:t>ciudad</w:t>
      </w:r>
      <w:r>
        <w:rPr>
          <w:rFonts w:ascii="Verdana" w:hAnsi="Verdana"/>
          <w:color w:val="231F20"/>
          <w:spacing w:val="-17"/>
        </w:rPr>
        <w:t> </w:t>
      </w:r>
      <w:r>
        <w:rPr>
          <w:rFonts w:ascii="Verdana" w:hAnsi="Verdana"/>
          <w:color w:val="231F20"/>
          <w:spacing w:val="-2"/>
        </w:rPr>
        <w:t>y</w:t>
      </w:r>
      <w:r>
        <w:rPr>
          <w:rFonts w:ascii="Verdana" w:hAnsi="Verdana"/>
          <w:color w:val="231F20"/>
          <w:spacing w:val="-17"/>
        </w:rPr>
        <w:t> </w:t>
      </w:r>
      <w:r>
        <w:rPr>
          <w:rFonts w:ascii="Verdana" w:hAnsi="Verdana"/>
          <w:color w:val="231F20"/>
          <w:spacing w:val="-2"/>
        </w:rPr>
        <w:t>de</w:t>
      </w:r>
      <w:r>
        <w:rPr>
          <w:rFonts w:ascii="Verdana" w:hAnsi="Verdana"/>
          <w:color w:val="231F20"/>
          <w:spacing w:val="-18"/>
        </w:rPr>
        <w:t> </w:t>
      </w:r>
      <w:r>
        <w:rPr>
          <w:rFonts w:ascii="Verdana" w:hAnsi="Verdana"/>
          <w:color w:val="231F20"/>
          <w:spacing w:val="-2"/>
        </w:rPr>
        <w:t>sus</w:t>
      </w:r>
      <w:r>
        <w:rPr>
          <w:rFonts w:ascii="Verdana" w:hAnsi="Verdana"/>
          <w:color w:val="231F20"/>
          <w:spacing w:val="-15"/>
        </w:rPr>
        <w:t> </w:t>
      </w:r>
      <w:r>
        <w:rPr>
          <w:rFonts w:ascii="Verdana" w:hAnsi="Verdana"/>
          <w:color w:val="231F20"/>
          <w:spacing w:val="-2"/>
        </w:rPr>
        <w:t>espacios</w:t>
      </w:r>
      <w:r>
        <w:rPr>
          <w:rFonts w:ascii="Verdana" w:hAnsi="Verdana"/>
          <w:color w:val="231F20"/>
          <w:spacing w:val="-15"/>
        </w:rPr>
        <w:t> </w:t>
      </w:r>
      <w:r>
        <w:rPr>
          <w:rFonts w:ascii="Verdana" w:hAnsi="Verdana"/>
          <w:color w:val="231F20"/>
          <w:spacing w:val="-2"/>
        </w:rPr>
        <w:t>públicos,</w:t>
      </w:r>
      <w:r>
        <w:rPr>
          <w:rFonts w:ascii="Verdana" w:hAnsi="Verdana"/>
          <w:color w:val="231F20"/>
          <w:spacing w:val="-17"/>
        </w:rPr>
        <w:t> </w:t>
      </w:r>
      <w:r>
        <w:rPr>
          <w:rFonts w:ascii="Verdana" w:hAnsi="Verdana"/>
          <w:color w:val="231F20"/>
          <w:spacing w:val="-2"/>
        </w:rPr>
        <w:t>bajo</w:t>
      </w:r>
      <w:r>
        <w:rPr>
          <w:rFonts w:ascii="Verdana" w:hAnsi="Verdana"/>
          <w:color w:val="231F20"/>
          <w:spacing w:val="-18"/>
        </w:rPr>
        <w:t> </w:t>
      </w:r>
      <w:r>
        <w:rPr>
          <w:rFonts w:ascii="Verdana" w:hAnsi="Verdana"/>
          <w:color w:val="231F20"/>
          <w:spacing w:val="-2"/>
        </w:rPr>
        <w:t>los</w:t>
      </w:r>
      <w:r>
        <w:rPr>
          <w:rFonts w:ascii="Verdana" w:hAnsi="Verdana"/>
          <w:color w:val="231F20"/>
          <w:spacing w:val="-15"/>
        </w:rPr>
        <w:t> </w:t>
      </w:r>
      <w:r>
        <w:rPr>
          <w:rFonts w:ascii="Verdana" w:hAnsi="Verdana"/>
          <w:color w:val="231F20"/>
          <w:spacing w:val="-2"/>
        </w:rPr>
        <w:t>principios</w:t>
      </w:r>
      <w:r>
        <w:rPr>
          <w:rFonts w:ascii="Verdana" w:hAnsi="Verdana"/>
          <w:color w:val="231F20"/>
          <w:spacing w:val="-18"/>
        </w:rPr>
        <w:t> </w:t>
      </w:r>
      <w:r>
        <w:rPr>
          <w:rFonts w:ascii="Verdana" w:hAnsi="Verdana"/>
          <w:color w:val="231F20"/>
          <w:spacing w:val="-2"/>
        </w:rPr>
        <w:t>de</w:t>
      </w:r>
      <w:r>
        <w:rPr>
          <w:rFonts w:ascii="Verdana" w:hAnsi="Verdana"/>
          <w:color w:val="231F20"/>
          <w:spacing w:val="-16"/>
        </w:rPr>
        <w:t> </w:t>
      </w:r>
      <w:r>
        <w:rPr>
          <w:rFonts w:ascii="Verdana" w:hAnsi="Verdana"/>
          <w:color w:val="231F20"/>
          <w:spacing w:val="-2"/>
        </w:rPr>
        <w:t>sustentabilidad, </w:t>
      </w:r>
      <w:r>
        <w:rPr>
          <w:rFonts w:ascii="Verdana" w:hAnsi="Verdana"/>
          <w:color w:val="231F20"/>
          <w:spacing w:val="-8"/>
        </w:rPr>
        <w:t>justicia</w:t>
      </w:r>
      <w:r>
        <w:rPr>
          <w:rFonts w:ascii="Verdana" w:hAnsi="Verdana"/>
          <w:color w:val="231F20"/>
          <w:spacing w:val="-13"/>
        </w:rPr>
        <w:t> </w:t>
      </w:r>
      <w:r>
        <w:rPr>
          <w:rFonts w:ascii="Verdana" w:hAnsi="Verdana"/>
          <w:color w:val="231F20"/>
          <w:spacing w:val="-8"/>
        </w:rPr>
        <w:t>social,</w:t>
      </w:r>
      <w:r>
        <w:rPr>
          <w:rFonts w:ascii="Verdana" w:hAnsi="Verdana"/>
          <w:color w:val="231F20"/>
          <w:spacing w:val="-13"/>
        </w:rPr>
        <w:t> </w:t>
      </w:r>
      <w:r>
        <w:rPr>
          <w:rFonts w:ascii="Verdana" w:hAnsi="Verdana"/>
          <w:color w:val="231F20"/>
          <w:spacing w:val="-8"/>
        </w:rPr>
        <w:t>respeto</w:t>
      </w:r>
      <w:r>
        <w:rPr>
          <w:rFonts w:ascii="Verdana" w:hAnsi="Verdana"/>
          <w:color w:val="231F20"/>
          <w:spacing w:val="-12"/>
        </w:rPr>
        <w:t> </w:t>
      </w:r>
      <w:r>
        <w:rPr>
          <w:rFonts w:ascii="Verdana" w:hAnsi="Verdana"/>
          <w:color w:val="231F20"/>
          <w:spacing w:val="-8"/>
        </w:rPr>
        <w:t>a</w:t>
      </w:r>
      <w:r>
        <w:rPr>
          <w:rFonts w:ascii="Verdana" w:hAnsi="Verdana"/>
          <w:color w:val="231F20"/>
          <w:spacing w:val="-14"/>
        </w:rPr>
        <w:t> </w:t>
      </w:r>
      <w:r>
        <w:rPr>
          <w:rFonts w:ascii="Verdana" w:hAnsi="Verdana"/>
          <w:color w:val="231F20"/>
          <w:spacing w:val="-8"/>
        </w:rPr>
        <w:t>las</w:t>
      </w:r>
      <w:r>
        <w:rPr>
          <w:rFonts w:ascii="Verdana" w:hAnsi="Verdana"/>
          <w:color w:val="231F20"/>
          <w:spacing w:val="-12"/>
        </w:rPr>
        <w:t> </w:t>
      </w:r>
      <w:r>
        <w:rPr>
          <w:rFonts w:ascii="Verdana" w:hAnsi="Verdana"/>
          <w:color w:val="231F20"/>
          <w:spacing w:val="-8"/>
        </w:rPr>
        <w:t>diferentes</w:t>
      </w:r>
      <w:r>
        <w:rPr>
          <w:rFonts w:ascii="Verdana" w:hAnsi="Verdana"/>
          <w:color w:val="231F20"/>
          <w:spacing w:val="-10"/>
        </w:rPr>
        <w:t> </w:t>
      </w:r>
      <w:r>
        <w:rPr>
          <w:rFonts w:ascii="Verdana" w:hAnsi="Verdana"/>
          <w:color w:val="231F20"/>
          <w:spacing w:val="-8"/>
        </w:rPr>
        <w:t>culturas</w:t>
      </w:r>
      <w:r>
        <w:rPr>
          <w:rFonts w:ascii="Verdana" w:hAnsi="Verdana"/>
          <w:color w:val="231F20"/>
          <w:spacing w:val="-11"/>
        </w:rPr>
        <w:t> </w:t>
      </w:r>
      <w:r>
        <w:rPr>
          <w:rFonts w:ascii="Verdana" w:hAnsi="Verdana"/>
          <w:color w:val="231F20"/>
          <w:spacing w:val="-8"/>
        </w:rPr>
        <w:t>urbanas</w:t>
      </w:r>
      <w:r>
        <w:rPr>
          <w:rFonts w:ascii="Verdana" w:hAnsi="Verdana"/>
          <w:color w:val="231F20"/>
          <w:spacing w:val="-10"/>
        </w:rPr>
        <w:t> </w:t>
      </w:r>
      <w:r>
        <w:rPr>
          <w:rFonts w:ascii="Verdana" w:hAnsi="Verdana"/>
          <w:color w:val="231F20"/>
          <w:spacing w:val="-8"/>
        </w:rPr>
        <w:t>y</w:t>
      </w:r>
      <w:r>
        <w:rPr>
          <w:rFonts w:ascii="Verdana" w:hAnsi="Verdana"/>
          <w:color w:val="231F20"/>
          <w:spacing w:val="-12"/>
        </w:rPr>
        <w:t> </w:t>
      </w:r>
      <w:r>
        <w:rPr>
          <w:rFonts w:ascii="Verdana" w:hAnsi="Verdana"/>
          <w:color w:val="231F20"/>
          <w:spacing w:val="-8"/>
        </w:rPr>
        <w:t>equilibrio entre</w:t>
      </w:r>
      <w:r>
        <w:rPr>
          <w:rFonts w:ascii="Verdana" w:hAnsi="Verdana"/>
          <w:color w:val="231F20"/>
          <w:spacing w:val="-13"/>
        </w:rPr>
        <w:t> </w:t>
      </w:r>
      <w:r>
        <w:rPr>
          <w:rFonts w:ascii="Verdana" w:hAnsi="Verdana"/>
          <w:color w:val="231F20"/>
          <w:spacing w:val="-8"/>
        </w:rPr>
        <w:t>lo </w:t>
      </w:r>
      <w:r>
        <w:rPr>
          <w:rFonts w:ascii="Verdana" w:hAnsi="Verdana"/>
          <w:color w:val="231F20"/>
          <w:spacing w:val="-4"/>
        </w:rPr>
        <w:t>urbano</w:t>
      </w:r>
      <w:r>
        <w:rPr>
          <w:rFonts w:ascii="Verdana" w:hAnsi="Verdana"/>
          <w:color w:val="231F20"/>
          <w:spacing w:val="-18"/>
        </w:rPr>
        <w:t> </w:t>
      </w:r>
      <w:r>
        <w:rPr>
          <w:rFonts w:ascii="Verdana" w:hAnsi="Verdana"/>
          <w:color w:val="231F20"/>
          <w:spacing w:val="-4"/>
        </w:rPr>
        <w:t>y</w:t>
      </w:r>
      <w:r>
        <w:rPr>
          <w:rFonts w:ascii="Verdana" w:hAnsi="Verdana"/>
          <w:color w:val="231F20"/>
          <w:spacing w:val="-17"/>
        </w:rPr>
        <w:t> </w:t>
      </w:r>
      <w:r>
        <w:rPr>
          <w:rFonts w:ascii="Verdana" w:hAnsi="Verdana"/>
          <w:color w:val="231F20"/>
          <w:spacing w:val="-4"/>
        </w:rPr>
        <w:t>lo</w:t>
      </w:r>
      <w:r>
        <w:rPr>
          <w:rFonts w:ascii="Verdana" w:hAnsi="Verdana"/>
          <w:color w:val="231F20"/>
          <w:spacing w:val="-17"/>
        </w:rPr>
        <w:t> </w:t>
      </w:r>
      <w:r>
        <w:rPr>
          <w:rFonts w:ascii="Verdana" w:hAnsi="Verdana"/>
          <w:color w:val="231F20"/>
          <w:spacing w:val="-4"/>
        </w:rPr>
        <w:t>rural.</w:t>
      </w:r>
      <w:r>
        <w:rPr>
          <w:rFonts w:ascii="Verdana" w:hAnsi="Verdana"/>
          <w:color w:val="231F20"/>
          <w:spacing w:val="-17"/>
        </w:rPr>
        <w:t> </w:t>
      </w:r>
      <w:r>
        <w:rPr>
          <w:rFonts w:ascii="Verdana" w:hAnsi="Verdana"/>
          <w:color w:val="231F20"/>
          <w:spacing w:val="-4"/>
        </w:rPr>
        <w:t>El</w:t>
      </w:r>
      <w:r>
        <w:rPr>
          <w:rFonts w:ascii="Verdana" w:hAnsi="Verdana"/>
          <w:color w:val="231F20"/>
          <w:spacing w:val="-17"/>
        </w:rPr>
        <w:t> </w:t>
      </w:r>
      <w:r>
        <w:rPr>
          <w:rFonts w:ascii="Verdana" w:hAnsi="Verdana"/>
          <w:color w:val="231F20"/>
          <w:spacing w:val="-4"/>
        </w:rPr>
        <w:t>ejercicio</w:t>
      </w:r>
      <w:r>
        <w:rPr>
          <w:rFonts w:ascii="Verdana" w:hAnsi="Verdana"/>
          <w:color w:val="231F20"/>
          <w:spacing w:val="-17"/>
        </w:rPr>
        <w:t> </w:t>
      </w:r>
      <w:r>
        <w:rPr>
          <w:rFonts w:ascii="Verdana" w:hAnsi="Verdana"/>
          <w:color w:val="231F20"/>
          <w:spacing w:val="-4"/>
        </w:rPr>
        <w:t>del</w:t>
      </w:r>
      <w:r>
        <w:rPr>
          <w:rFonts w:ascii="Verdana" w:hAnsi="Verdana"/>
          <w:color w:val="231F20"/>
          <w:spacing w:val="-17"/>
        </w:rPr>
        <w:t> </w:t>
      </w:r>
      <w:r>
        <w:rPr>
          <w:rFonts w:ascii="Verdana" w:hAnsi="Verdana"/>
          <w:color w:val="231F20"/>
          <w:spacing w:val="-4"/>
        </w:rPr>
        <w:t>derecho</w:t>
      </w:r>
      <w:r>
        <w:rPr>
          <w:rFonts w:ascii="Verdana" w:hAnsi="Verdana"/>
          <w:color w:val="231F20"/>
          <w:spacing w:val="-17"/>
        </w:rPr>
        <w:t> </w:t>
      </w:r>
      <w:r>
        <w:rPr>
          <w:rFonts w:ascii="Verdana" w:hAnsi="Verdana"/>
          <w:color w:val="231F20"/>
          <w:spacing w:val="-4"/>
        </w:rPr>
        <w:t>a</w:t>
      </w:r>
      <w:r>
        <w:rPr>
          <w:rFonts w:ascii="Verdana" w:hAnsi="Verdana"/>
          <w:color w:val="231F20"/>
          <w:spacing w:val="-17"/>
        </w:rPr>
        <w:t> </w:t>
      </w:r>
      <w:r>
        <w:rPr>
          <w:rFonts w:ascii="Verdana" w:hAnsi="Verdana"/>
          <w:color w:val="231F20"/>
          <w:spacing w:val="-4"/>
        </w:rPr>
        <w:t>la</w:t>
      </w:r>
      <w:r>
        <w:rPr>
          <w:rFonts w:ascii="Verdana" w:hAnsi="Verdana"/>
          <w:color w:val="231F20"/>
          <w:spacing w:val="-17"/>
        </w:rPr>
        <w:t> </w:t>
      </w:r>
      <w:r>
        <w:rPr>
          <w:rFonts w:ascii="Verdana" w:hAnsi="Verdana"/>
          <w:color w:val="231F20"/>
          <w:spacing w:val="-4"/>
        </w:rPr>
        <w:t>ciudad</w:t>
      </w:r>
      <w:r>
        <w:rPr>
          <w:rFonts w:ascii="Verdana" w:hAnsi="Verdana"/>
          <w:color w:val="231F20"/>
          <w:spacing w:val="-18"/>
        </w:rPr>
        <w:t> </w:t>
      </w:r>
      <w:r>
        <w:rPr>
          <w:rFonts w:ascii="Verdana" w:hAnsi="Verdana"/>
          <w:color w:val="231F20"/>
          <w:spacing w:val="-4"/>
        </w:rPr>
        <w:t>se</w:t>
      </w:r>
      <w:r>
        <w:rPr>
          <w:rFonts w:ascii="Verdana" w:hAnsi="Verdana"/>
          <w:color w:val="231F20"/>
          <w:spacing w:val="-17"/>
        </w:rPr>
        <w:t> </w:t>
      </w:r>
      <w:r>
        <w:rPr>
          <w:rFonts w:ascii="Verdana" w:hAnsi="Verdana"/>
          <w:color w:val="231F20"/>
          <w:spacing w:val="-4"/>
        </w:rPr>
        <w:t>basa</w:t>
      </w:r>
      <w:r>
        <w:rPr>
          <w:rFonts w:ascii="Verdana" w:hAnsi="Verdana"/>
          <w:color w:val="231F20"/>
          <w:spacing w:val="-17"/>
        </w:rPr>
        <w:t> </w:t>
      </w:r>
      <w:r>
        <w:rPr>
          <w:rFonts w:ascii="Verdana" w:hAnsi="Verdana"/>
          <w:color w:val="231F20"/>
          <w:spacing w:val="-4"/>
        </w:rPr>
        <w:t>en</w:t>
      </w:r>
      <w:r>
        <w:rPr>
          <w:rFonts w:ascii="Verdana" w:hAnsi="Verdana"/>
          <w:color w:val="231F20"/>
          <w:spacing w:val="-17"/>
        </w:rPr>
        <w:t> </w:t>
      </w:r>
      <w:r>
        <w:rPr>
          <w:rFonts w:ascii="Verdana" w:hAnsi="Verdana"/>
          <w:color w:val="231F20"/>
          <w:spacing w:val="-4"/>
        </w:rPr>
        <w:t>la</w:t>
      </w:r>
      <w:r>
        <w:rPr>
          <w:rFonts w:ascii="Verdana" w:hAnsi="Verdana"/>
          <w:color w:val="231F20"/>
          <w:spacing w:val="-17"/>
        </w:rPr>
        <w:t> </w:t>
      </w:r>
      <w:r>
        <w:rPr>
          <w:rFonts w:ascii="Verdana" w:hAnsi="Verdana"/>
          <w:color w:val="231F20"/>
          <w:spacing w:val="-4"/>
        </w:rPr>
        <w:t>gestión </w:t>
      </w:r>
      <w:r>
        <w:rPr>
          <w:rFonts w:ascii="Verdana" w:hAnsi="Verdana"/>
          <w:color w:val="231F20"/>
        </w:rPr>
        <w:t>democrática</w:t>
      </w:r>
      <w:r>
        <w:rPr>
          <w:rFonts w:ascii="Verdana" w:hAnsi="Verdana"/>
          <w:color w:val="231F20"/>
          <w:spacing w:val="-11"/>
        </w:rPr>
        <w:t> </w:t>
      </w:r>
      <w:r>
        <w:rPr>
          <w:rFonts w:ascii="Verdana" w:hAnsi="Verdana"/>
          <w:color w:val="231F20"/>
        </w:rPr>
        <w:t>de</w:t>
      </w:r>
      <w:r>
        <w:rPr>
          <w:rFonts w:ascii="Verdana" w:hAnsi="Verdana"/>
          <w:color w:val="231F20"/>
          <w:spacing w:val="-10"/>
        </w:rPr>
        <w:t> </w:t>
      </w:r>
      <w:r>
        <w:rPr>
          <w:rFonts w:ascii="Verdana" w:hAnsi="Verdana"/>
          <w:color w:val="231F20"/>
        </w:rPr>
        <w:t>ésta,</w:t>
      </w:r>
      <w:r>
        <w:rPr>
          <w:rFonts w:ascii="Verdana" w:hAnsi="Verdana"/>
          <w:color w:val="231F20"/>
          <w:spacing w:val="-12"/>
        </w:rPr>
        <w:t> </w:t>
      </w:r>
      <w:r>
        <w:rPr>
          <w:rFonts w:ascii="Verdana" w:hAnsi="Verdana"/>
          <w:color w:val="231F20"/>
        </w:rPr>
        <w:t>en</w:t>
      </w:r>
      <w:r>
        <w:rPr>
          <w:rFonts w:ascii="Verdana" w:hAnsi="Verdana"/>
          <w:color w:val="231F20"/>
          <w:spacing w:val="-12"/>
        </w:rPr>
        <w:t> </w:t>
      </w:r>
      <w:r>
        <w:rPr>
          <w:rFonts w:ascii="Verdana" w:hAnsi="Verdana"/>
          <w:color w:val="231F20"/>
        </w:rPr>
        <w:t>la</w:t>
      </w:r>
      <w:r>
        <w:rPr>
          <w:rFonts w:ascii="Verdana" w:hAnsi="Verdana"/>
          <w:color w:val="231F20"/>
          <w:spacing w:val="-15"/>
        </w:rPr>
        <w:t> </w:t>
      </w:r>
      <w:r>
        <w:rPr>
          <w:rFonts w:ascii="Verdana" w:hAnsi="Verdana"/>
          <w:color w:val="231F20"/>
        </w:rPr>
        <w:t>función</w:t>
      </w:r>
      <w:r>
        <w:rPr>
          <w:rFonts w:ascii="Verdana" w:hAnsi="Verdana"/>
          <w:color w:val="231F20"/>
          <w:spacing w:val="-10"/>
        </w:rPr>
        <w:t> </w:t>
      </w:r>
      <w:r>
        <w:rPr>
          <w:rFonts w:ascii="Verdana" w:hAnsi="Verdana"/>
          <w:color w:val="231F20"/>
        </w:rPr>
        <w:t>social</w:t>
      </w:r>
      <w:r>
        <w:rPr>
          <w:rFonts w:ascii="Verdana" w:hAnsi="Verdana"/>
          <w:color w:val="231F20"/>
          <w:spacing w:val="-6"/>
        </w:rPr>
        <w:t> </w:t>
      </w:r>
      <w:r>
        <w:rPr>
          <w:rFonts w:ascii="Verdana" w:hAnsi="Verdana"/>
          <w:color w:val="231F20"/>
        </w:rPr>
        <w:t>y</w:t>
      </w:r>
      <w:r>
        <w:rPr>
          <w:rFonts w:ascii="Verdana" w:hAnsi="Verdana"/>
          <w:color w:val="231F20"/>
          <w:spacing w:val="-11"/>
        </w:rPr>
        <w:t> </w:t>
      </w:r>
      <w:r>
        <w:rPr>
          <w:rFonts w:ascii="Verdana" w:hAnsi="Verdana"/>
          <w:color w:val="231F20"/>
        </w:rPr>
        <w:t>ambiental</w:t>
      </w:r>
      <w:r>
        <w:rPr>
          <w:rFonts w:ascii="Verdana" w:hAnsi="Verdana"/>
          <w:color w:val="231F20"/>
          <w:spacing w:val="-8"/>
        </w:rPr>
        <w:t> </w:t>
      </w:r>
      <w:r>
        <w:rPr>
          <w:rFonts w:ascii="Verdana" w:hAnsi="Verdana"/>
          <w:color w:val="231F20"/>
        </w:rPr>
        <w:t>de</w:t>
      </w:r>
      <w:r>
        <w:rPr>
          <w:rFonts w:ascii="Verdana" w:hAnsi="Verdana"/>
          <w:color w:val="231F20"/>
          <w:spacing w:val="-15"/>
        </w:rPr>
        <w:t> </w:t>
      </w:r>
      <w:r>
        <w:rPr>
          <w:rFonts w:ascii="Verdana" w:hAnsi="Verdana"/>
          <w:color w:val="231F20"/>
        </w:rPr>
        <w:t>la</w:t>
      </w:r>
      <w:r>
        <w:rPr>
          <w:rFonts w:ascii="Verdana" w:hAnsi="Verdana"/>
          <w:color w:val="231F20"/>
          <w:spacing w:val="-16"/>
        </w:rPr>
        <w:t> </w:t>
      </w:r>
      <w:r>
        <w:rPr>
          <w:rFonts w:ascii="Verdana" w:hAnsi="Verdana"/>
          <w:color w:val="231F20"/>
        </w:rPr>
        <w:t>propiedad</w:t>
      </w:r>
      <w:r>
        <w:rPr>
          <w:rFonts w:ascii="Verdana" w:hAnsi="Verdana"/>
          <w:color w:val="231F20"/>
          <w:spacing w:val="-9"/>
        </w:rPr>
        <w:t> </w:t>
      </w:r>
      <w:r>
        <w:rPr>
          <w:rFonts w:ascii="Verdana" w:hAnsi="Verdana"/>
          <w:color w:val="231F20"/>
        </w:rPr>
        <w:t>y de la ciudad, y en el ejercicio pleno de la ciudadanía”;</w:t>
      </w:r>
    </w:p>
    <w:p>
      <w:pPr>
        <w:pStyle w:val="BodyText"/>
        <w:spacing w:line="242" w:lineRule="auto" w:before="267"/>
        <w:ind w:left="1702" w:right="1697"/>
        <w:jc w:val="both"/>
        <w:rPr>
          <w:rFonts w:ascii="Verdana" w:hAnsi="Verdana"/>
        </w:rPr>
      </w:pPr>
      <w:r>
        <w:rPr>
          <w:b/>
          <w:color w:val="231F20"/>
        </w:rPr>
        <w:t>Que, </w:t>
      </w:r>
      <w:r>
        <w:rPr>
          <w:rFonts w:ascii="Verdana" w:hAnsi="Verdana"/>
          <w:color w:val="231F20"/>
        </w:rPr>
        <w:t>el artículo 238 de la Constitución de la República del Ecuador, señala: “Los Gobiernos Autónomos Descentralizados gozarán de autonomía política, administrativa y financiera y se regirán por los principios de solidaridad, subsidiaridad, equidad interterritorial, integración y participación ciudadana. (…)”;</w:t>
      </w:r>
    </w:p>
    <w:p>
      <w:pPr>
        <w:pStyle w:val="BodyText"/>
        <w:spacing w:line="242" w:lineRule="auto" w:before="245"/>
        <w:ind w:left="1702" w:right="1695"/>
        <w:jc w:val="both"/>
        <w:rPr>
          <w:rFonts w:ascii="Verdana" w:hAnsi="Verdana"/>
        </w:rPr>
      </w:pPr>
      <w:r>
        <w:rPr>
          <w:b/>
          <w:color w:val="231F20"/>
        </w:rPr>
        <w:t>Que, </w:t>
      </w:r>
      <w:r>
        <w:rPr>
          <w:rFonts w:ascii="Verdana" w:hAnsi="Verdana"/>
          <w:color w:val="231F20"/>
        </w:rPr>
        <w:t>el artículo 240 de la Constitución de la República del Ecuador, establece que: “Los gobiernos autónomos descentralizados de</w:t>
      </w:r>
      <w:r>
        <w:rPr>
          <w:rFonts w:ascii="Verdana" w:hAnsi="Verdana"/>
          <w:color w:val="231F20"/>
          <w:spacing w:val="40"/>
        </w:rPr>
        <w:t> </w:t>
      </w:r>
      <w:r>
        <w:rPr>
          <w:rFonts w:ascii="Verdana" w:hAnsi="Verdana"/>
          <w:color w:val="231F20"/>
        </w:rPr>
        <w:t>las regiones, distritos metropolitanos, provincias y cantones tendrán </w:t>
      </w:r>
      <w:r>
        <w:rPr>
          <w:rFonts w:ascii="Verdana" w:hAnsi="Verdana"/>
          <w:color w:val="231F20"/>
          <w:spacing w:val="-2"/>
        </w:rPr>
        <w:t>facultades</w:t>
      </w:r>
      <w:r>
        <w:rPr>
          <w:rFonts w:ascii="Verdana" w:hAnsi="Verdana"/>
          <w:color w:val="231F20"/>
          <w:spacing w:val="-20"/>
        </w:rPr>
        <w:t> </w:t>
      </w:r>
      <w:r>
        <w:rPr>
          <w:rFonts w:ascii="Verdana" w:hAnsi="Verdana"/>
          <w:color w:val="231F20"/>
          <w:spacing w:val="-2"/>
        </w:rPr>
        <w:t>legislativas</w:t>
      </w:r>
      <w:r>
        <w:rPr>
          <w:rFonts w:ascii="Verdana" w:hAnsi="Verdana"/>
          <w:color w:val="231F20"/>
          <w:spacing w:val="-18"/>
        </w:rPr>
        <w:t> </w:t>
      </w:r>
      <w:r>
        <w:rPr>
          <w:rFonts w:ascii="Verdana" w:hAnsi="Verdana"/>
          <w:color w:val="231F20"/>
          <w:spacing w:val="-2"/>
        </w:rPr>
        <w:t>en</w:t>
      </w:r>
      <w:r>
        <w:rPr>
          <w:rFonts w:ascii="Verdana" w:hAnsi="Verdana"/>
          <w:color w:val="231F20"/>
          <w:spacing w:val="-19"/>
        </w:rPr>
        <w:t> </w:t>
      </w:r>
      <w:r>
        <w:rPr>
          <w:rFonts w:ascii="Verdana" w:hAnsi="Verdana"/>
          <w:color w:val="231F20"/>
          <w:spacing w:val="-2"/>
        </w:rPr>
        <w:t>el</w:t>
      </w:r>
      <w:r>
        <w:rPr>
          <w:rFonts w:ascii="Verdana" w:hAnsi="Verdana"/>
          <w:color w:val="231F20"/>
          <w:spacing w:val="-17"/>
        </w:rPr>
        <w:t> </w:t>
      </w:r>
      <w:r>
        <w:rPr>
          <w:rFonts w:ascii="Verdana" w:hAnsi="Verdana"/>
          <w:color w:val="231F20"/>
          <w:spacing w:val="-2"/>
        </w:rPr>
        <w:t>ámbito</w:t>
      </w:r>
      <w:r>
        <w:rPr>
          <w:rFonts w:ascii="Verdana" w:hAnsi="Verdana"/>
          <w:color w:val="231F20"/>
          <w:spacing w:val="-16"/>
        </w:rPr>
        <w:t> </w:t>
      </w:r>
      <w:r>
        <w:rPr>
          <w:rFonts w:ascii="Verdana" w:hAnsi="Verdana"/>
          <w:color w:val="231F20"/>
          <w:spacing w:val="-2"/>
        </w:rPr>
        <w:t>de</w:t>
      </w:r>
      <w:r>
        <w:rPr>
          <w:rFonts w:ascii="Verdana" w:hAnsi="Verdana"/>
          <w:color w:val="231F20"/>
          <w:spacing w:val="-19"/>
        </w:rPr>
        <w:t> </w:t>
      </w:r>
      <w:r>
        <w:rPr>
          <w:rFonts w:ascii="Verdana" w:hAnsi="Verdana"/>
          <w:color w:val="231F20"/>
          <w:spacing w:val="-2"/>
        </w:rPr>
        <w:t>sus</w:t>
      </w:r>
      <w:r>
        <w:rPr>
          <w:rFonts w:ascii="Verdana" w:hAnsi="Verdana"/>
          <w:color w:val="231F20"/>
          <w:spacing w:val="-18"/>
        </w:rPr>
        <w:t> </w:t>
      </w:r>
      <w:r>
        <w:rPr>
          <w:rFonts w:ascii="Verdana" w:hAnsi="Verdana"/>
          <w:color w:val="231F20"/>
          <w:spacing w:val="-2"/>
        </w:rPr>
        <w:t>competencias</w:t>
      </w:r>
      <w:r>
        <w:rPr>
          <w:rFonts w:ascii="Verdana" w:hAnsi="Verdana"/>
          <w:color w:val="231F20"/>
          <w:spacing w:val="-18"/>
        </w:rPr>
        <w:t> </w:t>
      </w:r>
      <w:r>
        <w:rPr>
          <w:rFonts w:ascii="Verdana" w:hAnsi="Verdana"/>
          <w:color w:val="231F20"/>
          <w:spacing w:val="-2"/>
        </w:rPr>
        <w:t>y</w:t>
      </w:r>
      <w:r>
        <w:rPr>
          <w:rFonts w:ascii="Verdana" w:hAnsi="Verdana"/>
          <w:color w:val="231F20"/>
          <w:spacing w:val="-20"/>
        </w:rPr>
        <w:t> </w:t>
      </w:r>
      <w:r>
        <w:rPr>
          <w:rFonts w:ascii="Verdana" w:hAnsi="Verdana"/>
          <w:color w:val="231F20"/>
          <w:spacing w:val="-2"/>
        </w:rPr>
        <w:t>jurisdicciones </w:t>
      </w:r>
      <w:r>
        <w:rPr>
          <w:rFonts w:ascii="Verdana" w:hAnsi="Verdana"/>
          <w:color w:val="231F20"/>
        </w:rPr>
        <w:t>territoriales</w:t>
      </w:r>
      <w:r>
        <w:rPr>
          <w:rFonts w:ascii="Verdana" w:hAnsi="Verdana"/>
          <w:color w:val="231F20"/>
          <w:spacing w:val="-22"/>
        </w:rPr>
        <w:t> </w:t>
      </w:r>
      <w:r>
        <w:rPr>
          <w:rFonts w:ascii="Verdana" w:hAnsi="Verdana"/>
          <w:color w:val="231F20"/>
        </w:rPr>
        <w:t>(…)”;</w:t>
      </w:r>
    </w:p>
    <w:p>
      <w:pPr>
        <w:pStyle w:val="BodyText"/>
        <w:spacing w:line="242" w:lineRule="auto" w:before="267"/>
        <w:ind w:left="1702" w:right="1693"/>
        <w:jc w:val="both"/>
        <w:rPr>
          <w:rFonts w:ascii="Verdana" w:hAnsi="Verdana"/>
        </w:rPr>
      </w:pPr>
      <w:r>
        <w:rPr>
          <w:b/>
          <w:color w:val="231F20"/>
        </w:rPr>
        <w:t>Que, </w:t>
      </w:r>
      <w:r>
        <w:rPr>
          <w:rFonts w:ascii="Verdana" w:hAnsi="Verdana"/>
          <w:color w:val="231F20"/>
        </w:rPr>
        <w:t>el artículo 264 de la Constitución de la República del Ecuador, determina: “Los gobiernos municipales tendrán las siguientes </w:t>
      </w:r>
      <w:r>
        <w:rPr>
          <w:rFonts w:ascii="Verdana" w:hAnsi="Verdana"/>
          <w:color w:val="231F20"/>
          <w:spacing w:val="-2"/>
        </w:rPr>
        <w:t>competencias</w:t>
      </w:r>
      <w:r>
        <w:rPr>
          <w:rFonts w:ascii="Verdana" w:hAnsi="Verdana"/>
          <w:color w:val="231F20"/>
          <w:spacing w:val="-20"/>
        </w:rPr>
        <w:t> </w:t>
      </w:r>
      <w:r>
        <w:rPr>
          <w:rFonts w:ascii="Verdana" w:hAnsi="Verdana"/>
          <w:color w:val="231F20"/>
          <w:spacing w:val="-2"/>
        </w:rPr>
        <w:t>exclusivas,</w:t>
      </w:r>
      <w:r>
        <w:rPr>
          <w:rFonts w:ascii="Verdana" w:hAnsi="Verdana"/>
          <w:color w:val="231F20"/>
          <w:spacing w:val="-19"/>
        </w:rPr>
        <w:t> </w:t>
      </w:r>
      <w:r>
        <w:rPr>
          <w:rFonts w:ascii="Verdana" w:hAnsi="Verdana"/>
          <w:color w:val="231F20"/>
          <w:spacing w:val="-2"/>
        </w:rPr>
        <w:t>sin</w:t>
      </w:r>
      <w:r>
        <w:rPr>
          <w:rFonts w:ascii="Verdana" w:hAnsi="Verdana"/>
          <w:color w:val="231F20"/>
          <w:spacing w:val="-19"/>
        </w:rPr>
        <w:t> </w:t>
      </w:r>
      <w:r>
        <w:rPr>
          <w:rFonts w:ascii="Verdana" w:hAnsi="Verdana"/>
          <w:color w:val="231F20"/>
          <w:spacing w:val="-2"/>
        </w:rPr>
        <w:t>perjuicio</w:t>
      </w:r>
      <w:r>
        <w:rPr>
          <w:rFonts w:ascii="Verdana" w:hAnsi="Verdana"/>
          <w:color w:val="231F20"/>
          <w:spacing w:val="-19"/>
        </w:rPr>
        <w:t> </w:t>
      </w:r>
      <w:r>
        <w:rPr>
          <w:rFonts w:ascii="Verdana" w:hAnsi="Verdana"/>
          <w:color w:val="231F20"/>
          <w:spacing w:val="-2"/>
        </w:rPr>
        <w:t>de</w:t>
      </w:r>
      <w:r>
        <w:rPr>
          <w:rFonts w:ascii="Verdana" w:hAnsi="Verdana"/>
          <w:color w:val="231F20"/>
          <w:spacing w:val="-19"/>
        </w:rPr>
        <w:t> </w:t>
      </w:r>
      <w:r>
        <w:rPr>
          <w:rFonts w:ascii="Verdana" w:hAnsi="Verdana"/>
          <w:color w:val="231F20"/>
          <w:spacing w:val="-2"/>
        </w:rPr>
        <w:t>otras</w:t>
      </w:r>
      <w:r>
        <w:rPr>
          <w:rFonts w:ascii="Verdana" w:hAnsi="Verdana"/>
          <w:color w:val="231F20"/>
          <w:spacing w:val="-19"/>
        </w:rPr>
        <w:t> </w:t>
      </w:r>
      <w:r>
        <w:rPr>
          <w:rFonts w:ascii="Verdana" w:hAnsi="Verdana"/>
          <w:color w:val="231F20"/>
          <w:spacing w:val="-2"/>
        </w:rPr>
        <w:t>normas</w:t>
      </w:r>
      <w:r>
        <w:rPr>
          <w:rFonts w:ascii="Verdana" w:hAnsi="Verdana"/>
          <w:color w:val="231F20"/>
          <w:spacing w:val="-19"/>
        </w:rPr>
        <w:t> </w:t>
      </w:r>
      <w:r>
        <w:rPr>
          <w:rFonts w:ascii="Verdana" w:hAnsi="Verdana"/>
          <w:color w:val="231F20"/>
          <w:spacing w:val="-2"/>
        </w:rPr>
        <w:t>que</w:t>
      </w:r>
      <w:r>
        <w:rPr>
          <w:rFonts w:ascii="Verdana" w:hAnsi="Verdana"/>
          <w:color w:val="231F20"/>
          <w:spacing w:val="-19"/>
        </w:rPr>
        <w:t> </w:t>
      </w:r>
      <w:r>
        <w:rPr>
          <w:rFonts w:ascii="Verdana" w:hAnsi="Verdana"/>
          <w:color w:val="231F20"/>
          <w:spacing w:val="-2"/>
        </w:rPr>
        <w:t>determine</w:t>
      </w:r>
      <w:r>
        <w:rPr>
          <w:rFonts w:ascii="Verdana" w:hAnsi="Verdana"/>
          <w:color w:val="231F20"/>
          <w:spacing w:val="-19"/>
        </w:rPr>
        <w:t> </w:t>
      </w:r>
      <w:r>
        <w:rPr>
          <w:rFonts w:ascii="Verdana" w:hAnsi="Verdana"/>
          <w:color w:val="231F20"/>
          <w:spacing w:val="-2"/>
        </w:rPr>
        <w:t>la </w:t>
      </w:r>
      <w:r>
        <w:rPr>
          <w:rFonts w:ascii="Verdana" w:hAnsi="Verdana"/>
          <w:color w:val="231F20"/>
        </w:rPr>
        <w:t>ley:</w:t>
      </w:r>
      <w:r>
        <w:rPr>
          <w:rFonts w:ascii="Verdana" w:hAnsi="Verdana"/>
          <w:color w:val="231F20"/>
          <w:spacing w:val="-10"/>
        </w:rPr>
        <w:t> </w:t>
      </w:r>
      <w:r>
        <w:rPr>
          <w:rFonts w:ascii="Verdana" w:hAnsi="Verdana"/>
          <w:color w:val="231F20"/>
        </w:rPr>
        <w:t>1.</w:t>
      </w:r>
      <w:r>
        <w:rPr>
          <w:rFonts w:ascii="Verdana" w:hAnsi="Verdana"/>
          <w:color w:val="231F20"/>
          <w:spacing w:val="-8"/>
        </w:rPr>
        <w:t> </w:t>
      </w:r>
      <w:r>
        <w:rPr>
          <w:rFonts w:ascii="Verdana" w:hAnsi="Verdana"/>
          <w:color w:val="231F20"/>
        </w:rPr>
        <w:t>Planificar</w:t>
      </w:r>
      <w:r>
        <w:rPr>
          <w:rFonts w:ascii="Verdana" w:hAnsi="Verdana"/>
          <w:color w:val="231F20"/>
          <w:spacing w:val="-9"/>
        </w:rPr>
        <w:t> </w:t>
      </w:r>
      <w:r>
        <w:rPr>
          <w:rFonts w:ascii="Verdana" w:hAnsi="Verdana"/>
          <w:color w:val="231F20"/>
        </w:rPr>
        <w:t>el</w:t>
      </w:r>
      <w:r>
        <w:rPr>
          <w:rFonts w:ascii="Verdana" w:hAnsi="Verdana"/>
          <w:color w:val="231F20"/>
          <w:spacing w:val="-7"/>
        </w:rPr>
        <w:t> </w:t>
      </w:r>
      <w:r>
        <w:rPr>
          <w:rFonts w:ascii="Verdana" w:hAnsi="Verdana"/>
          <w:color w:val="231F20"/>
        </w:rPr>
        <w:t>desarrollo</w:t>
      </w:r>
      <w:r>
        <w:rPr>
          <w:rFonts w:ascii="Verdana" w:hAnsi="Verdana"/>
          <w:color w:val="231F20"/>
          <w:spacing w:val="-9"/>
        </w:rPr>
        <w:t> </w:t>
      </w:r>
      <w:r>
        <w:rPr>
          <w:rFonts w:ascii="Verdana" w:hAnsi="Verdana"/>
          <w:color w:val="231F20"/>
        </w:rPr>
        <w:t>cantonal</w:t>
      </w:r>
      <w:r>
        <w:rPr>
          <w:rFonts w:ascii="Verdana" w:hAnsi="Verdana"/>
          <w:color w:val="231F20"/>
          <w:spacing w:val="-7"/>
        </w:rPr>
        <w:t> </w:t>
      </w:r>
      <w:r>
        <w:rPr>
          <w:rFonts w:ascii="Verdana" w:hAnsi="Verdana"/>
          <w:color w:val="231F20"/>
        </w:rPr>
        <w:t>y</w:t>
      </w:r>
      <w:r>
        <w:rPr>
          <w:rFonts w:ascii="Verdana" w:hAnsi="Verdana"/>
          <w:color w:val="231F20"/>
          <w:spacing w:val="-9"/>
        </w:rPr>
        <w:t> </w:t>
      </w:r>
      <w:r>
        <w:rPr>
          <w:rFonts w:ascii="Verdana" w:hAnsi="Verdana"/>
          <w:color w:val="231F20"/>
        </w:rPr>
        <w:t>formular</w:t>
      </w:r>
      <w:r>
        <w:rPr>
          <w:rFonts w:ascii="Verdana" w:hAnsi="Verdana"/>
          <w:color w:val="231F20"/>
          <w:spacing w:val="-10"/>
        </w:rPr>
        <w:t> </w:t>
      </w:r>
      <w:r>
        <w:rPr>
          <w:rFonts w:ascii="Verdana" w:hAnsi="Verdana"/>
          <w:color w:val="231F20"/>
        </w:rPr>
        <w:t>los</w:t>
      </w:r>
      <w:r>
        <w:rPr>
          <w:rFonts w:ascii="Verdana" w:hAnsi="Verdana"/>
          <w:color w:val="231F20"/>
          <w:spacing w:val="-8"/>
        </w:rPr>
        <w:t> </w:t>
      </w:r>
      <w:r>
        <w:rPr>
          <w:rFonts w:ascii="Verdana" w:hAnsi="Verdana"/>
          <w:color w:val="231F20"/>
        </w:rPr>
        <w:t>correspondientes planes de ordenamiento territorial,</w:t>
      </w:r>
      <w:r>
        <w:rPr>
          <w:rFonts w:ascii="Verdana" w:hAnsi="Verdana"/>
          <w:color w:val="231F20"/>
          <w:spacing w:val="40"/>
        </w:rPr>
        <w:t> </w:t>
      </w:r>
      <w:r>
        <w:rPr>
          <w:rFonts w:ascii="Verdana" w:hAnsi="Verdana"/>
          <w:color w:val="231F20"/>
        </w:rPr>
        <w:t>de manera articulada con la planificación nacional, regional, provincial y parroquial, con el fin de </w:t>
      </w:r>
      <w:r>
        <w:rPr>
          <w:rFonts w:ascii="Verdana" w:hAnsi="Verdana"/>
          <w:color w:val="231F20"/>
          <w:spacing w:val="-4"/>
        </w:rPr>
        <w:t>regular</w:t>
      </w:r>
      <w:r>
        <w:rPr>
          <w:rFonts w:ascii="Verdana" w:hAnsi="Verdana"/>
          <w:color w:val="231F20"/>
          <w:spacing w:val="-18"/>
        </w:rPr>
        <w:t> </w:t>
      </w:r>
      <w:r>
        <w:rPr>
          <w:rFonts w:ascii="Verdana" w:hAnsi="Verdana"/>
          <w:color w:val="231F20"/>
          <w:spacing w:val="-4"/>
        </w:rPr>
        <w:t>el</w:t>
      </w:r>
      <w:r>
        <w:rPr>
          <w:rFonts w:ascii="Verdana" w:hAnsi="Verdana"/>
          <w:color w:val="231F20"/>
          <w:spacing w:val="-17"/>
        </w:rPr>
        <w:t> </w:t>
      </w:r>
      <w:r>
        <w:rPr>
          <w:rFonts w:ascii="Verdana" w:hAnsi="Verdana"/>
          <w:color w:val="231F20"/>
          <w:spacing w:val="-4"/>
        </w:rPr>
        <w:t>uso</w:t>
      </w:r>
      <w:r>
        <w:rPr>
          <w:rFonts w:ascii="Verdana" w:hAnsi="Verdana"/>
          <w:color w:val="231F20"/>
          <w:spacing w:val="-17"/>
        </w:rPr>
        <w:t> </w:t>
      </w:r>
      <w:r>
        <w:rPr>
          <w:rFonts w:ascii="Verdana" w:hAnsi="Verdana"/>
          <w:color w:val="231F20"/>
          <w:spacing w:val="-4"/>
        </w:rPr>
        <w:t>y</w:t>
      </w:r>
      <w:r>
        <w:rPr>
          <w:rFonts w:ascii="Verdana" w:hAnsi="Verdana"/>
          <w:color w:val="231F20"/>
          <w:spacing w:val="-17"/>
        </w:rPr>
        <w:t> </w:t>
      </w:r>
      <w:r>
        <w:rPr>
          <w:rFonts w:ascii="Verdana" w:hAnsi="Verdana"/>
          <w:color w:val="231F20"/>
          <w:spacing w:val="-4"/>
        </w:rPr>
        <w:t>la</w:t>
      </w:r>
      <w:r>
        <w:rPr>
          <w:rFonts w:ascii="Verdana" w:hAnsi="Verdana"/>
          <w:color w:val="231F20"/>
          <w:spacing w:val="-17"/>
        </w:rPr>
        <w:t> </w:t>
      </w:r>
      <w:r>
        <w:rPr>
          <w:rFonts w:ascii="Verdana" w:hAnsi="Verdana"/>
          <w:color w:val="231F20"/>
          <w:spacing w:val="-4"/>
        </w:rPr>
        <w:t>ocupación</w:t>
      </w:r>
      <w:r>
        <w:rPr>
          <w:rFonts w:ascii="Verdana" w:hAnsi="Verdana"/>
          <w:color w:val="231F20"/>
          <w:spacing w:val="-17"/>
        </w:rPr>
        <w:t> </w:t>
      </w:r>
      <w:r>
        <w:rPr>
          <w:rFonts w:ascii="Verdana" w:hAnsi="Verdana"/>
          <w:color w:val="231F20"/>
          <w:spacing w:val="-4"/>
        </w:rPr>
        <w:t>del</w:t>
      </w:r>
      <w:r>
        <w:rPr>
          <w:rFonts w:ascii="Verdana" w:hAnsi="Verdana"/>
          <w:color w:val="231F20"/>
          <w:spacing w:val="-17"/>
        </w:rPr>
        <w:t> </w:t>
      </w:r>
      <w:r>
        <w:rPr>
          <w:rFonts w:ascii="Verdana" w:hAnsi="Verdana"/>
          <w:color w:val="231F20"/>
          <w:spacing w:val="-4"/>
        </w:rPr>
        <w:t>suelo</w:t>
      </w:r>
      <w:r>
        <w:rPr>
          <w:rFonts w:ascii="Verdana" w:hAnsi="Verdana"/>
          <w:color w:val="231F20"/>
          <w:spacing w:val="-17"/>
        </w:rPr>
        <w:t> </w:t>
      </w:r>
      <w:r>
        <w:rPr>
          <w:rFonts w:ascii="Verdana" w:hAnsi="Verdana"/>
          <w:color w:val="231F20"/>
          <w:spacing w:val="-4"/>
        </w:rPr>
        <w:t>urbano</w:t>
      </w:r>
      <w:r>
        <w:rPr>
          <w:rFonts w:ascii="Verdana" w:hAnsi="Verdana"/>
          <w:color w:val="231F20"/>
          <w:spacing w:val="-17"/>
        </w:rPr>
        <w:t> </w:t>
      </w:r>
      <w:r>
        <w:rPr>
          <w:rFonts w:ascii="Verdana" w:hAnsi="Verdana"/>
          <w:color w:val="231F20"/>
          <w:spacing w:val="-4"/>
        </w:rPr>
        <w:t>y</w:t>
      </w:r>
      <w:r>
        <w:rPr>
          <w:rFonts w:ascii="Verdana" w:hAnsi="Verdana"/>
          <w:color w:val="231F20"/>
          <w:spacing w:val="-17"/>
        </w:rPr>
        <w:t> </w:t>
      </w:r>
      <w:r>
        <w:rPr>
          <w:rFonts w:ascii="Verdana" w:hAnsi="Verdana"/>
          <w:color w:val="231F20"/>
          <w:spacing w:val="-4"/>
        </w:rPr>
        <w:t>rural.</w:t>
      </w:r>
      <w:r>
        <w:rPr>
          <w:rFonts w:ascii="Verdana" w:hAnsi="Verdana"/>
          <w:color w:val="231F20"/>
          <w:spacing w:val="-18"/>
        </w:rPr>
        <w:t> </w:t>
      </w:r>
      <w:r>
        <w:rPr>
          <w:rFonts w:ascii="Verdana" w:hAnsi="Verdana"/>
          <w:color w:val="231F20"/>
          <w:spacing w:val="-4"/>
        </w:rPr>
        <w:t>2.</w:t>
      </w:r>
      <w:r>
        <w:rPr>
          <w:rFonts w:ascii="Verdana" w:hAnsi="Verdana"/>
          <w:color w:val="231F20"/>
          <w:spacing w:val="-17"/>
        </w:rPr>
        <w:t> </w:t>
      </w:r>
      <w:r>
        <w:rPr>
          <w:rFonts w:ascii="Verdana" w:hAnsi="Verdana"/>
          <w:color w:val="231F20"/>
          <w:spacing w:val="-4"/>
        </w:rPr>
        <w:t>Ejercer</w:t>
      </w:r>
      <w:r>
        <w:rPr>
          <w:rFonts w:ascii="Verdana" w:hAnsi="Verdana"/>
          <w:color w:val="231F20"/>
          <w:spacing w:val="-17"/>
        </w:rPr>
        <w:t> </w:t>
      </w:r>
      <w:r>
        <w:rPr>
          <w:rFonts w:ascii="Verdana" w:hAnsi="Verdana"/>
          <w:color w:val="231F20"/>
          <w:spacing w:val="-4"/>
        </w:rPr>
        <w:t>el</w:t>
      </w:r>
      <w:r>
        <w:rPr>
          <w:rFonts w:ascii="Verdana" w:hAnsi="Verdana"/>
          <w:color w:val="231F20"/>
          <w:spacing w:val="-17"/>
        </w:rPr>
        <w:t> </w:t>
      </w:r>
      <w:r>
        <w:rPr>
          <w:rFonts w:ascii="Verdana" w:hAnsi="Verdana"/>
          <w:color w:val="231F20"/>
          <w:spacing w:val="-4"/>
        </w:rPr>
        <w:t>control </w:t>
      </w:r>
      <w:r>
        <w:rPr>
          <w:rFonts w:ascii="Verdana" w:hAnsi="Verdana"/>
          <w:color w:val="231F20"/>
        </w:rPr>
        <w:t>sobre</w:t>
      </w:r>
      <w:r>
        <w:rPr>
          <w:rFonts w:ascii="Verdana" w:hAnsi="Verdana"/>
          <w:color w:val="231F20"/>
          <w:spacing w:val="-14"/>
        </w:rPr>
        <w:t> </w:t>
      </w:r>
      <w:r>
        <w:rPr>
          <w:rFonts w:ascii="Verdana" w:hAnsi="Verdana"/>
          <w:color w:val="231F20"/>
        </w:rPr>
        <w:t>el</w:t>
      </w:r>
      <w:r>
        <w:rPr>
          <w:rFonts w:ascii="Verdana" w:hAnsi="Verdana"/>
          <w:color w:val="231F20"/>
          <w:spacing w:val="-11"/>
        </w:rPr>
        <w:t> </w:t>
      </w:r>
      <w:r>
        <w:rPr>
          <w:rFonts w:ascii="Verdana" w:hAnsi="Verdana"/>
          <w:color w:val="231F20"/>
        </w:rPr>
        <w:t>uso</w:t>
      </w:r>
      <w:r>
        <w:rPr>
          <w:rFonts w:ascii="Verdana" w:hAnsi="Verdana"/>
          <w:color w:val="231F20"/>
          <w:spacing w:val="-14"/>
        </w:rPr>
        <w:t> </w:t>
      </w:r>
      <w:r>
        <w:rPr>
          <w:rFonts w:ascii="Verdana" w:hAnsi="Verdana"/>
          <w:color w:val="231F20"/>
        </w:rPr>
        <w:t>y</w:t>
      </w:r>
      <w:r>
        <w:rPr>
          <w:rFonts w:ascii="Verdana" w:hAnsi="Verdana"/>
          <w:color w:val="231F20"/>
          <w:spacing w:val="-15"/>
        </w:rPr>
        <w:t> </w:t>
      </w:r>
      <w:r>
        <w:rPr>
          <w:rFonts w:ascii="Verdana" w:hAnsi="Verdana"/>
          <w:color w:val="231F20"/>
        </w:rPr>
        <w:t>ocupación</w:t>
      </w:r>
      <w:r>
        <w:rPr>
          <w:rFonts w:ascii="Verdana" w:hAnsi="Verdana"/>
          <w:color w:val="231F20"/>
          <w:spacing w:val="-13"/>
        </w:rPr>
        <w:t> </w:t>
      </w:r>
      <w:r>
        <w:rPr>
          <w:rFonts w:ascii="Verdana" w:hAnsi="Verdana"/>
          <w:color w:val="231F20"/>
        </w:rPr>
        <w:t>del</w:t>
      </w:r>
      <w:r>
        <w:rPr>
          <w:rFonts w:ascii="Verdana" w:hAnsi="Verdana"/>
          <w:color w:val="231F20"/>
          <w:spacing w:val="-14"/>
        </w:rPr>
        <w:t> </w:t>
      </w:r>
      <w:r>
        <w:rPr>
          <w:rFonts w:ascii="Verdana" w:hAnsi="Verdana"/>
          <w:color w:val="231F20"/>
        </w:rPr>
        <w:t>suelo</w:t>
      </w:r>
      <w:r>
        <w:rPr>
          <w:rFonts w:ascii="Verdana" w:hAnsi="Verdana"/>
          <w:color w:val="231F20"/>
          <w:spacing w:val="-17"/>
        </w:rPr>
        <w:t> </w:t>
      </w:r>
      <w:r>
        <w:rPr>
          <w:rFonts w:ascii="Verdana" w:hAnsi="Verdana"/>
          <w:color w:val="231F20"/>
        </w:rPr>
        <w:t>en</w:t>
      </w:r>
      <w:r>
        <w:rPr>
          <w:rFonts w:ascii="Verdana" w:hAnsi="Verdana"/>
          <w:color w:val="231F20"/>
          <w:spacing w:val="-16"/>
        </w:rPr>
        <w:t> </w:t>
      </w:r>
      <w:r>
        <w:rPr>
          <w:rFonts w:ascii="Verdana" w:hAnsi="Verdana"/>
          <w:color w:val="231F20"/>
        </w:rPr>
        <w:t>el</w:t>
      </w:r>
      <w:r>
        <w:rPr>
          <w:rFonts w:ascii="Verdana" w:hAnsi="Verdana"/>
          <w:color w:val="231F20"/>
          <w:spacing w:val="-13"/>
        </w:rPr>
        <w:t> </w:t>
      </w:r>
      <w:r>
        <w:rPr>
          <w:rFonts w:ascii="Verdana" w:hAnsi="Verdana"/>
          <w:color w:val="231F20"/>
        </w:rPr>
        <w:t>cantón</w:t>
      </w:r>
      <w:r>
        <w:rPr>
          <w:rFonts w:ascii="Verdana" w:hAnsi="Verdana"/>
          <w:color w:val="231F20"/>
          <w:spacing w:val="-11"/>
        </w:rPr>
        <w:t> </w:t>
      </w:r>
      <w:r>
        <w:rPr>
          <w:rFonts w:ascii="Verdana" w:hAnsi="Verdana"/>
          <w:color w:val="231F20"/>
        </w:rPr>
        <w:t>(…)</w:t>
      </w:r>
      <w:r>
        <w:rPr>
          <w:rFonts w:ascii="Verdana" w:hAnsi="Verdana"/>
          <w:color w:val="231F20"/>
          <w:spacing w:val="-15"/>
        </w:rPr>
        <w:t> </w:t>
      </w:r>
      <w:r>
        <w:rPr>
          <w:rFonts w:ascii="Verdana" w:hAnsi="Verdana"/>
          <w:color w:val="231F20"/>
        </w:rPr>
        <w:t>En</w:t>
      </w:r>
      <w:r>
        <w:rPr>
          <w:rFonts w:ascii="Verdana" w:hAnsi="Verdana"/>
          <w:color w:val="231F20"/>
          <w:spacing w:val="-13"/>
        </w:rPr>
        <w:t> </w:t>
      </w:r>
      <w:r>
        <w:rPr>
          <w:rFonts w:ascii="Verdana" w:hAnsi="Verdana"/>
          <w:color w:val="231F20"/>
        </w:rPr>
        <w:t>el</w:t>
      </w:r>
      <w:r>
        <w:rPr>
          <w:rFonts w:ascii="Verdana" w:hAnsi="Verdana"/>
          <w:color w:val="231F20"/>
          <w:spacing w:val="-11"/>
        </w:rPr>
        <w:t> </w:t>
      </w:r>
      <w:r>
        <w:rPr>
          <w:rFonts w:ascii="Verdana" w:hAnsi="Verdana"/>
          <w:color w:val="231F20"/>
        </w:rPr>
        <w:t>ámbito</w:t>
      </w:r>
      <w:r>
        <w:rPr>
          <w:rFonts w:ascii="Verdana" w:hAnsi="Verdana"/>
          <w:color w:val="231F20"/>
          <w:spacing w:val="-14"/>
        </w:rPr>
        <w:t> </w:t>
      </w:r>
      <w:r>
        <w:rPr>
          <w:rFonts w:ascii="Verdana" w:hAnsi="Verdana"/>
          <w:color w:val="231F20"/>
        </w:rPr>
        <w:t>de</w:t>
      </w:r>
      <w:r>
        <w:rPr>
          <w:rFonts w:ascii="Verdana" w:hAnsi="Verdana"/>
          <w:color w:val="231F20"/>
          <w:spacing w:val="-13"/>
        </w:rPr>
        <w:t> </w:t>
      </w:r>
      <w:r>
        <w:rPr>
          <w:rFonts w:ascii="Verdana" w:hAnsi="Verdana"/>
          <w:color w:val="231F20"/>
        </w:rPr>
        <w:t>sus competencias y territorio, y en uso de sus facultades, expedirán ordenanzas cantonales”;</w:t>
      </w:r>
    </w:p>
    <w:p>
      <w:pPr>
        <w:pStyle w:val="BodyText"/>
        <w:spacing w:line="242" w:lineRule="auto" w:before="269"/>
        <w:ind w:left="1702" w:right="1693"/>
        <w:jc w:val="both"/>
        <w:rPr>
          <w:rFonts w:ascii="Verdana" w:hAnsi="Verdana"/>
        </w:rPr>
      </w:pPr>
      <w:r>
        <w:rPr>
          <w:b/>
          <w:color w:val="231F20"/>
        </w:rPr>
        <w:t>Que, </w:t>
      </w:r>
      <w:r>
        <w:rPr>
          <w:rFonts w:ascii="Verdana" w:hAnsi="Verdana"/>
          <w:color w:val="231F20"/>
        </w:rPr>
        <w:t>el artículo 53 del Código Orgánico de Organización Territorial, Autonomía y Descentralización, manifiesta que: “Los Gobiernos Autónomos Descentralizados Municipales son personas jurídicas de derecho</w:t>
      </w:r>
      <w:r>
        <w:rPr>
          <w:rFonts w:ascii="Verdana" w:hAnsi="Verdana"/>
          <w:color w:val="231F20"/>
          <w:spacing w:val="-4"/>
        </w:rPr>
        <w:t> </w:t>
      </w:r>
      <w:r>
        <w:rPr>
          <w:rFonts w:ascii="Verdana" w:hAnsi="Verdana"/>
          <w:color w:val="231F20"/>
        </w:rPr>
        <w:t>público,</w:t>
      </w:r>
      <w:r>
        <w:rPr>
          <w:rFonts w:ascii="Verdana" w:hAnsi="Verdana"/>
          <w:color w:val="231F20"/>
          <w:spacing w:val="-6"/>
        </w:rPr>
        <w:t> </w:t>
      </w:r>
      <w:r>
        <w:rPr>
          <w:rFonts w:ascii="Verdana" w:hAnsi="Verdana"/>
          <w:color w:val="231F20"/>
        </w:rPr>
        <w:t>con</w:t>
      </w:r>
      <w:r>
        <w:rPr>
          <w:rFonts w:ascii="Verdana" w:hAnsi="Verdana"/>
          <w:color w:val="231F20"/>
          <w:spacing w:val="-4"/>
        </w:rPr>
        <w:t> </w:t>
      </w:r>
      <w:r>
        <w:rPr>
          <w:rFonts w:ascii="Verdana" w:hAnsi="Verdana"/>
          <w:color w:val="231F20"/>
        </w:rPr>
        <w:t>autonomía</w:t>
      </w:r>
      <w:r>
        <w:rPr>
          <w:rFonts w:ascii="Verdana" w:hAnsi="Verdana"/>
          <w:color w:val="231F20"/>
          <w:spacing w:val="-9"/>
        </w:rPr>
        <w:t> </w:t>
      </w:r>
      <w:r>
        <w:rPr>
          <w:rFonts w:ascii="Verdana" w:hAnsi="Verdana"/>
          <w:color w:val="231F20"/>
        </w:rPr>
        <w:t>política,</w:t>
      </w:r>
      <w:r>
        <w:rPr>
          <w:rFonts w:ascii="Verdana" w:hAnsi="Verdana"/>
          <w:color w:val="231F20"/>
          <w:spacing w:val="-6"/>
        </w:rPr>
        <w:t> </w:t>
      </w:r>
      <w:r>
        <w:rPr>
          <w:rFonts w:ascii="Verdana" w:hAnsi="Verdana"/>
          <w:color w:val="231F20"/>
        </w:rPr>
        <w:t>administrativa</w:t>
      </w:r>
      <w:r>
        <w:rPr>
          <w:rFonts w:ascii="Verdana" w:hAnsi="Verdana"/>
          <w:color w:val="231F20"/>
          <w:spacing w:val="-5"/>
        </w:rPr>
        <w:t> </w:t>
      </w:r>
      <w:r>
        <w:rPr>
          <w:rFonts w:ascii="Verdana" w:hAnsi="Verdana"/>
          <w:color w:val="231F20"/>
        </w:rPr>
        <w:t>y</w:t>
      </w:r>
      <w:r>
        <w:rPr>
          <w:rFonts w:ascii="Verdana" w:hAnsi="Verdana"/>
          <w:color w:val="231F20"/>
          <w:spacing w:val="-5"/>
        </w:rPr>
        <w:t> </w:t>
      </w:r>
      <w:r>
        <w:rPr>
          <w:rFonts w:ascii="Verdana" w:hAnsi="Verdana"/>
          <w:color w:val="231F20"/>
        </w:rPr>
        <w:t>financiera.</w:t>
      </w:r>
    </w:p>
    <w:p>
      <w:pPr>
        <w:pStyle w:val="BodyText"/>
        <w:spacing w:after="0" w:line="242" w:lineRule="auto"/>
        <w:jc w:val="both"/>
        <w:rPr>
          <w:rFonts w:ascii="Verdana" w:hAnsi="Verdana"/>
        </w:rPr>
        <w:sectPr>
          <w:pgSz w:w="11910" w:h="16840"/>
          <w:pgMar w:header="1391" w:footer="571" w:top="1720" w:bottom="760" w:left="0" w:right="0"/>
        </w:sectPr>
      </w:pPr>
    </w:p>
    <w:p>
      <w:pPr>
        <w:spacing w:line="240" w:lineRule="auto" w:before="1"/>
        <w:rPr>
          <w:sz w:val="5"/>
        </w:rPr>
      </w:pPr>
    </w:p>
    <w:p>
      <w:pPr>
        <w:spacing w:line="20" w:lineRule="exact"/>
        <w:ind w:left="1303" w:right="0" w:firstLine="0"/>
        <w:rPr>
          <w:sz w:val="2"/>
        </w:rPr>
      </w:pPr>
      <w:r>
        <w:rPr>
          <w:sz w:val="2"/>
        </w:rPr>
        <mc:AlternateContent>
          <mc:Choice Requires="wps">
            <w:drawing>
              <wp:inline distT="0" distB="0" distL="0" distR="0">
                <wp:extent cx="5904230" cy="25400"/>
                <wp:effectExtent l="19050" t="0" r="10795" b="3175"/>
                <wp:docPr id="54" name="Group 54"/>
                <wp:cNvGraphicFramePr>
                  <a:graphicFrameLocks/>
                </wp:cNvGraphicFramePr>
                <a:graphic>
                  <a:graphicData uri="http://schemas.microsoft.com/office/word/2010/wordprocessingGroup">
                    <wpg:wgp>
                      <wpg:cNvPr id="54" name="Group 54"/>
                      <wpg:cNvGrpSpPr/>
                      <wpg:grpSpPr>
                        <a:xfrm>
                          <a:off x="0" y="0"/>
                          <a:ext cx="5904230" cy="25400"/>
                          <a:chExt cx="5904230" cy="25400"/>
                        </a:xfrm>
                      </wpg:grpSpPr>
                      <wps:wsp>
                        <wps:cNvPr id="55" name="Graphic 55"/>
                        <wps:cNvSpPr/>
                        <wps:spPr>
                          <a:xfrm>
                            <a:off x="0" y="12700"/>
                            <a:ext cx="5904230" cy="1270"/>
                          </a:xfrm>
                          <a:custGeom>
                            <a:avLst/>
                            <a:gdLst/>
                            <a:ahLst/>
                            <a:cxnLst/>
                            <a:rect l="l" t="t" r="r" b="b"/>
                            <a:pathLst>
                              <a:path w="5904230" h="0">
                                <a:moveTo>
                                  <a:pt x="0" y="0"/>
                                </a:moveTo>
                                <a:lnTo>
                                  <a:pt x="5904001" y="0"/>
                                </a:lnTo>
                              </a:path>
                            </a:pathLst>
                          </a:custGeom>
                          <a:ln w="254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464.9pt;height:2pt;mso-position-horizontal-relative:char;mso-position-vertical-relative:line" id="docshapegroup25" coordorigin="0,0" coordsize="9298,40">
                <v:line style="position:absolute" from="0,20" to="9298,20" stroked="true" strokeweight="2pt" strokecolor="#231f20">
                  <v:stroke dashstyle="solid"/>
                </v:line>
              </v:group>
            </w:pict>
          </mc:Fallback>
        </mc:AlternateContent>
      </w:r>
      <w:r>
        <w:rPr>
          <w:sz w:val="2"/>
        </w:rPr>
      </w:r>
    </w:p>
    <w:p>
      <w:pPr>
        <w:pStyle w:val="BodyText"/>
        <w:spacing w:line="242" w:lineRule="auto" w:before="176"/>
        <w:ind w:left="1702" w:right="1694"/>
        <w:jc w:val="both"/>
        <w:rPr>
          <w:rFonts w:ascii="Verdana" w:hAnsi="Verdana"/>
        </w:rPr>
      </w:pPr>
      <w:r>
        <w:rPr>
          <w:rFonts w:ascii="Verdana" w:hAnsi="Verdana"/>
          <w:color w:val="231F20"/>
        </w:rPr>
        <w:t>Estará integrados por las funciones de participación ciudadana; legislación y fiscalización; y, ejecutiva, previstas en el código, para el ejercicio</w:t>
      </w:r>
      <w:r>
        <w:rPr>
          <w:rFonts w:ascii="Verdana" w:hAnsi="Verdana"/>
          <w:color w:val="231F20"/>
          <w:spacing w:val="-2"/>
        </w:rPr>
        <w:t> </w:t>
      </w:r>
      <w:r>
        <w:rPr>
          <w:rFonts w:ascii="Verdana" w:hAnsi="Verdana"/>
          <w:color w:val="231F20"/>
        </w:rPr>
        <w:t>de</w:t>
      </w:r>
      <w:r>
        <w:rPr>
          <w:rFonts w:ascii="Verdana" w:hAnsi="Verdana"/>
          <w:color w:val="231F20"/>
          <w:spacing w:val="-2"/>
        </w:rPr>
        <w:t> </w:t>
      </w:r>
      <w:r>
        <w:rPr>
          <w:rFonts w:ascii="Verdana" w:hAnsi="Verdana"/>
          <w:color w:val="231F20"/>
        </w:rPr>
        <w:t>las funciones y</w:t>
      </w:r>
      <w:r>
        <w:rPr>
          <w:rFonts w:ascii="Verdana" w:hAnsi="Verdana"/>
          <w:color w:val="231F20"/>
          <w:spacing w:val="-2"/>
        </w:rPr>
        <w:t> </w:t>
      </w:r>
      <w:r>
        <w:rPr>
          <w:rFonts w:ascii="Verdana" w:hAnsi="Verdana"/>
          <w:color w:val="231F20"/>
        </w:rPr>
        <w:t>competencias que</w:t>
      </w:r>
      <w:r>
        <w:rPr>
          <w:rFonts w:ascii="Verdana" w:hAnsi="Verdana"/>
          <w:color w:val="231F20"/>
          <w:spacing w:val="-2"/>
        </w:rPr>
        <w:t> </w:t>
      </w:r>
      <w:r>
        <w:rPr>
          <w:rFonts w:ascii="Verdana" w:hAnsi="Verdana"/>
          <w:color w:val="231F20"/>
        </w:rPr>
        <w:t>le corresponden”;</w:t>
      </w:r>
    </w:p>
    <w:p>
      <w:pPr>
        <w:pStyle w:val="BodyText"/>
        <w:spacing w:line="242" w:lineRule="auto" w:before="269"/>
        <w:ind w:left="1702" w:right="1696"/>
        <w:jc w:val="both"/>
        <w:rPr>
          <w:rFonts w:ascii="Verdana" w:hAnsi="Verdana"/>
        </w:rPr>
      </w:pPr>
      <w:r>
        <w:rPr>
          <w:b/>
          <w:color w:val="231F20"/>
        </w:rPr>
        <w:t>Que, </w:t>
      </w:r>
      <w:r>
        <w:rPr>
          <w:rFonts w:ascii="Verdana" w:hAnsi="Verdana"/>
          <w:color w:val="231F20"/>
        </w:rPr>
        <w:t>el artículo 54 literal c) del Código Orgánico de Organización Territorial,</w:t>
      </w:r>
      <w:r>
        <w:rPr>
          <w:rFonts w:ascii="Verdana" w:hAnsi="Verdana"/>
          <w:color w:val="231F20"/>
          <w:spacing w:val="-2"/>
        </w:rPr>
        <w:t> </w:t>
      </w:r>
      <w:r>
        <w:rPr>
          <w:rFonts w:ascii="Verdana" w:hAnsi="Verdana"/>
          <w:color w:val="231F20"/>
        </w:rPr>
        <w:t>Autonomía</w:t>
      </w:r>
      <w:r>
        <w:rPr>
          <w:rFonts w:ascii="Verdana" w:hAnsi="Verdana"/>
          <w:color w:val="231F20"/>
          <w:spacing w:val="-2"/>
        </w:rPr>
        <w:t> </w:t>
      </w:r>
      <w:r>
        <w:rPr>
          <w:rFonts w:ascii="Verdana" w:hAnsi="Verdana"/>
          <w:color w:val="231F20"/>
        </w:rPr>
        <w:t>y</w:t>
      </w:r>
      <w:r>
        <w:rPr>
          <w:rFonts w:ascii="Verdana" w:hAnsi="Verdana"/>
          <w:color w:val="231F20"/>
          <w:spacing w:val="-1"/>
        </w:rPr>
        <w:t> </w:t>
      </w:r>
      <w:r>
        <w:rPr>
          <w:rFonts w:ascii="Verdana" w:hAnsi="Verdana"/>
          <w:color w:val="231F20"/>
        </w:rPr>
        <w:t>Descentralización (COOTAD),</w:t>
      </w:r>
      <w:r>
        <w:rPr>
          <w:rFonts w:ascii="Verdana" w:hAnsi="Verdana"/>
          <w:color w:val="231F20"/>
          <w:spacing w:val="-2"/>
        </w:rPr>
        <w:t> </w:t>
      </w:r>
      <w:r>
        <w:rPr>
          <w:rFonts w:ascii="Verdana" w:hAnsi="Verdana"/>
          <w:color w:val="231F20"/>
        </w:rPr>
        <w:t>establece:</w:t>
      </w:r>
      <w:r>
        <w:rPr>
          <w:rFonts w:ascii="Verdana" w:hAnsi="Verdana"/>
          <w:color w:val="231F20"/>
          <w:spacing w:val="-2"/>
        </w:rPr>
        <w:t> </w:t>
      </w:r>
      <w:r>
        <w:rPr>
          <w:rFonts w:ascii="Verdana" w:hAnsi="Verdana"/>
          <w:color w:val="231F20"/>
        </w:rPr>
        <w:t>“Son funciones del gobierno autónomo descentralizado municipal las siguientes:</w:t>
      </w:r>
      <w:r>
        <w:rPr>
          <w:rFonts w:ascii="Verdana" w:hAnsi="Verdana"/>
          <w:color w:val="231F20"/>
          <w:spacing w:val="-10"/>
        </w:rPr>
        <w:t> </w:t>
      </w:r>
      <w:r>
        <w:rPr>
          <w:rFonts w:ascii="Verdana" w:hAnsi="Verdana"/>
          <w:color w:val="231F20"/>
        </w:rPr>
        <w:t>(…)</w:t>
      </w:r>
      <w:r>
        <w:rPr>
          <w:rFonts w:ascii="Verdana" w:hAnsi="Verdana"/>
          <w:color w:val="231F20"/>
          <w:spacing w:val="-13"/>
        </w:rPr>
        <w:t> </w:t>
      </w:r>
      <w:r>
        <w:rPr>
          <w:rFonts w:ascii="Verdana" w:hAnsi="Verdana"/>
          <w:color w:val="231F20"/>
        </w:rPr>
        <w:t>c)</w:t>
      </w:r>
      <w:r>
        <w:rPr>
          <w:rFonts w:ascii="Verdana" w:hAnsi="Verdana"/>
          <w:color w:val="231F20"/>
          <w:spacing w:val="-13"/>
        </w:rPr>
        <w:t> </w:t>
      </w:r>
      <w:r>
        <w:rPr>
          <w:rFonts w:ascii="Verdana" w:hAnsi="Verdana"/>
          <w:color w:val="231F20"/>
        </w:rPr>
        <w:t>Establecer</w:t>
      </w:r>
      <w:r>
        <w:rPr>
          <w:rFonts w:ascii="Verdana" w:hAnsi="Verdana"/>
          <w:color w:val="231F20"/>
          <w:spacing w:val="-12"/>
        </w:rPr>
        <w:t> </w:t>
      </w:r>
      <w:r>
        <w:rPr>
          <w:rFonts w:ascii="Verdana" w:hAnsi="Verdana"/>
          <w:color w:val="231F20"/>
        </w:rPr>
        <w:t>el</w:t>
      </w:r>
      <w:r>
        <w:rPr>
          <w:rFonts w:ascii="Verdana" w:hAnsi="Verdana"/>
          <w:color w:val="231F20"/>
          <w:spacing w:val="-10"/>
        </w:rPr>
        <w:t> </w:t>
      </w:r>
      <w:r>
        <w:rPr>
          <w:rFonts w:ascii="Verdana" w:hAnsi="Verdana"/>
          <w:color w:val="231F20"/>
        </w:rPr>
        <w:t>régimen</w:t>
      </w:r>
      <w:r>
        <w:rPr>
          <w:rFonts w:ascii="Verdana" w:hAnsi="Verdana"/>
          <w:color w:val="231F20"/>
          <w:spacing w:val="-13"/>
        </w:rPr>
        <w:t> </w:t>
      </w:r>
      <w:r>
        <w:rPr>
          <w:rFonts w:ascii="Verdana" w:hAnsi="Verdana"/>
          <w:color w:val="231F20"/>
        </w:rPr>
        <w:t>de</w:t>
      </w:r>
      <w:r>
        <w:rPr>
          <w:rFonts w:ascii="Verdana" w:hAnsi="Verdana"/>
          <w:color w:val="231F20"/>
          <w:spacing w:val="-11"/>
        </w:rPr>
        <w:t> </w:t>
      </w:r>
      <w:r>
        <w:rPr>
          <w:rFonts w:ascii="Verdana" w:hAnsi="Verdana"/>
          <w:color w:val="231F20"/>
        </w:rPr>
        <w:t>uso</w:t>
      </w:r>
      <w:r>
        <w:rPr>
          <w:rFonts w:ascii="Verdana" w:hAnsi="Verdana"/>
          <w:color w:val="231F20"/>
          <w:spacing w:val="-12"/>
        </w:rPr>
        <w:t> </w:t>
      </w:r>
      <w:r>
        <w:rPr>
          <w:rFonts w:ascii="Verdana" w:hAnsi="Verdana"/>
          <w:color w:val="231F20"/>
        </w:rPr>
        <w:t>del</w:t>
      </w:r>
      <w:r>
        <w:rPr>
          <w:rFonts w:ascii="Verdana" w:hAnsi="Verdana"/>
          <w:color w:val="231F20"/>
          <w:spacing w:val="-12"/>
        </w:rPr>
        <w:t> </w:t>
      </w:r>
      <w:r>
        <w:rPr>
          <w:rFonts w:ascii="Verdana" w:hAnsi="Verdana"/>
          <w:color w:val="231F20"/>
        </w:rPr>
        <w:t>suelo</w:t>
      </w:r>
      <w:r>
        <w:rPr>
          <w:rFonts w:ascii="Verdana" w:hAnsi="Verdana"/>
          <w:color w:val="231F20"/>
          <w:spacing w:val="-14"/>
        </w:rPr>
        <w:t> </w:t>
      </w:r>
      <w:r>
        <w:rPr>
          <w:rFonts w:ascii="Verdana" w:hAnsi="Verdana"/>
          <w:color w:val="231F20"/>
        </w:rPr>
        <w:t>y</w:t>
      </w:r>
      <w:r>
        <w:rPr>
          <w:rFonts w:ascii="Verdana" w:hAnsi="Verdana"/>
          <w:color w:val="231F20"/>
          <w:spacing w:val="-13"/>
        </w:rPr>
        <w:t> </w:t>
      </w:r>
      <w:r>
        <w:rPr>
          <w:rFonts w:ascii="Verdana" w:hAnsi="Verdana"/>
          <w:color w:val="231F20"/>
        </w:rPr>
        <w:t>urbanístico, para</w:t>
      </w:r>
      <w:r>
        <w:rPr>
          <w:rFonts w:ascii="Verdana" w:hAnsi="Verdana"/>
          <w:color w:val="231F20"/>
          <w:spacing w:val="-3"/>
        </w:rPr>
        <w:t> </w:t>
      </w:r>
      <w:r>
        <w:rPr>
          <w:rFonts w:ascii="Verdana" w:hAnsi="Verdana"/>
          <w:color w:val="231F20"/>
        </w:rPr>
        <w:t>lo cual determinará</w:t>
      </w:r>
      <w:r>
        <w:rPr>
          <w:rFonts w:ascii="Verdana" w:hAnsi="Verdana"/>
          <w:color w:val="231F20"/>
          <w:spacing w:val="-3"/>
        </w:rPr>
        <w:t> </w:t>
      </w:r>
      <w:r>
        <w:rPr>
          <w:rFonts w:ascii="Verdana" w:hAnsi="Verdana"/>
          <w:color w:val="231F20"/>
        </w:rPr>
        <w:t>las condiciones de</w:t>
      </w:r>
      <w:r>
        <w:rPr>
          <w:rFonts w:ascii="Verdana" w:hAnsi="Verdana"/>
          <w:color w:val="231F20"/>
          <w:spacing w:val="-2"/>
        </w:rPr>
        <w:t> </w:t>
      </w:r>
      <w:r>
        <w:rPr>
          <w:rFonts w:ascii="Verdana" w:hAnsi="Verdana"/>
          <w:color w:val="231F20"/>
        </w:rPr>
        <w:t>urbanización, parcelación, lotización, división o cualquier otra forma de fraccionamiento de conformidad con la planificación cantonal, asegurando porcentajes para</w:t>
      </w:r>
      <w:r>
        <w:rPr>
          <w:rFonts w:ascii="Verdana" w:hAnsi="Verdana"/>
          <w:color w:val="231F20"/>
          <w:spacing w:val="-9"/>
        </w:rPr>
        <w:t> </w:t>
      </w:r>
      <w:r>
        <w:rPr>
          <w:rFonts w:ascii="Verdana" w:hAnsi="Verdana"/>
          <w:color w:val="231F20"/>
        </w:rPr>
        <w:t>zonas</w:t>
      </w:r>
      <w:r>
        <w:rPr>
          <w:rFonts w:ascii="Verdana" w:hAnsi="Verdana"/>
          <w:color w:val="231F20"/>
          <w:spacing w:val="-7"/>
        </w:rPr>
        <w:t> </w:t>
      </w:r>
      <w:r>
        <w:rPr>
          <w:rFonts w:ascii="Verdana" w:hAnsi="Verdana"/>
          <w:color w:val="231F20"/>
        </w:rPr>
        <w:t>verdes</w:t>
      </w:r>
      <w:r>
        <w:rPr>
          <w:rFonts w:ascii="Verdana" w:hAnsi="Verdana"/>
          <w:color w:val="231F20"/>
          <w:spacing w:val="-7"/>
        </w:rPr>
        <w:t> </w:t>
      </w:r>
      <w:r>
        <w:rPr>
          <w:rFonts w:ascii="Verdana" w:hAnsi="Verdana"/>
          <w:color w:val="231F20"/>
        </w:rPr>
        <w:t>y</w:t>
      </w:r>
      <w:r>
        <w:rPr>
          <w:rFonts w:ascii="Verdana" w:hAnsi="Verdana"/>
          <w:color w:val="231F20"/>
          <w:spacing w:val="-10"/>
        </w:rPr>
        <w:t> </w:t>
      </w:r>
      <w:r>
        <w:rPr>
          <w:rFonts w:ascii="Verdana" w:hAnsi="Verdana"/>
          <w:color w:val="231F20"/>
        </w:rPr>
        <w:t>áreas</w:t>
      </w:r>
      <w:r>
        <w:rPr>
          <w:rFonts w:ascii="Verdana" w:hAnsi="Verdana"/>
          <w:color w:val="231F20"/>
          <w:spacing w:val="-7"/>
        </w:rPr>
        <w:t> </w:t>
      </w:r>
      <w:r>
        <w:rPr>
          <w:rFonts w:ascii="Verdana" w:hAnsi="Verdana"/>
          <w:color w:val="231F20"/>
        </w:rPr>
        <w:t>comunales”;</w:t>
      </w:r>
    </w:p>
    <w:p>
      <w:pPr>
        <w:pStyle w:val="BodyText"/>
        <w:spacing w:line="242" w:lineRule="auto" w:before="269"/>
        <w:ind w:left="1702" w:right="1695"/>
        <w:jc w:val="both"/>
        <w:rPr>
          <w:rFonts w:ascii="Verdana" w:hAnsi="Verdana"/>
        </w:rPr>
      </w:pPr>
      <w:r>
        <w:rPr>
          <w:b/>
          <w:color w:val="231F20"/>
        </w:rPr>
        <w:t>Que, </w:t>
      </w:r>
      <w:r>
        <w:rPr>
          <w:rFonts w:ascii="Verdana" w:hAnsi="Verdana"/>
          <w:color w:val="231F20"/>
        </w:rPr>
        <w:t>el artículo 55 del Código Orgánico de Organización Territorial, Autonomía y Descentralización, literal a) y b) respectivamente </w:t>
      </w:r>
      <w:r>
        <w:rPr>
          <w:rFonts w:ascii="Verdana" w:hAnsi="Verdana"/>
          <w:color w:val="231F20"/>
          <w:spacing w:val="-2"/>
        </w:rPr>
        <w:t>determinan:</w:t>
      </w:r>
      <w:r>
        <w:rPr>
          <w:rFonts w:ascii="Verdana" w:hAnsi="Verdana"/>
          <w:color w:val="231F20"/>
          <w:spacing w:val="-20"/>
        </w:rPr>
        <w:t> </w:t>
      </w:r>
      <w:r>
        <w:rPr>
          <w:rFonts w:ascii="Verdana" w:hAnsi="Verdana"/>
          <w:color w:val="231F20"/>
          <w:spacing w:val="-2"/>
        </w:rPr>
        <w:t>“Planificar,</w:t>
      </w:r>
      <w:r>
        <w:rPr>
          <w:rFonts w:ascii="Verdana" w:hAnsi="Verdana"/>
          <w:color w:val="231F20"/>
          <w:spacing w:val="-19"/>
        </w:rPr>
        <w:t> </w:t>
      </w:r>
      <w:r>
        <w:rPr>
          <w:rFonts w:ascii="Verdana" w:hAnsi="Verdana"/>
          <w:color w:val="231F20"/>
          <w:spacing w:val="-2"/>
        </w:rPr>
        <w:t>junto</w:t>
      </w:r>
      <w:r>
        <w:rPr>
          <w:rFonts w:ascii="Verdana" w:hAnsi="Verdana"/>
          <w:color w:val="231F20"/>
          <w:spacing w:val="-19"/>
        </w:rPr>
        <w:t> </w:t>
      </w:r>
      <w:r>
        <w:rPr>
          <w:rFonts w:ascii="Verdana" w:hAnsi="Verdana"/>
          <w:color w:val="231F20"/>
          <w:spacing w:val="-2"/>
        </w:rPr>
        <w:t>con</w:t>
      </w:r>
      <w:r>
        <w:rPr>
          <w:rFonts w:ascii="Verdana" w:hAnsi="Verdana"/>
          <w:color w:val="231F20"/>
          <w:spacing w:val="-19"/>
        </w:rPr>
        <w:t> </w:t>
      </w:r>
      <w:r>
        <w:rPr>
          <w:rFonts w:ascii="Verdana" w:hAnsi="Verdana"/>
          <w:color w:val="231F20"/>
          <w:spacing w:val="-2"/>
        </w:rPr>
        <w:t>otras</w:t>
      </w:r>
      <w:r>
        <w:rPr>
          <w:rFonts w:ascii="Verdana" w:hAnsi="Verdana"/>
          <w:color w:val="231F20"/>
          <w:spacing w:val="-19"/>
        </w:rPr>
        <w:t> </w:t>
      </w:r>
      <w:r>
        <w:rPr>
          <w:rFonts w:ascii="Verdana" w:hAnsi="Verdana"/>
          <w:color w:val="231F20"/>
          <w:spacing w:val="-2"/>
        </w:rPr>
        <w:t>instituciones</w:t>
      </w:r>
      <w:r>
        <w:rPr>
          <w:rFonts w:ascii="Verdana" w:hAnsi="Verdana"/>
          <w:color w:val="231F20"/>
          <w:spacing w:val="-19"/>
        </w:rPr>
        <w:t> </w:t>
      </w:r>
      <w:r>
        <w:rPr>
          <w:rFonts w:ascii="Verdana" w:hAnsi="Verdana"/>
          <w:color w:val="231F20"/>
          <w:spacing w:val="-2"/>
        </w:rPr>
        <w:t>del</w:t>
      </w:r>
      <w:r>
        <w:rPr>
          <w:rFonts w:ascii="Verdana" w:hAnsi="Verdana"/>
          <w:color w:val="231F20"/>
          <w:spacing w:val="-19"/>
        </w:rPr>
        <w:t> </w:t>
      </w:r>
      <w:r>
        <w:rPr>
          <w:rFonts w:ascii="Verdana" w:hAnsi="Verdana"/>
          <w:color w:val="231F20"/>
          <w:spacing w:val="-2"/>
        </w:rPr>
        <w:t>sector</w:t>
      </w:r>
      <w:r>
        <w:rPr>
          <w:rFonts w:ascii="Verdana" w:hAnsi="Verdana"/>
          <w:color w:val="231F20"/>
          <w:spacing w:val="-19"/>
        </w:rPr>
        <w:t> </w:t>
      </w:r>
      <w:r>
        <w:rPr>
          <w:rFonts w:ascii="Verdana" w:hAnsi="Verdana"/>
          <w:color w:val="231F20"/>
          <w:spacing w:val="-2"/>
        </w:rPr>
        <w:t>público</w:t>
      </w:r>
      <w:r>
        <w:rPr>
          <w:rFonts w:ascii="Verdana" w:hAnsi="Verdana"/>
          <w:color w:val="231F20"/>
          <w:spacing w:val="-19"/>
        </w:rPr>
        <w:t> </w:t>
      </w:r>
      <w:r>
        <w:rPr>
          <w:rFonts w:ascii="Verdana" w:hAnsi="Verdana"/>
          <w:color w:val="231F20"/>
          <w:spacing w:val="-2"/>
        </w:rPr>
        <w:t>y </w:t>
      </w:r>
      <w:r>
        <w:rPr>
          <w:rFonts w:ascii="Verdana" w:hAnsi="Verdana"/>
          <w:color w:val="231F20"/>
        </w:rPr>
        <w:t>actores de la sociedad, el desarrollo cantonal y formular los correspondientes planes de ordenamiento territorial, de manera </w:t>
      </w:r>
      <w:r>
        <w:rPr>
          <w:rFonts w:ascii="Verdana" w:hAnsi="Verdana"/>
          <w:color w:val="231F20"/>
          <w:spacing w:val="-2"/>
        </w:rPr>
        <w:t>articulada</w:t>
      </w:r>
      <w:r>
        <w:rPr>
          <w:rFonts w:ascii="Verdana" w:hAnsi="Verdana"/>
          <w:color w:val="231F20"/>
          <w:spacing w:val="-15"/>
        </w:rPr>
        <w:t> </w:t>
      </w:r>
      <w:r>
        <w:rPr>
          <w:rFonts w:ascii="Verdana" w:hAnsi="Verdana"/>
          <w:color w:val="231F20"/>
          <w:spacing w:val="-2"/>
        </w:rPr>
        <w:t>con</w:t>
      </w:r>
      <w:r>
        <w:rPr>
          <w:rFonts w:ascii="Verdana" w:hAnsi="Verdana"/>
          <w:color w:val="231F20"/>
          <w:spacing w:val="-18"/>
        </w:rPr>
        <w:t> </w:t>
      </w:r>
      <w:r>
        <w:rPr>
          <w:rFonts w:ascii="Verdana" w:hAnsi="Verdana"/>
          <w:color w:val="231F20"/>
          <w:spacing w:val="-2"/>
        </w:rPr>
        <w:t>la</w:t>
      </w:r>
      <w:r>
        <w:rPr>
          <w:rFonts w:ascii="Verdana" w:hAnsi="Verdana"/>
          <w:color w:val="231F20"/>
          <w:spacing w:val="-15"/>
        </w:rPr>
        <w:t> </w:t>
      </w:r>
      <w:r>
        <w:rPr>
          <w:rFonts w:ascii="Verdana" w:hAnsi="Verdana"/>
          <w:color w:val="231F20"/>
          <w:spacing w:val="-2"/>
        </w:rPr>
        <w:t>planificación</w:t>
      </w:r>
      <w:r>
        <w:rPr>
          <w:rFonts w:ascii="Verdana" w:hAnsi="Verdana"/>
          <w:color w:val="231F20"/>
          <w:spacing w:val="-14"/>
        </w:rPr>
        <w:t> </w:t>
      </w:r>
      <w:r>
        <w:rPr>
          <w:rFonts w:ascii="Verdana" w:hAnsi="Verdana"/>
          <w:color w:val="231F20"/>
          <w:spacing w:val="-2"/>
        </w:rPr>
        <w:t>nacional,</w:t>
      </w:r>
      <w:r>
        <w:rPr>
          <w:rFonts w:ascii="Verdana" w:hAnsi="Verdana"/>
          <w:color w:val="231F20"/>
          <w:spacing w:val="-17"/>
        </w:rPr>
        <w:t> </w:t>
      </w:r>
      <w:r>
        <w:rPr>
          <w:rFonts w:ascii="Verdana" w:hAnsi="Verdana"/>
          <w:color w:val="231F20"/>
          <w:spacing w:val="-2"/>
        </w:rPr>
        <w:t>regional,</w:t>
      </w:r>
      <w:r>
        <w:rPr>
          <w:rFonts w:ascii="Verdana" w:hAnsi="Verdana"/>
          <w:color w:val="231F20"/>
          <w:spacing w:val="-17"/>
        </w:rPr>
        <w:t> </w:t>
      </w:r>
      <w:r>
        <w:rPr>
          <w:rFonts w:ascii="Verdana" w:hAnsi="Verdana"/>
          <w:color w:val="231F20"/>
          <w:spacing w:val="-2"/>
        </w:rPr>
        <w:t>provincial</w:t>
      </w:r>
      <w:r>
        <w:rPr>
          <w:rFonts w:ascii="Verdana" w:hAnsi="Verdana"/>
          <w:color w:val="231F20"/>
          <w:spacing w:val="-9"/>
        </w:rPr>
        <w:t> </w:t>
      </w:r>
      <w:r>
        <w:rPr>
          <w:rFonts w:ascii="Verdana" w:hAnsi="Verdana"/>
          <w:color w:val="231F20"/>
          <w:spacing w:val="-2"/>
        </w:rPr>
        <w:t>y</w:t>
      </w:r>
      <w:r>
        <w:rPr>
          <w:rFonts w:ascii="Verdana" w:hAnsi="Verdana"/>
          <w:color w:val="231F20"/>
          <w:spacing w:val="-17"/>
        </w:rPr>
        <w:t> </w:t>
      </w:r>
      <w:r>
        <w:rPr>
          <w:rFonts w:ascii="Verdana" w:hAnsi="Verdana"/>
          <w:color w:val="231F20"/>
          <w:spacing w:val="-2"/>
        </w:rPr>
        <w:t>parroquial, </w:t>
      </w:r>
      <w:r>
        <w:rPr>
          <w:rFonts w:ascii="Verdana" w:hAnsi="Verdana"/>
          <w:color w:val="231F20"/>
        </w:rPr>
        <w:t>con</w:t>
      </w:r>
      <w:r>
        <w:rPr>
          <w:rFonts w:ascii="Verdana" w:hAnsi="Verdana"/>
          <w:color w:val="231F20"/>
          <w:spacing w:val="-18"/>
        </w:rPr>
        <w:t> </w:t>
      </w:r>
      <w:r>
        <w:rPr>
          <w:rFonts w:ascii="Verdana" w:hAnsi="Verdana"/>
          <w:color w:val="231F20"/>
        </w:rPr>
        <w:t>el</w:t>
      </w:r>
      <w:r>
        <w:rPr>
          <w:rFonts w:ascii="Verdana" w:hAnsi="Verdana"/>
          <w:color w:val="231F20"/>
          <w:spacing w:val="-16"/>
        </w:rPr>
        <w:t> </w:t>
      </w:r>
      <w:r>
        <w:rPr>
          <w:rFonts w:ascii="Verdana" w:hAnsi="Verdana"/>
          <w:color w:val="231F20"/>
        </w:rPr>
        <w:t>fin</w:t>
      </w:r>
      <w:r>
        <w:rPr>
          <w:rFonts w:ascii="Verdana" w:hAnsi="Verdana"/>
          <w:color w:val="231F20"/>
          <w:spacing w:val="-18"/>
        </w:rPr>
        <w:t> </w:t>
      </w:r>
      <w:r>
        <w:rPr>
          <w:rFonts w:ascii="Verdana" w:hAnsi="Verdana"/>
          <w:color w:val="231F20"/>
        </w:rPr>
        <w:t>de</w:t>
      </w:r>
      <w:r>
        <w:rPr>
          <w:rFonts w:ascii="Verdana" w:hAnsi="Verdana"/>
          <w:color w:val="231F20"/>
          <w:spacing w:val="-18"/>
        </w:rPr>
        <w:t> </w:t>
      </w:r>
      <w:r>
        <w:rPr>
          <w:rFonts w:ascii="Verdana" w:hAnsi="Verdana"/>
          <w:color w:val="231F20"/>
        </w:rPr>
        <w:t>regular</w:t>
      </w:r>
      <w:r>
        <w:rPr>
          <w:rFonts w:ascii="Verdana" w:hAnsi="Verdana"/>
          <w:color w:val="231F20"/>
          <w:spacing w:val="-20"/>
        </w:rPr>
        <w:t> </w:t>
      </w:r>
      <w:r>
        <w:rPr>
          <w:rFonts w:ascii="Verdana" w:hAnsi="Verdana"/>
          <w:color w:val="231F20"/>
        </w:rPr>
        <w:t>el</w:t>
      </w:r>
      <w:r>
        <w:rPr>
          <w:rFonts w:ascii="Verdana" w:hAnsi="Verdana"/>
          <w:color w:val="231F20"/>
          <w:spacing w:val="-16"/>
        </w:rPr>
        <w:t> </w:t>
      </w:r>
      <w:r>
        <w:rPr>
          <w:rFonts w:ascii="Verdana" w:hAnsi="Verdana"/>
          <w:color w:val="231F20"/>
        </w:rPr>
        <w:t>uso</w:t>
      </w:r>
      <w:r>
        <w:rPr>
          <w:rFonts w:ascii="Verdana" w:hAnsi="Verdana"/>
          <w:color w:val="231F20"/>
          <w:spacing w:val="-19"/>
        </w:rPr>
        <w:t> </w:t>
      </w:r>
      <w:r>
        <w:rPr>
          <w:rFonts w:ascii="Verdana" w:hAnsi="Verdana"/>
          <w:color w:val="231F20"/>
        </w:rPr>
        <w:t>y</w:t>
      </w:r>
      <w:r>
        <w:rPr>
          <w:rFonts w:ascii="Verdana" w:hAnsi="Verdana"/>
          <w:color w:val="231F20"/>
          <w:spacing w:val="-21"/>
        </w:rPr>
        <w:t> </w:t>
      </w:r>
      <w:r>
        <w:rPr>
          <w:rFonts w:ascii="Verdana" w:hAnsi="Verdana"/>
          <w:color w:val="231F20"/>
        </w:rPr>
        <w:t>la</w:t>
      </w:r>
      <w:r>
        <w:rPr>
          <w:rFonts w:ascii="Verdana" w:hAnsi="Verdana"/>
          <w:color w:val="231F20"/>
          <w:spacing w:val="-18"/>
        </w:rPr>
        <w:t> </w:t>
      </w:r>
      <w:r>
        <w:rPr>
          <w:rFonts w:ascii="Verdana" w:hAnsi="Verdana"/>
          <w:color w:val="231F20"/>
        </w:rPr>
        <w:t>ocupación</w:t>
      </w:r>
      <w:r>
        <w:rPr>
          <w:rFonts w:ascii="Verdana" w:hAnsi="Verdana"/>
          <w:color w:val="231F20"/>
          <w:spacing w:val="-18"/>
        </w:rPr>
        <w:t> </w:t>
      </w:r>
      <w:r>
        <w:rPr>
          <w:rFonts w:ascii="Verdana" w:hAnsi="Verdana"/>
          <w:color w:val="231F20"/>
        </w:rPr>
        <w:t>del</w:t>
      </w:r>
      <w:r>
        <w:rPr>
          <w:rFonts w:ascii="Verdana" w:hAnsi="Verdana"/>
          <w:color w:val="231F20"/>
          <w:spacing w:val="-16"/>
        </w:rPr>
        <w:t> </w:t>
      </w:r>
      <w:r>
        <w:rPr>
          <w:rFonts w:ascii="Verdana" w:hAnsi="Verdana"/>
          <w:color w:val="231F20"/>
        </w:rPr>
        <w:t>suelo</w:t>
      </w:r>
      <w:r>
        <w:rPr>
          <w:rFonts w:ascii="Verdana" w:hAnsi="Verdana"/>
          <w:color w:val="231F20"/>
          <w:spacing w:val="-21"/>
        </w:rPr>
        <w:t> </w:t>
      </w:r>
      <w:r>
        <w:rPr>
          <w:rFonts w:ascii="Verdana" w:hAnsi="Verdana"/>
          <w:color w:val="231F20"/>
        </w:rPr>
        <w:t>urbano</w:t>
      </w:r>
      <w:r>
        <w:rPr>
          <w:rFonts w:ascii="Verdana" w:hAnsi="Verdana"/>
          <w:color w:val="231F20"/>
          <w:spacing w:val="-19"/>
        </w:rPr>
        <w:t> </w:t>
      </w:r>
      <w:r>
        <w:rPr>
          <w:rFonts w:ascii="Verdana" w:hAnsi="Verdana"/>
          <w:color w:val="231F20"/>
        </w:rPr>
        <w:t>y</w:t>
      </w:r>
      <w:r>
        <w:rPr>
          <w:rFonts w:ascii="Verdana" w:hAnsi="Verdana"/>
          <w:color w:val="231F20"/>
          <w:spacing w:val="-17"/>
        </w:rPr>
        <w:t> </w:t>
      </w:r>
      <w:r>
        <w:rPr>
          <w:rFonts w:ascii="Verdana" w:hAnsi="Verdana"/>
          <w:color w:val="231F20"/>
        </w:rPr>
        <w:t>rural,</w:t>
      </w:r>
      <w:r>
        <w:rPr>
          <w:rFonts w:ascii="Verdana" w:hAnsi="Verdana"/>
          <w:color w:val="231F20"/>
          <w:spacing w:val="-19"/>
        </w:rPr>
        <w:t> </w:t>
      </w:r>
      <w:r>
        <w:rPr>
          <w:rFonts w:ascii="Verdana" w:hAnsi="Verdana"/>
          <w:color w:val="231F20"/>
        </w:rPr>
        <w:t>en</w:t>
      </w:r>
      <w:r>
        <w:rPr>
          <w:rFonts w:ascii="Verdana" w:hAnsi="Verdana"/>
          <w:color w:val="231F20"/>
          <w:spacing w:val="-21"/>
        </w:rPr>
        <w:t> </w:t>
      </w:r>
      <w:r>
        <w:rPr>
          <w:rFonts w:ascii="Verdana" w:hAnsi="Verdana"/>
          <w:color w:val="231F20"/>
        </w:rPr>
        <w:t>el marco de la interculturalidad y plurinacionalidad</w:t>
      </w:r>
      <w:r>
        <w:rPr>
          <w:rFonts w:ascii="Verdana" w:hAnsi="Verdana"/>
          <w:color w:val="231F20"/>
          <w:spacing w:val="40"/>
        </w:rPr>
        <w:t> </w:t>
      </w:r>
      <w:r>
        <w:rPr>
          <w:rFonts w:ascii="Verdana" w:hAnsi="Verdana"/>
          <w:color w:val="231F20"/>
        </w:rPr>
        <w:t>y el respeto a la </w:t>
      </w:r>
      <w:r>
        <w:rPr>
          <w:rFonts w:ascii="Verdana" w:hAnsi="Verdana"/>
          <w:color w:val="231F20"/>
          <w:spacing w:val="-2"/>
        </w:rPr>
        <w:t>diversidad</w:t>
      </w:r>
      <w:r>
        <w:rPr>
          <w:rFonts w:ascii="Verdana" w:hAnsi="Verdana"/>
          <w:color w:val="231F20"/>
          <w:spacing w:val="-15"/>
        </w:rPr>
        <w:t> </w:t>
      </w:r>
      <w:r>
        <w:rPr>
          <w:rFonts w:ascii="Verdana" w:hAnsi="Verdana"/>
          <w:color w:val="231F20"/>
          <w:spacing w:val="-2"/>
        </w:rPr>
        <w:t>;</w:t>
      </w:r>
      <w:r>
        <w:rPr>
          <w:rFonts w:ascii="Verdana" w:hAnsi="Verdana"/>
          <w:color w:val="231F20"/>
          <w:spacing w:val="-16"/>
        </w:rPr>
        <w:t> </w:t>
      </w:r>
      <w:r>
        <w:rPr>
          <w:rFonts w:ascii="Verdana" w:hAnsi="Verdana"/>
          <w:color w:val="231F20"/>
          <w:spacing w:val="-2"/>
        </w:rPr>
        <w:t>y</w:t>
      </w:r>
      <w:r>
        <w:rPr>
          <w:rFonts w:ascii="Verdana" w:hAnsi="Verdana"/>
          <w:color w:val="231F20"/>
          <w:spacing w:val="-16"/>
        </w:rPr>
        <w:t> </w:t>
      </w:r>
      <w:r>
        <w:rPr>
          <w:rFonts w:ascii="Verdana" w:hAnsi="Verdana"/>
          <w:color w:val="231F20"/>
          <w:spacing w:val="-2"/>
        </w:rPr>
        <w:t>“Ejercer</w:t>
      </w:r>
      <w:r>
        <w:rPr>
          <w:rFonts w:ascii="Verdana" w:hAnsi="Verdana"/>
          <w:color w:val="231F20"/>
          <w:spacing w:val="-16"/>
        </w:rPr>
        <w:t> </w:t>
      </w:r>
      <w:r>
        <w:rPr>
          <w:rFonts w:ascii="Verdana" w:hAnsi="Verdana"/>
          <w:color w:val="231F20"/>
          <w:spacing w:val="-2"/>
        </w:rPr>
        <w:t>el</w:t>
      </w:r>
      <w:r>
        <w:rPr>
          <w:rFonts w:ascii="Verdana" w:hAnsi="Verdana"/>
          <w:color w:val="231F20"/>
          <w:spacing w:val="-14"/>
        </w:rPr>
        <w:t> </w:t>
      </w:r>
      <w:r>
        <w:rPr>
          <w:rFonts w:ascii="Verdana" w:hAnsi="Verdana"/>
          <w:color w:val="231F20"/>
          <w:spacing w:val="-2"/>
        </w:rPr>
        <w:t>control</w:t>
      </w:r>
      <w:r>
        <w:rPr>
          <w:rFonts w:ascii="Verdana" w:hAnsi="Verdana"/>
          <w:color w:val="231F20"/>
          <w:spacing w:val="-14"/>
        </w:rPr>
        <w:t> </w:t>
      </w:r>
      <w:r>
        <w:rPr>
          <w:rFonts w:ascii="Verdana" w:hAnsi="Verdana"/>
          <w:color w:val="231F20"/>
          <w:spacing w:val="-2"/>
        </w:rPr>
        <w:t>sobre</w:t>
      </w:r>
      <w:r>
        <w:rPr>
          <w:rFonts w:ascii="Verdana" w:hAnsi="Verdana"/>
          <w:color w:val="231F20"/>
          <w:spacing w:val="-16"/>
        </w:rPr>
        <w:t> </w:t>
      </w:r>
      <w:r>
        <w:rPr>
          <w:rFonts w:ascii="Verdana" w:hAnsi="Verdana"/>
          <w:color w:val="231F20"/>
          <w:spacing w:val="-2"/>
        </w:rPr>
        <w:t>el</w:t>
      </w:r>
      <w:r>
        <w:rPr>
          <w:rFonts w:ascii="Verdana" w:hAnsi="Verdana"/>
          <w:color w:val="231F20"/>
          <w:spacing w:val="-16"/>
        </w:rPr>
        <w:t> </w:t>
      </w:r>
      <w:r>
        <w:rPr>
          <w:rFonts w:ascii="Verdana" w:hAnsi="Verdana"/>
          <w:color w:val="231F20"/>
          <w:spacing w:val="-2"/>
        </w:rPr>
        <w:t>uso</w:t>
      </w:r>
      <w:r>
        <w:rPr>
          <w:rFonts w:ascii="Verdana" w:hAnsi="Verdana"/>
          <w:color w:val="231F20"/>
          <w:spacing w:val="-16"/>
        </w:rPr>
        <w:t> </w:t>
      </w:r>
      <w:r>
        <w:rPr>
          <w:rFonts w:ascii="Verdana" w:hAnsi="Verdana"/>
          <w:color w:val="231F20"/>
          <w:spacing w:val="-2"/>
        </w:rPr>
        <w:t>y</w:t>
      </w:r>
      <w:r>
        <w:rPr>
          <w:rFonts w:ascii="Verdana" w:hAnsi="Verdana"/>
          <w:color w:val="231F20"/>
          <w:spacing w:val="-19"/>
        </w:rPr>
        <w:t> </w:t>
      </w:r>
      <w:r>
        <w:rPr>
          <w:rFonts w:ascii="Verdana" w:hAnsi="Verdana"/>
          <w:color w:val="231F20"/>
          <w:spacing w:val="-2"/>
        </w:rPr>
        <w:t>la</w:t>
      </w:r>
      <w:r>
        <w:rPr>
          <w:rFonts w:ascii="Verdana" w:hAnsi="Verdana"/>
          <w:color w:val="231F20"/>
          <w:spacing w:val="-16"/>
        </w:rPr>
        <w:t> </w:t>
      </w:r>
      <w:r>
        <w:rPr>
          <w:rFonts w:ascii="Verdana" w:hAnsi="Verdana"/>
          <w:color w:val="231F20"/>
          <w:spacing w:val="-2"/>
        </w:rPr>
        <w:t>ocupación</w:t>
      </w:r>
      <w:r>
        <w:rPr>
          <w:rFonts w:ascii="Verdana" w:hAnsi="Verdana"/>
          <w:color w:val="231F20"/>
          <w:spacing w:val="-17"/>
        </w:rPr>
        <w:t> </w:t>
      </w:r>
      <w:r>
        <w:rPr>
          <w:rFonts w:ascii="Verdana" w:hAnsi="Verdana"/>
          <w:color w:val="231F20"/>
          <w:spacing w:val="-2"/>
        </w:rPr>
        <w:t>del</w:t>
      </w:r>
      <w:r>
        <w:rPr>
          <w:rFonts w:ascii="Verdana" w:hAnsi="Verdana"/>
          <w:color w:val="231F20"/>
          <w:spacing w:val="-14"/>
        </w:rPr>
        <w:t> </w:t>
      </w:r>
      <w:r>
        <w:rPr>
          <w:rFonts w:ascii="Verdana" w:hAnsi="Verdana"/>
          <w:color w:val="231F20"/>
          <w:spacing w:val="-2"/>
        </w:rPr>
        <w:t>suelo</w:t>
      </w:r>
      <w:r>
        <w:rPr>
          <w:rFonts w:ascii="Verdana" w:hAnsi="Verdana"/>
          <w:color w:val="231F20"/>
          <w:spacing w:val="-16"/>
        </w:rPr>
        <w:t> </w:t>
      </w:r>
      <w:r>
        <w:rPr>
          <w:rFonts w:ascii="Verdana" w:hAnsi="Verdana"/>
          <w:color w:val="231F20"/>
          <w:spacing w:val="-2"/>
        </w:rPr>
        <w:t>en </w:t>
      </w:r>
      <w:r>
        <w:rPr>
          <w:rFonts w:ascii="Verdana" w:hAnsi="Verdana"/>
          <w:color w:val="231F20"/>
        </w:rPr>
        <w:t>el cantón”;</w:t>
      </w:r>
    </w:p>
    <w:p>
      <w:pPr>
        <w:pStyle w:val="BodyText"/>
        <w:spacing w:line="242" w:lineRule="auto" w:before="265"/>
        <w:ind w:left="1702" w:right="1696"/>
        <w:jc w:val="both"/>
        <w:rPr>
          <w:rFonts w:ascii="Verdana" w:hAnsi="Verdana"/>
        </w:rPr>
      </w:pPr>
      <w:r>
        <w:rPr>
          <w:b/>
          <w:color w:val="231F20"/>
        </w:rPr>
        <w:t>Que, </w:t>
      </w:r>
      <w:r>
        <w:rPr>
          <w:rFonts w:ascii="Verdana" w:hAnsi="Verdana"/>
          <w:color w:val="231F20"/>
        </w:rPr>
        <w:t>el artículo 57 literal a) del Código Orgánico de Organización </w:t>
      </w:r>
      <w:r>
        <w:rPr>
          <w:rFonts w:ascii="Verdana" w:hAnsi="Verdana"/>
          <w:color w:val="231F20"/>
          <w:spacing w:val="-4"/>
        </w:rPr>
        <w:t>Territorial,</w:t>
      </w:r>
      <w:r>
        <w:rPr>
          <w:rFonts w:ascii="Verdana" w:hAnsi="Verdana"/>
          <w:color w:val="231F20"/>
          <w:spacing w:val="-9"/>
        </w:rPr>
        <w:t> </w:t>
      </w:r>
      <w:r>
        <w:rPr>
          <w:rFonts w:ascii="Verdana" w:hAnsi="Verdana"/>
          <w:color w:val="231F20"/>
          <w:spacing w:val="-4"/>
        </w:rPr>
        <w:t>Autonomía</w:t>
      </w:r>
      <w:r>
        <w:rPr>
          <w:rFonts w:ascii="Verdana" w:hAnsi="Verdana"/>
          <w:color w:val="231F20"/>
          <w:spacing w:val="-5"/>
        </w:rPr>
        <w:t> </w:t>
      </w:r>
      <w:r>
        <w:rPr>
          <w:rFonts w:ascii="Verdana" w:hAnsi="Verdana"/>
          <w:color w:val="231F20"/>
          <w:spacing w:val="-4"/>
        </w:rPr>
        <w:t>y</w:t>
      </w:r>
      <w:r>
        <w:rPr>
          <w:rFonts w:ascii="Verdana" w:hAnsi="Verdana"/>
          <w:color w:val="231F20"/>
          <w:spacing w:val="-8"/>
        </w:rPr>
        <w:t> </w:t>
      </w:r>
      <w:r>
        <w:rPr>
          <w:rFonts w:ascii="Verdana" w:hAnsi="Verdana"/>
          <w:color w:val="231F20"/>
          <w:spacing w:val="-4"/>
        </w:rPr>
        <w:t>Descentralización,</w:t>
      </w:r>
      <w:r>
        <w:rPr>
          <w:rFonts w:ascii="Verdana" w:hAnsi="Verdana"/>
          <w:color w:val="231F20"/>
          <w:spacing w:val="-9"/>
        </w:rPr>
        <w:t> </w:t>
      </w:r>
      <w:r>
        <w:rPr>
          <w:rFonts w:ascii="Verdana" w:hAnsi="Verdana"/>
          <w:color w:val="231F20"/>
          <w:spacing w:val="-4"/>
        </w:rPr>
        <w:t>señala:</w:t>
      </w:r>
      <w:r>
        <w:rPr>
          <w:rFonts w:ascii="Verdana" w:hAnsi="Verdana"/>
          <w:color w:val="231F20"/>
          <w:spacing w:val="-9"/>
        </w:rPr>
        <w:t> </w:t>
      </w:r>
      <w:r>
        <w:rPr>
          <w:rFonts w:ascii="Verdana" w:hAnsi="Verdana"/>
          <w:color w:val="231F20"/>
          <w:spacing w:val="-4"/>
        </w:rPr>
        <w:t>“Al concejo</w:t>
      </w:r>
      <w:r>
        <w:rPr>
          <w:rFonts w:ascii="Verdana" w:hAnsi="Verdana"/>
          <w:color w:val="231F20"/>
          <w:spacing w:val="-8"/>
        </w:rPr>
        <w:t> </w:t>
      </w:r>
      <w:r>
        <w:rPr>
          <w:rFonts w:ascii="Verdana" w:hAnsi="Verdana"/>
          <w:color w:val="231F20"/>
          <w:spacing w:val="-4"/>
        </w:rPr>
        <w:t>municipal </w:t>
      </w:r>
      <w:r>
        <w:rPr>
          <w:rFonts w:ascii="Verdana" w:hAnsi="Verdana"/>
          <w:color w:val="231F20"/>
        </w:rPr>
        <w:t>le</w:t>
      </w:r>
      <w:r>
        <w:rPr>
          <w:rFonts w:ascii="Verdana" w:hAnsi="Verdana"/>
          <w:color w:val="231F20"/>
          <w:spacing w:val="-9"/>
        </w:rPr>
        <w:t> </w:t>
      </w:r>
      <w:r>
        <w:rPr>
          <w:rFonts w:ascii="Verdana" w:hAnsi="Verdana"/>
          <w:color w:val="231F20"/>
        </w:rPr>
        <w:t>corresponde:</w:t>
      </w:r>
      <w:r>
        <w:rPr>
          <w:rFonts w:ascii="Verdana" w:hAnsi="Verdana"/>
          <w:color w:val="231F20"/>
          <w:spacing w:val="-10"/>
        </w:rPr>
        <w:t> </w:t>
      </w:r>
      <w:r>
        <w:rPr>
          <w:rFonts w:ascii="Verdana" w:hAnsi="Verdana"/>
          <w:color w:val="231F20"/>
        </w:rPr>
        <w:t>a)</w:t>
      </w:r>
      <w:r>
        <w:rPr>
          <w:rFonts w:ascii="Verdana" w:hAnsi="Verdana"/>
          <w:color w:val="231F20"/>
          <w:spacing w:val="-10"/>
        </w:rPr>
        <w:t> </w:t>
      </w:r>
      <w:r>
        <w:rPr>
          <w:rFonts w:ascii="Verdana" w:hAnsi="Verdana"/>
          <w:color w:val="231F20"/>
        </w:rPr>
        <w:t>El</w:t>
      </w:r>
      <w:r>
        <w:rPr>
          <w:rFonts w:ascii="Verdana" w:hAnsi="Verdana"/>
          <w:color w:val="231F20"/>
          <w:spacing w:val="-7"/>
        </w:rPr>
        <w:t> </w:t>
      </w:r>
      <w:r>
        <w:rPr>
          <w:rFonts w:ascii="Verdana" w:hAnsi="Verdana"/>
          <w:color w:val="231F20"/>
        </w:rPr>
        <w:t>ejercicio</w:t>
      </w:r>
      <w:r>
        <w:rPr>
          <w:rFonts w:ascii="Verdana" w:hAnsi="Verdana"/>
          <w:color w:val="231F20"/>
          <w:spacing w:val="-9"/>
        </w:rPr>
        <w:t> </w:t>
      </w:r>
      <w:r>
        <w:rPr>
          <w:rFonts w:ascii="Verdana" w:hAnsi="Verdana"/>
          <w:color w:val="231F20"/>
        </w:rPr>
        <w:t>de</w:t>
      </w:r>
      <w:r>
        <w:rPr>
          <w:rFonts w:ascii="Verdana" w:hAnsi="Verdana"/>
          <w:color w:val="231F20"/>
          <w:spacing w:val="-11"/>
        </w:rPr>
        <w:t> </w:t>
      </w:r>
      <w:r>
        <w:rPr>
          <w:rFonts w:ascii="Verdana" w:hAnsi="Verdana"/>
          <w:color w:val="231F20"/>
        </w:rPr>
        <w:t>la</w:t>
      </w:r>
      <w:r>
        <w:rPr>
          <w:rFonts w:ascii="Verdana" w:hAnsi="Verdana"/>
          <w:color w:val="231F20"/>
          <w:spacing w:val="-9"/>
        </w:rPr>
        <w:t> </w:t>
      </w:r>
      <w:r>
        <w:rPr>
          <w:rFonts w:ascii="Verdana" w:hAnsi="Verdana"/>
          <w:color w:val="231F20"/>
        </w:rPr>
        <w:t>facultad</w:t>
      </w:r>
      <w:r>
        <w:rPr>
          <w:rFonts w:ascii="Verdana" w:hAnsi="Verdana"/>
          <w:color w:val="231F20"/>
          <w:spacing w:val="-8"/>
        </w:rPr>
        <w:t> </w:t>
      </w:r>
      <w:r>
        <w:rPr>
          <w:rFonts w:ascii="Verdana" w:hAnsi="Verdana"/>
          <w:color w:val="231F20"/>
        </w:rPr>
        <w:t>normativa</w:t>
      </w:r>
      <w:r>
        <w:rPr>
          <w:rFonts w:ascii="Verdana" w:hAnsi="Verdana"/>
          <w:color w:val="231F20"/>
          <w:spacing w:val="-9"/>
        </w:rPr>
        <w:t> </w:t>
      </w:r>
      <w:r>
        <w:rPr>
          <w:rFonts w:ascii="Verdana" w:hAnsi="Verdana"/>
          <w:color w:val="231F20"/>
        </w:rPr>
        <w:t>en</w:t>
      </w:r>
      <w:r>
        <w:rPr>
          <w:rFonts w:ascii="Verdana" w:hAnsi="Verdana"/>
          <w:color w:val="231F20"/>
          <w:spacing w:val="-9"/>
        </w:rPr>
        <w:t> </w:t>
      </w:r>
      <w:r>
        <w:rPr>
          <w:rFonts w:ascii="Verdana" w:hAnsi="Verdana"/>
          <w:color w:val="231F20"/>
        </w:rPr>
        <w:t>las</w:t>
      </w:r>
      <w:r>
        <w:rPr>
          <w:rFonts w:ascii="Verdana" w:hAnsi="Verdana"/>
          <w:color w:val="231F20"/>
          <w:spacing w:val="-9"/>
        </w:rPr>
        <w:t> </w:t>
      </w:r>
      <w:r>
        <w:rPr>
          <w:rFonts w:ascii="Verdana" w:hAnsi="Verdana"/>
          <w:color w:val="231F20"/>
        </w:rPr>
        <w:t>materias de competencia del gobierno autónomo descentralizado municipal, mediante la expedición de ordenanzas cantonales, acuerdos y </w:t>
      </w:r>
      <w:r>
        <w:rPr>
          <w:rFonts w:ascii="Verdana" w:hAnsi="Verdana"/>
          <w:color w:val="231F20"/>
          <w:spacing w:val="-2"/>
        </w:rPr>
        <w:t>resoluciones”;</w:t>
      </w:r>
    </w:p>
    <w:p>
      <w:pPr>
        <w:pStyle w:val="BodyText"/>
        <w:spacing w:line="242" w:lineRule="auto" w:before="221"/>
        <w:ind w:left="1702" w:right="1695"/>
        <w:jc w:val="both"/>
        <w:rPr>
          <w:rFonts w:ascii="Verdana" w:hAnsi="Verdana"/>
        </w:rPr>
      </w:pPr>
      <w:r>
        <w:rPr>
          <w:b/>
          <w:color w:val="231F20"/>
          <w:spacing w:val="-4"/>
        </w:rPr>
        <w:t>Que,</w:t>
      </w:r>
      <w:r>
        <w:rPr>
          <w:b/>
          <w:color w:val="231F20"/>
          <w:spacing w:val="-14"/>
        </w:rPr>
        <w:t> </w:t>
      </w:r>
      <w:r>
        <w:rPr>
          <w:rFonts w:ascii="Verdana" w:hAnsi="Verdana"/>
          <w:color w:val="231F20"/>
          <w:spacing w:val="-4"/>
        </w:rPr>
        <w:t>la</w:t>
      </w:r>
      <w:r>
        <w:rPr>
          <w:rFonts w:ascii="Verdana" w:hAnsi="Verdana"/>
          <w:color w:val="231F20"/>
          <w:spacing w:val="-17"/>
        </w:rPr>
        <w:t> </w:t>
      </w:r>
      <w:r>
        <w:rPr>
          <w:rFonts w:ascii="Verdana" w:hAnsi="Verdana"/>
          <w:color w:val="231F20"/>
          <w:spacing w:val="-4"/>
        </w:rPr>
        <w:t>Ley</w:t>
      </w:r>
      <w:r>
        <w:rPr>
          <w:rFonts w:ascii="Verdana" w:hAnsi="Verdana"/>
          <w:color w:val="231F20"/>
          <w:spacing w:val="-17"/>
        </w:rPr>
        <w:t> </w:t>
      </w:r>
      <w:r>
        <w:rPr>
          <w:rFonts w:ascii="Verdana" w:hAnsi="Verdana"/>
          <w:color w:val="231F20"/>
          <w:spacing w:val="-4"/>
        </w:rPr>
        <w:t>Reformatoria</w:t>
      </w:r>
      <w:r>
        <w:rPr>
          <w:rFonts w:ascii="Verdana" w:hAnsi="Verdana"/>
          <w:color w:val="231F20"/>
          <w:spacing w:val="-17"/>
        </w:rPr>
        <w:t> </w:t>
      </w:r>
      <w:r>
        <w:rPr>
          <w:rFonts w:ascii="Verdana" w:hAnsi="Verdana"/>
          <w:color w:val="231F20"/>
          <w:spacing w:val="-4"/>
        </w:rPr>
        <w:t>del</w:t>
      </w:r>
      <w:r>
        <w:rPr>
          <w:rFonts w:ascii="Verdana" w:hAnsi="Verdana"/>
          <w:color w:val="231F20"/>
          <w:spacing w:val="-17"/>
        </w:rPr>
        <w:t> </w:t>
      </w:r>
      <w:r>
        <w:rPr>
          <w:rFonts w:ascii="Verdana" w:hAnsi="Verdana"/>
          <w:color w:val="231F20"/>
          <w:spacing w:val="-4"/>
        </w:rPr>
        <w:t>Código</w:t>
      </w:r>
      <w:r>
        <w:rPr>
          <w:rFonts w:ascii="Verdana" w:hAnsi="Verdana"/>
          <w:color w:val="231F20"/>
          <w:spacing w:val="-18"/>
        </w:rPr>
        <w:t> </w:t>
      </w:r>
      <w:r>
        <w:rPr>
          <w:rFonts w:ascii="Verdana" w:hAnsi="Verdana"/>
          <w:color w:val="231F20"/>
          <w:spacing w:val="-4"/>
        </w:rPr>
        <w:t>Orgánico</w:t>
      </w:r>
      <w:r>
        <w:rPr>
          <w:rFonts w:ascii="Verdana" w:hAnsi="Verdana"/>
          <w:color w:val="231F20"/>
          <w:spacing w:val="-17"/>
        </w:rPr>
        <w:t> </w:t>
      </w:r>
      <w:r>
        <w:rPr>
          <w:rFonts w:ascii="Verdana" w:hAnsi="Verdana"/>
          <w:color w:val="231F20"/>
          <w:spacing w:val="-4"/>
        </w:rPr>
        <w:t>de</w:t>
      </w:r>
      <w:r>
        <w:rPr>
          <w:rFonts w:ascii="Verdana" w:hAnsi="Verdana"/>
          <w:color w:val="231F20"/>
          <w:spacing w:val="-17"/>
        </w:rPr>
        <w:t> </w:t>
      </w:r>
      <w:r>
        <w:rPr>
          <w:rFonts w:ascii="Verdana" w:hAnsi="Verdana"/>
          <w:color w:val="231F20"/>
          <w:spacing w:val="-4"/>
        </w:rPr>
        <w:t>Organización</w:t>
      </w:r>
      <w:r>
        <w:rPr>
          <w:rFonts w:ascii="Verdana" w:hAnsi="Verdana"/>
          <w:color w:val="231F20"/>
          <w:spacing w:val="-17"/>
        </w:rPr>
        <w:t> </w:t>
      </w:r>
      <w:r>
        <w:rPr>
          <w:rFonts w:ascii="Verdana" w:hAnsi="Verdana"/>
          <w:color w:val="231F20"/>
          <w:spacing w:val="-4"/>
        </w:rPr>
        <w:t>Territorial, </w:t>
      </w:r>
      <w:r>
        <w:rPr>
          <w:rFonts w:ascii="Verdana" w:hAnsi="Verdana"/>
          <w:color w:val="231F20"/>
        </w:rPr>
        <w:t>Autonomía y Descentralización, en el segundo inciso del artículo 60, determina</w:t>
      </w:r>
      <w:r>
        <w:rPr>
          <w:rFonts w:ascii="Verdana" w:hAnsi="Verdana"/>
          <w:color w:val="231F20"/>
          <w:spacing w:val="-10"/>
        </w:rPr>
        <w:t> </w:t>
      </w:r>
      <w:r>
        <w:rPr>
          <w:rFonts w:ascii="Verdana" w:hAnsi="Verdana"/>
          <w:color w:val="231F20"/>
        </w:rPr>
        <w:t>la</w:t>
      </w:r>
      <w:r>
        <w:rPr>
          <w:rFonts w:ascii="Verdana" w:hAnsi="Verdana"/>
          <w:color w:val="231F20"/>
          <w:spacing w:val="-8"/>
        </w:rPr>
        <w:t> </w:t>
      </w:r>
      <w:r>
        <w:rPr>
          <w:rFonts w:ascii="Verdana" w:hAnsi="Verdana"/>
          <w:color w:val="231F20"/>
        </w:rPr>
        <w:t>reforma</w:t>
      </w:r>
      <w:r>
        <w:rPr>
          <w:rFonts w:ascii="Verdana" w:hAnsi="Verdana"/>
          <w:color w:val="231F20"/>
          <w:spacing w:val="-8"/>
        </w:rPr>
        <w:t> </w:t>
      </w:r>
      <w:r>
        <w:rPr>
          <w:rFonts w:ascii="Verdana" w:hAnsi="Verdana"/>
          <w:color w:val="231F20"/>
        </w:rPr>
        <w:t>del</w:t>
      </w:r>
      <w:r>
        <w:rPr>
          <w:rFonts w:ascii="Verdana" w:hAnsi="Verdana"/>
          <w:color w:val="231F20"/>
          <w:spacing w:val="-6"/>
        </w:rPr>
        <w:t> </w:t>
      </w:r>
      <w:r>
        <w:rPr>
          <w:rFonts w:ascii="Verdana" w:hAnsi="Verdana"/>
          <w:color w:val="231F20"/>
        </w:rPr>
        <w:t>artículo</w:t>
      </w:r>
      <w:r>
        <w:rPr>
          <w:rFonts w:ascii="Verdana" w:hAnsi="Verdana"/>
          <w:color w:val="231F20"/>
          <w:spacing w:val="-8"/>
        </w:rPr>
        <w:t> </w:t>
      </w:r>
      <w:r>
        <w:rPr>
          <w:rFonts w:ascii="Verdana" w:hAnsi="Verdana"/>
          <w:color w:val="231F20"/>
        </w:rPr>
        <w:t>569,</w:t>
      </w:r>
      <w:r>
        <w:rPr>
          <w:rFonts w:ascii="Verdana" w:hAnsi="Verdana"/>
          <w:color w:val="231F20"/>
          <w:spacing w:val="-9"/>
        </w:rPr>
        <w:t> </w:t>
      </w:r>
      <w:r>
        <w:rPr>
          <w:rFonts w:ascii="Verdana" w:hAnsi="Verdana"/>
          <w:color w:val="231F20"/>
        </w:rPr>
        <w:t>determina</w:t>
      </w:r>
      <w:r>
        <w:rPr>
          <w:rFonts w:ascii="Verdana" w:hAnsi="Verdana"/>
          <w:color w:val="231F20"/>
          <w:spacing w:val="-8"/>
        </w:rPr>
        <w:t> </w:t>
      </w:r>
      <w:r>
        <w:rPr>
          <w:rFonts w:ascii="Verdana" w:hAnsi="Verdana"/>
          <w:color w:val="231F20"/>
        </w:rPr>
        <w:t>que:</w:t>
      </w:r>
      <w:r>
        <w:rPr>
          <w:rFonts w:ascii="Verdana" w:hAnsi="Verdana"/>
          <w:color w:val="231F20"/>
          <w:spacing w:val="-4"/>
        </w:rPr>
        <w:t> </w:t>
      </w:r>
      <w:r>
        <w:rPr>
          <w:rFonts w:ascii="Verdana" w:hAnsi="Verdana"/>
          <w:color w:val="231F20"/>
        </w:rPr>
        <w:t>“Cada</w:t>
      </w:r>
      <w:r>
        <w:rPr>
          <w:rFonts w:ascii="Verdana" w:hAnsi="Verdana"/>
          <w:color w:val="231F20"/>
          <w:spacing w:val="-8"/>
        </w:rPr>
        <w:t> </w:t>
      </w:r>
      <w:r>
        <w:rPr>
          <w:rFonts w:ascii="Verdana" w:hAnsi="Verdana"/>
          <w:color w:val="231F20"/>
        </w:rPr>
        <w:t>Gobierno Autónomo Descentralizado municipal o metropolitano establecerá mediante ordenanza los criterios para considerar un asentamiento humano</w:t>
      </w:r>
      <w:r>
        <w:rPr>
          <w:rFonts w:ascii="Verdana" w:hAnsi="Verdana"/>
          <w:color w:val="231F20"/>
          <w:spacing w:val="-20"/>
        </w:rPr>
        <w:t> </w:t>
      </w:r>
      <w:r>
        <w:rPr>
          <w:rFonts w:ascii="Verdana" w:hAnsi="Verdana"/>
          <w:color w:val="231F20"/>
        </w:rPr>
        <w:t>como</w:t>
      </w:r>
      <w:r>
        <w:rPr>
          <w:rFonts w:ascii="Verdana" w:hAnsi="Verdana"/>
          <w:color w:val="231F20"/>
          <w:spacing w:val="-20"/>
        </w:rPr>
        <w:t> </w:t>
      </w:r>
      <w:r>
        <w:rPr>
          <w:rFonts w:ascii="Verdana" w:hAnsi="Verdana"/>
          <w:color w:val="231F20"/>
        </w:rPr>
        <w:t>consolidado</w:t>
      </w:r>
      <w:r>
        <w:rPr>
          <w:rFonts w:ascii="Verdana" w:hAnsi="Verdana"/>
          <w:color w:val="231F20"/>
          <w:spacing w:val="-20"/>
        </w:rPr>
        <w:t> </w:t>
      </w:r>
      <w:r>
        <w:rPr>
          <w:rFonts w:ascii="Verdana" w:hAnsi="Verdana"/>
          <w:color w:val="231F20"/>
        </w:rPr>
        <w:t>o</w:t>
      </w:r>
      <w:r>
        <w:rPr>
          <w:rFonts w:ascii="Verdana" w:hAnsi="Verdana"/>
          <w:color w:val="231F20"/>
          <w:spacing w:val="-20"/>
        </w:rPr>
        <w:t> </w:t>
      </w:r>
      <w:r>
        <w:rPr>
          <w:rFonts w:ascii="Verdana" w:hAnsi="Verdana"/>
          <w:color w:val="231F20"/>
        </w:rPr>
        <w:t>cualquier</w:t>
      </w:r>
      <w:r>
        <w:rPr>
          <w:rFonts w:ascii="Verdana" w:hAnsi="Verdana"/>
          <w:color w:val="231F20"/>
          <w:spacing w:val="-21"/>
        </w:rPr>
        <w:t> </w:t>
      </w:r>
      <w:r>
        <w:rPr>
          <w:rFonts w:ascii="Verdana" w:hAnsi="Verdana"/>
          <w:color w:val="231F20"/>
        </w:rPr>
        <w:t>otra</w:t>
      </w:r>
      <w:r>
        <w:rPr>
          <w:rFonts w:ascii="Verdana" w:hAnsi="Verdana"/>
          <w:color w:val="231F20"/>
          <w:spacing w:val="-19"/>
        </w:rPr>
        <w:t> </w:t>
      </w:r>
      <w:r>
        <w:rPr>
          <w:rFonts w:ascii="Verdana" w:hAnsi="Verdana"/>
          <w:color w:val="231F20"/>
        </w:rPr>
        <w:t>definición</w:t>
      </w:r>
      <w:r>
        <w:rPr>
          <w:rFonts w:ascii="Verdana" w:hAnsi="Verdana"/>
          <w:color w:val="231F20"/>
          <w:spacing w:val="-18"/>
        </w:rPr>
        <w:t> </w:t>
      </w:r>
      <w:r>
        <w:rPr>
          <w:rFonts w:ascii="Verdana" w:hAnsi="Verdana"/>
          <w:color w:val="231F20"/>
        </w:rPr>
        <w:t>que</w:t>
      </w:r>
      <w:r>
        <w:rPr>
          <w:rFonts w:ascii="Verdana" w:hAnsi="Verdana"/>
          <w:color w:val="231F20"/>
          <w:spacing w:val="-18"/>
        </w:rPr>
        <w:t> </w:t>
      </w:r>
      <w:r>
        <w:rPr>
          <w:rFonts w:ascii="Verdana" w:hAnsi="Verdana"/>
          <w:color w:val="231F20"/>
        </w:rPr>
        <w:t>requiera</w:t>
      </w:r>
      <w:r>
        <w:rPr>
          <w:rFonts w:ascii="Verdana" w:hAnsi="Verdana"/>
          <w:color w:val="231F20"/>
          <w:spacing w:val="-20"/>
        </w:rPr>
        <w:t> </w:t>
      </w:r>
      <w:r>
        <w:rPr>
          <w:rFonts w:ascii="Verdana" w:hAnsi="Verdana"/>
          <w:color w:val="231F20"/>
        </w:rPr>
        <w:t>a</w:t>
      </w:r>
      <w:r>
        <w:rPr>
          <w:rFonts w:ascii="Verdana" w:hAnsi="Verdana"/>
          <w:color w:val="231F20"/>
          <w:spacing w:val="-19"/>
        </w:rPr>
        <w:t> </w:t>
      </w:r>
      <w:r>
        <w:rPr>
          <w:rFonts w:ascii="Verdana" w:hAnsi="Verdana"/>
          <w:color w:val="231F20"/>
        </w:rPr>
        <w:t>fin de</w:t>
      </w:r>
      <w:r>
        <w:rPr>
          <w:rFonts w:ascii="Verdana" w:hAnsi="Verdana"/>
          <w:color w:val="231F20"/>
          <w:spacing w:val="-22"/>
        </w:rPr>
        <w:t> </w:t>
      </w:r>
      <w:r>
        <w:rPr>
          <w:rFonts w:ascii="Verdana" w:hAnsi="Verdana"/>
          <w:color w:val="231F20"/>
        </w:rPr>
        <w:t>viabilizar</w:t>
      </w:r>
      <w:r>
        <w:rPr>
          <w:rFonts w:ascii="Verdana" w:hAnsi="Verdana"/>
          <w:color w:val="231F20"/>
          <w:spacing w:val="-21"/>
        </w:rPr>
        <w:t> </w:t>
      </w:r>
      <w:r>
        <w:rPr>
          <w:rFonts w:ascii="Verdana" w:hAnsi="Verdana"/>
          <w:color w:val="231F20"/>
        </w:rPr>
        <w:t>la</w:t>
      </w:r>
      <w:r>
        <w:rPr>
          <w:rFonts w:ascii="Verdana" w:hAnsi="Verdana"/>
          <w:color w:val="231F20"/>
          <w:spacing w:val="-21"/>
        </w:rPr>
        <w:t> </w:t>
      </w:r>
      <w:r>
        <w:rPr>
          <w:rFonts w:ascii="Verdana" w:hAnsi="Verdana"/>
          <w:color w:val="231F20"/>
        </w:rPr>
        <w:t>legalización</w:t>
      </w:r>
      <w:r>
        <w:rPr>
          <w:rFonts w:ascii="Verdana" w:hAnsi="Verdana"/>
          <w:color w:val="231F20"/>
          <w:spacing w:val="-21"/>
        </w:rPr>
        <w:t> </w:t>
      </w:r>
      <w:r>
        <w:rPr>
          <w:rFonts w:ascii="Verdana" w:hAnsi="Verdana"/>
          <w:color w:val="231F20"/>
        </w:rPr>
        <w:t>de</w:t>
      </w:r>
      <w:r>
        <w:rPr>
          <w:rFonts w:ascii="Verdana" w:hAnsi="Verdana"/>
          <w:color w:val="231F20"/>
          <w:spacing w:val="-21"/>
        </w:rPr>
        <w:t> </w:t>
      </w:r>
      <w:r>
        <w:rPr>
          <w:rFonts w:ascii="Verdana" w:hAnsi="Verdana"/>
          <w:color w:val="231F20"/>
        </w:rPr>
        <w:t>asentamientos</w:t>
      </w:r>
      <w:r>
        <w:rPr>
          <w:rFonts w:ascii="Verdana" w:hAnsi="Verdana"/>
          <w:color w:val="231F20"/>
          <w:spacing w:val="-21"/>
        </w:rPr>
        <w:t> </w:t>
      </w:r>
      <w:r>
        <w:rPr>
          <w:rFonts w:ascii="Verdana" w:hAnsi="Verdana"/>
          <w:color w:val="231F20"/>
        </w:rPr>
        <w:t>humanos</w:t>
      </w:r>
      <w:r>
        <w:rPr>
          <w:rFonts w:ascii="Verdana" w:hAnsi="Verdana"/>
          <w:color w:val="231F20"/>
          <w:spacing w:val="-21"/>
        </w:rPr>
        <w:t> </w:t>
      </w:r>
      <w:r>
        <w:rPr>
          <w:rFonts w:ascii="Verdana" w:hAnsi="Verdana"/>
          <w:color w:val="231F20"/>
        </w:rPr>
        <w:t>de</w:t>
      </w:r>
      <w:r>
        <w:rPr>
          <w:rFonts w:ascii="Verdana" w:hAnsi="Verdana"/>
          <w:color w:val="231F20"/>
          <w:spacing w:val="-21"/>
        </w:rPr>
        <w:t> </w:t>
      </w:r>
      <w:r>
        <w:rPr>
          <w:rFonts w:ascii="Verdana" w:hAnsi="Verdana"/>
          <w:color w:val="231F20"/>
        </w:rPr>
        <w:t>interés</w:t>
      </w:r>
      <w:r>
        <w:rPr>
          <w:rFonts w:ascii="Verdana" w:hAnsi="Verdana"/>
          <w:color w:val="231F20"/>
          <w:spacing w:val="-21"/>
        </w:rPr>
        <w:t> </w:t>
      </w:r>
      <w:r>
        <w:rPr>
          <w:rFonts w:ascii="Verdana" w:hAnsi="Verdana"/>
          <w:color w:val="231F20"/>
        </w:rPr>
        <w:t>social en sus circunscripciones territoriales, en atención a sus propias </w:t>
      </w:r>
      <w:r>
        <w:rPr>
          <w:rFonts w:ascii="Verdana" w:hAnsi="Verdana"/>
          <w:color w:val="231F20"/>
          <w:spacing w:val="-2"/>
        </w:rPr>
        <w:t>realidades”;</w:t>
      </w:r>
    </w:p>
    <w:p>
      <w:pPr>
        <w:pStyle w:val="BodyText"/>
        <w:spacing w:line="242" w:lineRule="auto" w:before="217"/>
        <w:ind w:left="1702" w:right="1695"/>
        <w:jc w:val="both"/>
        <w:rPr>
          <w:rFonts w:ascii="Verdana" w:hAnsi="Verdana"/>
        </w:rPr>
      </w:pPr>
      <w:r>
        <w:rPr>
          <w:b/>
          <w:color w:val="231F20"/>
        </w:rPr>
        <w:t>Que, </w:t>
      </w:r>
      <w:r>
        <w:rPr>
          <w:rFonts w:ascii="Verdana" w:hAnsi="Verdana"/>
          <w:color w:val="231F20"/>
        </w:rPr>
        <w:t>el artículo 445 del Código Orgánico de Organización Territorial, Autonomía</w:t>
      </w:r>
      <w:r>
        <w:rPr>
          <w:rFonts w:ascii="Verdana" w:hAnsi="Verdana"/>
          <w:color w:val="231F20"/>
          <w:spacing w:val="-2"/>
        </w:rPr>
        <w:t> </w:t>
      </w:r>
      <w:r>
        <w:rPr>
          <w:rFonts w:ascii="Verdana" w:hAnsi="Verdana"/>
          <w:color w:val="231F20"/>
        </w:rPr>
        <w:t>y</w:t>
      </w:r>
      <w:r>
        <w:rPr>
          <w:rFonts w:ascii="Verdana" w:hAnsi="Verdana"/>
          <w:color w:val="231F20"/>
          <w:spacing w:val="-2"/>
        </w:rPr>
        <w:t> </w:t>
      </w:r>
      <w:r>
        <w:rPr>
          <w:rFonts w:ascii="Verdana" w:hAnsi="Verdana"/>
          <w:color w:val="231F20"/>
        </w:rPr>
        <w:t>Descentralización</w:t>
      </w:r>
      <w:r>
        <w:rPr>
          <w:rFonts w:ascii="Verdana" w:hAnsi="Verdana"/>
          <w:color w:val="231F20"/>
          <w:spacing w:val="-1"/>
        </w:rPr>
        <w:t> </w:t>
      </w:r>
      <w:r>
        <w:rPr>
          <w:rFonts w:ascii="Verdana" w:hAnsi="Verdana"/>
          <w:color w:val="231F20"/>
        </w:rPr>
        <w:t>manifiesta que:</w:t>
      </w:r>
      <w:r>
        <w:rPr>
          <w:rFonts w:ascii="Verdana" w:hAnsi="Verdana"/>
          <w:color w:val="231F20"/>
          <w:spacing w:val="-2"/>
        </w:rPr>
        <w:t> </w:t>
      </w:r>
      <w:r>
        <w:rPr>
          <w:rFonts w:ascii="Verdana" w:hAnsi="Verdana"/>
          <w:color w:val="231F20"/>
        </w:rPr>
        <w:t>“Siempre</w:t>
      </w:r>
      <w:r>
        <w:rPr>
          <w:rFonts w:ascii="Verdana" w:hAnsi="Verdana"/>
          <w:color w:val="231F20"/>
          <w:spacing w:val="-2"/>
        </w:rPr>
        <w:t> </w:t>
      </w:r>
      <w:r>
        <w:rPr>
          <w:rFonts w:ascii="Verdana" w:hAnsi="Verdana"/>
          <w:color w:val="231F20"/>
        </w:rPr>
        <w:t>y</w:t>
      </w:r>
      <w:r>
        <w:rPr>
          <w:rFonts w:ascii="Verdana" w:hAnsi="Verdana"/>
          <w:color w:val="231F20"/>
          <w:spacing w:val="-1"/>
        </w:rPr>
        <w:t> </w:t>
      </w:r>
      <w:r>
        <w:rPr>
          <w:rFonts w:ascii="Verdana" w:hAnsi="Verdana"/>
          <w:color w:val="231F20"/>
        </w:rPr>
        <w:t>cuando</w:t>
      </w:r>
      <w:r>
        <w:rPr>
          <w:rFonts w:ascii="Verdana" w:hAnsi="Verdana"/>
          <w:color w:val="231F20"/>
          <w:spacing w:val="-4"/>
        </w:rPr>
        <w:t> </w:t>
      </w:r>
      <w:r>
        <w:rPr>
          <w:rFonts w:ascii="Verdana" w:hAnsi="Verdana"/>
          <w:color w:val="231F20"/>
        </w:rPr>
        <w:t>los arrendatarios de inmuebles municipales o metropolitanos hubieren cumplido</w:t>
      </w:r>
      <w:r>
        <w:rPr>
          <w:rFonts w:ascii="Verdana" w:hAnsi="Verdana"/>
          <w:color w:val="231F20"/>
          <w:spacing w:val="-18"/>
        </w:rPr>
        <w:t> </w:t>
      </w:r>
      <w:r>
        <w:rPr>
          <w:rFonts w:ascii="Verdana" w:hAnsi="Verdana"/>
          <w:color w:val="231F20"/>
        </w:rPr>
        <w:t>estrictamente</w:t>
      </w:r>
      <w:r>
        <w:rPr>
          <w:rFonts w:ascii="Verdana" w:hAnsi="Verdana"/>
          <w:color w:val="231F20"/>
          <w:spacing w:val="-17"/>
        </w:rPr>
        <w:t> </w:t>
      </w:r>
      <w:r>
        <w:rPr>
          <w:rFonts w:ascii="Verdana" w:hAnsi="Verdana"/>
          <w:color w:val="231F20"/>
        </w:rPr>
        <w:t>con</w:t>
      </w:r>
      <w:r>
        <w:rPr>
          <w:rFonts w:ascii="Verdana" w:hAnsi="Verdana"/>
          <w:color w:val="231F20"/>
          <w:spacing w:val="-15"/>
        </w:rPr>
        <w:t> </w:t>
      </w:r>
      <w:r>
        <w:rPr>
          <w:rFonts w:ascii="Verdana" w:hAnsi="Verdana"/>
          <w:color w:val="231F20"/>
        </w:rPr>
        <w:t>las</w:t>
      </w:r>
      <w:r>
        <w:rPr>
          <w:rFonts w:ascii="Verdana" w:hAnsi="Verdana"/>
          <w:color w:val="231F20"/>
          <w:spacing w:val="-19"/>
        </w:rPr>
        <w:t> </w:t>
      </w:r>
      <w:r>
        <w:rPr>
          <w:rFonts w:ascii="Verdana" w:hAnsi="Verdana"/>
          <w:color w:val="231F20"/>
        </w:rPr>
        <w:t>cláusulas</w:t>
      </w:r>
      <w:r>
        <w:rPr>
          <w:rFonts w:ascii="Verdana" w:hAnsi="Verdana"/>
          <w:color w:val="231F20"/>
          <w:spacing w:val="-17"/>
        </w:rPr>
        <w:t> </w:t>
      </w:r>
      <w:r>
        <w:rPr>
          <w:rFonts w:ascii="Verdana" w:hAnsi="Verdana"/>
          <w:color w:val="231F20"/>
        </w:rPr>
        <w:t>de</w:t>
      </w:r>
      <w:r>
        <w:rPr>
          <w:rFonts w:ascii="Verdana" w:hAnsi="Verdana"/>
          <w:color w:val="231F20"/>
          <w:spacing w:val="-19"/>
        </w:rPr>
        <w:t> </w:t>
      </w:r>
      <w:r>
        <w:rPr>
          <w:rFonts w:ascii="Verdana" w:hAnsi="Verdana"/>
          <w:color w:val="231F20"/>
        </w:rPr>
        <w:t>los</w:t>
      </w:r>
      <w:r>
        <w:rPr>
          <w:rFonts w:ascii="Verdana" w:hAnsi="Verdana"/>
          <w:color w:val="231F20"/>
          <w:spacing w:val="-17"/>
        </w:rPr>
        <w:t> </w:t>
      </w:r>
      <w:r>
        <w:rPr>
          <w:rFonts w:ascii="Verdana" w:hAnsi="Verdana"/>
          <w:color w:val="231F20"/>
        </w:rPr>
        <w:t>respectivos</w:t>
      </w:r>
      <w:r>
        <w:rPr>
          <w:rFonts w:ascii="Verdana" w:hAnsi="Verdana"/>
          <w:color w:val="231F20"/>
          <w:spacing w:val="-17"/>
        </w:rPr>
        <w:t> </w:t>
      </w:r>
      <w:r>
        <w:rPr>
          <w:rFonts w:ascii="Verdana" w:hAnsi="Verdana"/>
          <w:color w:val="231F20"/>
        </w:rPr>
        <w:t>contratos</w:t>
      </w:r>
      <w:r>
        <w:rPr>
          <w:rFonts w:ascii="Verdana" w:hAnsi="Verdana"/>
          <w:color w:val="231F20"/>
          <w:spacing w:val="-17"/>
        </w:rPr>
        <w:t> </w:t>
      </w:r>
      <w:r>
        <w:rPr>
          <w:rFonts w:ascii="Verdana" w:hAnsi="Verdana"/>
          <w:color w:val="231F20"/>
        </w:rPr>
        <w:t>y especialmente</w:t>
      </w:r>
      <w:r>
        <w:rPr>
          <w:rFonts w:ascii="Verdana" w:hAnsi="Verdana"/>
          <w:color w:val="231F20"/>
          <w:spacing w:val="40"/>
        </w:rPr>
        <w:t> </w:t>
      </w:r>
      <w:r>
        <w:rPr>
          <w:rFonts w:ascii="Verdana" w:hAnsi="Verdana"/>
          <w:color w:val="231F20"/>
        </w:rPr>
        <w:t>con</w:t>
      </w:r>
      <w:r>
        <w:rPr>
          <w:rFonts w:ascii="Verdana" w:hAnsi="Verdana"/>
          <w:color w:val="231F20"/>
          <w:spacing w:val="40"/>
        </w:rPr>
        <w:t> </w:t>
      </w:r>
      <w:r>
        <w:rPr>
          <w:rFonts w:ascii="Verdana" w:hAnsi="Verdana"/>
          <w:color w:val="231F20"/>
        </w:rPr>
        <w:t>la</w:t>
      </w:r>
      <w:r>
        <w:rPr>
          <w:rFonts w:ascii="Verdana" w:hAnsi="Verdana"/>
          <w:color w:val="231F20"/>
          <w:spacing w:val="40"/>
        </w:rPr>
        <w:t> </w:t>
      </w:r>
      <w:r>
        <w:rPr>
          <w:rFonts w:ascii="Verdana" w:hAnsi="Verdana"/>
          <w:color w:val="231F20"/>
        </w:rPr>
        <w:t>obligatoriedad de edificación,</w:t>
      </w:r>
      <w:r>
        <w:rPr>
          <w:rFonts w:ascii="Verdana" w:hAnsi="Verdana"/>
          <w:color w:val="231F20"/>
          <w:spacing w:val="-8"/>
        </w:rPr>
        <w:t> </w:t>
      </w:r>
      <w:r>
        <w:rPr>
          <w:rFonts w:ascii="Verdana" w:hAnsi="Verdana"/>
          <w:color w:val="231F20"/>
        </w:rPr>
        <w:t>en concejo respectivo,</w:t>
      </w:r>
      <w:r>
        <w:rPr>
          <w:rFonts w:ascii="Verdana" w:hAnsi="Verdana"/>
          <w:color w:val="231F20"/>
          <w:spacing w:val="-22"/>
        </w:rPr>
        <w:t> </w:t>
      </w:r>
      <w:r>
        <w:rPr>
          <w:rFonts w:ascii="Verdana" w:hAnsi="Verdana"/>
          <w:color w:val="231F20"/>
        </w:rPr>
        <w:t>por</w:t>
      </w:r>
      <w:r>
        <w:rPr>
          <w:rFonts w:ascii="Verdana" w:hAnsi="Verdana"/>
          <w:color w:val="231F20"/>
          <w:spacing w:val="11"/>
        </w:rPr>
        <w:t> </w:t>
      </w:r>
      <w:r>
        <w:rPr>
          <w:rFonts w:ascii="Verdana" w:hAnsi="Verdana"/>
          <w:color w:val="231F20"/>
        </w:rPr>
        <w:t>solicitud</w:t>
      </w:r>
      <w:r>
        <w:rPr>
          <w:rFonts w:ascii="Verdana" w:hAnsi="Verdana"/>
          <w:color w:val="231F20"/>
          <w:spacing w:val="31"/>
        </w:rPr>
        <w:t> </w:t>
      </w:r>
      <w:r>
        <w:rPr>
          <w:rFonts w:ascii="Verdana" w:hAnsi="Verdana"/>
          <w:color w:val="231F20"/>
        </w:rPr>
        <w:t>de</w:t>
      </w:r>
      <w:r>
        <w:rPr>
          <w:rFonts w:ascii="Verdana" w:hAnsi="Verdana"/>
          <w:color w:val="231F20"/>
          <w:spacing w:val="25"/>
        </w:rPr>
        <w:t> </w:t>
      </w:r>
      <w:r>
        <w:rPr>
          <w:rFonts w:ascii="Verdana" w:hAnsi="Verdana"/>
          <w:color w:val="231F20"/>
        </w:rPr>
        <w:t>los</w:t>
      </w:r>
      <w:r>
        <w:rPr>
          <w:rFonts w:ascii="Verdana" w:hAnsi="Verdana"/>
          <w:color w:val="231F20"/>
          <w:spacing w:val="26"/>
        </w:rPr>
        <w:t> </w:t>
      </w:r>
      <w:r>
        <w:rPr>
          <w:rFonts w:ascii="Verdana" w:hAnsi="Verdana"/>
          <w:color w:val="231F20"/>
        </w:rPr>
        <w:t>referidos</w:t>
      </w:r>
      <w:r>
        <w:rPr>
          <w:rFonts w:ascii="Verdana" w:hAnsi="Verdana"/>
          <w:color w:val="231F20"/>
          <w:spacing w:val="29"/>
        </w:rPr>
        <w:t> </w:t>
      </w:r>
      <w:r>
        <w:rPr>
          <w:rFonts w:ascii="Verdana" w:hAnsi="Verdana"/>
          <w:color w:val="231F20"/>
        </w:rPr>
        <w:t>arrendatarios</w:t>
      </w:r>
      <w:r>
        <w:rPr>
          <w:rFonts w:ascii="Verdana" w:hAnsi="Verdana"/>
          <w:color w:val="231F20"/>
          <w:spacing w:val="29"/>
        </w:rPr>
        <w:t> </w:t>
      </w:r>
      <w:r>
        <w:rPr>
          <w:rFonts w:ascii="Verdana" w:hAnsi="Verdana"/>
          <w:color w:val="231F20"/>
        </w:rPr>
        <w:t>procederá</w:t>
      </w:r>
      <w:r>
        <w:rPr>
          <w:rFonts w:ascii="Verdana" w:hAnsi="Verdana"/>
          <w:color w:val="231F20"/>
          <w:spacing w:val="28"/>
        </w:rPr>
        <w:t> </w:t>
      </w:r>
      <w:r>
        <w:rPr>
          <w:rFonts w:ascii="Verdana" w:hAnsi="Verdana"/>
          <w:color w:val="231F20"/>
        </w:rPr>
        <w:t>a</w:t>
      </w:r>
      <w:r>
        <w:rPr>
          <w:rFonts w:ascii="Verdana" w:hAnsi="Verdana"/>
          <w:color w:val="231F20"/>
          <w:spacing w:val="-22"/>
        </w:rPr>
        <w:t> </w:t>
      </w:r>
      <w:r>
        <w:rPr>
          <w:rFonts w:ascii="Verdana" w:hAnsi="Verdana"/>
          <w:color w:val="231F20"/>
        </w:rPr>
        <w:t>la</w:t>
      </w:r>
    </w:p>
    <w:p>
      <w:pPr>
        <w:pStyle w:val="BodyText"/>
        <w:spacing w:after="0" w:line="242" w:lineRule="auto"/>
        <w:jc w:val="both"/>
        <w:rPr>
          <w:rFonts w:ascii="Verdana" w:hAnsi="Verdana"/>
        </w:rPr>
        <w:sectPr>
          <w:headerReference w:type="default" r:id="rId36"/>
          <w:headerReference w:type="even" r:id="rId37"/>
          <w:footerReference w:type="default" r:id="rId38"/>
          <w:footerReference w:type="even" r:id="rId39"/>
          <w:pgSz w:w="11910" w:h="16840"/>
          <w:pgMar w:header="1391" w:footer="571" w:top="1620" w:bottom="760" w:left="0" w:right="0"/>
          <w:pgNumType w:start="39"/>
        </w:sectPr>
      </w:pPr>
    </w:p>
    <w:p>
      <w:pPr>
        <w:spacing w:line="247" w:lineRule="auto" w:before="196"/>
        <w:ind w:left="1702" w:right="1696" w:firstLine="0"/>
        <w:jc w:val="both"/>
        <w:rPr>
          <w:sz w:val="23"/>
        </w:rPr>
      </w:pPr>
      <w:r>
        <w:rPr>
          <w:color w:val="231F20"/>
          <w:w w:val="105"/>
          <w:sz w:val="23"/>
        </w:rPr>
        <w:t>renovación</w:t>
      </w:r>
      <w:r>
        <w:rPr>
          <w:color w:val="231F20"/>
          <w:spacing w:val="-22"/>
          <w:w w:val="105"/>
          <w:sz w:val="23"/>
        </w:rPr>
        <w:t> </w:t>
      </w:r>
      <w:r>
        <w:rPr>
          <w:color w:val="231F20"/>
          <w:w w:val="105"/>
          <w:sz w:val="23"/>
        </w:rPr>
        <w:t>de</w:t>
      </w:r>
      <w:r>
        <w:rPr>
          <w:color w:val="231F20"/>
          <w:spacing w:val="-21"/>
          <w:w w:val="105"/>
          <w:sz w:val="23"/>
        </w:rPr>
        <w:t> </w:t>
      </w:r>
      <w:r>
        <w:rPr>
          <w:color w:val="231F20"/>
          <w:w w:val="105"/>
          <w:sz w:val="23"/>
        </w:rPr>
        <w:t>los</w:t>
      </w:r>
      <w:r>
        <w:rPr>
          <w:color w:val="231F20"/>
          <w:spacing w:val="-21"/>
          <w:w w:val="105"/>
          <w:sz w:val="23"/>
        </w:rPr>
        <w:t> </w:t>
      </w:r>
      <w:r>
        <w:rPr>
          <w:color w:val="231F20"/>
          <w:w w:val="105"/>
          <w:sz w:val="23"/>
        </w:rPr>
        <w:t>contratos</w:t>
      </w:r>
      <w:r>
        <w:rPr>
          <w:color w:val="231F20"/>
          <w:spacing w:val="-21"/>
          <w:w w:val="105"/>
          <w:sz w:val="23"/>
        </w:rPr>
        <w:t> </w:t>
      </w:r>
      <w:r>
        <w:rPr>
          <w:color w:val="231F20"/>
          <w:w w:val="105"/>
          <w:sz w:val="23"/>
        </w:rPr>
        <w:t>en</w:t>
      </w:r>
      <w:r>
        <w:rPr>
          <w:color w:val="231F20"/>
          <w:spacing w:val="-22"/>
          <w:w w:val="105"/>
          <w:sz w:val="23"/>
        </w:rPr>
        <w:t> </w:t>
      </w:r>
      <w:r>
        <w:rPr>
          <w:color w:val="231F20"/>
          <w:w w:val="105"/>
          <w:sz w:val="23"/>
        </w:rPr>
        <w:t>períodos</w:t>
      </w:r>
      <w:r>
        <w:rPr>
          <w:color w:val="231F20"/>
          <w:spacing w:val="-21"/>
          <w:w w:val="105"/>
          <w:sz w:val="23"/>
        </w:rPr>
        <w:t> </w:t>
      </w:r>
      <w:r>
        <w:rPr>
          <w:color w:val="231F20"/>
          <w:w w:val="105"/>
          <w:sz w:val="23"/>
        </w:rPr>
        <w:t>sucesivos</w:t>
      </w:r>
      <w:r>
        <w:rPr>
          <w:color w:val="231F20"/>
          <w:spacing w:val="-21"/>
          <w:w w:val="105"/>
          <w:sz w:val="23"/>
        </w:rPr>
        <w:t> </w:t>
      </w:r>
      <w:r>
        <w:rPr>
          <w:color w:val="231F20"/>
          <w:w w:val="105"/>
          <w:sz w:val="23"/>
        </w:rPr>
        <w:t>o</w:t>
      </w:r>
      <w:r>
        <w:rPr>
          <w:color w:val="231F20"/>
          <w:spacing w:val="-21"/>
          <w:w w:val="105"/>
          <w:sz w:val="23"/>
        </w:rPr>
        <w:t> </w:t>
      </w:r>
      <w:r>
        <w:rPr>
          <w:color w:val="231F20"/>
          <w:w w:val="105"/>
          <w:sz w:val="23"/>
        </w:rPr>
        <w:t>a</w:t>
      </w:r>
      <w:r>
        <w:rPr>
          <w:color w:val="231F20"/>
          <w:spacing w:val="-22"/>
          <w:w w:val="105"/>
          <w:sz w:val="23"/>
        </w:rPr>
        <w:t> </w:t>
      </w:r>
      <w:r>
        <w:rPr>
          <w:color w:val="231F20"/>
          <w:w w:val="105"/>
          <w:sz w:val="23"/>
        </w:rPr>
        <w:t>la</w:t>
      </w:r>
      <w:r>
        <w:rPr>
          <w:color w:val="231F20"/>
          <w:spacing w:val="-21"/>
          <w:w w:val="105"/>
          <w:sz w:val="23"/>
        </w:rPr>
        <w:t> </w:t>
      </w:r>
      <w:r>
        <w:rPr>
          <w:color w:val="231F20"/>
          <w:w w:val="105"/>
          <w:sz w:val="23"/>
        </w:rPr>
        <w:t>venta</w:t>
      </w:r>
      <w:r>
        <w:rPr>
          <w:color w:val="231F20"/>
          <w:spacing w:val="-21"/>
          <w:w w:val="105"/>
          <w:sz w:val="23"/>
        </w:rPr>
        <w:t> </w:t>
      </w:r>
      <w:r>
        <w:rPr>
          <w:color w:val="231F20"/>
          <w:w w:val="105"/>
          <w:sz w:val="23"/>
        </w:rPr>
        <w:t>directa</w:t>
      </w:r>
      <w:r>
        <w:rPr>
          <w:color w:val="231F20"/>
          <w:spacing w:val="-21"/>
          <w:w w:val="105"/>
          <w:sz w:val="23"/>
        </w:rPr>
        <w:t> </w:t>
      </w:r>
      <w:r>
        <w:rPr>
          <w:color w:val="231F20"/>
          <w:w w:val="105"/>
          <w:sz w:val="23"/>
        </w:rPr>
        <w:t>a </w:t>
      </w:r>
      <w:r>
        <w:rPr>
          <w:color w:val="231F20"/>
          <w:sz w:val="23"/>
        </w:rPr>
        <w:t>los</w:t>
      </w:r>
      <w:r>
        <w:rPr>
          <w:color w:val="231F20"/>
          <w:spacing w:val="-20"/>
          <w:sz w:val="23"/>
        </w:rPr>
        <w:t> </w:t>
      </w:r>
      <w:r>
        <w:rPr>
          <w:color w:val="231F20"/>
          <w:sz w:val="23"/>
        </w:rPr>
        <w:t>mismos</w:t>
      </w:r>
      <w:r>
        <w:rPr>
          <w:color w:val="231F20"/>
          <w:spacing w:val="-18"/>
          <w:sz w:val="23"/>
        </w:rPr>
        <w:t> </w:t>
      </w:r>
      <w:r>
        <w:rPr>
          <w:color w:val="231F20"/>
          <w:sz w:val="23"/>
        </w:rPr>
        <w:t>arrendatarios</w:t>
      </w:r>
      <w:r>
        <w:rPr>
          <w:color w:val="231F20"/>
          <w:spacing w:val="-18"/>
          <w:sz w:val="23"/>
        </w:rPr>
        <w:t> </w:t>
      </w:r>
      <w:r>
        <w:rPr>
          <w:color w:val="231F20"/>
          <w:sz w:val="23"/>
        </w:rPr>
        <w:t>sin</w:t>
      </w:r>
      <w:r>
        <w:rPr>
          <w:color w:val="231F20"/>
          <w:spacing w:val="-18"/>
          <w:sz w:val="23"/>
        </w:rPr>
        <w:t> </w:t>
      </w:r>
      <w:r>
        <w:rPr>
          <w:color w:val="231F20"/>
          <w:sz w:val="23"/>
        </w:rPr>
        <w:t>que</w:t>
      </w:r>
      <w:r>
        <w:rPr>
          <w:color w:val="231F20"/>
          <w:spacing w:val="-18"/>
          <w:sz w:val="23"/>
        </w:rPr>
        <w:t> </w:t>
      </w:r>
      <w:r>
        <w:rPr>
          <w:color w:val="231F20"/>
          <w:sz w:val="23"/>
        </w:rPr>
        <w:t>sea</w:t>
      </w:r>
      <w:r>
        <w:rPr>
          <w:color w:val="231F20"/>
          <w:spacing w:val="-19"/>
          <w:sz w:val="23"/>
        </w:rPr>
        <w:t> </w:t>
      </w:r>
      <w:r>
        <w:rPr>
          <w:color w:val="231F20"/>
          <w:sz w:val="23"/>
        </w:rPr>
        <w:t>necesaria</w:t>
      </w:r>
      <w:r>
        <w:rPr>
          <w:color w:val="231F20"/>
          <w:spacing w:val="-20"/>
          <w:sz w:val="23"/>
        </w:rPr>
        <w:t> </w:t>
      </w:r>
      <w:r>
        <w:rPr>
          <w:color w:val="231F20"/>
          <w:sz w:val="23"/>
        </w:rPr>
        <w:t>la</w:t>
      </w:r>
      <w:r>
        <w:rPr>
          <w:color w:val="231F20"/>
          <w:spacing w:val="-19"/>
          <w:sz w:val="23"/>
        </w:rPr>
        <w:t> </w:t>
      </w:r>
      <w:r>
        <w:rPr>
          <w:color w:val="231F20"/>
          <w:sz w:val="23"/>
        </w:rPr>
        <w:t>subasta,</w:t>
      </w:r>
      <w:r>
        <w:rPr>
          <w:color w:val="231F20"/>
          <w:spacing w:val="-20"/>
          <w:sz w:val="23"/>
        </w:rPr>
        <w:t> </w:t>
      </w:r>
      <w:r>
        <w:rPr>
          <w:color w:val="231F20"/>
          <w:sz w:val="23"/>
        </w:rPr>
        <w:t>pero</w:t>
      </w:r>
      <w:r>
        <w:rPr>
          <w:color w:val="231F20"/>
          <w:spacing w:val="-18"/>
          <w:sz w:val="23"/>
        </w:rPr>
        <w:t> </w:t>
      </w:r>
      <w:r>
        <w:rPr>
          <w:color w:val="231F20"/>
          <w:sz w:val="23"/>
        </w:rPr>
        <w:t>sujetando </w:t>
      </w:r>
      <w:r>
        <w:rPr>
          <w:color w:val="231F20"/>
          <w:w w:val="105"/>
          <w:sz w:val="23"/>
        </w:rPr>
        <w:t>dicha</w:t>
      </w:r>
      <w:r>
        <w:rPr>
          <w:color w:val="231F20"/>
          <w:spacing w:val="-22"/>
          <w:w w:val="105"/>
          <w:sz w:val="23"/>
        </w:rPr>
        <w:t> </w:t>
      </w:r>
      <w:r>
        <w:rPr>
          <w:color w:val="231F20"/>
          <w:w w:val="105"/>
          <w:sz w:val="23"/>
        </w:rPr>
        <w:t>venta</w:t>
      </w:r>
      <w:r>
        <w:rPr>
          <w:color w:val="231F20"/>
          <w:spacing w:val="-21"/>
          <w:w w:val="105"/>
          <w:sz w:val="23"/>
        </w:rPr>
        <w:t> </w:t>
      </w:r>
      <w:r>
        <w:rPr>
          <w:color w:val="231F20"/>
          <w:w w:val="105"/>
          <w:sz w:val="23"/>
        </w:rPr>
        <w:t>a</w:t>
      </w:r>
      <w:r>
        <w:rPr>
          <w:color w:val="231F20"/>
          <w:spacing w:val="-21"/>
          <w:w w:val="105"/>
          <w:sz w:val="23"/>
        </w:rPr>
        <w:t> </w:t>
      </w:r>
      <w:r>
        <w:rPr>
          <w:color w:val="231F20"/>
          <w:w w:val="105"/>
          <w:sz w:val="23"/>
        </w:rPr>
        <w:t>los</w:t>
      </w:r>
      <w:r>
        <w:rPr>
          <w:color w:val="231F20"/>
          <w:spacing w:val="-18"/>
          <w:w w:val="105"/>
          <w:sz w:val="23"/>
        </w:rPr>
        <w:t> </w:t>
      </w:r>
      <w:r>
        <w:rPr>
          <w:color w:val="231F20"/>
          <w:w w:val="105"/>
          <w:sz w:val="23"/>
        </w:rPr>
        <w:t>valores</w:t>
      </w:r>
      <w:r>
        <w:rPr>
          <w:color w:val="231F20"/>
          <w:spacing w:val="-19"/>
          <w:w w:val="105"/>
          <w:sz w:val="23"/>
        </w:rPr>
        <w:t> </w:t>
      </w:r>
      <w:r>
        <w:rPr>
          <w:color w:val="231F20"/>
          <w:w w:val="105"/>
          <w:sz w:val="23"/>
        </w:rPr>
        <w:t>de</w:t>
      </w:r>
      <w:r>
        <w:rPr>
          <w:color w:val="231F20"/>
          <w:spacing w:val="-22"/>
          <w:w w:val="105"/>
          <w:sz w:val="23"/>
        </w:rPr>
        <w:t> </w:t>
      </w:r>
      <w:r>
        <w:rPr>
          <w:color w:val="231F20"/>
          <w:w w:val="105"/>
          <w:sz w:val="23"/>
        </w:rPr>
        <w:t>mercado</w:t>
      </w:r>
      <w:r>
        <w:rPr>
          <w:color w:val="231F20"/>
          <w:spacing w:val="-19"/>
          <w:w w:val="105"/>
          <w:sz w:val="23"/>
        </w:rPr>
        <w:t> </w:t>
      </w:r>
      <w:r>
        <w:rPr>
          <w:color w:val="231F20"/>
          <w:w w:val="105"/>
          <w:sz w:val="23"/>
        </w:rPr>
        <w:t>a</w:t>
      </w:r>
      <w:r>
        <w:rPr>
          <w:color w:val="231F20"/>
          <w:spacing w:val="-22"/>
          <w:w w:val="105"/>
          <w:sz w:val="23"/>
        </w:rPr>
        <w:t> </w:t>
      </w:r>
      <w:r>
        <w:rPr>
          <w:color w:val="231F20"/>
          <w:w w:val="105"/>
          <w:sz w:val="23"/>
        </w:rPr>
        <w:t>la</w:t>
      </w:r>
      <w:r>
        <w:rPr>
          <w:color w:val="231F20"/>
          <w:spacing w:val="-19"/>
          <w:w w:val="105"/>
          <w:sz w:val="23"/>
        </w:rPr>
        <w:t> </w:t>
      </w:r>
      <w:r>
        <w:rPr>
          <w:color w:val="231F20"/>
          <w:w w:val="105"/>
          <w:sz w:val="23"/>
        </w:rPr>
        <w:t>fecha</w:t>
      </w:r>
      <w:r>
        <w:rPr>
          <w:color w:val="231F20"/>
          <w:spacing w:val="-20"/>
          <w:w w:val="105"/>
          <w:sz w:val="23"/>
        </w:rPr>
        <w:t> </w:t>
      </w:r>
      <w:r>
        <w:rPr>
          <w:color w:val="231F20"/>
          <w:w w:val="105"/>
          <w:sz w:val="23"/>
        </w:rPr>
        <w:t>en</w:t>
      </w:r>
      <w:r>
        <w:rPr>
          <w:color w:val="231F20"/>
          <w:spacing w:val="-19"/>
          <w:w w:val="105"/>
          <w:sz w:val="23"/>
        </w:rPr>
        <w:t> </w:t>
      </w:r>
      <w:r>
        <w:rPr>
          <w:color w:val="231F20"/>
          <w:w w:val="105"/>
          <w:sz w:val="23"/>
        </w:rPr>
        <w:t>que</w:t>
      </w:r>
      <w:r>
        <w:rPr>
          <w:color w:val="231F20"/>
          <w:spacing w:val="-22"/>
          <w:w w:val="105"/>
          <w:sz w:val="23"/>
        </w:rPr>
        <w:t> </w:t>
      </w:r>
      <w:r>
        <w:rPr>
          <w:color w:val="231F20"/>
          <w:w w:val="105"/>
          <w:sz w:val="23"/>
        </w:rPr>
        <w:t>deba</w:t>
      </w:r>
      <w:r>
        <w:rPr>
          <w:color w:val="231F20"/>
          <w:spacing w:val="-19"/>
          <w:w w:val="105"/>
          <w:sz w:val="23"/>
        </w:rPr>
        <w:t> </w:t>
      </w:r>
      <w:r>
        <w:rPr>
          <w:color w:val="231F20"/>
          <w:w w:val="105"/>
          <w:sz w:val="23"/>
        </w:rPr>
        <w:t>efectuarse el arriendo o la venta”;</w:t>
      </w:r>
    </w:p>
    <w:p>
      <w:pPr>
        <w:spacing w:line="240" w:lineRule="auto" w:before="3"/>
        <w:rPr>
          <w:sz w:val="23"/>
        </w:rPr>
      </w:pPr>
    </w:p>
    <w:p>
      <w:pPr>
        <w:spacing w:line="247" w:lineRule="auto" w:before="0"/>
        <w:ind w:left="1702" w:right="1695" w:firstLine="0"/>
        <w:jc w:val="both"/>
        <w:rPr>
          <w:sz w:val="23"/>
        </w:rPr>
      </w:pPr>
      <w:r>
        <w:rPr>
          <w:rFonts w:ascii="Tahoma" w:hAnsi="Tahoma"/>
          <w:b/>
          <w:color w:val="231F20"/>
          <w:sz w:val="23"/>
        </w:rPr>
        <w:t>Que, </w:t>
      </w:r>
      <w:r>
        <w:rPr>
          <w:color w:val="231F20"/>
          <w:sz w:val="23"/>
        </w:rPr>
        <w:t>el artículo 460 del Código Orgánico de Organización Territorial, Autonomía y Descentralización, en su inciso tercero dispone que: “Los contratos de arrendamiento en los que El Gobierno Autónomo Descentralizado respectivo sea el arrendador, se considerarán contratos administrativos, excepto los destinados a vivienda con carácter social”;</w:t>
      </w:r>
    </w:p>
    <w:p>
      <w:pPr>
        <w:spacing w:line="247" w:lineRule="auto" w:before="236"/>
        <w:ind w:left="1702" w:right="1698" w:firstLine="0"/>
        <w:jc w:val="both"/>
        <w:rPr>
          <w:sz w:val="23"/>
        </w:rPr>
      </w:pPr>
      <w:r>
        <w:rPr>
          <w:rFonts w:ascii="Tahoma" w:hAnsi="Tahoma"/>
          <w:b/>
          <w:color w:val="231F20"/>
          <w:sz w:val="23"/>
        </w:rPr>
        <w:t>Que, </w:t>
      </w:r>
      <w:r>
        <w:rPr>
          <w:color w:val="231F20"/>
          <w:sz w:val="23"/>
        </w:rPr>
        <w:t>el artículo 596 del Código Orgánico de Organización Territorial, Autonomía y Descentralización en su inciso segundo establece: “Cada Gobierno Autónomo</w:t>
      </w:r>
      <w:r>
        <w:rPr>
          <w:color w:val="231F20"/>
          <w:spacing w:val="40"/>
          <w:sz w:val="23"/>
        </w:rPr>
        <w:t> </w:t>
      </w:r>
      <w:r>
        <w:rPr>
          <w:color w:val="231F20"/>
          <w:sz w:val="23"/>
        </w:rPr>
        <w:t>Descentralizado municipal o metropolitano establecerá mediante ordenanza los criterios para considerar un asentamiento humano como consolidado o cualquier otra definición que requiera a fin de viabilizar la legalización de asentamientos humanos de interés social en sus circunscripciones territoriales, en atención a sus propias realidades”;</w:t>
      </w:r>
    </w:p>
    <w:p>
      <w:pPr>
        <w:spacing w:line="247" w:lineRule="auto" w:before="278"/>
        <w:ind w:left="1702" w:right="1694" w:firstLine="0"/>
        <w:jc w:val="both"/>
        <w:rPr>
          <w:sz w:val="23"/>
        </w:rPr>
      </w:pPr>
      <w:r>
        <w:rPr>
          <w:rFonts w:ascii="Tahoma" w:hAnsi="Tahoma"/>
          <w:b/>
          <w:color w:val="231F20"/>
          <w:sz w:val="23"/>
        </w:rPr>
        <w:t>Que, </w:t>
      </w:r>
      <w:r>
        <w:rPr>
          <w:color w:val="231F20"/>
          <w:sz w:val="23"/>
        </w:rPr>
        <w:t>la Disposición Transitoria Décima Cuarta del COOTAD, señala: “(…) </w:t>
      </w:r>
      <w:r>
        <w:rPr>
          <w:color w:val="231F20"/>
          <w:w w:val="105"/>
          <w:sz w:val="23"/>
        </w:rPr>
        <w:t>Excepcionalmente</w:t>
      </w:r>
      <w:r>
        <w:rPr>
          <w:color w:val="231F20"/>
          <w:w w:val="105"/>
          <w:sz w:val="23"/>
        </w:rPr>
        <w:t> en</w:t>
      </w:r>
      <w:r>
        <w:rPr>
          <w:color w:val="231F20"/>
          <w:w w:val="105"/>
          <w:sz w:val="23"/>
        </w:rPr>
        <w:t> los</w:t>
      </w:r>
      <w:r>
        <w:rPr>
          <w:color w:val="231F20"/>
          <w:w w:val="105"/>
          <w:sz w:val="23"/>
        </w:rPr>
        <w:t> casos</w:t>
      </w:r>
      <w:r>
        <w:rPr>
          <w:color w:val="231F20"/>
          <w:w w:val="105"/>
          <w:sz w:val="23"/>
        </w:rPr>
        <w:t> de</w:t>
      </w:r>
      <w:r>
        <w:rPr>
          <w:color w:val="231F20"/>
          <w:w w:val="105"/>
          <w:sz w:val="23"/>
        </w:rPr>
        <w:t> asentamientos</w:t>
      </w:r>
      <w:r>
        <w:rPr>
          <w:color w:val="231F20"/>
          <w:w w:val="105"/>
          <w:sz w:val="23"/>
        </w:rPr>
        <w:t> de</w:t>
      </w:r>
      <w:r>
        <w:rPr>
          <w:color w:val="231F20"/>
          <w:w w:val="105"/>
          <w:sz w:val="23"/>
        </w:rPr>
        <w:t> hecho</w:t>
      </w:r>
      <w:r>
        <w:rPr>
          <w:color w:val="231F20"/>
          <w:w w:val="105"/>
          <w:sz w:val="23"/>
        </w:rPr>
        <w:t> y consolidados</w:t>
      </w:r>
      <w:r>
        <w:rPr>
          <w:color w:val="231F20"/>
          <w:spacing w:val="-1"/>
          <w:w w:val="105"/>
          <w:sz w:val="23"/>
        </w:rPr>
        <w:t> </w:t>
      </w:r>
      <w:r>
        <w:rPr>
          <w:color w:val="231F20"/>
          <w:w w:val="105"/>
          <w:sz w:val="23"/>
        </w:rPr>
        <w:t>declarados de interés social,</w:t>
      </w:r>
      <w:r>
        <w:rPr>
          <w:color w:val="231F20"/>
          <w:spacing w:val="-1"/>
          <w:w w:val="105"/>
          <w:sz w:val="23"/>
        </w:rPr>
        <w:t> </w:t>
      </w:r>
      <w:r>
        <w:rPr>
          <w:color w:val="231F20"/>
          <w:w w:val="105"/>
          <w:sz w:val="23"/>
        </w:rPr>
        <w:t>en que no</w:t>
      </w:r>
      <w:r>
        <w:rPr>
          <w:color w:val="231F20"/>
          <w:spacing w:val="-1"/>
          <w:w w:val="105"/>
          <w:sz w:val="23"/>
        </w:rPr>
        <w:t> </w:t>
      </w:r>
      <w:r>
        <w:rPr>
          <w:color w:val="231F20"/>
          <w:w w:val="105"/>
          <w:sz w:val="23"/>
        </w:rPr>
        <w:t>se</w:t>
      </w:r>
      <w:r>
        <w:rPr>
          <w:color w:val="231F20"/>
          <w:spacing w:val="-1"/>
          <w:w w:val="105"/>
          <w:sz w:val="23"/>
        </w:rPr>
        <w:t> </w:t>
      </w:r>
      <w:r>
        <w:rPr>
          <w:color w:val="231F20"/>
          <w:w w:val="105"/>
          <w:sz w:val="23"/>
        </w:rPr>
        <w:t>ha</w:t>
      </w:r>
      <w:r>
        <w:rPr>
          <w:color w:val="231F20"/>
          <w:spacing w:val="-1"/>
          <w:w w:val="105"/>
          <w:sz w:val="23"/>
        </w:rPr>
        <w:t> </w:t>
      </w:r>
      <w:r>
        <w:rPr>
          <w:color w:val="231F20"/>
          <w:w w:val="105"/>
          <w:sz w:val="23"/>
        </w:rPr>
        <w:t>previsto</w:t>
      </w:r>
      <w:r>
        <w:rPr>
          <w:color w:val="231F20"/>
          <w:spacing w:val="-1"/>
          <w:w w:val="105"/>
          <w:sz w:val="23"/>
        </w:rPr>
        <w:t> </w:t>
      </w:r>
      <w:r>
        <w:rPr>
          <w:color w:val="231F20"/>
          <w:w w:val="105"/>
          <w:sz w:val="23"/>
        </w:rPr>
        <w:t>el porcentaje de áreas verdes y comunales establecidas en la ley, serán exoneradas de éste porcentaje”;</w:t>
      </w:r>
    </w:p>
    <w:p>
      <w:pPr>
        <w:spacing w:line="240" w:lineRule="auto" w:before="4"/>
        <w:rPr>
          <w:sz w:val="23"/>
        </w:rPr>
      </w:pPr>
    </w:p>
    <w:p>
      <w:pPr>
        <w:spacing w:line="247" w:lineRule="auto" w:before="0"/>
        <w:ind w:left="1702" w:right="1694" w:firstLine="0"/>
        <w:jc w:val="both"/>
        <w:rPr>
          <w:sz w:val="23"/>
        </w:rPr>
      </w:pPr>
      <w:r>
        <w:rPr>
          <w:rFonts w:ascii="Tahoma" w:hAnsi="Tahoma"/>
          <w:b/>
          <w:color w:val="231F20"/>
          <w:sz w:val="23"/>
        </w:rPr>
        <w:t>Que,</w:t>
      </w:r>
      <w:r>
        <w:rPr>
          <w:rFonts w:ascii="Tahoma" w:hAnsi="Tahoma"/>
          <w:b/>
          <w:color w:val="231F20"/>
          <w:spacing w:val="-2"/>
          <w:sz w:val="23"/>
        </w:rPr>
        <w:t> </w:t>
      </w:r>
      <w:r>
        <w:rPr>
          <w:color w:val="231F20"/>
          <w:sz w:val="23"/>
        </w:rPr>
        <w:t>la</w:t>
      </w:r>
      <w:r>
        <w:rPr>
          <w:color w:val="231F20"/>
          <w:spacing w:val="-13"/>
          <w:sz w:val="23"/>
        </w:rPr>
        <w:t> </w:t>
      </w:r>
      <w:r>
        <w:rPr>
          <w:color w:val="231F20"/>
          <w:sz w:val="23"/>
        </w:rPr>
        <w:t>Ley</w:t>
      </w:r>
      <w:r>
        <w:rPr>
          <w:color w:val="231F20"/>
          <w:spacing w:val="-15"/>
          <w:sz w:val="23"/>
        </w:rPr>
        <w:t> </w:t>
      </w:r>
      <w:r>
        <w:rPr>
          <w:color w:val="231F20"/>
          <w:sz w:val="23"/>
        </w:rPr>
        <w:t>Orgánica</w:t>
      </w:r>
      <w:r>
        <w:rPr>
          <w:color w:val="231F20"/>
          <w:spacing w:val="-13"/>
          <w:sz w:val="23"/>
        </w:rPr>
        <w:t> </w:t>
      </w:r>
      <w:r>
        <w:rPr>
          <w:color w:val="231F20"/>
          <w:sz w:val="23"/>
        </w:rPr>
        <w:t>de</w:t>
      </w:r>
      <w:r>
        <w:rPr>
          <w:color w:val="231F20"/>
          <w:spacing w:val="-12"/>
          <w:sz w:val="23"/>
        </w:rPr>
        <w:t> </w:t>
      </w:r>
      <w:r>
        <w:rPr>
          <w:color w:val="231F20"/>
          <w:sz w:val="23"/>
        </w:rPr>
        <w:t>Ordenamiento</w:t>
      </w:r>
      <w:r>
        <w:rPr>
          <w:color w:val="231F20"/>
          <w:spacing w:val="-11"/>
          <w:sz w:val="23"/>
        </w:rPr>
        <w:t> </w:t>
      </w:r>
      <w:r>
        <w:rPr>
          <w:color w:val="231F20"/>
          <w:sz w:val="23"/>
        </w:rPr>
        <w:t>Territorial,</w:t>
      </w:r>
      <w:r>
        <w:rPr>
          <w:color w:val="231F20"/>
          <w:spacing w:val="-15"/>
          <w:sz w:val="23"/>
        </w:rPr>
        <w:t> </w:t>
      </w:r>
      <w:r>
        <w:rPr>
          <w:color w:val="231F20"/>
          <w:sz w:val="23"/>
        </w:rPr>
        <w:t>Uso</w:t>
      </w:r>
      <w:r>
        <w:rPr>
          <w:color w:val="231F20"/>
          <w:spacing w:val="-13"/>
          <w:sz w:val="23"/>
        </w:rPr>
        <w:t> </w:t>
      </w:r>
      <w:r>
        <w:rPr>
          <w:color w:val="231F20"/>
          <w:sz w:val="23"/>
        </w:rPr>
        <w:t>y</w:t>
      </w:r>
      <w:r>
        <w:rPr>
          <w:color w:val="231F20"/>
          <w:spacing w:val="-15"/>
          <w:sz w:val="23"/>
        </w:rPr>
        <w:t> </w:t>
      </w:r>
      <w:r>
        <w:rPr>
          <w:color w:val="231F20"/>
          <w:sz w:val="23"/>
        </w:rPr>
        <w:t>Gestión</w:t>
      </w:r>
      <w:r>
        <w:rPr>
          <w:color w:val="231F20"/>
          <w:spacing w:val="-12"/>
          <w:sz w:val="23"/>
        </w:rPr>
        <w:t> </w:t>
      </w:r>
      <w:r>
        <w:rPr>
          <w:color w:val="231F20"/>
          <w:sz w:val="23"/>
        </w:rPr>
        <w:t>del</w:t>
      </w:r>
      <w:r>
        <w:rPr>
          <w:color w:val="231F20"/>
          <w:spacing w:val="-10"/>
          <w:sz w:val="23"/>
        </w:rPr>
        <w:t> </w:t>
      </w:r>
      <w:r>
        <w:rPr>
          <w:color w:val="231F20"/>
          <w:sz w:val="23"/>
        </w:rPr>
        <w:t>Suelo (en adelante LOOTUGS) en su artículo 4, numeral 2, establece: “Asentamientos humanos. Son aglomerados de pobladores que se asientan de modo concentrado o disperso sobre un territorio”;</w:t>
      </w:r>
    </w:p>
    <w:p>
      <w:pPr>
        <w:spacing w:line="240" w:lineRule="auto" w:before="3"/>
        <w:rPr>
          <w:sz w:val="23"/>
        </w:rPr>
      </w:pPr>
    </w:p>
    <w:p>
      <w:pPr>
        <w:spacing w:line="247" w:lineRule="auto" w:before="0"/>
        <w:ind w:left="1702" w:right="1694" w:firstLine="0"/>
        <w:jc w:val="both"/>
        <w:rPr>
          <w:sz w:val="23"/>
        </w:rPr>
      </w:pPr>
      <w:r>
        <w:rPr>
          <w:rFonts w:ascii="Tahoma" w:hAnsi="Tahoma"/>
          <w:b/>
          <w:color w:val="231F20"/>
          <w:sz w:val="23"/>
        </w:rPr>
        <w:t>Que,</w:t>
      </w:r>
      <w:r>
        <w:rPr>
          <w:rFonts w:ascii="Tahoma" w:hAnsi="Tahoma"/>
          <w:b/>
          <w:color w:val="231F20"/>
          <w:spacing w:val="-17"/>
          <w:sz w:val="23"/>
        </w:rPr>
        <w:t> </w:t>
      </w:r>
      <w:r>
        <w:rPr>
          <w:color w:val="231F20"/>
          <w:sz w:val="23"/>
        </w:rPr>
        <w:t>el</w:t>
      </w:r>
      <w:r>
        <w:rPr>
          <w:color w:val="231F20"/>
          <w:spacing w:val="-15"/>
          <w:sz w:val="23"/>
        </w:rPr>
        <w:t> </w:t>
      </w:r>
      <w:r>
        <w:rPr>
          <w:color w:val="231F20"/>
          <w:sz w:val="23"/>
        </w:rPr>
        <w:t>artículo</w:t>
      </w:r>
      <w:r>
        <w:rPr>
          <w:color w:val="231F20"/>
          <w:spacing w:val="-21"/>
          <w:sz w:val="23"/>
        </w:rPr>
        <w:t> </w:t>
      </w:r>
      <w:r>
        <w:rPr>
          <w:color w:val="231F20"/>
          <w:sz w:val="23"/>
        </w:rPr>
        <w:t>10</w:t>
      </w:r>
      <w:r>
        <w:rPr>
          <w:color w:val="231F20"/>
          <w:spacing w:val="-20"/>
          <w:sz w:val="23"/>
        </w:rPr>
        <w:t> </w:t>
      </w:r>
      <w:r>
        <w:rPr>
          <w:color w:val="231F20"/>
          <w:sz w:val="23"/>
        </w:rPr>
        <w:t>de</w:t>
      </w:r>
      <w:r>
        <w:rPr>
          <w:color w:val="231F20"/>
          <w:spacing w:val="-20"/>
          <w:sz w:val="23"/>
        </w:rPr>
        <w:t> </w:t>
      </w:r>
      <w:r>
        <w:rPr>
          <w:color w:val="231F20"/>
          <w:sz w:val="23"/>
        </w:rPr>
        <w:t>la</w:t>
      </w:r>
      <w:r>
        <w:rPr>
          <w:color w:val="231F20"/>
          <w:spacing w:val="-20"/>
          <w:sz w:val="23"/>
        </w:rPr>
        <w:t> </w:t>
      </w:r>
      <w:r>
        <w:rPr>
          <w:color w:val="231F20"/>
          <w:sz w:val="23"/>
        </w:rPr>
        <w:t>LOOTUGS,</w:t>
      </w:r>
      <w:r>
        <w:rPr>
          <w:color w:val="231F20"/>
          <w:spacing w:val="-21"/>
          <w:sz w:val="23"/>
        </w:rPr>
        <w:t> </w:t>
      </w:r>
      <w:r>
        <w:rPr>
          <w:color w:val="231F20"/>
          <w:sz w:val="23"/>
        </w:rPr>
        <w:t>en</w:t>
      </w:r>
      <w:r>
        <w:rPr>
          <w:color w:val="231F20"/>
          <w:spacing w:val="-20"/>
          <w:sz w:val="23"/>
        </w:rPr>
        <w:t> </w:t>
      </w:r>
      <w:r>
        <w:rPr>
          <w:color w:val="231F20"/>
          <w:sz w:val="23"/>
        </w:rPr>
        <w:t>los</w:t>
      </w:r>
      <w:r>
        <w:rPr>
          <w:color w:val="231F20"/>
          <w:spacing w:val="-19"/>
          <w:sz w:val="23"/>
        </w:rPr>
        <w:t> </w:t>
      </w:r>
      <w:r>
        <w:rPr>
          <w:color w:val="231F20"/>
          <w:sz w:val="23"/>
        </w:rPr>
        <w:t>numerales</w:t>
      </w:r>
      <w:r>
        <w:rPr>
          <w:color w:val="231F20"/>
          <w:spacing w:val="-20"/>
          <w:sz w:val="23"/>
        </w:rPr>
        <w:t> </w:t>
      </w:r>
      <w:r>
        <w:rPr>
          <w:color w:val="231F20"/>
          <w:sz w:val="23"/>
        </w:rPr>
        <w:t>1,</w:t>
      </w:r>
      <w:r>
        <w:rPr>
          <w:color w:val="231F20"/>
          <w:spacing w:val="-21"/>
          <w:sz w:val="23"/>
        </w:rPr>
        <w:t> </w:t>
      </w:r>
      <w:r>
        <w:rPr>
          <w:color w:val="231F20"/>
          <w:sz w:val="23"/>
        </w:rPr>
        <w:t>2</w:t>
      </w:r>
      <w:r>
        <w:rPr>
          <w:color w:val="231F20"/>
          <w:spacing w:val="-20"/>
          <w:sz w:val="23"/>
        </w:rPr>
        <w:t> </w:t>
      </w:r>
      <w:r>
        <w:rPr>
          <w:color w:val="231F20"/>
          <w:sz w:val="23"/>
        </w:rPr>
        <w:t>y</w:t>
      </w:r>
      <w:r>
        <w:rPr>
          <w:color w:val="231F20"/>
          <w:spacing w:val="-19"/>
          <w:sz w:val="23"/>
        </w:rPr>
        <w:t> </w:t>
      </w:r>
      <w:r>
        <w:rPr>
          <w:color w:val="231F20"/>
          <w:sz w:val="23"/>
        </w:rPr>
        <w:t>3</w:t>
      </w:r>
      <w:r>
        <w:rPr>
          <w:color w:val="231F20"/>
          <w:spacing w:val="-21"/>
          <w:sz w:val="23"/>
        </w:rPr>
        <w:t> </w:t>
      </w:r>
      <w:r>
        <w:rPr>
          <w:color w:val="231F20"/>
          <w:sz w:val="23"/>
        </w:rPr>
        <w:t>señalan</w:t>
      </w:r>
      <w:r>
        <w:rPr>
          <w:color w:val="231F20"/>
          <w:spacing w:val="-20"/>
          <w:sz w:val="23"/>
        </w:rPr>
        <w:t> </w:t>
      </w:r>
      <w:r>
        <w:rPr>
          <w:color w:val="231F20"/>
          <w:sz w:val="23"/>
        </w:rPr>
        <w:t>como los objetivos del ordenamiento territorial: “1. La utilización racional y sostenible</w:t>
      </w:r>
      <w:r>
        <w:rPr>
          <w:color w:val="231F20"/>
          <w:spacing w:val="-4"/>
          <w:sz w:val="23"/>
        </w:rPr>
        <w:t> </w:t>
      </w:r>
      <w:r>
        <w:rPr>
          <w:color w:val="231F20"/>
          <w:sz w:val="23"/>
        </w:rPr>
        <w:t>de</w:t>
      </w:r>
      <w:r>
        <w:rPr>
          <w:color w:val="231F20"/>
          <w:spacing w:val="-4"/>
          <w:sz w:val="23"/>
        </w:rPr>
        <w:t> </w:t>
      </w:r>
      <w:r>
        <w:rPr>
          <w:color w:val="231F20"/>
          <w:sz w:val="23"/>
        </w:rPr>
        <w:t>los</w:t>
      </w:r>
      <w:r>
        <w:rPr>
          <w:color w:val="231F20"/>
          <w:spacing w:val="-1"/>
          <w:sz w:val="23"/>
        </w:rPr>
        <w:t> </w:t>
      </w:r>
      <w:r>
        <w:rPr>
          <w:color w:val="231F20"/>
          <w:sz w:val="23"/>
        </w:rPr>
        <w:t>recursos</w:t>
      </w:r>
      <w:r>
        <w:rPr>
          <w:color w:val="231F20"/>
          <w:spacing w:val="-1"/>
          <w:sz w:val="23"/>
        </w:rPr>
        <w:t> </w:t>
      </w:r>
      <w:r>
        <w:rPr>
          <w:color w:val="231F20"/>
          <w:sz w:val="23"/>
        </w:rPr>
        <w:t>del territorio”,</w:t>
      </w:r>
      <w:r>
        <w:rPr>
          <w:color w:val="231F20"/>
          <w:spacing w:val="-3"/>
          <w:sz w:val="23"/>
        </w:rPr>
        <w:t> </w:t>
      </w:r>
      <w:r>
        <w:rPr>
          <w:color w:val="231F20"/>
          <w:sz w:val="23"/>
        </w:rPr>
        <w:t>“2.</w:t>
      </w:r>
      <w:r>
        <w:rPr>
          <w:color w:val="231F20"/>
          <w:spacing w:val="-2"/>
          <w:sz w:val="23"/>
        </w:rPr>
        <w:t> </w:t>
      </w:r>
      <w:r>
        <w:rPr>
          <w:color w:val="231F20"/>
          <w:sz w:val="23"/>
        </w:rPr>
        <w:t>La</w:t>
      </w:r>
      <w:r>
        <w:rPr>
          <w:color w:val="231F20"/>
          <w:spacing w:val="-3"/>
          <w:sz w:val="23"/>
        </w:rPr>
        <w:t> </w:t>
      </w:r>
      <w:r>
        <w:rPr>
          <w:color w:val="231F20"/>
          <w:sz w:val="23"/>
        </w:rPr>
        <w:t>protección</w:t>
      </w:r>
      <w:r>
        <w:rPr>
          <w:color w:val="231F20"/>
          <w:spacing w:val="-1"/>
          <w:sz w:val="23"/>
        </w:rPr>
        <w:t> </w:t>
      </w:r>
      <w:r>
        <w:rPr>
          <w:color w:val="231F20"/>
          <w:sz w:val="23"/>
        </w:rPr>
        <w:t>del patrimonio natural y</w:t>
      </w:r>
      <w:r>
        <w:rPr>
          <w:color w:val="231F20"/>
          <w:spacing w:val="-1"/>
          <w:sz w:val="23"/>
        </w:rPr>
        <w:t> </w:t>
      </w:r>
      <w:r>
        <w:rPr>
          <w:color w:val="231F20"/>
          <w:sz w:val="23"/>
        </w:rPr>
        <w:t>cultural del territorio”</w:t>
      </w:r>
      <w:r>
        <w:rPr>
          <w:color w:val="231F20"/>
          <w:spacing w:val="-1"/>
          <w:sz w:val="23"/>
        </w:rPr>
        <w:t> </w:t>
      </w:r>
      <w:r>
        <w:rPr>
          <w:color w:val="231F20"/>
          <w:sz w:val="23"/>
        </w:rPr>
        <w:t>y</w:t>
      </w:r>
      <w:r>
        <w:rPr>
          <w:color w:val="231F20"/>
          <w:spacing w:val="40"/>
          <w:sz w:val="23"/>
        </w:rPr>
        <w:t> </w:t>
      </w:r>
      <w:r>
        <w:rPr>
          <w:color w:val="231F20"/>
          <w:sz w:val="23"/>
        </w:rPr>
        <w:t>“3.</w:t>
      </w:r>
      <w:r>
        <w:rPr>
          <w:color w:val="231F20"/>
          <w:spacing w:val="-1"/>
          <w:sz w:val="23"/>
        </w:rPr>
        <w:t> </w:t>
      </w:r>
      <w:r>
        <w:rPr>
          <w:color w:val="231F20"/>
          <w:sz w:val="23"/>
        </w:rPr>
        <w:t>La</w:t>
      </w:r>
      <w:r>
        <w:rPr>
          <w:color w:val="231F20"/>
          <w:spacing w:val="-1"/>
          <w:sz w:val="23"/>
        </w:rPr>
        <w:t> </w:t>
      </w:r>
      <w:r>
        <w:rPr>
          <w:color w:val="231F20"/>
          <w:sz w:val="23"/>
        </w:rPr>
        <w:t>regulación de</w:t>
      </w:r>
      <w:r>
        <w:rPr>
          <w:color w:val="231F20"/>
          <w:spacing w:val="-5"/>
          <w:sz w:val="23"/>
        </w:rPr>
        <w:t> </w:t>
      </w:r>
      <w:r>
        <w:rPr>
          <w:color w:val="231F20"/>
          <w:sz w:val="23"/>
        </w:rPr>
        <w:t>las intervenciones en el territorio proponiendo e implementando normas que orienten la formulación de y ejecución de políticas públicas”;</w:t>
      </w:r>
    </w:p>
    <w:p>
      <w:pPr>
        <w:spacing w:line="240" w:lineRule="auto" w:before="1"/>
        <w:rPr>
          <w:sz w:val="23"/>
        </w:rPr>
      </w:pPr>
    </w:p>
    <w:p>
      <w:pPr>
        <w:spacing w:line="247" w:lineRule="auto" w:before="0"/>
        <w:ind w:left="1702" w:right="1696" w:firstLine="0"/>
        <w:jc w:val="both"/>
        <w:rPr>
          <w:sz w:val="23"/>
        </w:rPr>
      </w:pPr>
      <w:r>
        <w:rPr>
          <w:rFonts w:ascii="Tahoma" w:hAnsi="Tahoma"/>
          <w:b/>
          <w:color w:val="231F20"/>
          <w:sz w:val="23"/>
        </w:rPr>
        <w:t>Que, </w:t>
      </w:r>
      <w:r>
        <w:rPr>
          <w:color w:val="231F20"/>
          <w:sz w:val="23"/>
        </w:rPr>
        <w:t>el artículo 30 de la LOOTUGS, señala que: “Los planes urbanístico complementarios establecidos en el artículo 31 de la Ley Orgánica de Ordenamiento</w:t>
      </w:r>
      <w:r>
        <w:rPr>
          <w:color w:val="231F20"/>
          <w:spacing w:val="-6"/>
          <w:sz w:val="23"/>
        </w:rPr>
        <w:t> </w:t>
      </w:r>
      <w:r>
        <w:rPr>
          <w:color w:val="231F20"/>
          <w:sz w:val="23"/>
        </w:rPr>
        <w:t>Territorial,</w:t>
      </w:r>
      <w:r>
        <w:rPr>
          <w:color w:val="231F20"/>
          <w:spacing w:val="-6"/>
          <w:sz w:val="23"/>
        </w:rPr>
        <w:t> </w:t>
      </w:r>
      <w:r>
        <w:rPr>
          <w:color w:val="231F20"/>
          <w:sz w:val="23"/>
        </w:rPr>
        <w:t>Uso</w:t>
      </w:r>
      <w:r>
        <w:rPr>
          <w:color w:val="231F20"/>
          <w:spacing w:val="-6"/>
          <w:sz w:val="23"/>
        </w:rPr>
        <w:t> </w:t>
      </w:r>
      <w:r>
        <w:rPr>
          <w:color w:val="231F20"/>
          <w:sz w:val="23"/>
        </w:rPr>
        <w:t>y</w:t>
      </w:r>
      <w:r>
        <w:rPr>
          <w:color w:val="231F20"/>
          <w:spacing w:val="-6"/>
          <w:sz w:val="23"/>
        </w:rPr>
        <w:t> </w:t>
      </w:r>
      <w:r>
        <w:rPr>
          <w:color w:val="231F20"/>
          <w:sz w:val="23"/>
        </w:rPr>
        <w:t>Gestión</w:t>
      </w:r>
      <w:r>
        <w:rPr>
          <w:color w:val="231F20"/>
          <w:spacing w:val="-5"/>
          <w:sz w:val="23"/>
        </w:rPr>
        <w:t> </w:t>
      </w:r>
      <w:r>
        <w:rPr>
          <w:color w:val="231F20"/>
          <w:sz w:val="23"/>
        </w:rPr>
        <w:t>del</w:t>
      </w:r>
      <w:r>
        <w:rPr>
          <w:color w:val="231F20"/>
          <w:spacing w:val="-3"/>
          <w:sz w:val="23"/>
        </w:rPr>
        <w:t> </w:t>
      </w:r>
      <w:r>
        <w:rPr>
          <w:color w:val="231F20"/>
          <w:sz w:val="23"/>
        </w:rPr>
        <w:t>Suelo</w:t>
      </w:r>
      <w:r>
        <w:rPr>
          <w:color w:val="231F20"/>
          <w:spacing w:val="-8"/>
          <w:sz w:val="23"/>
        </w:rPr>
        <w:t> </w:t>
      </w:r>
      <w:r>
        <w:rPr>
          <w:color w:val="231F20"/>
          <w:sz w:val="23"/>
        </w:rPr>
        <w:t>,</w:t>
      </w:r>
      <w:r>
        <w:rPr>
          <w:color w:val="231F20"/>
          <w:spacing w:val="-6"/>
          <w:sz w:val="23"/>
        </w:rPr>
        <w:t> </w:t>
      </w:r>
      <w:r>
        <w:rPr>
          <w:color w:val="231F20"/>
          <w:sz w:val="23"/>
        </w:rPr>
        <w:t>son</w:t>
      </w:r>
      <w:r>
        <w:rPr>
          <w:color w:val="231F20"/>
          <w:spacing w:val="-5"/>
          <w:sz w:val="23"/>
        </w:rPr>
        <w:t> </w:t>
      </w:r>
      <w:r>
        <w:rPr>
          <w:color w:val="231F20"/>
          <w:sz w:val="23"/>
        </w:rPr>
        <w:t>instrumentos</w:t>
      </w:r>
      <w:r>
        <w:rPr>
          <w:color w:val="231F20"/>
          <w:spacing w:val="-5"/>
          <w:sz w:val="23"/>
        </w:rPr>
        <w:t> </w:t>
      </w:r>
      <w:r>
        <w:rPr>
          <w:color w:val="231F20"/>
          <w:sz w:val="23"/>
        </w:rPr>
        <w:t>que permiten aclarar</w:t>
      </w:r>
      <w:r>
        <w:rPr>
          <w:color w:val="231F20"/>
          <w:spacing w:val="40"/>
          <w:sz w:val="23"/>
        </w:rPr>
        <w:t> </w:t>
      </w:r>
      <w:r>
        <w:rPr>
          <w:color w:val="231F20"/>
          <w:sz w:val="23"/>
        </w:rPr>
        <w:t>el componente estructurante del Plan</w:t>
      </w:r>
      <w:r>
        <w:rPr>
          <w:color w:val="231F20"/>
          <w:spacing w:val="-1"/>
          <w:sz w:val="23"/>
        </w:rPr>
        <w:t> </w:t>
      </w:r>
      <w:r>
        <w:rPr>
          <w:color w:val="231F20"/>
          <w:sz w:val="23"/>
        </w:rPr>
        <w:t>de Uso y Gestión del Suelo, Los planes complementarios serán aprobados mediante ordenanza</w:t>
      </w:r>
      <w:r>
        <w:rPr>
          <w:color w:val="231F20"/>
          <w:spacing w:val="40"/>
          <w:sz w:val="23"/>
        </w:rPr>
        <w:t> </w:t>
      </w:r>
      <w:r>
        <w:rPr>
          <w:color w:val="231F20"/>
          <w:sz w:val="23"/>
        </w:rPr>
        <w:t>del</w:t>
      </w:r>
      <w:r>
        <w:rPr>
          <w:color w:val="231F20"/>
          <w:spacing w:val="40"/>
          <w:sz w:val="23"/>
        </w:rPr>
        <w:t> </w:t>
      </w:r>
      <w:r>
        <w:rPr>
          <w:color w:val="231F20"/>
          <w:sz w:val="23"/>
        </w:rPr>
        <w:t>Concejo</w:t>
      </w:r>
      <w:r>
        <w:rPr>
          <w:color w:val="231F20"/>
          <w:spacing w:val="39"/>
          <w:sz w:val="23"/>
        </w:rPr>
        <w:t> </w:t>
      </w:r>
      <w:r>
        <w:rPr>
          <w:color w:val="231F20"/>
          <w:sz w:val="23"/>
        </w:rPr>
        <w:t>Municipal</w:t>
      </w:r>
      <w:r>
        <w:rPr>
          <w:color w:val="231F20"/>
          <w:spacing w:val="40"/>
          <w:sz w:val="23"/>
        </w:rPr>
        <w:t> </w:t>
      </w:r>
      <w:r>
        <w:rPr>
          <w:color w:val="231F20"/>
          <w:sz w:val="23"/>
        </w:rPr>
        <w:t>o</w:t>
      </w:r>
      <w:r>
        <w:rPr>
          <w:color w:val="231F20"/>
          <w:spacing w:val="39"/>
          <w:sz w:val="23"/>
        </w:rPr>
        <w:t> </w:t>
      </w:r>
      <w:r>
        <w:rPr>
          <w:color w:val="231F20"/>
          <w:sz w:val="23"/>
        </w:rPr>
        <w:t>Metropolitano”;</w:t>
      </w:r>
    </w:p>
    <w:p>
      <w:pPr>
        <w:spacing w:line="240" w:lineRule="auto" w:before="1"/>
        <w:rPr>
          <w:sz w:val="23"/>
        </w:rPr>
      </w:pPr>
    </w:p>
    <w:p>
      <w:pPr>
        <w:spacing w:line="247" w:lineRule="auto" w:before="0"/>
        <w:ind w:left="1702" w:right="1696" w:firstLine="0"/>
        <w:jc w:val="both"/>
        <w:rPr>
          <w:sz w:val="23"/>
        </w:rPr>
      </w:pPr>
      <w:r>
        <w:rPr>
          <w:rFonts w:ascii="Tahoma" w:hAnsi="Tahoma"/>
          <w:b/>
          <w:color w:val="231F20"/>
          <w:sz w:val="23"/>
        </w:rPr>
        <w:t>Que, </w:t>
      </w:r>
      <w:r>
        <w:rPr>
          <w:color w:val="231F20"/>
          <w:sz w:val="23"/>
        </w:rPr>
        <w:t>el artículo 31 de la LOOTUGS, menciona que: “La aplicación de los planes</w:t>
      </w:r>
      <w:r>
        <w:rPr>
          <w:color w:val="231F20"/>
          <w:spacing w:val="-17"/>
          <w:sz w:val="23"/>
        </w:rPr>
        <w:t> </w:t>
      </w:r>
      <w:r>
        <w:rPr>
          <w:color w:val="231F20"/>
          <w:sz w:val="23"/>
        </w:rPr>
        <w:t>parciales</w:t>
      </w:r>
      <w:r>
        <w:rPr>
          <w:color w:val="231F20"/>
          <w:spacing w:val="-17"/>
          <w:sz w:val="23"/>
        </w:rPr>
        <w:t> </w:t>
      </w:r>
      <w:r>
        <w:rPr>
          <w:color w:val="231F20"/>
          <w:sz w:val="23"/>
        </w:rPr>
        <w:t>estará</w:t>
      </w:r>
      <w:r>
        <w:rPr>
          <w:color w:val="231F20"/>
          <w:spacing w:val="-18"/>
          <w:sz w:val="23"/>
        </w:rPr>
        <w:t> </w:t>
      </w:r>
      <w:r>
        <w:rPr>
          <w:color w:val="231F20"/>
          <w:sz w:val="23"/>
        </w:rPr>
        <w:t>prevista</w:t>
      </w:r>
      <w:r>
        <w:rPr>
          <w:color w:val="231F20"/>
          <w:spacing w:val="-18"/>
          <w:sz w:val="23"/>
        </w:rPr>
        <w:t> </w:t>
      </w:r>
      <w:r>
        <w:rPr>
          <w:color w:val="231F20"/>
          <w:sz w:val="23"/>
        </w:rPr>
        <w:t>en</w:t>
      </w:r>
      <w:r>
        <w:rPr>
          <w:color w:val="231F20"/>
          <w:spacing w:val="-17"/>
          <w:sz w:val="23"/>
        </w:rPr>
        <w:t> </w:t>
      </w:r>
      <w:r>
        <w:rPr>
          <w:color w:val="231F20"/>
          <w:sz w:val="23"/>
        </w:rPr>
        <w:t>el</w:t>
      </w:r>
      <w:r>
        <w:rPr>
          <w:color w:val="231F20"/>
          <w:spacing w:val="-12"/>
          <w:sz w:val="23"/>
        </w:rPr>
        <w:t> </w:t>
      </w:r>
      <w:r>
        <w:rPr>
          <w:color w:val="231F20"/>
          <w:sz w:val="23"/>
        </w:rPr>
        <w:t>Plan</w:t>
      </w:r>
      <w:r>
        <w:rPr>
          <w:color w:val="231F20"/>
          <w:spacing w:val="-20"/>
          <w:sz w:val="23"/>
        </w:rPr>
        <w:t> </w:t>
      </w:r>
      <w:r>
        <w:rPr>
          <w:color w:val="231F20"/>
          <w:sz w:val="23"/>
        </w:rPr>
        <w:t>de</w:t>
      </w:r>
      <w:r>
        <w:rPr>
          <w:color w:val="231F20"/>
          <w:spacing w:val="-17"/>
          <w:sz w:val="23"/>
        </w:rPr>
        <w:t> </w:t>
      </w:r>
      <w:r>
        <w:rPr>
          <w:color w:val="231F20"/>
          <w:sz w:val="23"/>
        </w:rPr>
        <w:t>Uso</w:t>
      </w:r>
      <w:r>
        <w:rPr>
          <w:color w:val="231F20"/>
          <w:spacing w:val="-18"/>
          <w:sz w:val="23"/>
        </w:rPr>
        <w:t> </w:t>
      </w:r>
      <w:r>
        <w:rPr>
          <w:color w:val="231F20"/>
          <w:sz w:val="23"/>
        </w:rPr>
        <w:t>y</w:t>
      </w:r>
      <w:r>
        <w:rPr>
          <w:color w:val="231F20"/>
          <w:spacing w:val="-19"/>
          <w:sz w:val="23"/>
        </w:rPr>
        <w:t> </w:t>
      </w:r>
      <w:r>
        <w:rPr>
          <w:color w:val="231F20"/>
          <w:sz w:val="23"/>
        </w:rPr>
        <w:t>Gestión</w:t>
      </w:r>
      <w:r>
        <w:rPr>
          <w:color w:val="231F20"/>
          <w:spacing w:val="-17"/>
          <w:sz w:val="23"/>
        </w:rPr>
        <w:t> </w:t>
      </w:r>
      <w:r>
        <w:rPr>
          <w:color w:val="231F20"/>
          <w:sz w:val="23"/>
        </w:rPr>
        <w:t>del</w:t>
      </w:r>
      <w:r>
        <w:rPr>
          <w:color w:val="231F20"/>
          <w:spacing w:val="-15"/>
          <w:sz w:val="23"/>
        </w:rPr>
        <w:t> </w:t>
      </w:r>
      <w:r>
        <w:rPr>
          <w:color w:val="231F20"/>
          <w:sz w:val="23"/>
        </w:rPr>
        <w:t>Suelo,</w:t>
      </w:r>
      <w:r>
        <w:rPr>
          <w:color w:val="231F20"/>
          <w:spacing w:val="-19"/>
          <w:sz w:val="23"/>
        </w:rPr>
        <w:t> </w:t>
      </w:r>
      <w:r>
        <w:rPr>
          <w:color w:val="231F20"/>
          <w:sz w:val="23"/>
        </w:rPr>
        <w:t>y</w:t>
      </w:r>
      <w:r>
        <w:rPr>
          <w:color w:val="231F20"/>
          <w:spacing w:val="-19"/>
          <w:sz w:val="23"/>
        </w:rPr>
        <w:t> </w:t>
      </w:r>
      <w:r>
        <w:rPr>
          <w:color w:val="231F20"/>
          <w:sz w:val="23"/>
        </w:rPr>
        <w:t>su</w:t>
      </w:r>
    </w:p>
    <w:p>
      <w:pPr>
        <w:spacing w:after="0" w:line="247" w:lineRule="auto"/>
        <w:jc w:val="both"/>
        <w:rPr>
          <w:sz w:val="23"/>
        </w:rPr>
        <w:sectPr>
          <w:pgSz w:w="11910" w:h="16840"/>
          <w:pgMar w:header="1391" w:footer="571" w:top="1720" w:bottom="760" w:left="0" w:right="0"/>
        </w:sectPr>
      </w:pPr>
    </w:p>
    <w:p>
      <w:pPr>
        <w:spacing w:line="247" w:lineRule="auto" w:before="196"/>
        <w:ind w:left="1702" w:right="1701" w:firstLine="0"/>
        <w:jc w:val="both"/>
        <w:rPr>
          <w:sz w:val="23"/>
        </w:rPr>
      </w:pPr>
      <w:r>
        <w:rPr>
          <w:color w:val="231F20"/>
          <w:sz w:val="23"/>
        </w:rPr>
        <w:t>formulación podrá ser de iniciativa pública o mixta. Las determinaciones de los planes parciales serán de obligatorio cumplimiento para las autoridades municipales o metropolitanas y para los particulares”;</w:t>
      </w:r>
    </w:p>
    <w:p>
      <w:pPr>
        <w:spacing w:line="240" w:lineRule="auto" w:before="5"/>
        <w:rPr>
          <w:sz w:val="23"/>
        </w:rPr>
      </w:pPr>
    </w:p>
    <w:p>
      <w:pPr>
        <w:spacing w:line="247" w:lineRule="auto" w:before="1"/>
        <w:ind w:left="1702" w:right="1696" w:firstLine="0"/>
        <w:jc w:val="both"/>
        <w:rPr>
          <w:sz w:val="23"/>
        </w:rPr>
      </w:pPr>
      <w:r>
        <w:rPr>
          <w:rFonts w:ascii="Tahoma" w:hAnsi="Tahoma"/>
          <w:b/>
          <w:color w:val="231F20"/>
          <w:sz w:val="23"/>
        </w:rPr>
        <w:t>Que, </w:t>
      </w:r>
      <w:r>
        <w:rPr>
          <w:color w:val="231F20"/>
          <w:sz w:val="23"/>
        </w:rPr>
        <w:t>el artículo 32</w:t>
      </w:r>
      <w:r>
        <w:rPr>
          <w:color w:val="231F20"/>
          <w:spacing w:val="-2"/>
          <w:sz w:val="23"/>
        </w:rPr>
        <w:t> </w:t>
      </w:r>
      <w:r>
        <w:rPr>
          <w:color w:val="231F20"/>
          <w:sz w:val="23"/>
        </w:rPr>
        <w:t>de</w:t>
      </w:r>
      <w:r>
        <w:rPr>
          <w:color w:val="231F20"/>
          <w:spacing w:val="-1"/>
          <w:sz w:val="23"/>
        </w:rPr>
        <w:t> </w:t>
      </w:r>
      <w:r>
        <w:rPr>
          <w:color w:val="231F20"/>
          <w:sz w:val="23"/>
        </w:rPr>
        <w:t>la</w:t>
      </w:r>
      <w:r>
        <w:rPr>
          <w:color w:val="231F20"/>
          <w:spacing w:val="-2"/>
          <w:sz w:val="23"/>
        </w:rPr>
        <w:t> </w:t>
      </w:r>
      <w:r>
        <w:rPr>
          <w:color w:val="231F20"/>
          <w:sz w:val="23"/>
        </w:rPr>
        <w:t>LOOTUGS, manifiesta que: “Los planes parciales incluirán por lo menos los siguientes contenidos, en articulación y concordancia con lo previsto en el Plan de Desarrollo y Ordenamiento Territorial Municipal</w:t>
      </w:r>
      <w:r>
        <w:rPr>
          <w:color w:val="231F20"/>
          <w:spacing w:val="-1"/>
          <w:sz w:val="23"/>
        </w:rPr>
        <w:t> </w:t>
      </w:r>
      <w:r>
        <w:rPr>
          <w:color w:val="231F20"/>
          <w:sz w:val="23"/>
        </w:rPr>
        <w:t>o</w:t>
      </w:r>
      <w:r>
        <w:rPr>
          <w:color w:val="231F20"/>
          <w:spacing w:val="-2"/>
          <w:sz w:val="23"/>
        </w:rPr>
        <w:t> </w:t>
      </w:r>
      <w:r>
        <w:rPr>
          <w:color w:val="231F20"/>
          <w:sz w:val="23"/>
        </w:rPr>
        <w:t>Metropolitano</w:t>
      </w:r>
      <w:r>
        <w:rPr>
          <w:color w:val="231F20"/>
          <w:spacing w:val="-2"/>
          <w:sz w:val="23"/>
        </w:rPr>
        <w:t> </w:t>
      </w:r>
      <w:r>
        <w:rPr>
          <w:color w:val="231F20"/>
          <w:sz w:val="23"/>
        </w:rPr>
        <w:t>y</w:t>
      </w:r>
      <w:r>
        <w:rPr>
          <w:color w:val="231F20"/>
          <w:spacing w:val="-2"/>
          <w:sz w:val="23"/>
        </w:rPr>
        <w:t> </w:t>
      </w:r>
      <w:r>
        <w:rPr>
          <w:color w:val="231F20"/>
          <w:sz w:val="23"/>
        </w:rPr>
        <w:t>en su</w:t>
      </w:r>
      <w:r>
        <w:rPr>
          <w:color w:val="231F20"/>
          <w:spacing w:val="-2"/>
          <w:sz w:val="23"/>
        </w:rPr>
        <w:t> </w:t>
      </w:r>
      <w:r>
        <w:rPr>
          <w:color w:val="231F20"/>
          <w:sz w:val="23"/>
        </w:rPr>
        <w:t>correspondiente Plan</w:t>
      </w:r>
      <w:r>
        <w:rPr>
          <w:color w:val="231F20"/>
          <w:spacing w:val="-1"/>
          <w:sz w:val="23"/>
        </w:rPr>
        <w:t> </w:t>
      </w:r>
      <w:r>
        <w:rPr>
          <w:color w:val="231F20"/>
          <w:sz w:val="23"/>
        </w:rPr>
        <w:t>de</w:t>
      </w:r>
      <w:r>
        <w:rPr>
          <w:color w:val="231F20"/>
          <w:spacing w:val="-3"/>
          <w:sz w:val="23"/>
        </w:rPr>
        <w:t> </w:t>
      </w:r>
      <w:r>
        <w:rPr>
          <w:color w:val="231F20"/>
          <w:sz w:val="23"/>
        </w:rPr>
        <w:t>Uso y</w:t>
      </w:r>
      <w:r>
        <w:rPr>
          <w:color w:val="231F20"/>
          <w:spacing w:val="-7"/>
          <w:sz w:val="23"/>
        </w:rPr>
        <w:t> </w:t>
      </w:r>
      <w:r>
        <w:rPr>
          <w:color w:val="231F20"/>
          <w:sz w:val="23"/>
        </w:rPr>
        <w:t>Gestión</w:t>
      </w:r>
      <w:r>
        <w:rPr>
          <w:color w:val="231F20"/>
          <w:spacing w:val="-6"/>
          <w:sz w:val="23"/>
        </w:rPr>
        <w:t> </w:t>
      </w:r>
      <w:r>
        <w:rPr>
          <w:color w:val="231F20"/>
          <w:sz w:val="23"/>
        </w:rPr>
        <w:t>del</w:t>
      </w:r>
      <w:r>
        <w:rPr>
          <w:color w:val="231F20"/>
          <w:spacing w:val="-1"/>
          <w:sz w:val="23"/>
        </w:rPr>
        <w:t> </w:t>
      </w:r>
      <w:r>
        <w:rPr>
          <w:color w:val="231F20"/>
          <w:sz w:val="23"/>
        </w:rPr>
        <w:t>Suelo,</w:t>
      </w:r>
      <w:r>
        <w:rPr>
          <w:color w:val="231F20"/>
          <w:spacing w:val="-8"/>
          <w:sz w:val="23"/>
        </w:rPr>
        <w:t> </w:t>
      </w:r>
      <w:r>
        <w:rPr>
          <w:color w:val="231F20"/>
          <w:sz w:val="23"/>
        </w:rPr>
        <w:t>para</w:t>
      </w:r>
      <w:r>
        <w:rPr>
          <w:color w:val="231F20"/>
          <w:spacing w:val="-7"/>
          <w:sz w:val="23"/>
        </w:rPr>
        <w:t> </w:t>
      </w:r>
      <w:r>
        <w:rPr>
          <w:color w:val="231F20"/>
          <w:sz w:val="23"/>
        </w:rPr>
        <w:t>garantizar</w:t>
      </w:r>
      <w:r>
        <w:rPr>
          <w:color w:val="231F20"/>
          <w:spacing w:val="-6"/>
          <w:sz w:val="23"/>
        </w:rPr>
        <w:t> </w:t>
      </w:r>
      <w:r>
        <w:rPr>
          <w:color w:val="231F20"/>
          <w:sz w:val="23"/>
        </w:rPr>
        <w:t>el</w:t>
      </w:r>
      <w:r>
        <w:rPr>
          <w:color w:val="231F20"/>
          <w:spacing w:val="-1"/>
          <w:sz w:val="23"/>
        </w:rPr>
        <w:t> </w:t>
      </w:r>
      <w:r>
        <w:rPr>
          <w:color w:val="231F20"/>
          <w:sz w:val="23"/>
        </w:rPr>
        <w:t>desarrollo</w:t>
      </w:r>
      <w:r>
        <w:rPr>
          <w:color w:val="231F20"/>
          <w:spacing w:val="-7"/>
          <w:sz w:val="23"/>
        </w:rPr>
        <w:t> </w:t>
      </w:r>
      <w:r>
        <w:rPr>
          <w:color w:val="231F20"/>
          <w:sz w:val="23"/>
        </w:rPr>
        <w:t>planificado</w:t>
      </w:r>
      <w:r>
        <w:rPr>
          <w:color w:val="231F20"/>
          <w:spacing w:val="-7"/>
          <w:sz w:val="23"/>
        </w:rPr>
        <w:t> </w:t>
      </w:r>
      <w:r>
        <w:rPr>
          <w:color w:val="231F20"/>
          <w:sz w:val="23"/>
        </w:rPr>
        <w:t>del</w:t>
      </w:r>
      <w:r>
        <w:rPr>
          <w:color w:val="231F20"/>
          <w:spacing w:val="-1"/>
          <w:sz w:val="23"/>
        </w:rPr>
        <w:t> </w:t>
      </w:r>
      <w:r>
        <w:rPr>
          <w:color w:val="231F20"/>
          <w:sz w:val="23"/>
        </w:rPr>
        <w:t>territorio y el reparto equitativo de cargas y beneficios”;</w:t>
      </w:r>
    </w:p>
    <w:p>
      <w:pPr>
        <w:spacing w:line="240" w:lineRule="auto" w:before="0"/>
        <w:rPr>
          <w:sz w:val="23"/>
        </w:rPr>
      </w:pPr>
    </w:p>
    <w:p>
      <w:pPr>
        <w:spacing w:line="247" w:lineRule="auto" w:before="0"/>
        <w:ind w:left="1702" w:right="1694" w:firstLine="0"/>
        <w:jc w:val="both"/>
        <w:rPr>
          <w:sz w:val="23"/>
        </w:rPr>
      </w:pPr>
      <w:r>
        <w:rPr>
          <w:rFonts w:ascii="Tahoma" w:hAnsi="Tahoma"/>
          <w:b/>
          <w:color w:val="231F20"/>
          <w:sz w:val="23"/>
        </w:rPr>
        <w:t>Que, </w:t>
      </w:r>
      <w:r>
        <w:rPr>
          <w:color w:val="231F20"/>
          <w:sz w:val="23"/>
        </w:rPr>
        <w:t>el artículo 33 de la LOOTUGS, establece que: “Los planes parciales para la gestión de suelo de interés social serán utilizados con el fin de realizar de manera apropiada, y de acuerdo a lo establecido en el Plan</w:t>
      </w:r>
      <w:r>
        <w:rPr>
          <w:color w:val="231F20"/>
          <w:spacing w:val="40"/>
          <w:sz w:val="23"/>
        </w:rPr>
        <w:t> </w:t>
      </w:r>
      <w:r>
        <w:rPr>
          <w:color w:val="231F20"/>
          <w:sz w:val="23"/>
        </w:rPr>
        <w:t>de Desarrollo y Ordenamiento Territorial y</w:t>
      </w:r>
      <w:r>
        <w:rPr>
          <w:color w:val="231F20"/>
          <w:spacing w:val="40"/>
          <w:sz w:val="23"/>
        </w:rPr>
        <w:t> </w:t>
      </w:r>
      <w:r>
        <w:rPr>
          <w:color w:val="231F20"/>
          <w:sz w:val="23"/>
        </w:rPr>
        <w:t>Uso y gestión del Suelo, los procesos de regulación de regularización de asentamientos informales o irregulares. Los mecanismos de regularización serán establecidos mediante ordenanza y podrán formar parte del componente normativo del Plan de Uso y Gestión del Suelo”;</w:t>
      </w:r>
    </w:p>
    <w:p>
      <w:pPr>
        <w:spacing w:line="240" w:lineRule="auto" w:before="1"/>
        <w:rPr>
          <w:sz w:val="23"/>
        </w:rPr>
      </w:pPr>
    </w:p>
    <w:p>
      <w:pPr>
        <w:spacing w:line="244" w:lineRule="auto" w:before="0"/>
        <w:ind w:left="1702" w:right="1696" w:firstLine="0"/>
        <w:jc w:val="both"/>
        <w:rPr>
          <w:sz w:val="23"/>
        </w:rPr>
      </w:pPr>
      <w:r>
        <w:rPr>
          <w:rFonts w:ascii="Tahoma" w:hAnsi="Tahoma"/>
          <w:b/>
          <w:color w:val="231F20"/>
          <w:sz w:val="23"/>
        </w:rPr>
        <w:t>Que, </w:t>
      </w:r>
      <w:r>
        <w:rPr>
          <w:color w:val="231F20"/>
          <w:sz w:val="23"/>
        </w:rPr>
        <w:t>el artículo 35 de</w:t>
      </w:r>
      <w:r>
        <w:rPr>
          <w:color w:val="231F20"/>
          <w:spacing w:val="-1"/>
          <w:sz w:val="23"/>
        </w:rPr>
        <w:t> </w:t>
      </w:r>
      <w:r>
        <w:rPr>
          <w:color w:val="231F20"/>
          <w:sz w:val="23"/>
        </w:rPr>
        <w:t>la LOOTUGS, determina que: “Los planes parciales serán de iniciativa pública o mixta. La vigencia de cada plan estará prevista al momento de su aprobación, y podrá exceder la vigencia del plan de uso y gestión del suelo respectivo”;</w:t>
      </w:r>
    </w:p>
    <w:p>
      <w:pPr>
        <w:spacing w:line="240" w:lineRule="auto" w:before="15"/>
        <w:rPr>
          <w:sz w:val="23"/>
        </w:rPr>
      </w:pPr>
    </w:p>
    <w:p>
      <w:pPr>
        <w:spacing w:line="247" w:lineRule="auto" w:before="0"/>
        <w:ind w:left="1702" w:right="1699" w:firstLine="0"/>
        <w:jc w:val="both"/>
        <w:rPr>
          <w:sz w:val="23"/>
        </w:rPr>
      </w:pPr>
      <w:r>
        <w:rPr>
          <w:rFonts w:ascii="Tahoma" w:hAnsi="Tahoma"/>
          <w:b/>
          <w:color w:val="231F20"/>
          <w:w w:val="105"/>
          <w:sz w:val="23"/>
        </w:rPr>
        <w:t>Que,</w:t>
      </w:r>
      <w:r>
        <w:rPr>
          <w:rFonts w:ascii="Tahoma" w:hAnsi="Tahoma"/>
          <w:b/>
          <w:color w:val="231F20"/>
          <w:w w:val="105"/>
          <w:sz w:val="23"/>
        </w:rPr>
        <w:t> </w:t>
      </w:r>
      <w:r>
        <w:rPr>
          <w:color w:val="231F20"/>
          <w:w w:val="105"/>
          <w:sz w:val="23"/>
        </w:rPr>
        <w:t>el</w:t>
      </w:r>
      <w:r>
        <w:rPr>
          <w:color w:val="231F20"/>
          <w:w w:val="105"/>
          <w:sz w:val="23"/>
        </w:rPr>
        <w:t> artículo</w:t>
      </w:r>
      <w:r>
        <w:rPr>
          <w:color w:val="231F20"/>
          <w:w w:val="105"/>
          <w:sz w:val="23"/>
        </w:rPr>
        <w:t> 43</w:t>
      </w:r>
      <w:r>
        <w:rPr>
          <w:color w:val="231F20"/>
          <w:w w:val="105"/>
          <w:sz w:val="23"/>
        </w:rPr>
        <w:t> de</w:t>
      </w:r>
      <w:r>
        <w:rPr>
          <w:color w:val="231F20"/>
          <w:w w:val="105"/>
          <w:sz w:val="23"/>
        </w:rPr>
        <w:t> la</w:t>
      </w:r>
      <w:r>
        <w:rPr>
          <w:color w:val="231F20"/>
          <w:w w:val="105"/>
          <w:sz w:val="23"/>
        </w:rPr>
        <w:t> LOOTUGS,</w:t>
      </w:r>
      <w:r>
        <w:rPr>
          <w:color w:val="231F20"/>
          <w:w w:val="105"/>
          <w:sz w:val="23"/>
        </w:rPr>
        <w:t> ordena</w:t>
      </w:r>
      <w:r>
        <w:rPr>
          <w:color w:val="231F20"/>
          <w:w w:val="105"/>
          <w:sz w:val="23"/>
        </w:rPr>
        <w:t> que:</w:t>
      </w:r>
      <w:r>
        <w:rPr>
          <w:color w:val="231F20"/>
          <w:w w:val="105"/>
          <w:sz w:val="23"/>
        </w:rPr>
        <w:t> “Los</w:t>
      </w:r>
      <w:r>
        <w:rPr>
          <w:color w:val="231F20"/>
          <w:w w:val="105"/>
          <w:sz w:val="23"/>
        </w:rPr>
        <w:t> Gobiernos </w:t>
      </w:r>
      <w:r>
        <w:rPr>
          <w:color w:val="231F20"/>
          <w:sz w:val="23"/>
        </w:rPr>
        <w:t>Autónomos Descentralizados municipales o metropolitanos establecerán </w:t>
      </w:r>
      <w:r>
        <w:rPr>
          <w:color w:val="231F20"/>
          <w:w w:val="105"/>
          <w:sz w:val="23"/>
        </w:rPr>
        <w:t>las</w:t>
      </w:r>
      <w:r>
        <w:rPr>
          <w:color w:val="231F20"/>
          <w:w w:val="105"/>
          <w:sz w:val="23"/>
        </w:rPr>
        <w:t> determinaciones</w:t>
      </w:r>
      <w:r>
        <w:rPr>
          <w:color w:val="231F20"/>
          <w:w w:val="105"/>
          <w:sz w:val="23"/>
        </w:rPr>
        <w:t> de</w:t>
      </w:r>
      <w:r>
        <w:rPr>
          <w:color w:val="231F20"/>
          <w:w w:val="105"/>
          <w:sz w:val="23"/>
        </w:rPr>
        <w:t> obligatorio</w:t>
      </w:r>
      <w:r>
        <w:rPr>
          <w:color w:val="231F20"/>
          <w:w w:val="105"/>
          <w:sz w:val="23"/>
        </w:rPr>
        <w:t> cumplimiento</w:t>
      </w:r>
      <w:r>
        <w:rPr>
          <w:color w:val="231F20"/>
          <w:w w:val="105"/>
          <w:sz w:val="23"/>
        </w:rPr>
        <w:t> respecto</w:t>
      </w:r>
      <w:r>
        <w:rPr>
          <w:color w:val="231F20"/>
          <w:w w:val="105"/>
          <w:sz w:val="23"/>
        </w:rPr>
        <w:t> a</w:t>
      </w:r>
      <w:r>
        <w:rPr>
          <w:color w:val="231F20"/>
          <w:w w:val="105"/>
          <w:sz w:val="23"/>
        </w:rPr>
        <w:t> los parámetros de calidad exigibles al planeamiento y a las actuaciones </w:t>
      </w:r>
      <w:r>
        <w:rPr>
          <w:color w:val="231F20"/>
          <w:sz w:val="23"/>
        </w:rPr>
        <w:t>urbanísticas con relación al espacio público, equipamientos, previsión de </w:t>
      </w:r>
      <w:r>
        <w:rPr>
          <w:color w:val="231F20"/>
          <w:w w:val="105"/>
          <w:sz w:val="23"/>
        </w:rPr>
        <w:t>suelo para vivienda social, protección y aprovechamiento del paisaje, prevención</w:t>
      </w:r>
      <w:r>
        <w:rPr>
          <w:color w:val="231F20"/>
          <w:spacing w:val="-4"/>
          <w:w w:val="105"/>
          <w:sz w:val="23"/>
        </w:rPr>
        <w:t> </w:t>
      </w:r>
      <w:r>
        <w:rPr>
          <w:color w:val="231F20"/>
          <w:w w:val="105"/>
          <w:sz w:val="23"/>
        </w:rPr>
        <w:t>y</w:t>
      </w:r>
      <w:r>
        <w:rPr>
          <w:color w:val="231F20"/>
          <w:spacing w:val="-6"/>
          <w:w w:val="105"/>
          <w:sz w:val="23"/>
        </w:rPr>
        <w:t> </w:t>
      </w:r>
      <w:r>
        <w:rPr>
          <w:color w:val="231F20"/>
          <w:w w:val="105"/>
          <w:sz w:val="23"/>
        </w:rPr>
        <w:t>mitigación</w:t>
      </w:r>
      <w:r>
        <w:rPr>
          <w:color w:val="231F20"/>
          <w:spacing w:val="-4"/>
          <w:w w:val="105"/>
          <w:sz w:val="23"/>
        </w:rPr>
        <w:t> </w:t>
      </w:r>
      <w:r>
        <w:rPr>
          <w:color w:val="231F20"/>
          <w:w w:val="105"/>
          <w:sz w:val="23"/>
        </w:rPr>
        <w:t>de</w:t>
      </w:r>
      <w:r>
        <w:rPr>
          <w:color w:val="231F20"/>
          <w:spacing w:val="-4"/>
          <w:w w:val="105"/>
          <w:sz w:val="23"/>
        </w:rPr>
        <w:t> </w:t>
      </w:r>
      <w:r>
        <w:rPr>
          <w:color w:val="231F20"/>
          <w:w w:val="105"/>
          <w:sz w:val="23"/>
        </w:rPr>
        <w:t>riesgos,</w:t>
      </w:r>
      <w:r>
        <w:rPr>
          <w:color w:val="231F20"/>
          <w:spacing w:val="-5"/>
          <w:w w:val="105"/>
          <w:sz w:val="23"/>
        </w:rPr>
        <w:t> </w:t>
      </w:r>
      <w:r>
        <w:rPr>
          <w:color w:val="231F20"/>
          <w:w w:val="105"/>
          <w:sz w:val="23"/>
        </w:rPr>
        <w:t>y</w:t>
      </w:r>
      <w:r>
        <w:rPr>
          <w:color w:val="231F20"/>
          <w:spacing w:val="-6"/>
          <w:w w:val="105"/>
          <w:sz w:val="23"/>
        </w:rPr>
        <w:t> </w:t>
      </w:r>
      <w:r>
        <w:rPr>
          <w:color w:val="231F20"/>
          <w:w w:val="105"/>
          <w:sz w:val="23"/>
        </w:rPr>
        <w:t>cualquier</w:t>
      </w:r>
      <w:r>
        <w:rPr>
          <w:color w:val="231F20"/>
          <w:spacing w:val="-4"/>
          <w:w w:val="105"/>
          <w:sz w:val="23"/>
        </w:rPr>
        <w:t> </w:t>
      </w:r>
      <w:r>
        <w:rPr>
          <w:color w:val="231F20"/>
          <w:w w:val="105"/>
          <w:sz w:val="23"/>
        </w:rPr>
        <w:t>otro</w:t>
      </w:r>
      <w:r>
        <w:rPr>
          <w:color w:val="231F20"/>
          <w:spacing w:val="-6"/>
          <w:w w:val="105"/>
          <w:sz w:val="23"/>
        </w:rPr>
        <w:t> </w:t>
      </w:r>
      <w:r>
        <w:rPr>
          <w:color w:val="231F20"/>
          <w:w w:val="105"/>
          <w:sz w:val="23"/>
        </w:rPr>
        <w:t>que</w:t>
      </w:r>
      <w:r>
        <w:rPr>
          <w:color w:val="231F20"/>
          <w:spacing w:val="-4"/>
          <w:w w:val="105"/>
          <w:sz w:val="23"/>
        </w:rPr>
        <w:t> </w:t>
      </w:r>
      <w:r>
        <w:rPr>
          <w:color w:val="231F20"/>
          <w:w w:val="105"/>
          <w:sz w:val="23"/>
        </w:rPr>
        <w:t>se</w:t>
      </w:r>
      <w:r>
        <w:rPr>
          <w:color w:val="231F20"/>
          <w:spacing w:val="40"/>
          <w:w w:val="105"/>
          <w:sz w:val="23"/>
        </w:rPr>
        <w:t> </w:t>
      </w:r>
      <w:r>
        <w:rPr>
          <w:color w:val="231F20"/>
          <w:w w:val="105"/>
          <w:sz w:val="23"/>
        </w:rPr>
        <w:t>considere necesario,</w:t>
      </w:r>
      <w:r>
        <w:rPr>
          <w:color w:val="231F20"/>
          <w:spacing w:val="-16"/>
          <w:w w:val="105"/>
          <w:sz w:val="23"/>
        </w:rPr>
        <w:t> </w:t>
      </w:r>
      <w:r>
        <w:rPr>
          <w:color w:val="231F20"/>
          <w:w w:val="105"/>
          <w:sz w:val="23"/>
        </w:rPr>
        <w:t>en</w:t>
      </w:r>
      <w:r>
        <w:rPr>
          <w:color w:val="231F20"/>
          <w:spacing w:val="-13"/>
          <w:w w:val="105"/>
          <w:sz w:val="23"/>
        </w:rPr>
        <w:t> </w:t>
      </w:r>
      <w:r>
        <w:rPr>
          <w:color w:val="231F20"/>
          <w:w w:val="105"/>
          <w:sz w:val="23"/>
        </w:rPr>
        <w:t>función</w:t>
      </w:r>
      <w:r>
        <w:rPr>
          <w:color w:val="231F20"/>
          <w:spacing w:val="-14"/>
          <w:w w:val="105"/>
          <w:sz w:val="23"/>
        </w:rPr>
        <w:t> </w:t>
      </w:r>
      <w:r>
        <w:rPr>
          <w:color w:val="231F20"/>
          <w:w w:val="105"/>
          <w:sz w:val="23"/>
        </w:rPr>
        <w:t>de</w:t>
      </w:r>
      <w:r>
        <w:rPr>
          <w:color w:val="231F20"/>
          <w:spacing w:val="-17"/>
          <w:w w:val="105"/>
          <w:sz w:val="23"/>
        </w:rPr>
        <w:t> </w:t>
      </w:r>
      <w:r>
        <w:rPr>
          <w:color w:val="231F20"/>
          <w:w w:val="105"/>
          <w:sz w:val="23"/>
        </w:rPr>
        <w:t>las</w:t>
      </w:r>
      <w:r>
        <w:rPr>
          <w:color w:val="231F20"/>
          <w:spacing w:val="-14"/>
          <w:w w:val="105"/>
          <w:sz w:val="23"/>
        </w:rPr>
        <w:t> </w:t>
      </w:r>
      <w:r>
        <w:rPr>
          <w:color w:val="231F20"/>
          <w:w w:val="105"/>
          <w:sz w:val="23"/>
        </w:rPr>
        <w:t>características</w:t>
      </w:r>
      <w:r>
        <w:rPr>
          <w:color w:val="231F20"/>
          <w:spacing w:val="-14"/>
          <w:w w:val="105"/>
          <w:sz w:val="23"/>
        </w:rPr>
        <w:t> </w:t>
      </w:r>
      <w:r>
        <w:rPr>
          <w:color w:val="231F20"/>
          <w:w w:val="105"/>
          <w:sz w:val="23"/>
        </w:rPr>
        <w:t>geográficas,</w:t>
      </w:r>
      <w:r>
        <w:rPr>
          <w:color w:val="231F20"/>
          <w:spacing w:val="-14"/>
          <w:w w:val="105"/>
          <w:sz w:val="23"/>
        </w:rPr>
        <w:t> </w:t>
      </w:r>
      <w:r>
        <w:rPr>
          <w:color w:val="231F20"/>
          <w:w w:val="105"/>
          <w:sz w:val="23"/>
        </w:rPr>
        <w:t>demográficas, socioeconómicas</w:t>
      </w:r>
      <w:r>
        <w:rPr>
          <w:color w:val="231F20"/>
          <w:spacing w:val="-5"/>
          <w:w w:val="105"/>
          <w:sz w:val="23"/>
        </w:rPr>
        <w:t> </w:t>
      </w:r>
      <w:r>
        <w:rPr>
          <w:color w:val="231F20"/>
          <w:w w:val="105"/>
          <w:sz w:val="23"/>
        </w:rPr>
        <w:t>y</w:t>
      </w:r>
      <w:r>
        <w:rPr>
          <w:color w:val="231F20"/>
          <w:spacing w:val="-7"/>
          <w:w w:val="105"/>
          <w:sz w:val="23"/>
        </w:rPr>
        <w:t> </w:t>
      </w:r>
      <w:r>
        <w:rPr>
          <w:color w:val="231F20"/>
          <w:w w:val="105"/>
          <w:sz w:val="23"/>
        </w:rPr>
        <w:t>culturales</w:t>
      </w:r>
      <w:r>
        <w:rPr>
          <w:color w:val="231F20"/>
          <w:spacing w:val="-5"/>
          <w:w w:val="105"/>
          <w:sz w:val="23"/>
        </w:rPr>
        <w:t> </w:t>
      </w:r>
      <w:r>
        <w:rPr>
          <w:color w:val="231F20"/>
          <w:w w:val="105"/>
          <w:sz w:val="23"/>
        </w:rPr>
        <w:t>del</w:t>
      </w:r>
      <w:r>
        <w:rPr>
          <w:color w:val="231F20"/>
          <w:spacing w:val="-9"/>
          <w:w w:val="105"/>
          <w:sz w:val="23"/>
        </w:rPr>
        <w:t> </w:t>
      </w:r>
      <w:r>
        <w:rPr>
          <w:color w:val="231F20"/>
          <w:w w:val="105"/>
          <w:sz w:val="23"/>
        </w:rPr>
        <w:t>lugar”;</w:t>
      </w:r>
    </w:p>
    <w:p>
      <w:pPr>
        <w:spacing w:line="247" w:lineRule="auto" w:before="278"/>
        <w:ind w:left="1702" w:right="1699" w:firstLine="0"/>
        <w:jc w:val="both"/>
        <w:rPr>
          <w:sz w:val="23"/>
        </w:rPr>
      </w:pPr>
      <w:r>
        <w:rPr>
          <w:rFonts w:ascii="Tahoma" w:hAnsi="Tahoma"/>
          <w:b/>
          <w:color w:val="231F20"/>
          <w:sz w:val="23"/>
        </w:rPr>
        <w:t>Que,</w:t>
      </w:r>
      <w:r>
        <w:rPr>
          <w:rFonts w:ascii="Tahoma" w:hAnsi="Tahoma"/>
          <w:b/>
          <w:color w:val="231F20"/>
          <w:spacing w:val="-5"/>
          <w:sz w:val="23"/>
        </w:rPr>
        <w:t> </w:t>
      </w:r>
      <w:r>
        <w:rPr>
          <w:color w:val="231F20"/>
          <w:sz w:val="23"/>
        </w:rPr>
        <w:t>el</w:t>
      </w:r>
      <w:r>
        <w:rPr>
          <w:color w:val="231F20"/>
          <w:spacing w:val="-13"/>
          <w:sz w:val="23"/>
        </w:rPr>
        <w:t> </w:t>
      </w:r>
      <w:r>
        <w:rPr>
          <w:color w:val="231F20"/>
          <w:sz w:val="23"/>
        </w:rPr>
        <w:t>artículo</w:t>
      </w:r>
      <w:r>
        <w:rPr>
          <w:color w:val="231F20"/>
          <w:spacing w:val="-20"/>
          <w:sz w:val="23"/>
        </w:rPr>
        <w:t> </w:t>
      </w:r>
      <w:r>
        <w:rPr>
          <w:color w:val="231F20"/>
          <w:sz w:val="23"/>
        </w:rPr>
        <w:t>74</w:t>
      </w:r>
      <w:r>
        <w:rPr>
          <w:color w:val="231F20"/>
          <w:spacing w:val="-20"/>
          <w:sz w:val="23"/>
        </w:rPr>
        <w:t> </w:t>
      </w:r>
      <w:r>
        <w:rPr>
          <w:color w:val="231F20"/>
          <w:sz w:val="23"/>
        </w:rPr>
        <w:t>de</w:t>
      </w:r>
      <w:r>
        <w:rPr>
          <w:color w:val="231F20"/>
          <w:spacing w:val="-21"/>
          <w:sz w:val="23"/>
        </w:rPr>
        <w:t> </w:t>
      </w:r>
      <w:r>
        <w:rPr>
          <w:color w:val="231F20"/>
          <w:sz w:val="23"/>
        </w:rPr>
        <w:t>la</w:t>
      </w:r>
      <w:r>
        <w:rPr>
          <w:color w:val="231F20"/>
          <w:spacing w:val="-18"/>
          <w:sz w:val="23"/>
        </w:rPr>
        <w:t> </w:t>
      </w:r>
      <w:r>
        <w:rPr>
          <w:color w:val="231F20"/>
          <w:sz w:val="23"/>
        </w:rPr>
        <w:t>LOOTUGS,</w:t>
      </w:r>
      <w:r>
        <w:rPr>
          <w:color w:val="231F20"/>
          <w:spacing w:val="-20"/>
          <w:sz w:val="23"/>
        </w:rPr>
        <w:t> </w:t>
      </w:r>
      <w:r>
        <w:rPr>
          <w:color w:val="231F20"/>
          <w:sz w:val="23"/>
        </w:rPr>
        <w:t>señala:</w:t>
      </w:r>
      <w:r>
        <w:rPr>
          <w:color w:val="231F20"/>
          <w:spacing w:val="-20"/>
          <w:sz w:val="23"/>
        </w:rPr>
        <w:t> </w:t>
      </w:r>
      <w:r>
        <w:rPr>
          <w:color w:val="231F20"/>
          <w:sz w:val="23"/>
        </w:rPr>
        <w:t>“Se</w:t>
      </w:r>
      <w:r>
        <w:rPr>
          <w:color w:val="231F20"/>
          <w:spacing w:val="-18"/>
          <w:sz w:val="23"/>
        </w:rPr>
        <w:t> </w:t>
      </w:r>
      <w:r>
        <w:rPr>
          <w:color w:val="231F20"/>
          <w:sz w:val="23"/>
        </w:rPr>
        <w:t>entiende</w:t>
      </w:r>
      <w:r>
        <w:rPr>
          <w:color w:val="231F20"/>
          <w:spacing w:val="-19"/>
          <w:sz w:val="23"/>
        </w:rPr>
        <w:t> </w:t>
      </w:r>
      <w:r>
        <w:rPr>
          <w:color w:val="231F20"/>
          <w:sz w:val="23"/>
        </w:rPr>
        <w:t>por</w:t>
      </w:r>
      <w:r>
        <w:rPr>
          <w:color w:val="231F20"/>
          <w:spacing w:val="-19"/>
          <w:sz w:val="23"/>
        </w:rPr>
        <w:t> </w:t>
      </w:r>
      <w:r>
        <w:rPr>
          <w:color w:val="231F20"/>
          <w:sz w:val="23"/>
        </w:rPr>
        <w:t>asentamiento </w:t>
      </w:r>
      <w:r>
        <w:rPr>
          <w:color w:val="231F20"/>
          <w:w w:val="105"/>
          <w:sz w:val="23"/>
        </w:rPr>
        <w:t>humano de hecho aquel asentamiento humano caracterizado por una forma</w:t>
      </w:r>
      <w:r>
        <w:rPr>
          <w:color w:val="231F20"/>
          <w:w w:val="105"/>
          <w:sz w:val="23"/>
        </w:rPr>
        <w:t> de</w:t>
      </w:r>
      <w:r>
        <w:rPr>
          <w:color w:val="231F20"/>
          <w:w w:val="105"/>
          <w:sz w:val="23"/>
        </w:rPr>
        <w:t> ocupación</w:t>
      </w:r>
      <w:r>
        <w:rPr>
          <w:color w:val="231F20"/>
          <w:w w:val="105"/>
          <w:sz w:val="23"/>
        </w:rPr>
        <w:t> del</w:t>
      </w:r>
      <w:r>
        <w:rPr>
          <w:color w:val="231F20"/>
          <w:w w:val="105"/>
          <w:sz w:val="23"/>
        </w:rPr>
        <w:t> territorio</w:t>
      </w:r>
      <w:r>
        <w:rPr>
          <w:color w:val="231F20"/>
          <w:w w:val="105"/>
          <w:sz w:val="23"/>
        </w:rPr>
        <w:t> que</w:t>
      </w:r>
      <w:r>
        <w:rPr>
          <w:color w:val="231F20"/>
          <w:w w:val="105"/>
          <w:sz w:val="23"/>
        </w:rPr>
        <w:t> no</w:t>
      </w:r>
      <w:r>
        <w:rPr>
          <w:color w:val="231F20"/>
          <w:w w:val="105"/>
          <w:sz w:val="23"/>
        </w:rPr>
        <w:t> ha</w:t>
      </w:r>
      <w:r>
        <w:rPr>
          <w:color w:val="231F20"/>
          <w:w w:val="105"/>
          <w:sz w:val="23"/>
        </w:rPr>
        <w:t> considerado</w:t>
      </w:r>
      <w:r>
        <w:rPr>
          <w:color w:val="231F20"/>
          <w:w w:val="105"/>
          <w:sz w:val="23"/>
        </w:rPr>
        <w:t> el planeamiento</w:t>
      </w:r>
      <w:r>
        <w:rPr>
          <w:color w:val="231F20"/>
          <w:spacing w:val="-22"/>
          <w:w w:val="105"/>
          <w:sz w:val="23"/>
        </w:rPr>
        <w:t> </w:t>
      </w:r>
      <w:r>
        <w:rPr>
          <w:color w:val="231F20"/>
          <w:w w:val="105"/>
          <w:sz w:val="23"/>
        </w:rPr>
        <w:t>urbanístico</w:t>
      </w:r>
      <w:r>
        <w:rPr>
          <w:color w:val="231F20"/>
          <w:spacing w:val="-19"/>
          <w:w w:val="105"/>
          <w:sz w:val="23"/>
        </w:rPr>
        <w:t> </w:t>
      </w:r>
      <w:r>
        <w:rPr>
          <w:color w:val="231F20"/>
          <w:w w:val="105"/>
          <w:sz w:val="23"/>
        </w:rPr>
        <w:t>municipal</w:t>
      </w:r>
      <w:r>
        <w:rPr>
          <w:color w:val="231F20"/>
          <w:spacing w:val="-16"/>
          <w:w w:val="105"/>
          <w:sz w:val="23"/>
        </w:rPr>
        <w:t> </w:t>
      </w:r>
      <w:r>
        <w:rPr>
          <w:color w:val="231F20"/>
          <w:w w:val="105"/>
          <w:sz w:val="23"/>
        </w:rPr>
        <w:t>o</w:t>
      </w:r>
      <w:r>
        <w:rPr>
          <w:color w:val="231F20"/>
          <w:spacing w:val="-22"/>
          <w:w w:val="105"/>
          <w:sz w:val="23"/>
        </w:rPr>
        <w:t> </w:t>
      </w:r>
      <w:r>
        <w:rPr>
          <w:color w:val="231F20"/>
          <w:w w:val="105"/>
          <w:sz w:val="23"/>
        </w:rPr>
        <w:t>metropolitano</w:t>
      </w:r>
      <w:r>
        <w:rPr>
          <w:color w:val="231F20"/>
          <w:spacing w:val="-20"/>
          <w:w w:val="105"/>
          <w:sz w:val="23"/>
        </w:rPr>
        <w:t> </w:t>
      </w:r>
      <w:r>
        <w:rPr>
          <w:color w:val="231F20"/>
          <w:w w:val="105"/>
          <w:sz w:val="23"/>
        </w:rPr>
        <w:t>establecido,</w:t>
      </w:r>
      <w:r>
        <w:rPr>
          <w:color w:val="231F20"/>
          <w:spacing w:val="-21"/>
          <w:w w:val="105"/>
          <w:sz w:val="23"/>
        </w:rPr>
        <w:t> </w:t>
      </w:r>
      <w:r>
        <w:rPr>
          <w:color w:val="231F20"/>
          <w:w w:val="105"/>
          <w:sz w:val="23"/>
        </w:rPr>
        <w:t>o</w:t>
      </w:r>
      <w:r>
        <w:rPr>
          <w:color w:val="231F20"/>
          <w:spacing w:val="-21"/>
          <w:w w:val="105"/>
          <w:sz w:val="23"/>
        </w:rPr>
        <w:t> </w:t>
      </w:r>
      <w:r>
        <w:rPr>
          <w:color w:val="231F20"/>
          <w:w w:val="105"/>
          <w:sz w:val="23"/>
        </w:rPr>
        <w:t>que se</w:t>
      </w:r>
      <w:r>
        <w:rPr>
          <w:color w:val="231F20"/>
          <w:w w:val="105"/>
          <w:sz w:val="23"/>
        </w:rPr>
        <w:t> encuentra</w:t>
      </w:r>
      <w:r>
        <w:rPr>
          <w:color w:val="231F20"/>
          <w:w w:val="105"/>
          <w:sz w:val="23"/>
        </w:rPr>
        <w:t> en</w:t>
      </w:r>
      <w:r>
        <w:rPr>
          <w:color w:val="231F20"/>
          <w:w w:val="105"/>
          <w:sz w:val="23"/>
        </w:rPr>
        <w:t> zona</w:t>
      </w:r>
      <w:r>
        <w:rPr>
          <w:color w:val="231F20"/>
          <w:w w:val="105"/>
          <w:sz w:val="23"/>
        </w:rPr>
        <w:t> de</w:t>
      </w:r>
      <w:r>
        <w:rPr>
          <w:color w:val="231F20"/>
          <w:w w:val="105"/>
          <w:sz w:val="23"/>
        </w:rPr>
        <w:t> riesgo,</w:t>
      </w:r>
      <w:r>
        <w:rPr>
          <w:color w:val="231F20"/>
          <w:w w:val="105"/>
          <w:sz w:val="23"/>
        </w:rPr>
        <w:t> y</w:t>
      </w:r>
      <w:r>
        <w:rPr>
          <w:color w:val="231F20"/>
          <w:w w:val="105"/>
          <w:sz w:val="23"/>
        </w:rPr>
        <w:t> que</w:t>
      </w:r>
      <w:r>
        <w:rPr>
          <w:color w:val="231F20"/>
          <w:w w:val="105"/>
          <w:sz w:val="23"/>
        </w:rPr>
        <w:t> presenta</w:t>
      </w:r>
      <w:r>
        <w:rPr>
          <w:color w:val="231F20"/>
          <w:w w:val="105"/>
          <w:sz w:val="23"/>
        </w:rPr>
        <w:t> inseguridad</w:t>
      </w:r>
      <w:r>
        <w:rPr>
          <w:color w:val="231F20"/>
          <w:w w:val="105"/>
          <w:sz w:val="23"/>
        </w:rPr>
        <w:t> jurídica </w:t>
      </w:r>
      <w:r>
        <w:rPr>
          <w:color w:val="231F20"/>
          <w:sz w:val="23"/>
        </w:rPr>
        <w:t>respecto de la tenencia del suelo, precariedad en la vivienda y déficit de infraestructura y servicios básicos”;</w:t>
      </w:r>
    </w:p>
    <w:p>
      <w:pPr>
        <w:spacing w:line="240" w:lineRule="auto" w:before="1"/>
        <w:rPr>
          <w:sz w:val="23"/>
        </w:rPr>
      </w:pPr>
    </w:p>
    <w:p>
      <w:pPr>
        <w:spacing w:line="244" w:lineRule="auto" w:before="0"/>
        <w:ind w:left="1702" w:right="1699" w:firstLine="0"/>
        <w:jc w:val="both"/>
        <w:rPr>
          <w:sz w:val="23"/>
        </w:rPr>
      </w:pPr>
      <w:r>
        <w:rPr>
          <w:rFonts w:ascii="Tahoma" w:hAnsi="Tahoma"/>
          <w:b/>
          <w:color w:val="231F20"/>
          <w:sz w:val="23"/>
        </w:rPr>
        <w:t>Que, </w:t>
      </w:r>
      <w:r>
        <w:rPr>
          <w:color w:val="231F20"/>
          <w:sz w:val="23"/>
        </w:rPr>
        <w:t>el artículo</w:t>
      </w:r>
      <w:r>
        <w:rPr>
          <w:color w:val="231F20"/>
          <w:spacing w:val="-1"/>
          <w:sz w:val="23"/>
        </w:rPr>
        <w:t> </w:t>
      </w:r>
      <w:r>
        <w:rPr>
          <w:color w:val="231F20"/>
          <w:sz w:val="23"/>
        </w:rPr>
        <w:t>85 de la LOOTUGS, suscribe que: “La vivienda de interés </w:t>
      </w:r>
      <w:r>
        <w:rPr>
          <w:color w:val="231F20"/>
          <w:w w:val="105"/>
          <w:sz w:val="23"/>
        </w:rPr>
        <w:t>social</w:t>
      </w:r>
      <w:r>
        <w:rPr>
          <w:color w:val="231F20"/>
          <w:w w:val="105"/>
          <w:sz w:val="23"/>
        </w:rPr>
        <w:t> es</w:t>
      </w:r>
      <w:r>
        <w:rPr>
          <w:color w:val="231F20"/>
          <w:w w:val="105"/>
          <w:sz w:val="23"/>
        </w:rPr>
        <w:t> la</w:t>
      </w:r>
      <w:r>
        <w:rPr>
          <w:color w:val="231F20"/>
          <w:w w:val="105"/>
          <w:sz w:val="23"/>
        </w:rPr>
        <w:t> vivienda</w:t>
      </w:r>
      <w:r>
        <w:rPr>
          <w:color w:val="231F20"/>
          <w:w w:val="105"/>
          <w:sz w:val="23"/>
        </w:rPr>
        <w:t> adecuada</w:t>
      </w:r>
      <w:r>
        <w:rPr>
          <w:color w:val="231F20"/>
          <w:w w:val="105"/>
          <w:sz w:val="23"/>
        </w:rPr>
        <w:t> y</w:t>
      </w:r>
      <w:r>
        <w:rPr>
          <w:color w:val="231F20"/>
          <w:w w:val="105"/>
          <w:sz w:val="23"/>
        </w:rPr>
        <w:t> digna,</w:t>
      </w:r>
      <w:r>
        <w:rPr>
          <w:color w:val="231F20"/>
          <w:w w:val="105"/>
          <w:sz w:val="23"/>
        </w:rPr>
        <w:t> destinada</w:t>
      </w:r>
      <w:r>
        <w:rPr>
          <w:color w:val="231F20"/>
          <w:w w:val="105"/>
          <w:sz w:val="23"/>
        </w:rPr>
        <w:t> a</w:t>
      </w:r>
      <w:r>
        <w:rPr>
          <w:color w:val="231F20"/>
          <w:w w:val="105"/>
          <w:sz w:val="23"/>
        </w:rPr>
        <w:t> los</w:t>
      </w:r>
      <w:r>
        <w:rPr>
          <w:color w:val="231F20"/>
          <w:w w:val="105"/>
          <w:sz w:val="23"/>
        </w:rPr>
        <w:t> grupos</w:t>
      </w:r>
      <w:r>
        <w:rPr>
          <w:color w:val="231F20"/>
          <w:w w:val="105"/>
          <w:sz w:val="23"/>
        </w:rPr>
        <w:t> de atención</w:t>
      </w:r>
      <w:r>
        <w:rPr>
          <w:color w:val="231F20"/>
          <w:w w:val="105"/>
          <w:sz w:val="23"/>
        </w:rPr>
        <w:t> prioritaria,</w:t>
      </w:r>
      <w:r>
        <w:rPr>
          <w:color w:val="231F20"/>
          <w:w w:val="105"/>
          <w:sz w:val="23"/>
        </w:rPr>
        <w:t> y</w:t>
      </w:r>
      <w:r>
        <w:rPr>
          <w:color w:val="231F20"/>
          <w:w w:val="105"/>
          <w:sz w:val="23"/>
        </w:rPr>
        <w:t> a</w:t>
      </w:r>
      <w:r>
        <w:rPr>
          <w:color w:val="231F20"/>
          <w:w w:val="105"/>
          <w:sz w:val="23"/>
        </w:rPr>
        <w:t> la</w:t>
      </w:r>
      <w:r>
        <w:rPr>
          <w:color w:val="231F20"/>
          <w:w w:val="105"/>
          <w:sz w:val="23"/>
        </w:rPr>
        <w:t> población</w:t>
      </w:r>
      <w:r>
        <w:rPr>
          <w:color w:val="231F20"/>
          <w:w w:val="105"/>
          <w:sz w:val="23"/>
        </w:rPr>
        <w:t> en</w:t>
      </w:r>
      <w:r>
        <w:rPr>
          <w:color w:val="231F20"/>
          <w:w w:val="105"/>
          <w:sz w:val="23"/>
        </w:rPr>
        <w:t> ,situación</w:t>
      </w:r>
      <w:r>
        <w:rPr>
          <w:color w:val="231F20"/>
          <w:w w:val="105"/>
          <w:sz w:val="23"/>
        </w:rPr>
        <w:t> de</w:t>
      </w:r>
      <w:r>
        <w:rPr>
          <w:color w:val="231F20"/>
          <w:w w:val="105"/>
          <w:sz w:val="23"/>
        </w:rPr>
        <w:t> pobreza</w:t>
      </w:r>
      <w:r>
        <w:rPr>
          <w:color w:val="231F20"/>
          <w:w w:val="105"/>
          <w:sz w:val="23"/>
        </w:rPr>
        <w:t> o </w:t>
      </w:r>
      <w:r>
        <w:rPr>
          <w:color w:val="231F20"/>
          <w:sz w:val="23"/>
        </w:rPr>
        <w:t>vulnerabilidad,</w:t>
      </w:r>
      <w:r>
        <w:rPr>
          <w:color w:val="231F20"/>
          <w:spacing w:val="-2"/>
          <w:sz w:val="23"/>
        </w:rPr>
        <w:t> </w:t>
      </w:r>
      <w:r>
        <w:rPr>
          <w:color w:val="231F20"/>
          <w:sz w:val="23"/>
        </w:rPr>
        <w:t>en especial la</w:t>
      </w:r>
      <w:r>
        <w:rPr>
          <w:color w:val="231F20"/>
          <w:spacing w:val="-5"/>
          <w:sz w:val="23"/>
        </w:rPr>
        <w:t> </w:t>
      </w:r>
      <w:r>
        <w:rPr>
          <w:color w:val="231F20"/>
          <w:sz w:val="23"/>
        </w:rPr>
        <w:t>que pertenece a</w:t>
      </w:r>
      <w:r>
        <w:rPr>
          <w:color w:val="231F20"/>
          <w:spacing w:val="-5"/>
          <w:sz w:val="23"/>
        </w:rPr>
        <w:t> </w:t>
      </w:r>
      <w:r>
        <w:rPr>
          <w:color w:val="231F20"/>
          <w:sz w:val="23"/>
        </w:rPr>
        <w:t>los</w:t>
      </w:r>
      <w:r>
        <w:rPr>
          <w:color w:val="231F20"/>
          <w:spacing w:val="-3"/>
          <w:sz w:val="23"/>
        </w:rPr>
        <w:t> </w:t>
      </w:r>
      <w:r>
        <w:rPr>
          <w:color w:val="231F20"/>
          <w:sz w:val="23"/>
        </w:rPr>
        <w:t>pueblos</w:t>
      </w:r>
      <w:r>
        <w:rPr>
          <w:color w:val="231F20"/>
          <w:spacing w:val="-3"/>
          <w:sz w:val="23"/>
        </w:rPr>
        <w:t> </w:t>
      </w:r>
      <w:r>
        <w:rPr>
          <w:color w:val="231F20"/>
          <w:sz w:val="23"/>
        </w:rPr>
        <w:t>indígenas,</w:t>
      </w:r>
      <w:r>
        <w:rPr>
          <w:color w:val="231F20"/>
          <w:spacing w:val="-2"/>
          <w:sz w:val="23"/>
        </w:rPr>
        <w:t> </w:t>
      </w:r>
      <w:r>
        <w:rPr>
          <w:color w:val="231F20"/>
          <w:sz w:val="23"/>
        </w:rPr>
        <w:t>afro</w:t>
      </w:r>
    </w:p>
    <w:p>
      <w:pPr>
        <w:spacing w:after="0" w:line="244" w:lineRule="auto"/>
        <w:jc w:val="both"/>
        <w:rPr>
          <w:sz w:val="23"/>
        </w:rPr>
        <w:sectPr>
          <w:headerReference w:type="default" r:id="rId40"/>
          <w:headerReference w:type="even" r:id="rId41"/>
          <w:footerReference w:type="default" r:id="rId42"/>
          <w:footerReference w:type="even" r:id="rId43"/>
          <w:pgSz w:w="11910" w:h="16840"/>
          <w:pgMar w:header="1391" w:footer="571" w:top="1720" w:bottom="760" w:left="0" w:right="0"/>
          <w:pgNumType w:start="41"/>
        </w:sectPr>
      </w:pPr>
    </w:p>
    <w:p>
      <w:pPr>
        <w:spacing w:line="240" w:lineRule="auto" w:before="39"/>
        <w:rPr>
          <w:sz w:val="24"/>
        </w:rPr>
      </w:pPr>
    </w:p>
    <w:p>
      <w:pPr>
        <w:pStyle w:val="BodyText"/>
        <w:spacing w:line="242" w:lineRule="auto" w:before="1"/>
        <w:ind w:left="1702" w:right="1697"/>
        <w:jc w:val="both"/>
        <w:rPr>
          <w:rFonts w:ascii="Verdana" w:hAnsi="Verdana"/>
        </w:rPr>
      </w:pPr>
      <w:r>
        <w:rPr>
          <w:rFonts w:ascii="Verdana" w:hAnsi="Verdana"/>
          <w:color w:val="231F20"/>
        </w:rPr>
        <w:t>ecuatorianos y montubios. La definición de población beneficiaria de </w:t>
      </w:r>
      <w:r>
        <w:rPr>
          <w:rFonts w:ascii="Verdana" w:hAnsi="Verdana"/>
          <w:color w:val="231F20"/>
          <w:spacing w:val="-2"/>
        </w:rPr>
        <w:t>vivienda</w:t>
      </w:r>
      <w:r>
        <w:rPr>
          <w:rFonts w:ascii="Verdana" w:hAnsi="Verdana"/>
          <w:color w:val="231F20"/>
          <w:spacing w:val="-20"/>
        </w:rPr>
        <w:t> </w:t>
      </w:r>
      <w:r>
        <w:rPr>
          <w:rFonts w:ascii="Verdana" w:hAnsi="Verdana"/>
          <w:color w:val="231F20"/>
          <w:spacing w:val="-2"/>
        </w:rPr>
        <w:t>de</w:t>
      </w:r>
      <w:r>
        <w:rPr>
          <w:rFonts w:ascii="Verdana" w:hAnsi="Verdana"/>
          <w:color w:val="231F20"/>
          <w:spacing w:val="-19"/>
        </w:rPr>
        <w:t> </w:t>
      </w:r>
      <w:r>
        <w:rPr>
          <w:rFonts w:ascii="Verdana" w:hAnsi="Verdana"/>
          <w:color w:val="231F20"/>
          <w:spacing w:val="-2"/>
        </w:rPr>
        <w:t>interés</w:t>
      </w:r>
      <w:r>
        <w:rPr>
          <w:rFonts w:ascii="Verdana" w:hAnsi="Verdana"/>
          <w:color w:val="231F20"/>
          <w:spacing w:val="-19"/>
        </w:rPr>
        <w:t> </w:t>
      </w:r>
      <w:r>
        <w:rPr>
          <w:rFonts w:ascii="Verdana" w:hAnsi="Verdana"/>
          <w:color w:val="231F20"/>
          <w:spacing w:val="-2"/>
        </w:rPr>
        <w:t>social</w:t>
      </w:r>
      <w:r>
        <w:rPr>
          <w:rFonts w:ascii="Verdana" w:hAnsi="Verdana"/>
          <w:color w:val="231F20"/>
          <w:spacing w:val="-6"/>
        </w:rPr>
        <w:t> </w:t>
      </w:r>
      <w:r>
        <w:rPr>
          <w:rFonts w:ascii="Verdana" w:hAnsi="Verdana"/>
          <w:color w:val="231F20"/>
          <w:spacing w:val="-2"/>
        </w:rPr>
        <w:t>así</w:t>
      </w:r>
      <w:r>
        <w:rPr>
          <w:rFonts w:ascii="Verdana" w:hAnsi="Verdana"/>
          <w:color w:val="231F20"/>
          <w:spacing w:val="-19"/>
        </w:rPr>
        <w:t> </w:t>
      </w:r>
      <w:r>
        <w:rPr>
          <w:rFonts w:ascii="Verdana" w:hAnsi="Verdana"/>
          <w:color w:val="231F20"/>
          <w:spacing w:val="-2"/>
        </w:rPr>
        <w:t>como</w:t>
      </w:r>
      <w:r>
        <w:rPr>
          <w:rFonts w:ascii="Verdana" w:hAnsi="Verdana"/>
          <w:color w:val="231F20"/>
          <w:spacing w:val="-19"/>
        </w:rPr>
        <w:t> </w:t>
      </w:r>
      <w:r>
        <w:rPr>
          <w:rFonts w:ascii="Verdana" w:hAnsi="Verdana"/>
          <w:color w:val="231F20"/>
          <w:spacing w:val="-2"/>
        </w:rPr>
        <w:t>los</w:t>
      </w:r>
      <w:r>
        <w:rPr>
          <w:rFonts w:ascii="Verdana" w:hAnsi="Verdana"/>
          <w:color w:val="231F20"/>
          <w:spacing w:val="-19"/>
        </w:rPr>
        <w:t> </w:t>
      </w:r>
      <w:r>
        <w:rPr>
          <w:rFonts w:ascii="Verdana" w:hAnsi="Verdana"/>
          <w:color w:val="231F20"/>
          <w:spacing w:val="-2"/>
        </w:rPr>
        <w:t>parámetros</w:t>
      </w:r>
      <w:r>
        <w:rPr>
          <w:rFonts w:ascii="Verdana" w:hAnsi="Verdana"/>
          <w:color w:val="231F20"/>
          <w:spacing w:val="-19"/>
        </w:rPr>
        <w:t> </w:t>
      </w:r>
      <w:r>
        <w:rPr>
          <w:rFonts w:ascii="Verdana" w:hAnsi="Verdana"/>
          <w:color w:val="231F20"/>
          <w:spacing w:val="-2"/>
        </w:rPr>
        <w:t>y</w:t>
      </w:r>
      <w:r>
        <w:rPr>
          <w:rFonts w:ascii="Verdana" w:hAnsi="Verdana"/>
          <w:color w:val="231F20"/>
          <w:spacing w:val="-19"/>
        </w:rPr>
        <w:t> </w:t>
      </w:r>
      <w:r>
        <w:rPr>
          <w:rFonts w:ascii="Verdana" w:hAnsi="Verdana"/>
          <w:color w:val="231F20"/>
          <w:spacing w:val="-2"/>
        </w:rPr>
        <w:t>procedimientos</w:t>
      </w:r>
      <w:r>
        <w:rPr>
          <w:rFonts w:ascii="Verdana" w:hAnsi="Verdana"/>
          <w:color w:val="231F20"/>
          <w:spacing w:val="-19"/>
        </w:rPr>
        <w:t> </w:t>
      </w:r>
      <w:r>
        <w:rPr>
          <w:rFonts w:ascii="Verdana" w:hAnsi="Verdana"/>
          <w:color w:val="231F20"/>
          <w:spacing w:val="-2"/>
        </w:rPr>
        <w:t>que </w:t>
      </w:r>
      <w:r>
        <w:rPr>
          <w:rFonts w:ascii="Verdana" w:hAnsi="Verdana"/>
          <w:color w:val="231F20"/>
          <w:spacing w:val="-4"/>
        </w:rPr>
        <w:t>regulen</w:t>
      </w:r>
      <w:r>
        <w:rPr>
          <w:rFonts w:ascii="Verdana" w:hAnsi="Verdana"/>
          <w:color w:val="231F20"/>
          <w:spacing w:val="-10"/>
        </w:rPr>
        <w:t> </w:t>
      </w:r>
      <w:r>
        <w:rPr>
          <w:rFonts w:ascii="Verdana" w:hAnsi="Verdana"/>
          <w:color w:val="231F20"/>
          <w:spacing w:val="-4"/>
        </w:rPr>
        <w:t>su</w:t>
      </w:r>
      <w:r>
        <w:rPr>
          <w:rFonts w:ascii="Verdana" w:hAnsi="Verdana"/>
          <w:color w:val="231F20"/>
          <w:spacing w:val="-8"/>
        </w:rPr>
        <w:t> </w:t>
      </w:r>
      <w:r>
        <w:rPr>
          <w:rFonts w:ascii="Verdana" w:hAnsi="Verdana"/>
          <w:color w:val="231F20"/>
          <w:spacing w:val="-4"/>
        </w:rPr>
        <w:t>acceso,</w:t>
      </w:r>
      <w:r>
        <w:rPr>
          <w:rFonts w:ascii="Verdana" w:hAnsi="Verdana"/>
          <w:color w:val="231F20"/>
          <w:spacing w:val="-10"/>
        </w:rPr>
        <w:t> </w:t>
      </w:r>
      <w:r>
        <w:rPr>
          <w:rFonts w:ascii="Verdana" w:hAnsi="Verdana"/>
          <w:color w:val="231F20"/>
          <w:spacing w:val="-4"/>
        </w:rPr>
        <w:t>financiamiento</w:t>
      </w:r>
      <w:r>
        <w:rPr>
          <w:rFonts w:ascii="Verdana" w:hAnsi="Verdana"/>
          <w:color w:val="231F20"/>
          <w:spacing w:val="-8"/>
        </w:rPr>
        <w:t> </w:t>
      </w:r>
      <w:r>
        <w:rPr>
          <w:rFonts w:ascii="Verdana" w:hAnsi="Verdana"/>
          <w:color w:val="231F20"/>
          <w:spacing w:val="-4"/>
        </w:rPr>
        <w:t>y</w:t>
      </w:r>
      <w:r>
        <w:rPr>
          <w:rFonts w:ascii="Verdana" w:hAnsi="Verdana"/>
          <w:color w:val="231F20"/>
          <w:spacing w:val="-8"/>
        </w:rPr>
        <w:t> </w:t>
      </w:r>
      <w:r>
        <w:rPr>
          <w:rFonts w:ascii="Verdana" w:hAnsi="Verdana"/>
          <w:color w:val="231F20"/>
          <w:spacing w:val="-4"/>
        </w:rPr>
        <w:t>construcción</w:t>
      </w:r>
      <w:r>
        <w:rPr>
          <w:rFonts w:ascii="Verdana" w:hAnsi="Verdana"/>
          <w:color w:val="231F20"/>
          <w:spacing w:val="-7"/>
        </w:rPr>
        <w:t> </w:t>
      </w:r>
      <w:r>
        <w:rPr>
          <w:rFonts w:ascii="Verdana" w:hAnsi="Verdana"/>
          <w:color w:val="231F20"/>
          <w:spacing w:val="-4"/>
        </w:rPr>
        <w:t>serán</w:t>
      </w:r>
      <w:r>
        <w:rPr>
          <w:rFonts w:ascii="Verdana" w:hAnsi="Verdana"/>
          <w:color w:val="231F20"/>
          <w:spacing w:val="-7"/>
        </w:rPr>
        <w:t> </w:t>
      </w:r>
      <w:r>
        <w:rPr>
          <w:rFonts w:ascii="Verdana" w:hAnsi="Verdana"/>
          <w:color w:val="231F20"/>
          <w:spacing w:val="-4"/>
        </w:rPr>
        <w:t>determinados</w:t>
      </w:r>
      <w:r>
        <w:rPr>
          <w:rFonts w:ascii="Verdana" w:hAnsi="Verdana"/>
          <w:color w:val="231F20"/>
          <w:spacing w:val="-10"/>
        </w:rPr>
        <w:t> </w:t>
      </w:r>
      <w:r>
        <w:rPr>
          <w:rFonts w:ascii="Verdana" w:hAnsi="Verdana"/>
          <w:color w:val="231F20"/>
          <w:spacing w:val="-4"/>
        </w:rPr>
        <w:t>en </w:t>
      </w:r>
      <w:r>
        <w:rPr>
          <w:rFonts w:ascii="Verdana" w:hAnsi="Verdana"/>
          <w:color w:val="231F20"/>
          <w:spacing w:val="-2"/>
        </w:rPr>
        <w:t>base</w:t>
      </w:r>
      <w:r>
        <w:rPr>
          <w:rFonts w:ascii="Verdana" w:hAnsi="Verdana"/>
          <w:color w:val="231F20"/>
          <w:spacing w:val="-19"/>
        </w:rPr>
        <w:t> </w:t>
      </w:r>
      <w:r>
        <w:rPr>
          <w:rFonts w:ascii="Verdana" w:hAnsi="Verdana"/>
          <w:color w:val="231F20"/>
          <w:spacing w:val="-2"/>
        </w:rPr>
        <w:t>a</w:t>
      </w:r>
      <w:r>
        <w:rPr>
          <w:rFonts w:ascii="Verdana" w:hAnsi="Verdana"/>
          <w:color w:val="231F20"/>
          <w:spacing w:val="-19"/>
        </w:rPr>
        <w:t> </w:t>
      </w:r>
      <w:r>
        <w:rPr>
          <w:rFonts w:ascii="Verdana" w:hAnsi="Verdana"/>
          <w:color w:val="231F20"/>
          <w:spacing w:val="-2"/>
        </w:rPr>
        <w:t>lo</w:t>
      </w:r>
      <w:r>
        <w:rPr>
          <w:rFonts w:ascii="Verdana" w:hAnsi="Verdana"/>
          <w:color w:val="231F20"/>
          <w:spacing w:val="-19"/>
        </w:rPr>
        <w:t> </w:t>
      </w:r>
      <w:r>
        <w:rPr>
          <w:rFonts w:ascii="Verdana" w:hAnsi="Verdana"/>
          <w:color w:val="231F20"/>
          <w:spacing w:val="-2"/>
        </w:rPr>
        <w:t>establecido</w:t>
      </w:r>
      <w:r>
        <w:rPr>
          <w:rFonts w:ascii="Verdana" w:hAnsi="Verdana"/>
          <w:color w:val="231F20"/>
          <w:spacing w:val="-17"/>
        </w:rPr>
        <w:t> </w:t>
      </w:r>
      <w:r>
        <w:rPr>
          <w:rFonts w:ascii="Verdana" w:hAnsi="Verdana"/>
          <w:color w:val="231F20"/>
          <w:spacing w:val="-2"/>
        </w:rPr>
        <w:t>por</w:t>
      </w:r>
      <w:r>
        <w:rPr>
          <w:rFonts w:ascii="Verdana" w:hAnsi="Verdana"/>
          <w:color w:val="231F20"/>
          <w:spacing w:val="-16"/>
        </w:rPr>
        <w:t> </w:t>
      </w:r>
      <w:r>
        <w:rPr>
          <w:rFonts w:ascii="Verdana" w:hAnsi="Verdana"/>
          <w:color w:val="231F20"/>
          <w:spacing w:val="-2"/>
        </w:rPr>
        <w:t>el</w:t>
      </w:r>
      <w:r>
        <w:rPr>
          <w:rFonts w:ascii="Verdana" w:hAnsi="Verdana"/>
          <w:color w:val="231F20"/>
          <w:spacing w:val="-14"/>
        </w:rPr>
        <w:t> </w:t>
      </w:r>
      <w:r>
        <w:rPr>
          <w:rFonts w:ascii="Verdana" w:hAnsi="Verdana"/>
          <w:color w:val="231F20"/>
          <w:spacing w:val="-2"/>
        </w:rPr>
        <w:t>órgano</w:t>
      </w:r>
      <w:r>
        <w:rPr>
          <w:rFonts w:ascii="Verdana" w:hAnsi="Verdana"/>
          <w:color w:val="231F20"/>
          <w:spacing w:val="-18"/>
        </w:rPr>
        <w:t> </w:t>
      </w:r>
      <w:r>
        <w:rPr>
          <w:rFonts w:ascii="Verdana" w:hAnsi="Verdana"/>
          <w:color w:val="231F20"/>
          <w:spacing w:val="-2"/>
        </w:rPr>
        <w:t>rector</w:t>
      </w:r>
      <w:r>
        <w:rPr>
          <w:rFonts w:ascii="Verdana" w:hAnsi="Verdana"/>
          <w:color w:val="231F20"/>
          <w:spacing w:val="-15"/>
        </w:rPr>
        <w:t> </w:t>
      </w:r>
      <w:r>
        <w:rPr>
          <w:rFonts w:ascii="Verdana" w:hAnsi="Verdana"/>
          <w:color w:val="231F20"/>
          <w:spacing w:val="-2"/>
        </w:rPr>
        <w:t>nacional</w:t>
      </w:r>
      <w:r>
        <w:rPr>
          <w:rFonts w:ascii="Verdana" w:hAnsi="Verdana"/>
          <w:color w:val="231F20"/>
          <w:spacing w:val="-14"/>
        </w:rPr>
        <w:t> </w:t>
      </w:r>
      <w:r>
        <w:rPr>
          <w:rFonts w:ascii="Verdana" w:hAnsi="Verdana"/>
          <w:color w:val="231F20"/>
          <w:spacing w:val="-2"/>
        </w:rPr>
        <w:t>en</w:t>
      </w:r>
      <w:r>
        <w:rPr>
          <w:rFonts w:ascii="Verdana" w:hAnsi="Verdana"/>
          <w:color w:val="231F20"/>
          <w:spacing w:val="-19"/>
        </w:rPr>
        <w:t> </w:t>
      </w:r>
      <w:r>
        <w:rPr>
          <w:rFonts w:ascii="Verdana" w:hAnsi="Verdana"/>
          <w:color w:val="231F20"/>
          <w:spacing w:val="-2"/>
        </w:rPr>
        <w:t>materia</w:t>
      </w:r>
      <w:r>
        <w:rPr>
          <w:rFonts w:ascii="Verdana" w:hAnsi="Verdana"/>
          <w:color w:val="231F20"/>
          <w:spacing w:val="-18"/>
        </w:rPr>
        <w:t> </w:t>
      </w:r>
      <w:r>
        <w:rPr>
          <w:rFonts w:ascii="Verdana" w:hAnsi="Verdana"/>
          <w:color w:val="231F20"/>
          <w:spacing w:val="-2"/>
        </w:rPr>
        <w:t>de</w:t>
      </w:r>
      <w:r>
        <w:rPr>
          <w:rFonts w:ascii="Verdana" w:hAnsi="Verdana"/>
          <w:color w:val="231F20"/>
          <w:spacing w:val="-19"/>
        </w:rPr>
        <w:t> </w:t>
      </w:r>
      <w:r>
        <w:rPr>
          <w:rFonts w:ascii="Verdana" w:hAnsi="Verdana"/>
          <w:color w:val="231F20"/>
          <w:spacing w:val="-2"/>
        </w:rPr>
        <w:t>hábitat </w:t>
      </w:r>
      <w:r>
        <w:rPr>
          <w:rFonts w:ascii="Verdana" w:hAnsi="Verdana"/>
          <w:color w:val="231F20"/>
        </w:rPr>
        <w:t>y</w:t>
      </w:r>
      <w:r>
        <w:rPr>
          <w:rFonts w:ascii="Verdana" w:hAnsi="Verdana"/>
          <w:color w:val="231F20"/>
          <w:spacing w:val="-7"/>
        </w:rPr>
        <w:t> </w:t>
      </w:r>
      <w:r>
        <w:rPr>
          <w:rFonts w:ascii="Verdana" w:hAnsi="Verdana"/>
          <w:color w:val="231F20"/>
        </w:rPr>
        <w:t>vivienda</w:t>
      </w:r>
      <w:r>
        <w:rPr>
          <w:rFonts w:ascii="Verdana" w:hAnsi="Verdana"/>
          <w:color w:val="231F20"/>
          <w:spacing w:val="-6"/>
        </w:rPr>
        <w:t> </w:t>
      </w:r>
      <w:r>
        <w:rPr>
          <w:rFonts w:ascii="Verdana" w:hAnsi="Verdana"/>
          <w:color w:val="231F20"/>
        </w:rPr>
        <w:t>en</w:t>
      </w:r>
      <w:r>
        <w:rPr>
          <w:rFonts w:ascii="Verdana" w:hAnsi="Verdana"/>
          <w:color w:val="231F20"/>
          <w:spacing w:val="-6"/>
        </w:rPr>
        <w:t> </w:t>
      </w:r>
      <w:r>
        <w:rPr>
          <w:rFonts w:ascii="Verdana" w:hAnsi="Verdana"/>
          <w:color w:val="231F20"/>
        </w:rPr>
        <w:t>coordinación</w:t>
      </w:r>
      <w:r>
        <w:rPr>
          <w:rFonts w:ascii="Verdana" w:hAnsi="Verdana"/>
          <w:color w:val="231F20"/>
          <w:spacing w:val="-6"/>
        </w:rPr>
        <w:t> </w:t>
      </w:r>
      <w:r>
        <w:rPr>
          <w:rFonts w:ascii="Verdana" w:hAnsi="Verdana"/>
          <w:color w:val="231F20"/>
        </w:rPr>
        <w:t>con</w:t>
      </w:r>
      <w:r>
        <w:rPr>
          <w:rFonts w:ascii="Verdana" w:hAnsi="Verdana"/>
          <w:color w:val="231F20"/>
          <w:spacing w:val="-6"/>
        </w:rPr>
        <w:t> </w:t>
      </w:r>
      <w:r>
        <w:rPr>
          <w:rFonts w:ascii="Verdana" w:hAnsi="Verdana"/>
          <w:color w:val="231F20"/>
        </w:rPr>
        <w:t>el</w:t>
      </w:r>
      <w:r>
        <w:rPr>
          <w:rFonts w:ascii="Verdana" w:hAnsi="Verdana"/>
          <w:color w:val="231F20"/>
          <w:spacing w:val="-1"/>
        </w:rPr>
        <w:t> </w:t>
      </w:r>
      <w:r>
        <w:rPr>
          <w:rFonts w:ascii="Verdana" w:hAnsi="Verdana"/>
          <w:color w:val="231F20"/>
        </w:rPr>
        <w:t>ente</w:t>
      </w:r>
      <w:r>
        <w:rPr>
          <w:rFonts w:ascii="Verdana" w:hAnsi="Verdana"/>
          <w:color w:val="231F20"/>
          <w:spacing w:val="-6"/>
        </w:rPr>
        <w:t> </w:t>
      </w:r>
      <w:r>
        <w:rPr>
          <w:rFonts w:ascii="Verdana" w:hAnsi="Verdana"/>
          <w:color w:val="231F20"/>
        </w:rPr>
        <w:t>rector</w:t>
      </w:r>
      <w:r>
        <w:rPr>
          <w:rFonts w:ascii="Verdana" w:hAnsi="Verdana"/>
          <w:color w:val="231F20"/>
          <w:spacing w:val="-6"/>
        </w:rPr>
        <w:t> </w:t>
      </w:r>
      <w:r>
        <w:rPr>
          <w:rFonts w:ascii="Verdana" w:hAnsi="Verdana"/>
          <w:color w:val="231F20"/>
        </w:rPr>
        <w:t>de</w:t>
      </w:r>
      <w:r>
        <w:rPr>
          <w:rFonts w:ascii="Verdana" w:hAnsi="Verdana"/>
          <w:color w:val="231F20"/>
          <w:spacing w:val="-6"/>
        </w:rPr>
        <w:t> </w:t>
      </w:r>
      <w:r>
        <w:rPr>
          <w:rFonts w:ascii="Verdana" w:hAnsi="Verdana"/>
          <w:color w:val="231F20"/>
        </w:rPr>
        <w:t>inclusión</w:t>
      </w:r>
      <w:r>
        <w:rPr>
          <w:rFonts w:ascii="Verdana" w:hAnsi="Verdana"/>
          <w:color w:val="231F20"/>
          <w:spacing w:val="-6"/>
        </w:rPr>
        <w:t> </w:t>
      </w:r>
      <w:r>
        <w:rPr>
          <w:rFonts w:ascii="Verdana" w:hAnsi="Verdana"/>
          <w:color w:val="231F20"/>
        </w:rPr>
        <w:t>económica</w:t>
      </w:r>
      <w:r>
        <w:rPr>
          <w:rFonts w:ascii="Verdana" w:hAnsi="Verdana"/>
          <w:color w:val="231F20"/>
          <w:spacing w:val="-6"/>
        </w:rPr>
        <w:t> </w:t>
      </w:r>
      <w:r>
        <w:rPr>
          <w:rFonts w:ascii="Verdana" w:hAnsi="Verdana"/>
          <w:color w:val="231F20"/>
        </w:rPr>
        <w:t>y </w:t>
      </w:r>
      <w:r>
        <w:rPr>
          <w:rFonts w:ascii="Verdana" w:hAnsi="Verdana"/>
          <w:color w:val="231F20"/>
          <w:spacing w:val="-2"/>
        </w:rPr>
        <w:t>social”;</w:t>
      </w:r>
    </w:p>
    <w:p>
      <w:pPr>
        <w:pStyle w:val="BodyText"/>
        <w:spacing w:line="242" w:lineRule="auto" w:before="291"/>
        <w:ind w:left="1702" w:right="1699"/>
        <w:jc w:val="both"/>
        <w:rPr>
          <w:rFonts w:ascii="Verdana" w:hAnsi="Verdana"/>
        </w:rPr>
      </w:pPr>
      <w:r>
        <w:rPr>
          <w:b/>
          <w:color w:val="231F20"/>
        </w:rPr>
        <w:t>Que, </w:t>
      </w:r>
      <w:r>
        <w:rPr>
          <w:rFonts w:ascii="Verdana" w:hAnsi="Verdana"/>
          <w:color w:val="231F20"/>
        </w:rPr>
        <w:t>el artículo 42 de la Ley Orgánica de vivienda de interés social, </w:t>
      </w:r>
      <w:r>
        <w:rPr>
          <w:rFonts w:ascii="Verdana" w:hAnsi="Verdana"/>
          <w:color w:val="231F20"/>
          <w:spacing w:val="-2"/>
        </w:rPr>
        <w:t>suscribe</w:t>
      </w:r>
      <w:r>
        <w:rPr>
          <w:rFonts w:ascii="Verdana" w:hAnsi="Verdana"/>
          <w:color w:val="231F20"/>
          <w:spacing w:val="-14"/>
        </w:rPr>
        <w:t> </w:t>
      </w:r>
      <w:r>
        <w:rPr>
          <w:rFonts w:ascii="Verdana" w:hAnsi="Verdana"/>
          <w:color w:val="231F20"/>
          <w:spacing w:val="-2"/>
        </w:rPr>
        <w:t>que:</w:t>
      </w:r>
      <w:r>
        <w:rPr>
          <w:rFonts w:ascii="Verdana" w:hAnsi="Verdana"/>
          <w:color w:val="231F20"/>
          <w:spacing w:val="-15"/>
        </w:rPr>
        <w:t> </w:t>
      </w:r>
      <w:r>
        <w:rPr>
          <w:rFonts w:ascii="Verdana" w:hAnsi="Verdana"/>
          <w:color w:val="231F20"/>
          <w:spacing w:val="-2"/>
        </w:rPr>
        <w:t>‘‘Los</w:t>
      </w:r>
      <w:r>
        <w:rPr>
          <w:rFonts w:ascii="Verdana" w:hAnsi="Verdana"/>
          <w:color w:val="231F20"/>
          <w:spacing w:val="-12"/>
        </w:rPr>
        <w:t> </w:t>
      </w:r>
      <w:r>
        <w:rPr>
          <w:rFonts w:ascii="Verdana" w:hAnsi="Verdana"/>
          <w:color w:val="231F20"/>
          <w:spacing w:val="-2"/>
        </w:rPr>
        <w:t>inmuebles</w:t>
      </w:r>
      <w:r>
        <w:rPr>
          <w:rFonts w:ascii="Verdana" w:hAnsi="Verdana"/>
          <w:color w:val="231F20"/>
          <w:spacing w:val="-15"/>
        </w:rPr>
        <w:t> </w:t>
      </w:r>
      <w:r>
        <w:rPr>
          <w:rFonts w:ascii="Verdana" w:hAnsi="Verdana"/>
          <w:color w:val="231F20"/>
          <w:spacing w:val="-2"/>
        </w:rPr>
        <w:t>de</w:t>
      </w:r>
      <w:r>
        <w:rPr>
          <w:rFonts w:ascii="Verdana" w:hAnsi="Verdana"/>
          <w:color w:val="231F20"/>
          <w:spacing w:val="-12"/>
        </w:rPr>
        <w:t> </w:t>
      </w:r>
      <w:r>
        <w:rPr>
          <w:rFonts w:ascii="Verdana" w:hAnsi="Verdana"/>
          <w:color w:val="231F20"/>
          <w:spacing w:val="-2"/>
        </w:rPr>
        <w:t>propiedad</w:t>
      </w:r>
      <w:r>
        <w:rPr>
          <w:rFonts w:ascii="Verdana" w:hAnsi="Verdana"/>
          <w:color w:val="231F20"/>
          <w:spacing w:val="-11"/>
        </w:rPr>
        <w:t> </w:t>
      </w:r>
      <w:r>
        <w:rPr>
          <w:rFonts w:ascii="Verdana" w:hAnsi="Verdana"/>
          <w:color w:val="231F20"/>
          <w:spacing w:val="-2"/>
        </w:rPr>
        <w:t>pública</w:t>
      </w:r>
      <w:r>
        <w:rPr>
          <w:rFonts w:ascii="Verdana" w:hAnsi="Verdana"/>
          <w:color w:val="231F20"/>
          <w:spacing w:val="-14"/>
        </w:rPr>
        <w:t> </w:t>
      </w:r>
      <w:r>
        <w:rPr>
          <w:rFonts w:ascii="Verdana" w:hAnsi="Verdana"/>
          <w:color w:val="231F20"/>
          <w:spacing w:val="-2"/>
        </w:rPr>
        <w:t>que</w:t>
      </w:r>
      <w:r>
        <w:rPr>
          <w:rFonts w:ascii="Verdana" w:hAnsi="Verdana"/>
          <w:color w:val="231F20"/>
          <w:spacing w:val="-15"/>
        </w:rPr>
        <w:t> </w:t>
      </w:r>
      <w:r>
        <w:rPr>
          <w:rFonts w:ascii="Verdana" w:hAnsi="Verdana"/>
          <w:color w:val="231F20"/>
          <w:spacing w:val="-2"/>
        </w:rPr>
        <w:t>sean</w:t>
      </w:r>
      <w:r>
        <w:rPr>
          <w:rFonts w:ascii="Verdana" w:hAnsi="Verdana"/>
          <w:color w:val="231F20"/>
          <w:spacing w:val="-16"/>
        </w:rPr>
        <w:t> </w:t>
      </w:r>
      <w:r>
        <w:rPr>
          <w:rFonts w:ascii="Verdana" w:hAnsi="Verdana"/>
          <w:color w:val="231F20"/>
          <w:spacing w:val="-2"/>
        </w:rPr>
        <w:t>destinados </w:t>
      </w:r>
      <w:r>
        <w:rPr>
          <w:rFonts w:ascii="Verdana" w:hAnsi="Verdana"/>
          <w:color w:val="231F20"/>
        </w:rPr>
        <w:t>a proyectos de vivienda de interés social, se podrán vender a los beneficiarios</w:t>
      </w:r>
      <w:r>
        <w:rPr>
          <w:rFonts w:ascii="Verdana" w:hAnsi="Verdana"/>
          <w:color w:val="231F20"/>
          <w:spacing w:val="-22"/>
        </w:rPr>
        <w:t> </w:t>
      </w:r>
      <w:r>
        <w:rPr>
          <w:rFonts w:ascii="Verdana" w:hAnsi="Verdana"/>
          <w:color w:val="231F20"/>
        </w:rPr>
        <w:t>a</w:t>
      </w:r>
      <w:r>
        <w:rPr>
          <w:rFonts w:ascii="Verdana" w:hAnsi="Verdana"/>
          <w:color w:val="231F20"/>
          <w:spacing w:val="-21"/>
        </w:rPr>
        <w:t> </w:t>
      </w:r>
      <w:r>
        <w:rPr>
          <w:rFonts w:ascii="Verdana" w:hAnsi="Verdana"/>
          <w:color w:val="231F20"/>
        </w:rPr>
        <w:t>un</w:t>
      </w:r>
      <w:r>
        <w:rPr>
          <w:rFonts w:ascii="Verdana" w:hAnsi="Verdana"/>
          <w:color w:val="231F20"/>
          <w:spacing w:val="-21"/>
        </w:rPr>
        <w:t> </w:t>
      </w:r>
      <w:r>
        <w:rPr>
          <w:rFonts w:ascii="Verdana" w:hAnsi="Verdana"/>
          <w:color w:val="231F20"/>
        </w:rPr>
        <w:t>valor</w:t>
      </w:r>
      <w:r>
        <w:rPr>
          <w:rFonts w:ascii="Verdana" w:hAnsi="Verdana"/>
          <w:color w:val="231F20"/>
          <w:spacing w:val="-21"/>
        </w:rPr>
        <w:t> </w:t>
      </w:r>
      <w:r>
        <w:rPr>
          <w:rFonts w:ascii="Verdana" w:hAnsi="Verdana"/>
          <w:color w:val="231F20"/>
        </w:rPr>
        <w:t>inferior</w:t>
      </w:r>
      <w:r>
        <w:rPr>
          <w:rFonts w:ascii="Verdana" w:hAnsi="Verdana"/>
          <w:color w:val="231F20"/>
          <w:spacing w:val="-21"/>
        </w:rPr>
        <w:t> </w:t>
      </w:r>
      <w:r>
        <w:rPr>
          <w:rFonts w:ascii="Verdana" w:hAnsi="Verdana"/>
          <w:color w:val="231F20"/>
        </w:rPr>
        <w:t>al</w:t>
      </w:r>
      <w:r>
        <w:rPr>
          <w:rFonts w:ascii="Verdana" w:hAnsi="Verdana"/>
          <w:color w:val="231F20"/>
          <w:spacing w:val="-21"/>
        </w:rPr>
        <w:t> </w:t>
      </w:r>
      <w:r>
        <w:rPr>
          <w:rFonts w:ascii="Verdana" w:hAnsi="Verdana"/>
          <w:color w:val="231F20"/>
        </w:rPr>
        <w:t>catastral”;</w:t>
      </w:r>
    </w:p>
    <w:p>
      <w:pPr>
        <w:spacing w:line="240" w:lineRule="auto" w:before="2"/>
        <w:rPr>
          <w:sz w:val="24"/>
        </w:rPr>
      </w:pPr>
    </w:p>
    <w:p>
      <w:pPr>
        <w:pStyle w:val="BodyText"/>
        <w:spacing w:line="242" w:lineRule="auto"/>
        <w:ind w:left="1702" w:right="1693"/>
        <w:jc w:val="both"/>
        <w:rPr>
          <w:rFonts w:ascii="Verdana" w:hAnsi="Verdana"/>
        </w:rPr>
      </w:pPr>
      <w:r>
        <w:rPr>
          <w:b/>
          <w:color w:val="231F20"/>
        </w:rPr>
        <w:t>Que, </w:t>
      </w:r>
      <w:r>
        <w:rPr>
          <w:rFonts w:ascii="Verdana" w:hAnsi="Verdana"/>
          <w:color w:val="231F20"/>
        </w:rPr>
        <w:t>el artículo 48 de la Ley Orgánica de vivienda de interés social, determina</w:t>
      </w:r>
      <w:r>
        <w:rPr>
          <w:rFonts w:ascii="Verdana" w:hAnsi="Verdana"/>
          <w:color w:val="231F20"/>
          <w:spacing w:val="-6"/>
        </w:rPr>
        <w:t> </w:t>
      </w:r>
      <w:r>
        <w:rPr>
          <w:rFonts w:ascii="Verdana" w:hAnsi="Verdana"/>
          <w:color w:val="231F20"/>
        </w:rPr>
        <w:t>que:</w:t>
      </w:r>
      <w:r>
        <w:rPr>
          <w:rFonts w:ascii="Verdana" w:hAnsi="Verdana"/>
          <w:color w:val="231F20"/>
          <w:spacing w:val="-7"/>
        </w:rPr>
        <w:t> </w:t>
      </w:r>
      <w:r>
        <w:rPr>
          <w:rFonts w:ascii="Verdana" w:hAnsi="Verdana"/>
          <w:color w:val="231F20"/>
        </w:rPr>
        <w:t>“Se</w:t>
      </w:r>
      <w:r>
        <w:rPr>
          <w:rFonts w:ascii="Verdana" w:hAnsi="Verdana"/>
          <w:color w:val="231F20"/>
          <w:spacing w:val="-4"/>
        </w:rPr>
        <w:t> </w:t>
      </w:r>
      <w:r>
        <w:rPr>
          <w:rFonts w:ascii="Verdana" w:hAnsi="Verdana"/>
          <w:color w:val="231F20"/>
        </w:rPr>
        <w:t>entenderá</w:t>
      </w:r>
      <w:r>
        <w:rPr>
          <w:rFonts w:ascii="Verdana" w:hAnsi="Verdana"/>
          <w:color w:val="231F20"/>
          <w:spacing w:val="-6"/>
        </w:rPr>
        <w:t> </w:t>
      </w:r>
      <w:r>
        <w:rPr>
          <w:rFonts w:ascii="Verdana" w:hAnsi="Verdana"/>
          <w:color w:val="231F20"/>
        </w:rPr>
        <w:t>por</w:t>
      </w:r>
      <w:r>
        <w:rPr>
          <w:rFonts w:ascii="Verdana" w:hAnsi="Verdana"/>
          <w:color w:val="231F20"/>
          <w:spacing w:val="-5"/>
        </w:rPr>
        <w:t> </w:t>
      </w:r>
      <w:r>
        <w:rPr>
          <w:rFonts w:ascii="Verdana" w:hAnsi="Verdana"/>
          <w:color w:val="231F20"/>
        </w:rPr>
        <w:t>arrendamiento</w:t>
      </w:r>
      <w:r>
        <w:rPr>
          <w:rFonts w:ascii="Verdana" w:hAnsi="Verdana"/>
          <w:color w:val="231F20"/>
          <w:spacing w:val="-6"/>
        </w:rPr>
        <w:t> </w:t>
      </w:r>
      <w:r>
        <w:rPr>
          <w:rFonts w:ascii="Verdana" w:hAnsi="Verdana"/>
          <w:color w:val="231F20"/>
        </w:rPr>
        <w:t>social</w:t>
      </w:r>
      <w:r>
        <w:rPr>
          <w:rFonts w:ascii="Verdana" w:hAnsi="Verdana"/>
          <w:color w:val="231F20"/>
          <w:spacing w:val="-3"/>
        </w:rPr>
        <w:t> </w:t>
      </w:r>
      <w:r>
        <w:rPr>
          <w:rFonts w:ascii="Verdana" w:hAnsi="Verdana"/>
          <w:color w:val="231F20"/>
        </w:rPr>
        <w:t>con</w:t>
      </w:r>
      <w:r>
        <w:rPr>
          <w:rFonts w:ascii="Verdana" w:hAnsi="Verdana"/>
          <w:color w:val="231F20"/>
          <w:spacing w:val="-5"/>
        </w:rPr>
        <w:t> </w:t>
      </w:r>
      <w:r>
        <w:rPr>
          <w:rFonts w:ascii="Verdana" w:hAnsi="Verdana"/>
          <w:color w:val="231F20"/>
        </w:rPr>
        <w:t>opción</w:t>
      </w:r>
      <w:r>
        <w:rPr>
          <w:rFonts w:ascii="Verdana" w:hAnsi="Verdana"/>
          <w:color w:val="231F20"/>
          <w:spacing w:val="-5"/>
        </w:rPr>
        <w:t> </w:t>
      </w:r>
      <w:r>
        <w:rPr>
          <w:rFonts w:ascii="Verdana" w:hAnsi="Verdana"/>
          <w:color w:val="231F20"/>
        </w:rPr>
        <w:t>de compra</w:t>
      </w:r>
      <w:r>
        <w:rPr>
          <w:rFonts w:ascii="Verdana" w:hAnsi="Verdana"/>
          <w:color w:val="231F20"/>
          <w:spacing w:val="-5"/>
        </w:rPr>
        <w:t> </w:t>
      </w:r>
      <w:r>
        <w:rPr>
          <w:rFonts w:ascii="Verdana" w:hAnsi="Verdana"/>
          <w:color w:val="231F20"/>
        </w:rPr>
        <w:t>al</w:t>
      </w:r>
      <w:r>
        <w:rPr>
          <w:rFonts w:ascii="Verdana" w:hAnsi="Verdana"/>
          <w:color w:val="231F20"/>
          <w:spacing w:val="-2"/>
        </w:rPr>
        <w:t> </w:t>
      </w:r>
      <w:r>
        <w:rPr>
          <w:rFonts w:ascii="Verdana" w:hAnsi="Verdana"/>
          <w:color w:val="231F20"/>
        </w:rPr>
        <w:t>mecanismo</w:t>
      </w:r>
      <w:r>
        <w:rPr>
          <w:rFonts w:ascii="Verdana" w:hAnsi="Verdana"/>
          <w:color w:val="231F20"/>
          <w:spacing w:val="-5"/>
        </w:rPr>
        <w:t> </w:t>
      </w:r>
      <w:r>
        <w:rPr>
          <w:rFonts w:ascii="Verdana" w:hAnsi="Verdana"/>
          <w:color w:val="231F20"/>
        </w:rPr>
        <w:t>contractual celebrado</w:t>
      </w:r>
      <w:r>
        <w:rPr>
          <w:rFonts w:ascii="Verdana" w:hAnsi="Verdana"/>
          <w:color w:val="231F20"/>
          <w:spacing w:val="-5"/>
        </w:rPr>
        <w:t> </w:t>
      </w:r>
      <w:r>
        <w:rPr>
          <w:rFonts w:ascii="Verdana" w:hAnsi="Verdana"/>
          <w:color w:val="231F20"/>
        </w:rPr>
        <w:t>por</w:t>
      </w:r>
      <w:r>
        <w:rPr>
          <w:rFonts w:ascii="Verdana" w:hAnsi="Verdana"/>
          <w:color w:val="231F20"/>
          <w:spacing w:val="-4"/>
        </w:rPr>
        <w:t> </w:t>
      </w:r>
      <w:r>
        <w:rPr>
          <w:rFonts w:ascii="Verdana" w:hAnsi="Verdana"/>
          <w:color w:val="231F20"/>
        </w:rPr>
        <w:t>escrito,</w:t>
      </w:r>
      <w:r>
        <w:rPr>
          <w:rFonts w:ascii="Verdana" w:hAnsi="Verdana"/>
          <w:color w:val="231F20"/>
          <w:spacing w:val="-6"/>
        </w:rPr>
        <w:t> </w:t>
      </w:r>
      <w:r>
        <w:rPr>
          <w:rFonts w:ascii="Verdana" w:hAnsi="Verdana"/>
          <w:color w:val="231F20"/>
        </w:rPr>
        <w:t>por</w:t>
      </w:r>
      <w:r>
        <w:rPr>
          <w:rFonts w:ascii="Verdana" w:hAnsi="Verdana"/>
          <w:color w:val="231F20"/>
          <w:spacing w:val="-4"/>
        </w:rPr>
        <w:t> </w:t>
      </w:r>
      <w:r>
        <w:rPr>
          <w:rFonts w:ascii="Verdana" w:hAnsi="Verdana"/>
          <w:color w:val="231F20"/>
        </w:rPr>
        <w:t>el cual,</w:t>
      </w:r>
      <w:r>
        <w:rPr>
          <w:rFonts w:ascii="Verdana" w:hAnsi="Verdana"/>
          <w:color w:val="231F20"/>
          <w:spacing w:val="-9"/>
        </w:rPr>
        <w:t> </w:t>
      </w:r>
      <w:r>
        <w:rPr>
          <w:rFonts w:ascii="Verdana" w:hAnsi="Verdana"/>
          <w:color w:val="231F20"/>
        </w:rPr>
        <w:t>la entidad autorizada en calidad de arrendadora, se obliga a ceder temporalmente</w:t>
      </w:r>
      <w:r>
        <w:rPr>
          <w:rFonts w:ascii="Verdana" w:hAnsi="Verdana"/>
          <w:color w:val="231F20"/>
          <w:spacing w:val="-4"/>
        </w:rPr>
        <w:t> </w:t>
      </w:r>
      <w:r>
        <w:rPr>
          <w:rFonts w:ascii="Verdana" w:hAnsi="Verdana"/>
          <w:color w:val="231F20"/>
        </w:rPr>
        <w:t>al beneficiario</w:t>
      </w:r>
      <w:r>
        <w:rPr>
          <w:rFonts w:ascii="Verdana" w:hAnsi="Verdana"/>
          <w:color w:val="231F20"/>
          <w:spacing w:val="-5"/>
        </w:rPr>
        <w:t> </w:t>
      </w:r>
      <w:r>
        <w:rPr>
          <w:rFonts w:ascii="Verdana" w:hAnsi="Verdana"/>
          <w:color w:val="231F20"/>
        </w:rPr>
        <w:t>el uso</w:t>
      </w:r>
      <w:r>
        <w:rPr>
          <w:rFonts w:ascii="Verdana" w:hAnsi="Verdana"/>
          <w:color w:val="231F20"/>
          <w:spacing w:val="-7"/>
        </w:rPr>
        <w:t> </w:t>
      </w:r>
      <w:r>
        <w:rPr>
          <w:rFonts w:ascii="Verdana" w:hAnsi="Verdana"/>
          <w:color w:val="231F20"/>
        </w:rPr>
        <w:t>y</w:t>
      </w:r>
      <w:r>
        <w:rPr>
          <w:rFonts w:ascii="Verdana" w:hAnsi="Verdana"/>
          <w:color w:val="231F20"/>
          <w:spacing w:val="-5"/>
        </w:rPr>
        <w:t> </w:t>
      </w:r>
      <w:r>
        <w:rPr>
          <w:rFonts w:ascii="Verdana" w:hAnsi="Verdana"/>
          <w:color w:val="231F20"/>
        </w:rPr>
        <w:t>habitación</w:t>
      </w:r>
      <w:r>
        <w:rPr>
          <w:rFonts w:ascii="Verdana" w:hAnsi="Verdana"/>
          <w:color w:val="231F20"/>
          <w:spacing w:val="-4"/>
        </w:rPr>
        <w:t> </w:t>
      </w:r>
      <w:r>
        <w:rPr>
          <w:rFonts w:ascii="Verdana" w:hAnsi="Verdana"/>
          <w:color w:val="231F20"/>
        </w:rPr>
        <w:t>de</w:t>
      </w:r>
      <w:r>
        <w:rPr>
          <w:rFonts w:ascii="Verdana" w:hAnsi="Verdana"/>
          <w:color w:val="231F20"/>
          <w:spacing w:val="-4"/>
        </w:rPr>
        <w:t> </w:t>
      </w:r>
      <w:r>
        <w:rPr>
          <w:rFonts w:ascii="Verdana" w:hAnsi="Verdana"/>
          <w:color w:val="231F20"/>
        </w:rPr>
        <w:t>un</w:t>
      </w:r>
      <w:r>
        <w:rPr>
          <w:rFonts w:ascii="Verdana" w:hAnsi="Verdana"/>
          <w:color w:val="231F20"/>
          <w:spacing w:val="-3"/>
        </w:rPr>
        <w:t> </w:t>
      </w:r>
      <w:r>
        <w:rPr>
          <w:rFonts w:ascii="Verdana" w:hAnsi="Verdana"/>
          <w:color w:val="231F20"/>
        </w:rPr>
        <w:t>bien</w:t>
      </w:r>
      <w:r>
        <w:rPr>
          <w:rFonts w:ascii="Verdana" w:hAnsi="Verdana"/>
          <w:color w:val="231F20"/>
          <w:spacing w:val="-4"/>
        </w:rPr>
        <w:t> </w:t>
      </w:r>
      <w:r>
        <w:rPr>
          <w:rFonts w:ascii="Verdana" w:hAnsi="Verdana"/>
          <w:color w:val="231F20"/>
        </w:rPr>
        <w:t>inmueble de</w:t>
      </w:r>
      <w:r>
        <w:rPr>
          <w:rFonts w:ascii="Verdana" w:hAnsi="Verdana"/>
          <w:color w:val="231F20"/>
          <w:spacing w:val="-7"/>
        </w:rPr>
        <w:t> </w:t>
      </w:r>
      <w:r>
        <w:rPr>
          <w:rFonts w:ascii="Verdana" w:hAnsi="Verdana"/>
          <w:color w:val="231F20"/>
        </w:rPr>
        <w:t>vivienda</w:t>
      </w:r>
      <w:r>
        <w:rPr>
          <w:rFonts w:ascii="Verdana" w:hAnsi="Verdana"/>
          <w:color w:val="231F20"/>
          <w:spacing w:val="-8"/>
        </w:rPr>
        <w:t> </w:t>
      </w:r>
      <w:r>
        <w:rPr>
          <w:rFonts w:ascii="Verdana" w:hAnsi="Verdana"/>
          <w:color w:val="231F20"/>
        </w:rPr>
        <w:t>de</w:t>
      </w:r>
      <w:r>
        <w:rPr>
          <w:rFonts w:ascii="Verdana" w:hAnsi="Verdana"/>
          <w:color w:val="231F20"/>
          <w:spacing w:val="-7"/>
        </w:rPr>
        <w:t> </w:t>
      </w:r>
      <w:r>
        <w:rPr>
          <w:rFonts w:ascii="Verdana" w:hAnsi="Verdana"/>
          <w:color w:val="231F20"/>
        </w:rPr>
        <w:t>interés</w:t>
      </w:r>
      <w:r>
        <w:rPr>
          <w:rFonts w:ascii="Verdana" w:hAnsi="Verdana"/>
          <w:color w:val="231F20"/>
          <w:spacing w:val="-6"/>
        </w:rPr>
        <w:t> </w:t>
      </w:r>
      <w:r>
        <w:rPr>
          <w:rFonts w:ascii="Verdana" w:hAnsi="Verdana"/>
          <w:color w:val="231F20"/>
        </w:rPr>
        <w:t>social,</w:t>
      </w:r>
      <w:r>
        <w:rPr>
          <w:rFonts w:ascii="Verdana" w:hAnsi="Verdana"/>
          <w:color w:val="231F20"/>
          <w:spacing w:val="-9"/>
        </w:rPr>
        <w:t> </w:t>
      </w:r>
      <w:r>
        <w:rPr>
          <w:rFonts w:ascii="Verdana" w:hAnsi="Verdana"/>
          <w:color w:val="231F20"/>
        </w:rPr>
        <w:t>para</w:t>
      </w:r>
      <w:r>
        <w:rPr>
          <w:rFonts w:ascii="Verdana" w:hAnsi="Verdana"/>
          <w:color w:val="231F20"/>
          <w:spacing w:val="-8"/>
        </w:rPr>
        <w:t> </w:t>
      </w:r>
      <w:r>
        <w:rPr>
          <w:rFonts w:ascii="Verdana" w:hAnsi="Verdana"/>
          <w:color w:val="231F20"/>
        </w:rPr>
        <w:t>destinarlo</w:t>
      </w:r>
      <w:r>
        <w:rPr>
          <w:rFonts w:ascii="Verdana" w:hAnsi="Verdana"/>
          <w:color w:val="231F20"/>
          <w:spacing w:val="-8"/>
        </w:rPr>
        <w:t> </w:t>
      </w:r>
      <w:r>
        <w:rPr>
          <w:rFonts w:ascii="Verdana" w:hAnsi="Verdana"/>
          <w:color w:val="231F20"/>
        </w:rPr>
        <w:t>única</w:t>
      </w:r>
      <w:r>
        <w:rPr>
          <w:rFonts w:ascii="Verdana" w:hAnsi="Verdana"/>
          <w:color w:val="231F20"/>
          <w:spacing w:val="-8"/>
        </w:rPr>
        <w:t> </w:t>
      </w:r>
      <w:r>
        <w:rPr>
          <w:rFonts w:ascii="Verdana" w:hAnsi="Verdana"/>
          <w:color w:val="231F20"/>
        </w:rPr>
        <w:t>y</w:t>
      </w:r>
      <w:r>
        <w:rPr>
          <w:rFonts w:ascii="Verdana" w:hAnsi="Verdana"/>
          <w:color w:val="231F20"/>
          <w:spacing w:val="-8"/>
        </w:rPr>
        <w:t> </w:t>
      </w:r>
      <w:r>
        <w:rPr>
          <w:rFonts w:ascii="Verdana" w:hAnsi="Verdana"/>
          <w:color w:val="231F20"/>
        </w:rPr>
        <w:t>exclusivamente</w:t>
      </w:r>
      <w:r>
        <w:rPr>
          <w:rFonts w:ascii="Verdana" w:hAnsi="Verdana"/>
          <w:color w:val="231F20"/>
          <w:spacing w:val="-5"/>
        </w:rPr>
        <w:t> </w:t>
      </w:r>
      <w:r>
        <w:rPr>
          <w:rFonts w:ascii="Verdana" w:hAnsi="Verdana"/>
          <w:color w:val="231F20"/>
        </w:rPr>
        <w:t>a vivienda,</w:t>
      </w:r>
      <w:r>
        <w:rPr>
          <w:rFonts w:ascii="Verdana" w:hAnsi="Verdana"/>
          <w:color w:val="231F20"/>
          <w:spacing w:val="-13"/>
        </w:rPr>
        <w:t> </w:t>
      </w:r>
      <w:r>
        <w:rPr>
          <w:rFonts w:ascii="Verdana" w:hAnsi="Verdana"/>
          <w:color w:val="231F20"/>
        </w:rPr>
        <w:t>a</w:t>
      </w:r>
      <w:r>
        <w:rPr>
          <w:rFonts w:ascii="Verdana" w:hAnsi="Verdana"/>
          <w:color w:val="231F20"/>
          <w:spacing w:val="-12"/>
        </w:rPr>
        <w:t> </w:t>
      </w:r>
      <w:r>
        <w:rPr>
          <w:rFonts w:ascii="Verdana" w:hAnsi="Verdana"/>
          <w:color w:val="231F20"/>
        </w:rPr>
        <w:t>cambio</w:t>
      </w:r>
      <w:r>
        <w:rPr>
          <w:rFonts w:ascii="Verdana" w:hAnsi="Verdana"/>
          <w:color w:val="231F20"/>
          <w:spacing w:val="-13"/>
        </w:rPr>
        <w:t> </w:t>
      </w:r>
      <w:r>
        <w:rPr>
          <w:rFonts w:ascii="Verdana" w:hAnsi="Verdana"/>
          <w:color w:val="231F20"/>
        </w:rPr>
        <w:t>del</w:t>
      </w:r>
      <w:r>
        <w:rPr>
          <w:rFonts w:ascii="Verdana" w:hAnsi="Verdana"/>
          <w:color w:val="231F20"/>
          <w:spacing w:val="-8"/>
        </w:rPr>
        <w:t> </w:t>
      </w:r>
      <w:r>
        <w:rPr>
          <w:rFonts w:ascii="Verdana" w:hAnsi="Verdana"/>
          <w:color w:val="231F20"/>
        </w:rPr>
        <w:t>pago</w:t>
      </w:r>
      <w:r>
        <w:rPr>
          <w:rFonts w:ascii="Verdana" w:hAnsi="Verdana"/>
          <w:color w:val="231F20"/>
          <w:spacing w:val="-13"/>
        </w:rPr>
        <w:t> </w:t>
      </w:r>
      <w:r>
        <w:rPr>
          <w:rFonts w:ascii="Verdana" w:hAnsi="Verdana"/>
          <w:color w:val="231F20"/>
        </w:rPr>
        <w:t>de</w:t>
      </w:r>
      <w:r>
        <w:rPr>
          <w:rFonts w:ascii="Verdana" w:hAnsi="Verdana"/>
          <w:color w:val="231F20"/>
          <w:spacing w:val="-10"/>
        </w:rPr>
        <w:t> </w:t>
      </w:r>
      <w:r>
        <w:rPr>
          <w:rFonts w:ascii="Verdana" w:hAnsi="Verdana"/>
          <w:color w:val="231F20"/>
        </w:rPr>
        <w:t>un</w:t>
      </w:r>
      <w:r>
        <w:rPr>
          <w:rFonts w:ascii="Verdana" w:hAnsi="Verdana"/>
          <w:color w:val="231F20"/>
          <w:spacing w:val="-13"/>
        </w:rPr>
        <w:t> </w:t>
      </w:r>
      <w:r>
        <w:rPr>
          <w:rFonts w:ascii="Verdana" w:hAnsi="Verdana"/>
          <w:color w:val="231F20"/>
        </w:rPr>
        <w:t>canon</w:t>
      </w:r>
      <w:r>
        <w:rPr>
          <w:rFonts w:ascii="Verdana" w:hAnsi="Verdana"/>
          <w:color w:val="231F20"/>
          <w:spacing w:val="-10"/>
        </w:rPr>
        <w:t> </w:t>
      </w:r>
      <w:r>
        <w:rPr>
          <w:rFonts w:ascii="Verdana" w:hAnsi="Verdana"/>
          <w:color w:val="231F20"/>
        </w:rPr>
        <w:t>de</w:t>
      </w:r>
      <w:r>
        <w:rPr>
          <w:rFonts w:ascii="Verdana" w:hAnsi="Verdana"/>
          <w:color w:val="231F20"/>
          <w:spacing w:val="-10"/>
        </w:rPr>
        <w:t> </w:t>
      </w:r>
      <w:r>
        <w:rPr>
          <w:rFonts w:ascii="Verdana" w:hAnsi="Verdana"/>
          <w:color w:val="231F20"/>
        </w:rPr>
        <w:t>arrendamiento</w:t>
      </w:r>
      <w:r>
        <w:rPr>
          <w:rFonts w:ascii="Verdana" w:hAnsi="Verdana"/>
          <w:color w:val="231F20"/>
          <w:spacing w:val="-13"/>
        </w:rPr>
        <w:t> </w:t>
      </w:r>
      <w:r>
        <w:rPr>
          <w:rFonts w:ascii="Verdana" w:hAnsi="Verdana"/>
          <w:color w:val="231F20"/>
        </w:rPr>
        <w:t>durante</w:t>
      </w:r>
      <w:r>
        <w:rPr>
          <w:rFonts w:ascii="Verdana" w:hAnsi="Verdana"/>
          <w:color w:val="231F20"/>
          <w:spacing w:val="-10"/>
        </w:rPr>
        <w:t> </w:t>
      </w:r>
      <w:r>
        <w:rPr>
          <w:rFonts w:ascii="Verdana" w:hAnsi="Verdana"/>
          <w:color w:val="231F20"/>
        </w:rPr>
        <w:t>un plazo</w:t>
      </w:r>
      <w:r>
        <w:rPr>
          <w:rFonts w:ascii="Verdana" w:hAnsi="Verdana"/>
          <w:color w:val="231F20"/>
          <w:spacing w:val="-16"/>
        </w:rPr>
        <w:t> </w:t>
      </w:r>
      <w:r>
        <w:rPr>
          <w:rFonts w:ascii="Verdana" w:hAnsi="Verdana"/>
          <w:color w:val="231F20"/>
        </w:rPr>
        <w:t>forzoso</w:t>
      </w:r>
      <w:r>
        <w:rPr>
          <w:rFonts w:ascii="Verdana" w:hAnsi="Verdana"/>
          <w:color w:val="231F20"/>
          <w:spacing w:val="-13"/>
        </w:rPr>
        <w:t> </w:t>
      </w:r>
      <w:r>
        <w:rPr>
          <w:rFonts w:ascii="Verdana" w:hAnsi="Verdana"/>
          <w:color w:val="231F20"/>
        </w:rPr>
        <w:t>y</w:t>
      </w:r>
      <w:r>
        <w:rPr>
          <w:rFonts w:ascii="Verdana" w:hAnsi="Verdana"/>
          <w:color w:val="231F20"/>
          <w:spacing w:val="-17"/>
        </w:rPr>
        <w:t> </w:t>
      </w:r>
      <w:r>
        <w:rPr>
          <w:rFonts w:ascii="Verdana" w:hAnsi="Verdana"/>
          <w:color w:val="231F20"/>
        </w:rPr>
        <w:t>un</w:t>
      </w:r>
      <w:r>
        <w:rPr>
          <w:rFonts w:ascii="Verdana" w:hAnsi="Verdana"/>
          <w:color w:val="231F20"/>
          <w:spacing w:val="-15"/>
        </w:rPr>
        <w:t> </w:t>
      </w:r>
      <w:r>
        <w:rPr>
          <w:rFonts w:ascii="Verdana" w:hAnsi="Verdana"/>
          <w:color w:val="231F20"/>
        </w:rPr>
        <w:t>plazo</w:t>
      </w:r>
      <w:r>
        <w:rPr>
          <w:rFonts w:ascii="Verdana" w:hAnsi="Verdana"/>
          <w:color w:val="231F20"/>
          <w:spacing w:val="-16"/>
        </w:rPr>
        <w:t> </w:t>
      </w:r>
      <w:r>
        <w:rPr>
          <w:rFonts w:ascii="Verdana" w:hAnsi="Verdana"/>
          <w:color w:val="231F20"/>
        </w:rPr>
        <w:t>máximo</w:t>
      </w:r>
      <w:r>
        <w:rPr>
          <w:rFonts w:ascii="Verdana" w:hAnsi="Verdana"/>
          <w:color w:val="231F20"/>
          <w:spacing w:val="-16"/>
        </w:rPr>
        <w:t> </w:t>
      </w:r>
      <w:r>
        <w:rPr>
          <w:rFonts w:ascii="Verdana" w:hAnsi="Verdana"/>
          <w:color w:val="231F20"/>
        </w:rPr>
        <w:t>para</w:t>
      </w:r>
      <w:r>
        <w:rPr>
          <w:rFonts w:ascii="Verdana" w:hAnsi="Verdana"/>
          <w:color w:val="231F20"/>
          <w:spacing w:val="-16"/>
        </w:rPr>
        <w:t> </w:t>
      </w:r>
      <w:r>
        <w:rPr>
          <w:rFonts w:ascii="Verdana" w:hAnsi="Verdana"/>
          <w:color w:val="231F20"/>
        </w:rPr>
        <w:t>ejercer</w:t>
      </w:r>
      <w:r>
        <w:rPr>
          <w:rFonts w:ascii="Verdana" w:hAnsi="Verdana"/>
          <w:color w:val="231F20"/>
          <w:spacing w:val="-17"/>
        </w:rPr>
        <w:t> </w:t>
      </w:r>
      <w:r>
        <w:rPr>
          <w:rFonts w:ascii="Verdana" w:hAnsi="Verdana"/>
          <w:color w:val="231F20"/>
        </w:rPr>
        <w:t>la</w:t>
      </w:r>
      <w:r>
        <w:rPr>
          <w:rFonts w:ascii="Verdana" w:hAnsi="Verdana"/>
          <w:color w:val="231F20"/>
          <w:spacing w:val="-16"/>
        </w:rPr>
        <w:t> </w:t>
      </w:r>
      <w:r>
        <w:rPr>
          <w:rFonts w:ascii="Verdana" w:hAnsi="Verdana"/>
          <w:color w:val="231F20"/>
        </w:rPr>
        <w:t>opción</w:t>
      </w:r>
      <w:r>
        <w:rPr>
          <w:rFonts w:ascii="Verdana" w:hAnsi="Verdana"/>
          <w:color w:val="231F20"/>
          <w:spacing w:val="-15"/>
        </w:rPr>
        <w:t> </w:t>
      </w:r>
      <w:r>
        <w:rPr>
          <w:rFonts w:ascii="Verdana" w:hAnsi="Verdana"/>
          <w:color w:val="231F20"/>
        </w:rPr>
        <w:t>de</w:t>
      </w:r>
      <w:r>
        <w:rPr>
          <w:rFonts w:ascii="Verdana" w:hAnsi="Verdana"/>
          <w:color w:val="231F20"/>
          <w:spacing w:val="-17"/>
        </w:rPr>
        <w:t> </w:t>
      </w:r>
      <w:r>
        <w:rPr>
          <w:rFonts w:ascii="Verdana" w:hAnsi="Verdana"/>
          <w:color w:val="231F20"/>
        </w:rPr>
        <w:t>compra,</w:t>
      </w:r>
      <w:r>
        <w:rPr>
          <w:rFonts w:ascii="Verdana" w:hAnsi="Verdana"/>
          <w:color w:val="231F20"/>
          <w:spacing w:val="-17"/>
        </w:rPr>
        <w:t> </w:t>
      </w:r>
      <w:r>
        <w:rPr>
          <w:rFonts w:ascii="Verdana" w:hAnsi="Verdana"/>
          <w:color w:val="231F20"/>
        </w:rPr>
        <w:t>que se</w:t>
      </w:r>
      <w:r>
        <w:rPr>
          <w:rFonts w:ascii="Verdana" w:hAnsi="Verdana"/>
          <w:color w:val="231F20"/>
          <w:spacing w:val="-9"/>
        </w:rPr>
        <w:t> </w:t>
      </w:r>
      <w:r>
        <w:rPr>
          <w:rFonts w:ascii="Verdana" w:hAnsi="Verdana"/>
          <w:color w:val="231F20"/>
        </w:rPr>
        <w:t>establecerá</w:t>
      </w:r>
      <w:r>
        <w:rPr>
          <w:rFonts w:ascii="Verdana" w:hAnsi="Verdana"/>
          <w:color w:val="231F20"/>
          <w:spacing w:val="-11"/>
        </w:rPr>
        <w:t> </w:t>
      </w:r>
      <w:r>
        <w:rPr>
          <w:rFonts w:ascii="Verdana" w:hAnsi="Verdana"/>
          <w:color w:val="231F20"/>
        </w:rPr>
        <w:t>en</w:t>
      </w:r>
      <w:r>
        <w:rPr>
          <w:rFonts w:ascii="Verdana" w:hAnsi="Verdana"/>
          <w:color w:val="231F20"/>
          <w:spacing w:val="-10"/>
        </w:rPr>
        <w:t> </w:t>
      </w:r>
      <w:r>
        <w:rPr>
          <w:rFonts w:ascii="Verdana" w:hAnsi="Verdana"/>
          <w:color w:val="231F20"/>
        </w:rPr>
        <w:t>el</w:t>
      </w:r>
      <w:r>
        <w:rPr>
          <w:rFonts w:ascii="Verdana" w:hAnsi="Verdana"/>
          <w:color w:val="231F20"/>
          <w:spacing w:val="-10"/>
        </w:rPr>
        <w:t> </w:t>
      </w:r>
      <w:r>
        <w:rPr>
          <w:rFonts w:ascii="Verdana" w:hAnsi="Verdana"/>
          <w:color w:val="231F20"/>
        </w:rPr>
        <w:t>respectivo</w:t>
      </w:r>
      <w:r>
        <w:rPr>
          <w:rFonts w:ascii="Verdana" w:hAnsi="Verdana"/>
          <w:color w:val="231F20"/>
          <w:spacing w:val="-11"/>
        </w:rPr>
        <w:t> </w:t>
      </w:r>
      <w:r>
        <w:rPr>
          <w:rFonts w:ascii="Verdana" w:hAnsi="Verdana"/>
          <w:color w:val="231F20"/>
        </w:rPr>
        <w:t>contrato,</w:t>
      </w:r>
      <w:r>
        <w:rPr>
          <w:rFonts w:ascii="Verdana" w:hAnsi="Verdana"/>
          <w:color w:val="231F20"/>
          <w:spacing w:val="-11"/>
        </w:rPr>
        <w:t> </w:t>
      </w:r>
      <w:r>
        <w:rPr>
          <w:rFonts w:ascii="Verdana" w:hAnsi="Verdana"/>
          <w:color w:val="231F20"/>
        </w:rPr>
        <w:t>sujetándose</w:t>
      </w:r>
      <w:r>
        <w:rPr>
          <w:rFonts w:ascii="Verdana" w:hAnsi="Verdana"/>
          <w:color w:val="231F20"/>
          <w:spacing w:val="-9"/>
        </w:rPr>
        <w:t> </w:t>
      </w:r>
      <w:r>
        <w:rPr>
          <w:rFonts w:ascii="Verdana" w:hAnsi="Verdana"/>
          <w:color w:val="231F20"/>
        </w:rPr>
        <w:t>por</w:t>
      </w:r>
      <w:r>
        <w:rPr>
          <w:rFonts w:ascii="Verdana" w:hAnsi="Verdana"/>
          <w:color w:val="231F20"/>
          <w:spacing w:val="-10"/>
        </w:rPr>
        <w:t> </w:t>
      </w:r>
      <w:r>
        <w:rPr>
          <w:rFonts w:ascii="Verdana" w:hAnsi="Verdana"/>
          <w:color w:val="231F20"/>
        </w:rPr>
        <w:t>lo</w:t>
      </w:r>
      <w:r>
        <w:rPr>
          <w:rFonts w:ascii="Verdana" w:hAnsi="Verdana"/>
          <w:color w:val="231F20"/>
          <w:spacing w:val="-12"/>
        </w:rPr>
        <w:t> </w:t>
      </w:r>
      <w:r>
        <w:rPr>
          <w:rFonts w:ascii="Verdana" w:hAnsi="Verdana"/>
          <w:color w:val="231F20"/>
        </w:rPr>
        <w:t>tanto</w:t>
      </w:r>
      <w:r>
        <w:rPr>
          <w:rFonts w:ascii="Verdana" w:hAnsi="Verdana"/>
          <w:color w:val="231F20"/>
          <w:spacing w:val="-11"/>
        </w:rPr>
        <w:t> </w:t>
      </w:r>
      <w:r>
        <w:rPr>
          <w:rFonts w:ascii="Verdana" w:hAnsi="Verdana"/>
          <w:color w:val="231F20"/>
        </w:rPr>
        <w:t>a</w:t>
      </w:r>
      <w:r>
        <w:rPr>
          <w:rFonts w:ascii="Verdana" w:hAnsi="Verdana"/>
          <w:color w:val="231F20"/>
          <w:spacing w:val="-10"/>
        </w:rPr>
        <w:t> </w:t>
      </w:r>
      <w:r>
        <w:rPr>
          <w:rFonts w:ascii="Verdana" w:hAnsi="Verdana"/>
          <w:color w:val="231F20"/>
        </w:rPr>
        <w:t>las disposiciones</w:t>
      </w:r>
      <w:r>
        <w:rPr>
          <w:rFonts w:ascii="Verdana" w:hAnsi="Verdana"/>
          <w:color w:val="231F20"/>
          <w:spacing w:val="-4"/>
        </w:rPr>
        <w:t> </w:t>
      </w:r>
      <w:r>
        <w:rPr>
          <w:rFonts w:ascii="Verdana" w:hAnsi="Verdana"/>
          <w:color w:val="231F20"/>
        </w:rPr>
        <w:t>que</w:t>
      </w:r>
      <w:r>
        <w:rPr>
          <w:rFonts w:ascii="Verdana" w:hAnsi="Verdana"/>
          <w:color w:val="231F20"/>
          <w:spacing w:val="-7"/>
        </w:rPr>
        <w:t> </w:t>
      </w:r>
      <w:r>
        <w:rPr>
          <w:rFonts w:ascii="Verdana" w:hAnsi="Verdana"/>
          <w:color w:val="231F20"/>
        </w:rPr>
        <w:t>contempla</w:t>
      </w:r>
      <w:r>
        <w:rPr>
          <w:rFonts w:ascii="Verdana" w:hAnsi="Verdana"/>
          <w:color w:val="231F20"/>
          <w:spacing w:val="-8"/>
        </w:rPr>
        <w:t> </w:t>
      </w:r>
      <w:r>
        <w:rPr>
          <w:rFonts w:ascii="Verdana" w:hAnsi="Verdana"/>
          <w:color w:val="231F20"/>
        </w:rPr>
        <w:t>la</w:t>
      </w:r>
      <w:r>
        <w:rPr>
          <w:rFonts w:ascii="Verdana" w:hAnsi="Verdana"/>
          <w:color w:val="231F20"/>
          <w:spacing w:val="-5"/>
        </w:rPr>
        <w:t> </w:t>
      </w:r>
      <w:r>
        <w:rPr>
          <w:rFonts w:ascii="Verdana" w:hAnsi="Verdana"/>
          <w:color w:val="231F20"/>
        </w:rPr>
        <w:t>Ley</w:t>
      </w:r>
      <w:r>
        <w:rPr>
          <w:rFonts w:ascii="Verdana" w:hAnsi="Verdana"/>
          <w:color w:val="231F20"/>
          <w:spacing w:val="-8"/>
        </w:rPr>
        <w:t> </w:t>
      </w:r>
      <w:r>
        <w:rPr>
          <w:rFonts w:ascii="Verdana" w:hAnsi="Verdana"/>
          <w:color w:val="231F20"/>
        </w:rPr>
        <w:t>de</w:t>
      </w:r>
      <w:r>
        <w:rPr>
          <w:rFonts w:ascii="Verdana" w:hAnsi="Verdana"/>
          <w:color w:val="231F20"/>
          <w:spacing w:val="-8"/>
        </w:rPr>
        <w:t> </w:t>
      </w:r>
      <w:r>
        <w:rPr>
          <w:rFonts w:ascii="Verdana" w:hAnsi="Verdana"/>
          <w:color w:val="231F20"/>
        </w:rPr>
        <w:t>Inquilinato</w:t>
      </w:r>
      <w:r>
        <w:rPr>
          <w:rFonts w:ascii="Verdana" w:hAnsi="Verdana"/>
          <w:color w:val="231F20"/>
          <w:spacing w:val="-6"/>
        </w:rPr>
        <w:t> </w:t>
      </w:r>
      <w:r>
        <w:rPr>
          <w:rFonts w:ascii="Verdana" w:hAnsi="Verdana"/>
          <w:color w:val="231F20"/>
        </w:rPr>
        <w:t>y</w:t>
      </w:r>
      <w:r>
        <w:rPr>
          <w:rFonts w:ascii="Verdana" w:hAnsi="Verdana"/>
          <w:color w:val="231F20"/>
          <w:spacing w:val="-6"/>
        </w:rPr>
        <w:t> </w:t>
      </w:r>
      <w:r>
        <w:rPr>
          <w:rFonts w:ascii="Verdana" w:hAnsi="Verdana"/>
          <w:color w:val="231F20"/>
        </w:rPr>
        <w:t>a</w:t>
      </w:r>
      <w:r>
        <w:rPr>
          <w:rFonts w:ascii="Verdana" w:hAnsi="Verdana"/>
          <w:color w:val="231F20"/>
          <w:spacing w:val="-8"/>
        </w:rPr>
        <w:t> </w:t>
      </w:r>
      <w:r>
        <w:rPr>
          <w:rFonts w:ascii="Verdana" w:hAnsi="Verdana"/>
          <w:color w:val="231F20"/>
        </w:rPr>
        <w:t>las</w:t>
      </w:r>
      <w:r>
        <w:rPr>
          <w:rFonts w:ascii="Verdana" w:hAnsi="Verdana"/>
          <w:color w:val="231F20"/>
          <w:spacing w:val="-7"/>
        </w:rPr>
        <w:t> </w:t>
      </w:r>
      <w:r>
        <w:rPr>
          <w:rFonts w:ascii="Verdana" w:hAnsi="Verdana"/>
          <w:color w:val="231F20"/>
        </w:rPr>
        <w:t>disposiciones que para el efecto emita el ente rector de hábitat y vivienda. Los beneficiarios de la modalidad de</w:t>
      </w:r>
      <w:r>
        <w:rPr>
          <w:rFonts w:ascii="Verdana" w:hAnsi="Verdana"/>
          <w:color w:val="231F20"/>
          <w:spacing w:val="40"/>
        </w:rPr>
        <w:t> </w:t>
      </w:r>
      <w:r>
        <w:rPr>
          <w:rFonts w:ascii="Verdana" w:hAnsi="Verdana"/>
          <w:color w:val="231F20"/>
        </w:rPr>
        <w:t>arrendamiento social con opción a compra</w:t>
      </w:r>
      <w:r>
        <w:rPr>
          <w:rFonts w:ascii="Verdana" w:hAnsi="Verdana"/>
          <w:color w:val="231F20"/>
          <w:spacing w:val="40"/>
        </w:rPr>
        <w:t> </w:t>
      </w:r>
      <w:r>
        <w:rPr>
          <w:rFonts w:ascii="Verdana" w:hAnsi="Verdana"/>
          <w:color w:val="231F20"/>
        </w:rPr>
        <w:t>no</w:t>
      </w:r>
      <w:r>
        <w:rPr>
          <w:rFonts w:ascii="Verdana" w:hAnsi="Verdana"/>
          <w:color w:val="231F20"/>
          <w:spacing w:val="-22"/>
        </w:rPr>
        <w:t> </w:t>
      </w:r>
      <w:r>
        <w:rPr>
          <w:rFonts w:ascii="Verdana" w:hAnsi="Verdana"/>
          <w:color w:val="231F20"/>
        </w:rPr>
        <w:t>necesitarán</w:t>
      </w:r>
      <w:r>
        <w:rPr>
          <w:rFonts w:ascii="Verdana" w:hAnsi="Verdana"/>
          <w:color w:val="231F20"/>
          <w:spacing w:val="-19"/>
        </w:rPr>
        <w:t> </w:t>
      </w:r>
      <w:r>
        <w:rPr>
          <w:rFonts w:ascii="Verdana" w:hAnsi="Verdana"/>
          <w:color w:val="231F20"/>
        </w:rPr>
        <w:t>demostrar</w:t>
      </w:r>
      <w:r>
        <w:rPr>
          <w:rFonts w:ascii="Verdana" w:hAnsi="Verdana"/>
          <w:color w:val="231F20"/>
          <w:spacing w:val="-20"/>
        </w:rPr>
        <w:t> </w:t>
      </w:r>
      <w:r>
        <w:rPr>
          <w:rFonts w:ascii="Verdana" w:hAnsi="Verdana"/>
          <w:color w:val="231F20"/>
        </w:rPr>
        <w:t>historial</w:t>
      </w:r>
      <w:r>
        <w:rPr>
          <w:rFonts w:ascii="Verdana" w:hAnsi="Verdana"/>
          <w:color w:val="231F20"/>
          <w:spacing w:val="-16"/>
        </w:rPr>
        <w:t> </w:t>
      </w:r>
      <w:r>
        <w:rPr>
          <w:rFonts w:ascii="Verdana" w:hAnsi="Verdana"/>
          <w:color w:val="231F20"/>
        </w:rPr>
        <w:t>crediticio</w:t>
      </w:r>
      <w:r>
        <w:rPr>
          <w:rFonts w:ascii="Verdana" w:hAnsi="Verdana"/>
          <w:color w:val="231F20"/>
          <w:spacing w:val="-22"/>
        </w:rPr>
        <w:t> </w:t>
      </w:r>
      <w:r>
        <w:rPr>
          <w:rFonts w:ascii="Verdana" w:hAnsi="Verdana"/>
          <w:color w:val="231F20"/>
        </w:rPr>
        <w:t>alguno”;</w:t>
      </w:r>
    </w:p>
    <w:p>
      <w:pPr>
        <w:spacing w:line="240" w:lineRule="auto" w:before="0"/>
        <w:rPr>
          <w:sz w:val="24"/>
        </w:rPr>
      </w:pPr>
    </w:p>
    <w:p>
      <w:pPr>
        <w:pStyle w:val="BodyText"/>
        <w:spacing w:line="242" w:lineRule="auto"/>
        <w:ind w:left="1702" w:right="1695"/>
        <w:jc w:val="both"/>
        <w:rPr>
          <w:rFonts w:ascii="Verdana" w:hAnsi="Verdana"/>
        </w:rPr>
      </w:pPr>
      <w:r>
        <w:rPr>
          <w:b/>
          <w:color w:val="231F20"/>
        </w:rPr>
        <w:t>Que, </w:t>
      </w:r>
      <w:r>
        <w:rPr>
          <w:rFonts w:ascii="Verdana" w:hAnsi="Verdana"/>
          <w:color w:val="231F20"/>
        </w:rPr>
        <w:t>el</w:t>
      </w:r>
      <w:r>
        <w:rPr>
          <w:rFonts w:ascii="Verdana" w:hAnsi="Verdana"/>
          <w:color w:val="231F20"/>
          <w:spacing w:val="-5"/>
        </w:rPr>
        <w:t> </w:t>
      </w:r>
      <w:r>
        <w:rPr>
          <w:rFonts w:ascii="Verdana" w:hAnsi="Verdana"/>
          <w:color w:val="231F20"/>
        </w:rPr>
        <w:t>artículo</w:t>
      </w:r>
      <w:r>
        <w:rPr>
          <w:rFonts w:ascii="Verdana" w:hAnsi="Verdana"/>
          <w:color w:val="231F20"/>
          <w:spacing w:val="-9"/>
        </w:rPr>
        <w:t> </w:t>
      </w:r>
      <w:r>
        <w:rPr>
          <w:rFonts w:ascii="Verdana" w:hAnsi="Verdana"/>
          <w:color w:val="231F20"/>
        </w:rPr>
        <w:t>17</w:t>
      </w:r>
      <w:r>
        <w:rPr>
          <w:rFonts w:ascii="Verdana" w:hAnsi="Verdana"/>
          <w:color w:val="231F20"/>
          <w:spacing w:val="-9"/>
        </w:rPr>
        <w:t> </w:t>
      </w:r>
      <w:r>
        <w:rPr>
          <w:rFonts w:ascii="Verdana" w:hAnsi="Verdana"/>
          <w:color w:val="231F20"/>
        </w:rPr>
        <w:t>de</w:t>
      </w:r>
      <w:r>
        <w:rPr>
          <w:rFonts w:ascii="Verdana" w:hAnsi="Verdana"/>
          <w:color w:val="231F20"/>
          <w:spacing w:val="-11"/>
        </w:rPr>
        <w:t> </w:t>
      </w:r>
      <w:r>
        <w:rPr>
          <w:rFonts w:ascii="Verdana" w:hAnsi="Verdana"/>
          <w:color w:val="231F20"/>
        </w:rPr>
        <w:t>la</w:t>
      </w:r>
      <w:r>
        <w:rPr>
          <w:rFonts w:ascii="Verdana" w:hAnsi="Verdana"/>
          <w:color w:val="231F20"/>
          <w:spacing w:val="-9"/>
        </w:rPr>
        <w:t> </w:t>
      </w:r>
      <w:r>
        <w:rPr>
          <w:rFonts w:ascii="Verdana" w:hAnsi="Verdana"/>
          <w:color w:val="231F20"/>
        </w:rPr>
        <w:t>Ley</w:t>
      </w:r>
      <w:r>
        <w:rPr>
          <w:rFonts w:ascii="Verdana" w:hAnsi="Verdana"/>
          <w:color w:val="231F20"/>
          <w:spacing w:val="-10"/>
        </w:rPr>
        <w:t> </w:t>
      </w:r>
      <w:r>
        <w:rPr>
          <w:rFonts w:ascii="Verdana" w:hAnsi="Verdana"/>
          <w:color w:val="231F20"/>
        </w:rPr>
        <w:t>de</w:t>
      </w:r>
      <w:r>
        <w:rPr>
          <w:rFonts w:ascii="Verdana" w:hAnsi="Verdana"/>
          <w:color w:val="231F20"/>
          <w:spacing w:val="-11"/>
        </w:rPr>
        <w:t> </w:t>
      </w:r>
      <w:r>
        <w:rPr>
          <w:rFonts w:ascii="Verdana" w:hAnsi="Verdana"/>
          <w:color w:val="231F20"/>
        </w:rPr>
        <w:t>Inquilinato,</w:t>
      </w:r>
      <w:r>
        <w:rPr>
          <w:rFonts w:ascii="Verdana" w:hAnsi="Verdana"/>
          <w:color w:val="231F20"/>
          <w:spacing w:val="-10"/>
        </w:rPr>
        <w:t> </w:t>
      </w:r>
      <w:r>
        <w:rPr>
          <w:rFonts w:ascii="Verdana" w:hAnsi="Verdana"/>
          <w:color w:val="231F20"/>
        </w:rPr>
        <w:t>establece</w:t>
      </w:r>
      <w:r>
        <w:rPr>
          <w:rFonts w:ascii="Verdana" w:hAnsi="Verdana"/>
          <w:color w:val="231F20"/>
          <w:spacing w:val="-8"/>
        </w:rPr>
        <w:t> </w:t>
      </w:r>
      <w:r>
        <w:rPr>
          <w:rFonts w:ascii="Verdana" w:hAnsi="Verdana"/>
          <w:color w:val="231F20"/>
        </w:rPr>
        <w:t>que:</w:t>
      </w:r>
      <w:r>
        <w:rPr>
          <w:rFonts w:ascii="Verdana" w:hAnsi="Verdana"/>
          <w:color w:val="231F20"/>
          <w:spacing w:val="-5"/>
        </w:rPr>
        <w:t> </w:t>
      </w:r>
      <w:r>
        <w:rPr>
          <w:rFonts w:ascii="Verdana" w:hAnsi="Verdana"/>
          <w:color w:val="231F20"/>
        </w:rPr>
        <w:t>“La</w:t>
      </w:r>
      <w:r>
        <w:rPr>
          <w:rFonts w:ascii="Verdana" w:hAnsi="Verdana"/>
          <w:color w:val="231F20"/>
          <w:spacing w:val="-10"/>
        </w:rPr>
        <w:t> </w:t>
      </w:r>
      <w:r>
        <w:rPr>
          <w:rFonts w:ascii="Verdana" w:hAnsi="Verdana"/>
          <w:color w:val="231F20"/>
        </w:rPr>
        <w:t>pensión mensual de arrendamiento de un inmueble no podrá exceder de la doceava parte del diez por ciento del avalúo comercial con que dicho </w:t>
      </w:r>
      <w:r>
        <w:rPr>
          <w:rFonts w:ascii="Verdana" w:hAnsi="Verdana"/>
          <w:color w:val="231F20"/>
          <w:spacing w:val="-4"/>
        </w:rPr>
        <w:t>inmueble</w:t>
      </w:r>
      <w:r>
        <w:rPr>
          <w:rFonts w:ascii="Verdana" w:hAnsi="Verdana"/>
          <w:color w:val="231F20"/>
          <w:spacing w:val="-18"/>
        </w:rPr>
        <w:t> </w:t>
      </w:r>
      <w:r>
        <w:rPr>
          <w:rFonts w:ascii="Verdana" w:hAnsi="Verdana"/>
          <w:color w:val="231F20"/>
          <w:spacing w:val="-4"/>
        </w:rPr>
        <w:t>conste</w:t>
      </w:r>
      <w:r>
        <w:rPr>
          <w:rFonts w:ascii="Verdana" w:hAnsi="Verdana"/>
          <w:color w:val="231F20"/>
          <w:spacing w:val="-17"/>
        </w:rPr>
        <w:t> </w:t>
      </w:r>
      <w:r>
        <w:rPr>
          <w:rFonts w:ascii="Verdana" w:hAnsi="Verdana"/>
          <w:color w:val="231F20"/>
          <w:spacing w:val="-4"/>
        </w:rPr>
        <w:t>en</w:t>
      </w:r>
      <w:r>
        <w:rPr>
          <w:rFonts w:ascii="Verdana" w:hAnsi="Verdana"/>
          <w:color w:val="231F20"/>
          <w:spacing w:val="-17"/>
        </w:rPr>
        <w:t> </w:t>
      </w:r>
      <w:r>
        <w:rPr>
          <w:rFonts w:ascii="Verdana" w:hAnsi="Verdana"/>
          <w:color w:val="231F20"/>
          <w:spacing w:val="-4"/>
        </w:rPr>
        <w:t>el</w:t>
      </w:r>
      <w:r>
        <w:rPr>
          <w:rFonts w:ascii="Verdana" w:hAnsi="Verdana"/>
          <w:color w:val="231F20"/>
          <w:spacing w:val="-17"/>
        </w:rPr>
        <w:t> </w:t>
      </w:r>
      <w:r>
        <w:rPr>
          <w:rFonts w:ascii="Verdana" w:hAnsi="Verdana"/>
          <w:color w:val="231F20"/>
          <w:spacing w:val="-4"/>
        </w:rPr>
        <w:t>Catastro</w:t>
      </w:r>
      <w:r>
        <w:rPr>
          <w:rFonts w:ascii="Verdana" w:hAnsi="Verdana"/>
          <w:color w:val="231F20"/>
          <w:spacing w:val="-17"/>
        </w:rPr>
        <w:t> </w:t>
      </w:r>
      <w:r>
        <w:rPr>
          <w:rFonts w:ascii="Verdana" w:hAnsi="Verdana"/>
          <w:color w:val="231F20"/>
          <w:spacing w:val="-4"/>
        </w:rPr>
        <w:t>Municipal,</w:t>
      </w:r>
      <w:r>
        <w:rPr>
          <w:rFonts w:ascii="Verdana" w:hAnsi="Verdana"/>
          <w:color w:val="231F20"/>
          <w:spacing w:val="-17"/>
        </w:rPr>
        <w:t> </w:t>
      </w:r>
      <w:r>
        <w:rPr>
          <w:rFonts w:ascii="Verdana" w:hAnsi="Verdana"/>
          <w:color w:val="231F20"/>
          <w:spacing w:val="-4"/>
        </w:rPr>
        <w:t>y</w:t>
      </w:r>
      <w:r>
        <w:rPr>
          <w:rFonts w:ascii="Verdana" w:hAnsi="Verdana"/>
          <w:color w:val="231F20"/>
          <w:spacing w:val="-17"/>
        </w:rPr>
        <w:t> </w:t>
      </w:r>
      <w:r>
        <w:rPr>
          <w:rFonts w:ascii="Verdana" w:hAnsi="Verdana"/>
          <w:color w:val="231F20"/>
          <w:spacing w:val="-4"/>
        </w:rPr>
        <w:t>de</w:t>
      </w:r>
      <w:r>
        <w:rPr>
          <w:rFonts w:ascii="Verdana" w:hAnsi="Verdana"/>
          <w:color w:val="231F20"/>
          <w:spacing w:val="-17"/>
        </w:rPr>
        <w:t> </w:t>
      </w:r>
      <w:r>
        <w:rPr>
          <w:rFonts w:ascii="Verdana" w:hAnsi="Verdana"/>
          <w:color w:val="231F20"/>
          <w:spacing w:val="-4"/>
        </w:rPr>
        <w:t>los</w:t>
      </w:r>
      <w:r>
        <w:rPr>
          <w:rFonts w:ascii="Verdana" w:hAnsi="Verdana"/>
          <w:color w:val="231F20"/>
          <w:spacing w:val="-17"/>
        </w:rPr>
        <w:t> </w:t>
      </w:r>
      <w:r>
        <w:rPr>
          <w:rFonts w:ascii="Verdana" w:hAnsi="Verdana"/>
          <w:color w:val="231F20"/>
          <w:spacing w:val="-4"/>
        </w:rPr>
        <w:t>impuestos</w:t>
      </w:r>
      <w:r>
        <w:rPr>
          <w:rFonts w:ascii="Verdana" w:hAnsi="Verdana"/>
          <w:color w:val="231F20"/>
          <w:spacing w:val="-17"/>
        </w:rPr>
        <w:t> </w:t>
      </w:r>
      <w:r>
        <w:rPr>
          <w:rFonts w:ascii="Verdana" w:hAnsi="Verdana"/>
          <w:color w:val="231F20"/>
          <w:spacing w:val="-4"/>
        </w:rPr>
        <w:t>municipales </w:t>
      </w:r>
      <w:r>
        <w:rPr>
          <w:rFonts w:ascii="Verdana" w:hAnsi="Verdana"/>
          <w:color w:val="231F20"/>
        </w:rPr>
        <w:t>que gravaren a la propiedad urbana”;</w:t>
      </w:r>
    </w:p>
    <w:p>
      <w:pPr>
        <w:spacing w:line="240" w:lineRule="auto" w:before="1"/>
        <w:rPr>
          <w:sz w:val="24"/>
        </w:rPr>
      </w:pPr>
    </w:p>
    <w:p>
      <w:pPr>
        <w:pStyle w:val="BodyText"/>
        <w:spacing w:line="242" w:lineRule="auto" w:before="1"/>
        <w:ind w:left="1702" w:right="1696"/>
        <w:jc w:val="both"/>
        <w:rPr>
          <w:rFonts w:ascii="Verdana" w:hAnsi="Verdana"/>
        </w:rPr>
      </w:pPr>
      <w:r>
        <w:rPr>
          <w:b/>
          <w:color w:val="231F20"/>
        </w:rPr>
        <w:t>Que, </w:t>
      </w:r>
      <w:r>
        <w:rPr>
          <w:rFonts w:ascii="Verdana" w:hAnsi="Verdana"/>
          <w:color w:val="231F20"/>
        </w:rPr>
        <w:t>mediante Ordenanza</w:t>
      </w:r>
      <w:r>
        <w:rPr>
          <w:rFonts w:ascii="Verdana" w:hAnsi="Verdana"/>
          <w:color w:val="231F20"/>
          <w:spacing w:val="40"/>
        </w:rPr>
        <w:t> </w:t>
      </w:r>
      <w:r>
        <w:rPr>
          <w:rFonts w:ascii="Verdana" w:hAnsi="Verdana"/>
          <w:color w:val="231F20"/>
        </w:rPr>
        <w:t>No. 600- GADMLA-2021, publicada en la Edición</w:t>
      </w:r>
      <w:r>
        <w:rPr>
          <w:rFonts w:ascii="Verdana" w:hAnsi="Verdana"/>
          <w:color w:val="231F20"/>
          <w:spacing w:val="-20"/>
        </w:rPr>
        <w:t> </w:t>
      </w:r>
      <w:r>
        <w:rPr>
          <w:rFonts w:ascii="Verdana" w:hAnsi="Verdana"/>
          <w:color w:val="231F20"/>
        </w:rPr>
        <w:t>Especial</w:t>
      </w:r>
      <w:r>
        <w:rPr>
          <w:rFonts w:ascii="Verdana" w:hAnsi="Verdana"/>
          <w:color w:val="231F20"/>
          <w:spacing w:val="-19"/>
        </w:rPr>
        <w:t> </w:t>
      </w:r>
      <w:r>
        <w:rPr>
          <w:rFonts w:ascii="Verdana" w:hAnsi="Verdana"/>
          <w:color w:val="231F20"/>
        </w:rPr>
        <w:t>No.</w:t>
      </w:r>
      <w:r>
        <w:rPr>
          <w:rFonts w:ascii="Verdana" w:hAnsi="Verdana"/>
          <w:color w:val="231F20"/>
          <w:spacing w:val="-20"/>
        </w:rPr>
        <w:t> </w:t>
      </w:r>
      <w:r>
        <w:rPr>
          <w:rFonts w:ascii="Verdana" w:hAnsi="Verdana"/>
          <w:color w:val="231F20"/>
        </w:rPr>
        <w:t>1768</w:t>
      </w:r>
      <w:r>
        <w:rPr>
          <w:rFonts w:ascii="Verdana" w:hAnsi="Verdana"/>
          <w:color w:val="231F20"/>
          <w:spacing w:val="-21"/>
        </w:rPr>
        <w:t> </w:t>
      </w:r>
      <w:r>
        <w:rPr>
          <w:rFonts w:ascii="Verdana" w:hAnsi="Verdana"/>
          <w:color w:val="231F20"/>
        </w:rPr>
        <w:t>del</w:t>
      </w:r>
      <w:r>
        <w:rPr>
          <w:rFonts w:ascii="Verdana" w:hAnsi="Verdana"/>
          <w:color w:val="231F20"/>
          <w:spacing w:val="-16"/>
        </w:rPr>
        <w:t> </w:t>
      </w:r>
      <w:r>
        <w:rPr>
          <w:rFonts w:ascii="Verdana" w:hAnsi="Verdana"/>
          <w:color w:val="231F20"/>
        </w:rPr>
        <w:t>Registro</w:t>
      </w:r>
      <w:r>
        <w:rPr>
          <w:rFonts w:ascii="Verdana" w:hAnsi="Verdana"/>
          <w:color w:val="231F20"/>
          <w:spacing w:val="-21"/>
        </w:rPr>
        <w:t> </w:t>
      </w:r>
      <w:r>
        <w:rPr>
          <w:rFonts w:ascii="Verdana" w:hAnsi="Verdana"/>
          <w:color w:val="231F20"/>
        </w:rPr>
        <w:t>Oficial</w:t>
      </w:r>
      <w:r>
        <w:rPr>
          <w:rFonts w:ascii="Verdana" w:hAnsi="Verdana"/>
          <w:color w:val="231F20"/>
          <w:spacing w:val="-16"/>
        </w:rPr>
        <w:t> </w:t>
      </w:r>
      <w:r>
        <w:rPr>
          <w:rFonts w:ascii="Verdana" w:hAnsi="Verdana"/>
          <w:color w:val="231F20"/>
        </w:rPr>
        <w:t>de</w:t>
      </w:r>
      <w:r>
        <w:rPr>
          <w:rFonts w:ascii="Verdana" w:hAnsi="Verdana"/>
          <w:color w:val="231F20"/>
          <w:spacing w:val="-20"/>
        </w:rPr>
        <w:t> </w:t>
      </w:r>
      <w:r>
        <w:rPr>
          <w:rFonts w:ascii="Verdana" w:hAnsi="Verdana"/>
          <w:color w:val="231F20"/>
        </w:rPr>
        <w:t>fecha</w:t>
      </w:r>
      <w:r>
        <w:rPr>
          <w:rFonts w:ascii="Verdana" w:hAnsi="Verdana"/>
          <w:color w:val="231F20"/>
          <w:spacing w:val="-21"/>
        </w:rPr>
        <w:t> </w:t>
      </w:r>
      <w:r>
        <w:rPr>
          <w:rFonts w:ascii="Verdana" w:hAnsi="Verdana"/>
          <w:color w:val="231F20"/>
        </w:rPr>
        <w:t>24</w:t>
      </w:r>
      <w:r>
        <w:rPr>
          <w:rFonts w:ascii="Verdana" w:hAnsi="Verdana"/>
          <w:color w:val="231F20"/>
          <w:spacing w:val="-21"/>
        </w:rPr>
        <w:t> </w:t>
      </w:r>
      <w:r>
        <w:rPr>
          <w:rFonts w:ascii="Verdana" w:hAnsi="Verdana"/>
          <w:color w:val="231F20"/>
        </w:rPr>
        <w:t>de</w:t>
      </w:r>
      <w:r>
        <w:rPr>
          <w:rFonts w:ascii="Verdana" w:hAnsi="Verdana"/>
          <w:color w:val="231F20"/>
          <w:spacing w:val="-20"/>
        </w:rPr>
        <w:t> </w:t>
      </w:r>
      <w:r>
        <w:rPr>
          <w:rFonts w:ascii="Verdana" w:hAnsi="Verdana"/>
          <w:color w:val="231F20"/>
        </w:rPr>
        <w:t>noviembre de</w:t>
      </w:r>
      <w:r>
        <w:rPr>
          <w:rFonts w:ascii="Verdana" w:hAnsi="Verdana"/>
          <w:color w:val="231F20"/>
          <w:spacing w:val="-10"/>
        </w:rPr>
        <w:t> </w:t>
      </w:r>
      <w:r>
        <w:rPr>
          <w:rFonts w:ascii="Verdana" w:hAnsi="Verdana"/>
          <w:color w:val="231F20"/>
        </w:rPr>
        <w:t>2021,</w:t>
      </w:r>
      <w:r>
        <w:rPr>
          <w:rFonts w:ascii="Verdana" w:hAnsi="Verdana"/>
          <w:color w:val="231F20"/>
          <w:spacing w:val="-12"/>
        </w:rPr>
        <w:t> </w:t>
      </w:r>
      <w:r>
        <w:rPr>
          <w:rFonts w:ascii="Verdana" w:hAnsi="Verdana"/>
          <w:color w:val="231F20"/>
        </w:rPr>
        <w:t>se</w:t>
      </w:r>
      <w:r>
        <w:rPr>
          <w:rFonts w:ascii="Verdana" w:hAnsi="Verdana"/>
          <w:color w:val="231F20"/>
          <w:spacing w:val="-10"/>
        </w:rPr>
        <w:t> </w:t>
      </w:r>
      <w:r>
        <w:rPr>
          <w:rFonts w:ascii="Verdana" w:hAnsi="Verdana"/>
          <w:color w:val="231F20"/>
        </w:rPr>
        <w:t>aprueba</w:t>
      </w:r>
      <w:r>
        <w:rPr>
          <w:rFonts w:ascii="Verdana" w:hAnsi="Verdana"/>
          <w:color w:val="231F20"/>
          <w:spacing w:val="-12"/>
        </w:rPr>
        <w:t> </w:t>
      </w:r>
      <w:r>
        <w:rPr>
          <w:rFonts w:ascii="Verdana" w:hAnsi="Verdana"/>
          <w:color w:val="231F20"/>
        </w:rPr>
        <w:t>la</w:t>
      </w:r>
      <w:r>
        <w:rPr>
          <w:rFonts w:ascii="Verdana" w:hAnsi="Verdana"/>
          <w:color w:val="231F20"/>
          <w:spacing w:val="-14"/>
        </w:rPr>
        <w:t> </w:t>
      </w:r>
      <w:r>
        <w:rPr>
          <w:rFonts w:ascii="Verdana" w:hAnsi="Verdana"/>
          <w:color w:val="231F20"/>
        </w:rPr>
        <w:t>Ordenanza</w:t>
      </w:r>
      <w:r>
        <w:rPr>
          <w:rFonts w:ascii="Verdana" w:hAnsi="Verdana"/>
          <w:color w:val="231F20"/>
          <w:spacing w:val="-11"/>
        </w:rPr>
        <w:t> </w:t>
      </w:r>
      <w:r>
        <w:rPr>
          <w:rFonts w:ascii="Verdana" w:hAnsi="Verdana"/>
          <w:color w:val="231F20"/>
        </w:rPr>
        <w:t>que</w:t>
      </w:r>
      <w:r>
        <w:rPr>
          <w:rFonts w:ascii="Verdana" w:hAnsi="Verdana"/>
          <w:color w:val="231F20"/>
          <w:spacing w:val="-13"/>
        </w:rPr>
        <w:t> </w:t>
      </w:r>
      <w:r>
        <w:rPr>
          <w:rFonts w:ascii="Verdana" w:hAnsi="Verdana"/>
          <w:color w:val="231F20"/>
        </w:rPr>
        <w:t>contiene</w:t>
      </w:r>
      <w:r>
        <w:rPr>
          <w:rFonts w:ascii="Verdana" w:hAnsi="Verdana"/>
          <w:color w:val="231F20"/>
          <w:spacing w:val="-10"/>
        </w:rPr>
        <w:t> </w:t>
      </w:r>
      <w:r>
        <w:rPr>
          <w:rFonts w:ascii="Verdana" w:hAnsi="Verdana"/>
          <w:color w:val="231F20"/>
        </w:rPr>
        <w:t>el</w:t>
      </w:r>
      <w:r>
        <w:rPr>
          <w:rFonts w:ascii="Verdana" w:hAnsi="Verdana"/>
          <w:color w:val="231F20"/>
          <w:spacing w:val="-7"/>
        </w:rPr>
        <w:t> </w:t>
      </w:r>
      <w:r>
        <w:rPr>
          <w:rFonts w:ascii="Verdana" w:hAnsi="Verdana"/>
          <w:color w:val="231F20"/>
        </w:rPr>
        <w:t>Plan</w:t>
      </w:r>
      <w:r>
        <w:rPr>
          <w:rFonts w:ascii="Verdana" w:hAnsi="Verdana"/>
          <w:color w:val="231F20"/>
          <w:spacing w:val="-13"/>
        </w:rPr>
        <w:t> </w:t>
      </w:r>
      <w:r>
        <w:rPr>
          <w:rFonts w:ascii="Verdana" w:hAnsi="Verdana"/>
          <w:color w:val="231F20"/>
        </w:rPr>
        <w:t>de</w:t>
      </w:r>
      <w:r>
        <w:rPr>
          <w:rFonts w:ascii="Verdana" w:hAnsi="Verdana"/>
          <w:color w:val="231F20"/>
          <w:spacing w:val="-15"/>
        </w:rPr>
        <w:t> </w:t>
      </w:r>
      <w:r>
        <w:rPr>
          <w:rFonts w:ascii="Verdana" w:hAnsi="Verdana"/>
          <w:color w:val="231F20"/>
        </w:rPr>
        <w:t>Desarrollo</w:t>
      </w:r>
      <w:r>
        <w:rPr>
          <w:rFonts w:ascii="Verdana" w:hAnsi="Verdana"/>
          <w:color w:val="231F20"/>
          <w:spacing w:val="-14"/>
        </w:rPr>
        <w:t> </w:t>
      </w:r>
      <w:r>
        <w:rPr>
          <w:rFonts w:ascii="Verdana" w:hAnsi="Verdana"/>
          <w:color w:val="231F20"/>
        </w:rPr>
        <w:t>y </w:t>
      </w:r>
      <w:r>
        <w:rPr>
          <w:rFonts w:ascii="Verdana" w:hAnsi="Verdana"/>
          <w:color w:val="231F20"/>
          <w:w w:val="90"/>
        </w:rPr>
        <w:t>Ordenamiento Territorial (PDOT) y el Plan de Uso y Gestión de Suelo (PUGS) </w:t>
      </w:r>
      <w:r>
        <w:rPr>
          <w:rFonts w:ascii="Verdana" w:hAnsi="Verdana"/>
          <w:color w:val="231F20"/>
        </w:rPr>
        <w:t>del Catón Lago Agrio, en la que se mencionan varias disposiciones transitorias</w:t>
      </w:r>
      <w:r>
        <w:rPr>
          <w:rFonts w:ascii="Verdana" w:hAnsi="Verdana"/>
          <w:color w:val="231F20"/>
          <w:spacing w:val="-8"/>
        </w:rPr>
        <w:t> </w:t>
      </w:r>
      <w:r>
        <w:rPr>
          <w:rFonts w:ascii="Verdana" w:hAnsi="Verdana"/>
          <w:color w:val="231F20"/>
        </w:rPr>
        <w:t>que</w:t>
      </w:r>
      <w:r>
        <w:rPr>
          <w:rFonts w:ascii="Verdana" w:hAnsi="Verdana"/>
          <w:color w:val="231F20"/>
          <w:spacing w:val="-9"/>
        </w:rPr>
        <w:t> </w:t>
      </w:r>
      <w:r>
        <w:rPr>
          <w:rFonts w:ascii="Verdana" w:hAnsi="Verdana"/>
          <w:color w:val="231F20"/>
        </w:rPr>
        <w:t>deben</w:t>
      </w:r>
      <w:r>
        <w:rPr>
          <w:rFonts w:ascii="Verdana" w:hAnsi="Verdana"/>
          <w:color w:val="231F20"/>
          <w:spacing w:val="-9"/>
        </w:rPr>
        <w:t> </w:t>
      </w:r>
      <w:r>
        <w:rPr>
          <w:rFonts w:ascii="Verdana" w:hAnsi="Verdana"/>
          <w:color w:val="231F20"/>
        </w:rPr>
        <w:t>ser</w:t>
      </w:r>
      <w:r>
        <w:rPr>
          <w:rFonts w:ascii="Verdana" w:hAnsi="Verdana"/>
          <w:color w:val="231F20"/>
          <w:spacing w:val="-9"/>
        </w:rPr>
        <w:t> </w:t>
      </w:r>
      <w:r>
        <w:rPr>
          <w:rFonts w:ascii="Verdana" w:hAnsi="Verdana"/>
          <w:color w:val="231F20"/>
        </w:rPr>
        <w:t>cumplidas</w:t>
      </w:r>
      <w:r>
        <w:rPr>
          <w:rFonts w:ascii="Verdana" w:hAnsi="Verdana"/>
          <w:color w:val="231F20"/>
          <w:spacing w:val="-8"/>
        </w:rPr>
        <w:t> </w:t>
      </w:r>
      <w:r>
        <w:rPr>
          <w:rFonts w:ascii="Verdana" w:hAnsi="Verdana"/>
          <w:color w:val="231F20"/>
        </w:rPr>
        <w:t>para</w:t>
      </w:r>
      <w:r>
        <w:rPr>
          <w:rFonts w:ascii="Verdana" w:hAnsi="Verdana"/>
          <w:color w:val="231F20"/>
          <w:spacing w:val="-10"/>
        </w:rPr>
        <w:t> </w:t>
      </w:r>
      <w:r>
        <w:rPr>
          <w:rFonts w:ascii="Verdana" w:hAnsi="Verdana"/>
          <w:color w:val="231F20"/>
        </w:rPr>
        <w:t>viabilizar</w:t>
      </w:r>
      <w:r>
        <w:rPr>
          <w:rFonts w:ascii="Verdana" w:hAnsi="Verdana"/>
          <w:color w:val="231F20"/>
          <w:spacing w:val="-10"/>
        </w:rPr>
        <w:t> </w:t>
      </w:r>
      <w:r>
        <w:rPr>
          <w:rFonts w:ascii="Verdana" w:hAnsi="Verdana"/>
          <w:color w:val="231F20"/>
        </w:rPr>
        <w:t>la</w:t>
      </w:r>
      <w:r>
        <w:rPr>
          <w:rFonts w:ascii="Verdana" w:hAnsi="Verdana"/>
          <w:color w:val="231F20"/>
          <w:spacing w:val="-10"/>
        </w:rPr>
        <w:t> </w:t>
      </w:r>
      <w:r>
        <w:rPr>
          <w:rFonts w:ascii="Verdana" w:hAnsi="Verdana"/>
          <w:color w:val="231F20"/>
        </w:rPr>
        <w:t>aplicabilidad</w:t>
      </w:r>
      <w:r>
        <w:rPr>
          <w:rFonts w:ascii="Verdana" w:hAnsi="Verdana"/>
          <w:color w:val="231F20"/>
          <w:spacing w:val="-10"/>
        </w:rPr>
        <w:t> </w:t>
      </w:r>
      <w:r>
        <w:rPr>
          <w:rFonts w:ascii="Verdana" w:hAnsi="Verdana"/>
          <w:color w:val="231F20"/>
        </w:rPr>
        <w:t>del </w:t>
      </w:r>
      <w:r>
        <w:rPr>
          <w:rFonts w:ascii="Verdana" w:hAnsi="Verdana"/>
          <w:color w:val="231F20"/>
          <w:spacing w:val="-2"/>
        </w:rPr>
        <w:t>PUGS.</w:t>
      </w:r>
    </w:p>
    <w:p>
      <w:pPr>
        <w:pStyle w:val="BodyText"/>
        <w:spacing w:line="242" w:lineRule="auto" w:before="290"/>
        <w:ind w:left="1702" w:right="1695"/>
        <w:jc w:val="both"/>
        <w:rPr>
          <w:rFonts w:ascii="Verdana" w:hAnsi="Verdana"/>
        </w:rPr>
      </w:pPr>
      <w:r>
        <w:rPr>
          <w:b/>
          <w:color w:val="231F20"/>
        </w:rPr>
        <w:t>Que, </w:t>
      </w:r>
      <w:r>
        <w:rPr>
          <w:rFonts w:ascii="Verdana" w:hAnsi="Verdana"/>
          <w:color w:val="231F20"/>
        </w:rPr>
        <w:t>mediante</w:t>
      </w:r>
      <w:r>
        <w:rPr>
          <w:rFonts w:ascii="Verdana" w:hAnsi="Verdana"/>
          <w:color w:val="231F20"/>
          <w:spacing w:val="-14"/>
        </w:rPr>
        <w:t> </w:t>
      </w:r>
      <w:r>
        <w:rPr>
          <w:rFonts w:ascii="Verdana" w:hAnsi="Verdana"/>
          <w:color w:val="231F20"/>
        </w:rPr>
        <w:t>Ordenanza</w:t>
      </w:r>
      <w:r>
        <w:rPr>
          <w:rFonts w:ascii="Verdana" w:hAnsi="Verdana"/>
          <w:color w:val="231F20"/>
          <w:spacing w:val="-15"/>
        </w:rPr>
        <w:t> </w:t>
      </w:r>
      <w:r>
        <w:rPr>
          <w:rFonts w:ascii="Verdana" w:hAnsi="Verdana"/>
          <w:color w:val="231F20"/>
        </w:rPr>
        <w:t>No.</w:t>
      </w:r>
      <w:r>
        <w:rPr>
          <w:rFonts w:ascii="Verdana" w:hAnsi="Verdana"/>
          <w:color w:val="231F20"/>
          <w:spacing w:val="-16"/>
        </w:rPr>
        <w:t> </w:t>
      </w:r>
      <w:r>
        <w:rPr>
          <w:rFonts w:ascii="Verdana" w:hAnsi="Verdana"/>
          <w:color w:val="231F20"/>
        </w:rPr>
        <w:t>630-2022,</w:t>
      </w:r>
      <w:r>
        <w:rPr>
          <w:rFonts w:ascii="Verdana" w:hAnsi="Verdana"/>
          <w:color w:val="231F20"/>
          <w:spacing w:val="-16"/>
        </w:rPr>
        <w:t> </w:t>
      </w:r>
      <w:r>
        <w:rPr>
          <w:rFonts w:ascii="Verdana" w:hAnsi="Verdana"/>
          <w:color w:val="231F20"/>
        </w:rPr>
        <w:t>publicada</w:t>
      </w:r>
      <w:r>
        <w:rPr>
          <w:rFonts w:ascii="Verdana" w:hAnsi="Verdana"/>
          <w:color w:val="231F20"/>
          <w:spacing w:val="-17"/>
        </w:rPr>
        <w:t> </w:t>
      </w:r>
      <w:r>
        <w:rPr>
          <w:rFonts w:ascii="Verdana" w:hAnsi="Verdana"/>
          <w:color w:val="231F20"/>
        </w:rPr>
        <w:t>mediante</w:t>
      </w:r>
      <w:r>
        <w:rPr>
          <w:rFonts w:ascii="Verdana" w:hAnsi="Verdana"/>
          <w:color w:val="231F20"/>
          <w:spacing w:val="-14"/>
        </w:rPr>
        <w:t> </w:t>
      </w:r>
      <w:r>
        <w:rPr>
          <w:rFonts w:ascii="Verdana" w:hAnsi="Verdana"/>
          <w:color w:val="231F20"/>
        </w:rPr>
        <w:t>Segundo Suplemento Nº 262 del Registro Oficial con fecha 06-marzo-2023, se aprueba la Ordenanza que Adecúa y Aprueba Alcances a la Reforma </w:t>
      </w:r>
      <w:r>
        <w:rPr>
          <w:rFonts w:ascii="Verdana" w:hAnsi="Verdana"/>
          <w:color w:val="231F20"/>
          <w:spacing w:val="-2"/>
        </w:rPr>
        <w:t>de</w:t>
      </w:r>
      <w:r>
        <w:rPr>
          <w:rFonts w:ascii="Verdana" w:hAnsi="Verdana"/>
          <w:color w:val="231F20"/>
          <w:spacing w:val="-20"/>
        </w:rPr>
        <w:t> </w:t>
      </w:r>
      <w:r>
        <w:rPr>
          <w:rFonts w:ascii="Verdana" w:hAnsi="Verdana"/>
          <w:color w:val="231F20"/>
          <w:spacing w:val="-2"/>
        </w:rPr>
        <w:t>la</w:t>
      </w:r>
      <w:r>
        <w:rPr>
          <w:rFonts w:ascii="Verdana" w:hAnsi="Verdana"/>
          <w:color w:val="231F20"/>
          <w:spacing w:val="-18"/>
        </w:rPr>
        <w:t> </w:t>
      </w:r>
      <w:r>
        <w:rPr>
          <w:rFonts w:ascii="Verdana" w:hAnsi="Verdana"/>
          <w:color w:val="231F20"/>
          <w:spacing w:val="-2"/>
        </w:rPr>
        <w:t>Ordenanza</w:t>
      </w:r>
      <w:r>
        <w:rPr>
          <w:rFonts w:ascii="Verdana" w:hAnsi="Verdana"/>
          <w:color w:val="231F20"/>
          <w:spacing w:val="-16"/>
        </w:rPr>
        <w:t> </w:t>
      </w:r>
      <w:r>
        <w:rPr>
          <w:rFonts w:ascii="Verdana" w:hAnsi="Verdana"/>
          <w:color w:val="231F20"/>
          <w:spacing w:val="-2"/>
        </w:rPr>
        <w:t>que</w:t>
      </w:r>
      <w:r>
        <w:rPr>
          <w:rFonts w:ascii="Verdana" w:hAnsi="Verdana"/>
          <w:color w:val="231F20"/>
          <w:spacing w:val="-15"/>
        </w:rPr>
        <w:t> </w:t>
      </w:r>
      <w:r>
        <w:rPr>
          <w:rFonts w:ascii="Verdana" w:hAnsi="Verdana"/>
          <w:color w:val="231F20"/>
          <w:spacing w:val="-2"/>
        </w:rPr>
        <w:t>contiene</w:t>
      </w:r>
      <w:r>
        <w:rPr>
          <w:rFonts w:ascii="Verdana" w:hAnsi="Verdana"/>
          <w:color w:val="231F20"/>
          <w:spacing w:val="-15"/>
        </w:rPr>
        <w:t> </w:t>
      </w:r>
      <w:r>
        <w:rPr>
          <w:rFonts w:ascii="Verdana" w:hAnsi="Verdana"/>
          <w:color w:val="231F20"/>
          <w:spacing w:val="-2"/>
        </w:rPr>
        <w:t>el</w:t>
      </w:r>
      <w:r>
        <w:rPr>
          <w:rFonts w:ascii="Verdana" w:hAnsi="Verdana"/>
          <w:color w:val="231F20"/>
          <w:spacing w:val="-13"/>
        </w:rPr>
        <w:t> </w:t>
      </w:r>
      <w:r>
        <w:rPr>
          <w:rFonts w:ascii="Verdana" w:hAnsi="Verdana"/>
          <w:color w:val="231F20"/>
          <w:spacing w:val="-2"/>
        </w:rPr>
        <w:t>Plan</w:t>
      </w:r>
      <w:r>
        <w:rPr>
          <w:rFonts w:ascii="Verdana" w:hAnsi="Verdana"/>
          <w:color w:val="231F20"/>
          <w:spacing w:val="-20"/>
        </w:rPr>
        <w:t> </w:t>
      </w:r>
      <w:r>
        <w:rPr>
          <w:rFonts w:ascii="Verdana" w:hAnsi="Verdana"/>
          <w:color w:val="231F20"/>
          <w:spacing w:val="-2"/>
        </w:rPr>
        <w:t>de</w:t>
      </w:r>
      <w:r>
        <w:rPr>
          <w:rFonts w:ascii="Verdana" w:hAnsi="Verdana"/>
          <w:color w:val="231F20"/>
          <w:spacing w:val="-15"/>
        </w:rPr>
        <w:t> </w:t>
      </w:r>
      <w:r>
        <w:rPr>
          <w:rFonts w:ascii="Verdana" w:hAnsi="Verdana"/>
          <w:color w:val="231F20"/>
          <w:spacing w:val="-2"/>
        </w:rPr>
        <w:t>Uso</w:t>
      </w:r>
      <w:r>
        <w:rPr>
          <w:rFonts w:ascii="Verdana" w:hAnsi="Verdana"/>
          <w:color w:val="231F20"/>
          <w:spacing w:val="-16"/>
        </w:rPr>
        <w:t> </w:t>
      </w:r>
      <w:r>
        <w:rPr>
          <w:rFonts w:ascii="Verdana" w:hAnsi="Verdana"/>
          <w:color w:val="231F20"/>
          <w:spacing w:val="-2"/>
        </w:rPr>
        <w:t>y</w:t>
      </w:r>
      <w:r>
        <w:rPr>
          <w:rFonts w:ascii="Verdana" w:hAnsi="Verdana"/>
          <w:color w:val="231F20"/>
          <w:spacing w:val="-17"/>
        </w:rPr>
        <w:t> </w:t>
      </w:r>
      <w:r>
        <w:rPr>
          <w:rFonts w:ascii="Verdana" w:hAnsi="Verdana"/>
          <w:color w:val="231F20"/>
          <w:spacing w:val="-2"/>
        </w:rPr>
        <w:t>Gestión</w:t>
      </w:r>
      <w:r>
        <w:rPr>
          <w:rFonts w:ascii="Verdana" w:hAnsi="Verdana"/>
          <w:color w:val="231F20"/>
          <w:spacing w:val="-15"/>
        </w:rPr>
        <w:t> </w:t>
      </w:r>
      <w:r>
        <w:rPr>
          <w:rFonts w:ascii="Verdana" w:hAnsi="Verdana"/>
          <w:color w:val="231F20"/>
          <w:spacing w:val="-2"/>
        </w:rPr>
        <w:t>del</w:t>
      </w:r>
      <w:r>
        <w:rPr>
          <w:rFonts w:ascii="Verdana" w:hAnsi="Verdana"/>
          <w:color w:val="231F20"/>
          <w:spacing w:val="-13"/>
        </w:rPr>
        <w:t> </w:t>
      </w:r>
      <w:r>
        <w:rPr>
          <w:rFonts w:ascii="Verdana" w:hAnsi="Verdana"/>
          <w:color w:val="231F20"/>
          <w:spacing w:val="-2"/>
        </w:rPr>
        <w:t>Suelo</w:t>
      </w:r>
      <w:r>
        <w:rPr>
          <w:rFonts w:ascii="Verdana" w:hAnsi="Verdana"/>
          <w:color w:val="231F20"/>
          <w:spacing w:val="-17"/>
        </w:rPr>
        <w:t> </w:t>
      </w:r>
      <w:r>
        <w:rPr>
          <w:rFonts w:ascii="Verdana" w:hAnsi="Verdana"/>
          <w:color w:val="231F20"/>
          <w:spacing w:val="-2"/>
        </w:rPr>
        <w:t>(PUGS) </w:t>
      </w:r>
      <w:r>
        <w:rPr>
          <w:rFonts w:ascii="Verdana" w:hAnsi="Verdana"/>
          <w:color w:val="231F20"/>
        </w:rPr>
        <w:t>del cantón Lago Agrio.</w:t>
      </w:r>
    </w:p>
    <w:p>
      <w:pPr>
        <w:pStyle w:val="BodyText"/>
        <w:spacing w:after="0" w:line="242" w:lineRule="auto"/>
        <w:jc w:val="both"/>
        <w:rPr>
          <w:rFonts w:ascii="Verdana" w:hAnsi="Verdana"/>
        </w:rPr>
        <w:sectPr>
          <w:pgSz w:w="11910" w:h="16840"/>
          <w:pgMar w:header="1391" w:footer="571" w:top="1720" w:bottom="760" w:left="0" w:right="0"/>
        </w:sectPr>
      </w:pPr>
    </w:p>
    <w:p>
      <w:pPr>
        <w:spacing w:line="240" w:lineRule="auto" w:before="34"/>
        <w:rPr>
          <w:sz w:val="23"/>
        </w:rPr>
      </w:pPr>
    </w:p>
    <w:p>
      <w:pPr>
        <w:spacing w:line="249" w:lineRule="auto" w:before="0"/>
        <w:ind w:left="1702" w:right="1696" w:firstLine="0"/>
        <w:jc w:val="both"/>
        <w:rPr>
          <w:sz w:val="23"/>
        </w:rPr>
      </w:pPr>
      <w:r>
        <w:rPr>
          <w:rFonts w:ascii="Tahoma" w:hAnsi="Tahoma"/>
          <w:b/>
          <w:color w:val="231F20"/>
          <w:sz w:val="23"/>
        </w:rPr>
        <w:t>Que, </w:t>
      </w:r>
      <w:r>
        <w:rPr>
          <w:color w:val="231F20"/>
          <w:sz w:val="23"/>
        </w:rPr>
        <w:t>el Gobierno Autónomo Descentralizado Municipal del Cantón Lago Agrio,</w:t>
      </w:r>
      <w:r>
        <w:rPr>
          <w:color w:val="231F20"/>
          <w:spacing w:val="-3"/>
          <w:sz w:val="23"/>
        </w:rPr>
        <w:t> </w:t>
      </w:r>
      <w:r>
        <w:rPr>
          <w:color w:val="231F20"/>
          <w:sz w:val="23"/>
        </w:rPr>
        <w:t>es propietario de</w:t>
      </w:r>
      <w:r>
        <w:rPr>
          <w:color w:val="231F20"/>
          <w:spacing w:val="-2"/>
          <w:sz w:val="23"/>
        </w:rPr>
        <w:t> </w:t>
      </w:r>
      <w:r>
        <w:rPr>
          <w:color w:val="231F20"/>
          <w:sz w:val="23"/>
        </w:rPr>
        <w:t>un predio</w:t>
      </w:r>
      <w:r>
        <w:rPr>
          <w:color w:val="231F20"/>
          <w:spacing w:val="-2"/>
          <w:sz w:val="23"/>
        </w:rPr>
        <w:t> </w:t>
      </w:r>
      <w:r>
        <w:rPr>
          <w:color w:val="231F20"/>
          <w:sz w:val="23"/>
        </w:rPr>
        <w:t>urbano, ubicado</w:t>
      </w:r>
      <w:r>
        <w:rPr>
          <w:color w:val="231F20"/>
          <w:spacing w:val="-3"/>
          <w:sz w:val="23"/>
        </w:rPr>
        <w:t> </w:t>
      </w:r>
      <w:r>
        <w:rPr>
          <w:color w:val="231F20"/>
          <w:sz w:val="23"/>
        </w:rPr>
        <w:t>en</w:t>
      </w:r>
      <w:r>
        <w:rPr>
          <w:color w:val="231F20"/>
          <w:spacing w:val="-5"/>
          <w:sz w:val="23"/>
        </w:rPr>
        <w:t> </w:t>
      </w:r>
      <w:r>
        <w:rPr>
          <w:color w:val="231F20"/>
          <w:sz w:val="23"/>
        </w:rPr>
        <w:t>la</w:t>
      </w:r>
      <w:r>
        <w:rPr>
          <w:color w:val="231F20"/>
          <w:spacing w:val="-2"/>
          <w:sz w:val="23"/>
        </w:rPr>
        <w:t> </w:t>
      </w:r>
      <w:r>
        <w:rPr>
          <w:color w:val="231F20"/>
          <w:sz w:val="23"/>
        </w:rPr>
        <w:t>Parroquia</w:t>
      </w:r>
      <w:r>
        <w:rPr>
          <w:color w:val="231F20"/>
          <w:spacing w:val="-2"/>
          <w:sz w:val="23"/>
        </w:rPr>
        <w:t> </w:t>
      </w:r>
      <w:r>
        <w:rPr>
          <w:color w:val="231F20"/>
          <w:sz w:val="23"/>
        </w:rPr>
        <w:t>Nueva Loja,</w:t>
      </w:r>
      <w:r>
        <w:rPr>
          <w:color w:val="231F20"/>
          <w:spacing w:val="-2"/>
          <w:sz w:val="23"/>
        </w:rPr>
        <w:t> </w:t>
      </w:r>
      <w:r>
        <w:rPr>
          <w:color w:val="231F20"/>
          <w:sz w:val="23"/>
        </w:rPr>
        <w:t>Cantón Lago</w:t>
      </w:r>
      <w:r>
        <w:rPr>
          <w:color w:val="231F20"/>
          <w:spacing w:val="-2"/>
          <w:sz w:val="23"/>
        </w:rPr>
        <w:t> </w:t>
      </w:r>
      <w:r>
        <w:rPr>
          <w:color w:val="231F20"/>
          <w:sz w:val="23"/>
        </w:rPr>
        <w:t>Agrio,</w:t>
      </w:r>
      <w:r>
        <w:rPr>
          <w:color w:val="231F20"/>
          <w:spacing w:val="-2"/>
          <w:sz w:val="23"/>
        </w:rPr>
        <w:t> </w:t>
      </w:r>
      <w:r>
        <w:rPr>
          <w:color w:val="231F20"/>
          <w:sz w:val="23"/>
        </w:rPr>
        <w:t>Provincia de Sucumbíos,</w:t>
      </w:r>
      <w:r>
        <w:rPr>
          <w:color w:val="231F20"/>
          <w:spacing w:val="-2"/>
          <w:sz w:val="23"/>
        </w:rPr>
        <w:t> </w:t>
      </w:r>
      <w:r>
        <w:rPr>
          <w:color w:val="231F20"/>
          <w:sz w:val="23"/>
        </w:rPr>
        <w:t>en</w:t>
      </w:r>
      <w:r>
        <w:rPr>
          <w:color w:val="231F20"/>
          <w:spacing w:val="40"/>
          <w:sz w:val="23"/>
        </w:rPr>
        <w:t> </w:t>
      </w:r>
      <w:r>
        <w:rPr>
          <w:color w:val="231F20"/>
          <w:sz w:val="23"/>
        </w:rPr>
        <w:t>cumplimiento</w:t>
      </w:r>
      <w:r>
        <w:rPr>
          <w:color w:val="231F20"/>
          <w:spacing w:val="-2"/>
          <w:sz w:val="23"/>
        </w:rPr>
        <w:t> </w:t>
      </w:r>
      <w:r>
        <w:rPr>
          <w:color w:val="231F20"/>
          <w:sz w:val="23"/>
        </w:rPr>
        <w:t>a las disposiciones constitucionales y legales; presenta al Gobierno Descentralizado Municipal de Lago Agrio, el proyecto de Ordenanza que aprueba el Plan Parcial de Asentamiento Humano de Interés Social Primavera 3, Legaliza Planos y Autoriza escrituras Individuales, para su respectiva aprobación y legalización.</w:t>
      </w:r>
    </w:p>
    <w:p>
      <w:pPr>
        <w:spacing w:line="240" w:lineRule="auto" w:before="8"/>
        <w:rPr>
          <w:sz w:val="23"/>
        </w:rPr>
      </w:pPr>
    </w:p>
    <w:p>
      <w:pPr>
        <w:spacing w:line="249" w:lineRule="auto" w:before="1"/>
        <w:ind w:left="1702" w:right="1697" w:firstLine="0"/>
        <w:jc w:val="both"/>
        <w:rPr>
          <w:sz w:val="23"/>
        </w:rPr>
      </w:pPr>
      <w:r>
        <w:rPr>
          <w:rFonts w:ascii="Tahoma" w:hAnsi="Tahoma"/>
          <w:b/>
          <w:color w:val="231F20"/>
          <w:sz w:val="23"/>
        </w:rPr>
        <w:t>Que, </w:t>
      </w:r>
      <w:r>
        <w:rPr>
          <w:color w:val="231F20"/>
          <w:sz w:val="23"/>
        </w:rPr>
        <w:t>mediante</w:t>
      </w:r>
      <w:r>
        <w:rPr>
          <w:color w:val="231F20"/>
          <w:spacing w:val="-3"/>
          <w:sz w:val="23"/>
        </w:rPr>
        <w:t> </w:t>
      </w:r>
      <w:r>
        <w:rPr>
          <w:color w:val="231F20"/>
          <w:sz w:val="23"/>
        </w:rPr>
        <w:t>INFORME</w:t>
      </w:r>
      <w:r>
        <w:rPr>
          <w:color w:val="231F20"/>
          <w:spacing w:val="-2"/>
          <w:sz w:val="23"/>
        </w:rPr>
        <w:t> </w:t>
      </w:r>
      <w:r>
        <w:rPr>
          <w:color w:val="231F20"/>
          <w:sz w:val="23"/>
        </w:rPr>
        <w:t>NRO.</w:t>
      </w:r>
      <w:r>
        <w:rPr>
          <w:color w:val="231F20"/>
          <w:spacing w:val="-5"/>
          <w:sz w:val="23"/>
        </w:rPr>
        <w:t> </w:t>
      </w:r>
      <w:r>
        <w:rPr>
          <w:color w:val="231F20"/>
          <w:sz w:val="23"/>
        </w:rPr>
        <w:t>138-DAC-GADMLA.2023,</w:t>
      </w:r>
      <w:r>
        <w:rPr>
          <w:color w:val="231F20"/>
          <w:spacing w:val="-5"/>
          <w:sz w:val="23"/>
        </w:rPr>
        <w:t> </w:t>
      </w:r>
      <w:r>
        <w:rPr>
          <w:color w:val="231F20"/>
          <w:sz w:val="23"/>
        </w:rPr>
        <w:t>se</w:t>
      </w:r>
      <w:r>
        <w:rPr>
          <w:color w:val="231F20"/>
          <w:spacing w:val="-3"/>
          <w:sz w:val="23"/>
        </w:rPr>
        <w:t> </w:t>
      </w:r>
      <w:r>
        <w:rPr>
          <w:color w:val="231F20"/>
          <w:sz w:val="23"/>
        </w:rPr>
        <w:t>informa</w:t>
      </w:r>
      <w:r>
        <w:rPr>
          <w:color w:val="231F20"/>
          <w:spacing w:val="40"/>
          <w:sz w:val="23"/>
        </w:rPr>
        <w:t> </w:t>
      </w:r>
      <w:r>
        <w:rPr>
          <w:color w:val="231F20"/>
          <w:sz w:val="23"/>
        </w:rPr>
        <w:t>que: ‘‘(…) Se cobre el 60% del valor catastral del metro cuadrado del sector, considerando el artículo 42 de la Ley Orgánica de vivienda de interés social, siempre que este plan parcial tenga como finalidad un proyecto</w:t>
      </w:r>
      <w:r>
        <w:rPr>
          <w:color w:val="231F20"/>
          <w:spacing w:val="40"/>
          <w:sz w:val="23"/>
        </w:rPr>
        <w:t> </w:t>
      </w:r>
      <w:r>
        <w:rPr>
          <w:color w:val="231F20"/>
          <w:sz w:val="23"/>
        </w:rPr>
        <w:t>de vivienda de interés social, caso contrario se sugiere que se cobre de acuerdo al valor catastral. (…)”.</w:t>
      </w:r>
    </w:p>
    <w:p>
      <w:pPr>
        <w:spacing w:line="240" w:lineRule="auto" w:before="8"/>
        <w:rPr>
          <w:sz w:val="23"/>
        </w:rPr>
      </w:pPr>
    </w:p>
    <w:p>
      <w:pPr>
        <w:spacing w:line="249" w:lineRule="auto" w:before="0"/>
        <w:ind w:left="1702" w:right="1704" w:firstLine="0"/>
        <w:jc w:val="both"/>
        <w:rPr>
          <w:sz w:val="23"/>
        </w:rPr>
      </w:pPr>
      <w:r>
        <w:rPr>
          <w:color w:val="231F20"/>
          <w:sz w:val="23"/>
        </w:rPr>
        <w:t>En uso de las atribuciones que le confiere la Constitución y el</w:t>
      </w:r>
      <w:r>
        <w:rPr>
          <w:color w:val="231F20"/>
          <w:spacing w:val="80"/>
          <w:sz w:val="23"/>
        </w:rPr>
        <w:t> </w:t>
      </w:r>
      <w:r>
        <w:rPr>
          <w:color w:val="231F20"/>
          <w:sz w:val="23"/>
        </w:rPr>
        <w:t>COOTAD; el Concejo Municipal del Gobierno Autónomo Descentralizado Municipal del cantón Lago Agrio,</w:t>
      </w:r>
    </w:p>
    <w:p>
      <w:pPr>
        <w:spacing w:line="240" w:lineRule="auto" w:before="0"/>
        <w:rPr>
          <w:sz w:val="23"/>
        </w:rPr>
      </w:pPr>
    </w:p>
    <w:p>
      <w:pPr>
        <w:spacing w:line="240" w:lineRule="auto" w:before="21"/>
        <w:rPr>
          <w:sz w:val="23"/>
        </w:rPr>
      </w:pPr>
    </w:p>
    <w:p>
      <w:pPr>
        <w:spacing w:before="0"/>
        <w:ind w:left="2108" w:right="2108" w:firstLine="0"/>
        <w:jc w:val="center"/>
        <w:rPr>
          <w:rFonts w:ascii="Tahoma"/>
          <w:b/>
          <w:sz w:val="23"/>
        </w:rPr>
      </w:pPr>
      <w:r>
        <w:rPr>
          <w:rFonts w:ascii="Tahoma"/>
          <w:b/>
          <w:color w:val="231F20"/>
          <w:spacing w:val="-2"/>
          <w:sz w:val="23"/>
        </w:rPr>
        <w:t>EXPIDE:</w:t>
      </w:r>
    </w:p>
    <w:p>
      <w:pPr>
        <w:pStyle w:val="BodyText"/>
        <w:spacing w:before="25"/>
        <w:rPr>
          <w:b/>
          <w:sz w:val="23"/>
        </w:rPr>
      </w:pPr>
    </w:p>
    <w:p>
      <w:pPr>
        <w:spacing w:line="252" w:lineRule="auto" w:before="0"/>
        <w:ind w:left="1621" w:right="1619" w:firstLine="0"/>
        <w:jc w:val="center"/>
        <w:rPr>
          <w:rFonts w:ascii="Tahoma" w:hAnsi="Tahoma"/>
          <w:b/>
          <w:sz w:val="23"/>
        </w:rPr>
      </w:pPr>
      <w:r>
        <w:rPr>
          <w:rFonts w:ascii="Tahoma" w:hAnsi="Tahoma"/>
          <w:b/>
          <w:color w:val="231F20"/>
          <w:spacing w:val="-6"/>
          <w:sz w:val="23"/>
        </w:rPr>
        <w:t>LA</w:t>
      </w:r>
      <w:r>
        <w:rPr>
          <w:rFonts w:ascii="Tahoma" w:hAnsi="Tahoma"/>
          <w:b/>
          <w:color w:val="231F20"/>
          <w:spacing w:val="-10"/>
          <w:sz w:val="23"/>
        </w:rPr>
        <w:t> </w:t>
      </w:r>
      <w:r>
        <w:rPr>
          <w:rFonts w:ascii="Tahoma" w:hAnsi="Tahoma"/>
          <w:b/>
          <w:color w:val="231F20"/>
          <w:spacing w:val="-6"/>
          <w:sz w:val="23"/>
        </w:rPr>
        <w:t>ORDENANZA</w:t>
      </w:r>
      <w:r>
        <w:rPr>
          <w:rFonts w:ascii="Tahoma" w:hAnsi="Tahoma"/>
          <w:b/>
          <w:color w:val="231F20"/>
          <w:spacing w:val="-10"/>
          <w:sz w:val="23"/>
        </w:rPr>
        <w:t> </w:t>
      </w:r>
      <w:r>
        <w:rPr>
          <w:rFonts w:ascii="Tahoma" w:hAnsi="Tahoma"/>
          <w:b/>
          <w:color w:val="231F20"/>
          <w:spacing w:val="-6"/>
          <w:sz w:val="23"/>
        </w:rPr>
        <w:t>QUE</w:t>
      </w:r>
      <w:r>
        <w:rPr>
          <w:rFonts w:ascii="Tahoma" w:hAnsi="Tahoma"/>
          <w:b/>
          <w:color w:val="231F20"/>
          <w:spacing w:val="-10"/>
          <w:sz w:val="23"/>
        </w:rPr>
        <w:t> </w:t>
      </w:r>
      <w:r>
        <w:rPr>
          <w:rFonts w:ascii="Tahoma" w:hAnsi="Tahoma"/>
          <w:b/>
          <w:color w:val="231F20"/>
          <w:spacing w:val="-6"/>
          <w:sz w:val="23"/>
        </w:rPr>
        <w:t>APRUEBA</w:t>
      </w:r>
      <w:r>
        <w:rPr>
          <w:rFonts w:ascii="Tahoma" w:hAnsi="Tahoma"/>
          <w:b/>
          <w:color w:val="231F20"/>
          <w:spacing w:val="-10"/>
          <w:sz w:val="23"/>
        </w:rPr>
        <w:t> </w:t>
      </w:r>
      <w:r>
        <w:rPr>
          <w:rFonts w:ascii="Tahoma" w:hAnsi="Tahoma"/>
          <w:b/>
          <w:color w:val="231F20"/>
          <w:spacing w:val="-6"/>
          <w:sz w:val="23"/>
        </w:rPr>
        <w:t>EL</w:t>
      </w:r>
      <w:r>
        <w:rPr>
          <w:rFonts w:ascii="Tahoma" w:hAnsi="Tahoma"/>
          <w:b/>
          <w:color w:val="231F20"/>
          <w:spacing w:val="-10"/>
          <w:sz w:val="23"/>
        </w:rPr>
        <w:t> </w:t>
      </w:r>
      <w:r>
        <w:rPr>
          <w:rFonts w:ascii="Tahoma" w:hAnsi="Tahoma"/>
          <w:b/>
          <w:color w:val="231F20"/>
          <w:spacing w:val="-6"/>
          <w:sz w:val="23"/>
        </w:rPr>
        <w:t>PLAN</w:t>
      </w:r>
      <w:r>
        <w:rPr>
          <w:rFonts w:ascii="Tahoma" w:hAnsi="Tahoma"/>
          <w:b/>
          <w:color w:val="231F20"/>
          <w:spacing w:val="-10"/>
          <w:sz w:val="23"/>
        </w:rPr>
        <w:t> </w:t>
      </w:r>
      <w:r>
        <w:rPr>
          <w:rFonts w:ascii="Tahoma" w:hAnsi="Tahoma"/>
          <w:b/>
          <w:color w:val="231F20"/>
          <w:spacing w:val="-6"/>
          <w:sz w:val="23"/>
        </w:rPr>
        <w:t>PARCIAL</w:t>
      </w:r>
      <w:r>
        <w:rPr>
          <w:rFonts w:ascii="Tahoma" w:hAnsi="Tahoma"/>
          <w:b/>
          <w:color w:val="231F20"/>
          <w:spacing w:val="-10"/>
          <w:sz w:val="23"/>
        </w:rPr>
        <w:t> </w:t>
      </w:r>
      <w:r>
        <w:rPr>
          <w:rFonts w:ascii="Tahoma" w:hAnsi="Tahoma"/>
          <w:b/>
          <w:color w:val="231F20"/>
          <w:spacing w:val="-6"/>
          <w:sz w:val="23"/>
        </w:rPr>
        <w:t>DEL</w:t>
      </w:r>
      <w:r>
        <w:rPr>
          <w:rFonts w:ascii="Tahoma" w:hAnsi="Tahoma"/>
          <w:b/>
          <w:color w:val="231F20"/>
          <w:spacing w:val="-10"/>
          <w:sz w:val="23"/>
        </w:rPr>
        <w:t> </w:t>
      </w:r>
      <w:r>
        <w:rPr>
          <w:rFonts w:ascii="Tahoma" w:hAnsi="Tahoma"/>
          <w:b/>
          <w:color w:val="231F20"/>
          <w:spacing w:val="-6"/>
          <w:sz w:val="23"/>
        </w:rPr>
        <w:t>ASENTAMIENTO </w:t>
      </w:r>
      <w:r>
        <w:rPr>
          <w:rFonts w:ascii="Tahoma" w:hAnsi="Tahoma"/>
          <w:b/>
          <w:color w:val="231F20"/>
          <w:spacing w:val="-4"/>
          <w:sz w:val="23"/>
        </w:rPr>
        <w:t>HUMANO</w:t>
      </w:r>
      <w:r>
        <w:rPr>
          <w:rFonts w:ascii="Tahoma" w:hAnsi="Tahoma"/>
          <w:b/>
          <w:color w:val="231F20"/>
          <w:spacing w:val="-13"/>
          <w:sz w:val="23"/>
        </w:rPr>
        <w:t> </w:t>
      </w:r>
      <w:r>
        <w:rPr>
          <w:rFonts w:ascii="Tahoma" w:hAnsi="Tahoma"/>
          <w:b/>
          <w:color w:val="231F20"/>
          <w:spacing w:val="-4"/>
          <w:sz w:val="23"/>
        </w:rPr>
        <w:t>DE</w:t>
      </w:r>
      <w:r>
        <w:rPr>
          <w:rFonts w:ascii="Tahoma" w:hAnsi="Tahoma"/>
          <w:b/>
          <w:color w:val="231F20"/>
          <w:spacing w:val="-13"/>
          <w:sz w:val="23"/>
        </w:rPr>
        <w:t> </w:t>
      </w:r>
      <w:r>
        <w:rPr>
          <w:rFonts w:ascii="Tahoma" w:hAnsi="Tahoma"/>
          <w:b/>
          <w:color w:val="231F20"/>
          <w:spacing w:val="-4"/>
          <w:sz w:val="23"/>
        </w:rPr>
        <w:t>LA</w:t>
      </w:r>
      <w:r>
        <w:rPr>
          <w:rFonts w:ascii="Tahoma" w:hAnsi="Tahoma"/>
          <w:b/>
          <w:color w:val="231F20"/>
          <w:spacing w:val="-13"/>
          <w:sz w:val="23"/>
        </w:rPr>
        <w:t> </w:t>
      </w:r>
      <w:r>
        <w:rPr>
          <w:rFonts w:ascii="Tahoma" w:hAnsi="Tahoma"/>
          <w:b/>
          <w:color w:val="231F20"/>
          <w:spacing w:val="-4"/>
          <w:sz w:val="23"/>
        </w:rPr>
        <w:t>ZONA</w:t>
      </w:r>
      <w:r>
        <w:rPr>
          <w:rFonts w:ascii="Tahoma" w:hAnsi="Tahoma"/>
          <w:b/>
          <w:color w:val="231F20"/>
          <w:spacing w:val="-13"/>
          <w:sz w:val="23"/>
        </w:rPr>
        <w:t> </w:t>
      </w:r>
      <w:r>
        <w:rPr>
          <w:rFonts w:ascii="Tahoma" w:hAnsi="Tahoma"/>
          <w:b/>
          <w:color w:val="231F20"/>
          <w:spacing w:val="-4"/>
          <w:sz w:val="23"/>
        </w:rPr>
        <w:t>ESPECIAL</w:t>
      </w:r>
      <w:r>
        <w:rPr>
          <w:rFonts w:ascii="Tahoma" w:hAnsi="Tahoma"/>
          <w:b/>
          <w:color w:val="231F20"/>
          <w:spacing w:val="-13"/>
          <w:sz w:val="23"/>
        </w:rPr>
        <w:t> </w:t>
      </w:r>
      <w:r>
        <w:rPr>
          <w:rFonts w:ascii="Tahoma" w:hAnsi="Tahoma"/>
          <w:b/>
          <w:color w:val="231F20"/>
          <w:spacing w:val="-4"/>
          <w:sz w:val="23"/>
        </w:rPr>
        <w:t>DE</w:t>
      </w:r>
      <w:r>
        <w:rPr>
          <w:rFonts w:ascii="Tahoma" w:hAnsi="Tahoma"/>
          <w:b/>
          <w:color w:val="231F20"/>
          <w:spacing w:val="-13"/>
          <w:sz w:val="23"/>
        </w:rPr>
        <w:t> </w:t>
      </w:r>
      <w:r>
        <w:rPr>
          <w:rFonts w:ascii="Tahoma" w:hAnsi="Tahoma"/>
          <w:b/>
          <w:color w:val="231F20"/>
          <w:spacing w:val="-4"/>
          <w:sz w:val="23"/>
        </w:rPr>
        <w:t>INTERES</w:t>
      </w:r>
      <w:r>
        <w:rPr>
          <w:rFonts w:ascii="Tahoma" w:hAnsi="Tahoma"/>
          <w:b/>
          <w:color w:val="231F20"/>
          <w:spacing w:val="-12"/>
          <w:sz w:val="23"/>
        </w:rPr>
        <w:t> </w:t>
      </w:r>
      <w:r>
        <w:rPr>
          <w:rFonts w:ascii="Tahoma" w:hAnsi="Tahoma"/>
          <w:b/>
          <w:color w:val="231F20"/>
          <w:spacing w:val="-4"/>
          <w:sz w:val="23"/>
        </w:rPr>
        <w:t>SOCIAL‘‘PRIMAVERA</w:t>
      </w:r>
      <w:r>
        <w:rPr>
          <w:rFonts w:ascii="Tahoma" w:hAnsi="Tahoma"/>
          <w:b/>
          <w:color w:val="231F20"/>
          <w:spacing w:val="-13"/>
          <w:sz w:val="23"/>
        </w:rPr>
        <w:t> </w:t>
      </w:r>
      <w:r>
        <w:rPr>
          <w:rFonts w:ascii="Tahoma" w:hAnsi="Tahoma"/>
          <w:b/>
          <w:color w:val="231F20"/>
          <w:spacing w:val="-4"/>
          <w:sz w:val="23"/>
        </w:rPr>
        <w:t>3’’, </w:t>
      </w:r>
      <w:r>
        <w:rPr>
          <w:rFonts w:ascii="Tahoma" w:hAnsi="Tahoma"/>
          <w:b/>
          <w:color w:val="231F20"/>
          <w:spacing w:val="-8"/>
          <w:sz w:val="23"/>
        </w:rPr>
        <w:t>LEGALIZA PLANOS Y AUTORIZA ESCRITURAS INDIVIDUALES</w:t>
      </w:r>
    </w:p>
    <w:p>
      <w:pPr>
        <w:pStyle w:val="BodyText"/>
        <w:rPr>
          <w:b/>
          <w:sz w:val="23"/>
        </w:rPr>
      </w:pPr>
    </w:p>
    <w:p>
      <w:pPr>
        <w:pStyle w:val="BodyText"/>
        <w:spacing w:before="22"/>
        <w:rPr>
          <w:b/>
          <w:sz w:val="23"/>
        </w:rPr>
      </w:pPr>
    </w:p>
    <w:p>
      <w:pPr>
        <w:spacing w:before="0"/>
        <w:ind w:left="2108" w:right="2108" w:firstLine="0"/>
        <w:jc w:val="center"/>
        <w:rPr>
          <w:rFonts w:ascii="Tahoma" w:hAnsi="Tahoma"/>
          <w:b/>
          <w:sz w:val="23"/>
        </w:rPr>
      </w:pPr>
      <w:r>
        <w:rPr>
          <w:rFonts w:ascii="Tahoma" w:hAnsi="Tahoma"/>
          <w:b/>
          <w:color w:val="231F20"/>
          <w:w w:val="90"/>
          <w:sz w:val="23"/>
        </w:rPr>
        <w:t>CAPÍTULO</w:t>
      </w:r>
      <w:r>
        <w:rPr>
          <w:rFonts w:ascii="Tahoma" w:hAnsi="Tahoma"/>
          <w:b/>
          <w:color w:val="231F20"/>
          <w:spacing w:val="46"/>
          <w:sz w:val="23"/>
        </w:rPr>
        <w:t> </w:t>
      </w:r>
      <w:r>
        <w:rPr>
          <w:rFonts w:ascii="Tahoma" w:hAnsi="Tahoma"/>
          <w:b/>
          <w:color w:val="231F20"/>
          <w:spacing w:val="-10"/>
          <w:w w:val="90"/>
          <w:sz w:val="23"/>
        </w:rPr>
        <w:t>I</w:t>
      </w:r>
    </w:p>
    <w:p>
      <w:pPr>
        <w:spacing w:before="14"/>
        <w:ind w:left="2108" w:right="2108" w:firstLine="0"/>
        <w:jc w:val="center"/>
        <w:rPr>
          <w:rFonts w:ascii="Tahoma"/>
          <w:b/>
          <w:sz w:val="23"/>
        </w:rPr>
      </w:pPr>
      <w:r>
        <w:rPr>
          <w:rFonts w:ascii="Tahoma"/>
          <w:b/>
          <w:color w:val="231F20"/>
          <w:spacing w:val="-2"/>
          <w:w w:val="105"/>
          <w:sz w:val="23"/>
        </w:rPr>
        <w:t>Generalidades</w:t>
      </w:r>
    </w:p>
    <w:p>
      <w:pPr>
        <w:pStyle w:val="BodyText"/>
        <w:spacing w:before="23"/>
        <w:rPr>
          <w:b/>
          <w:sz w:val="23"/>
        </w:rPr>
      </w:pPr>
    </w:p>
    <w:p>
      <w:pPr>
        <w:spacing w:line="249" w:lineRule="auto" w:before="0"/>
        <w:ind w:left="1702" w:right="1700" w:firstLine="0"/>
        <w:jc w:val="both"/>
        <w:rPr>
          <w:sz w:val="23"/>
        </w:rPr>
      </w:pPr>
      <w:r>
        <w:rPr>
          <w:rFonts w:ascii="Tahoma" w:hAnsi="Tahoma"/>
          <w:b/>
          <w:color w:val="231F20"/>
          <w:sz w:val="23"/>
        </w:rPr>
        <w:t>Art. 1.- Competencia.- </w:t>
      </w:r>
      <w:r>
        <w:rPr>
          <w:color w:val="231F20"/>
          <w:sz w:val="23"/>
        </w:rPr>
        <w:t>El Gobierno Autónomo Descentralizado Municipal del cantón Lago Agrio es el ente competente para regular y controlar, mediante la normativa cantonal correspondiente, el uso del suelo en su jurisdicción, de conformidad con las leyes conexas, y establecer el régimen urbanístico de la tierra.</w:t>
      </w:r>
    </w:p>
    <w:p>
      <w:pPr>
        <w:spacing w:line="240" w:lineRule="auto" w:before="10"/>
        <w:rPr>
          <w:sz w:val="23"/>
        </w:rPr>
      </w:pPr>
    </w:p>
    <w:p>
      <w:pPr>
        <w:spacing w:before="0"/>
        <w:ind w:left="1702" w:right="0" w:firstLine="0"/>
        <w:jc w:val="both"/>
        <w:rPr>
          <w:sz w:val="23"/>
        </w:rPr>
      </w:pPr>
      <w:r>
        <w:rPr>
          <w:rFonts w:ascii="Tahoma"/>
          <w:b/>
          <w:color w:val="231F20"/>
          <w:sz w:val="23"/>
        </w:rPr>
        <w:t>Art.</w:t>
      </w:r>
      <w:r>
        <w:rPr>
          <w:rFonts w:ascii="Tahoma"/>
          <w:b/>
          <w:color w:val="231F20"/>
          <w:spacing w:val="11"/>
          <w:sz w:val="23"/>
        </w:rPr>
        <w:t> </w:t>
      </w:r>
      <w:r>
        <w:rPr>
          <w:rFonts w:ascii="Tahoma"/>
          <w:b/>
          <w:color w:val="231F20"/>
          <w:sz w:val="23"/>
        </w:rPr>
        <w:t>2.-</w:t>
      </w:r>
      <w:r>
        <w:rPr>
          <w:rFonts w:ascii="Tahoma"/>
          <w:b/>
          <w:color w:val="231F20"/>
          <w:spacing w:val="12"/>
          <w:sz w:val="23"/>
        </w:rPr>
        <w:t> </w:t>
      </w:r>
      <w:r>
        <w:rPr>
          <w:rFonts w:ascii="Tahoma"/>
          <w:b/>
          <w:color w:val="231F20"/>
          <w:sz w:val="23"/>
        </w:rPr>
        <w:t>Objeto.-</w:t>
      </w:r>
      <w:r>
        <w:rPr>
          <w:rFonts w:ascii="Tahoma"/>
          <w:b/>
          <w:color w:val="231F20"/>
          <w:spacing w:val="12"/>
          <w:sz w:val="23"/>
        </w:rPr>
        <w:t> </w:t>
      </w:r>
      <w:r>
        <w:rPr>
          <w:color w:val="231F20"/>
          <w:sz w:val="23"/>
        </w:rPr>
        <w:t>La</w:t>
      </w:r>
      <w:r>
        <w:rPr>
          <w:color w:val="231F20"/>
          <w:spacing w:val="-4"/>
          <w:sz w:val="23"/>
        </w:rPr>
        <w:t> </w:t>
      </w:r>
      <w:r>
        <w:rPr>
          <w:color w:val="231F20"/>
          <w:sz w:val="23"/>
        </w:rPr>
        <w:t>presente</w:t>
      </w:r>
      <w:r>
        <w:rPr>
          <w:color w:val="231F20"/>
          <w:spacing w:val="-1"/>
          <w:sz w:val="23"/>
        </w:rPr>
        <w:t> </w:t>
      </w:r>
      <w:r>
        <w:rPr>
          <w:color w:val="231F20"/>
          <w:sz w:val="23"/>
        </w:rPr>
        <w:t>ordenanza tiene</w:t>
      </w:r>
      <w:r>
        <w:rPr>
          <w:color w:val="231F20"/>
          <w:spacing w:val="-1"/>
          <w:sz w:val="23"/>
        </w:rPr>
        <w:t> </w:t>
      </w:r>
      <w:r>
        <w:rPr>
          <w:color w:val="231F20"/>
          <w:sz w:val="23"/>
        </w:rPr>
        <w:t>como</w:t>
      </w:r>
      <w:r>
        <w:rPr>
          <w:color w:val="231F20"/>
          <w:spacing w:val="-3"/>
          <w:sz w:val="23"/>
        </w:rPr>
        <w:t> </w:t>
      </w:r>
      <w:r>
        <w:rPr>
          <w:color w:val="231F20"/>
          <w:spacing w:val="-2"/>
          <w:sz w:val="23"/>
        </w:rPr>
        <w:t>objeto:</w:t>
      </w:r>
    </w:p>
    <w:p>
      <w:pPr>
        <w:spacing w:line="240" w:lineRule="auto" w:before="22"/>
        <w:rPr>
          <w:sz w:val="23"/>
        </w:rPr>
      </w:pPr>
    </w:p>
    <w:p>
      <w:pPr>
        <w:pStyle w:val="ListParagraph"/>
        <w:numPr>
          <w:ilvl w:val="1"/>
          <w:numId w:val="7"/>
        </w:numPr>
        <w:tabs>
          <w:tab w:pos="2779" w:val="left" w:leader="none"/>
          <w:tab w:pos="2782" w:val="left" w:leader="none"/>
        </w:tabs>
        <w:spacing w:line="249" w:lineRule="auto" w:before="0" w:after="0"/>
        <w:ind w:left="2782" w:right="1700" w:hanging="720"/>
        <w:jc w:val="both"/>
        <w:rPr>
          <w:rFonts w:ascii="Tahoma" w:hAnsi="Tahoma"/>
          <w:b/>
          <w:color w:val="231F20"/>
          <w:sz w:val="23"/>
        </w:rPr>
      </w:pPr>
      <w:r>
        <w:rPr>
          <w:rFonts w:ascii="Verdana" w:hAnsi="Verdana"/>
          <w:color w:val="231F20"/>
          <w:sz w:val="23"/>
        </w:rPr>
        <w:t>Garantizar el ejercicio pleno de los derechos de dominio en el régimen del buen vivir, basado en el principio de solidaridad, con el propósito de promover el desarrollo justo, planificado, equilibrado y equitativo de los habitantes del Asentamiento Humano</w:t>
      </w:r>
      <w:r>
        <w:rPr>
          <w:rFonts w:ascii="Verdana" w:hAnsi="Verdana"/>
          <w:color w:val="231F20"/>
          <w:spacing w:val="-11"/>
          <w:sz w:val="23"/>
        </w:rPr>
        <w:t> </w:t>
      </w:r>
      <w:r>
        <w:rPr>
          <w:rFonts w:ascii="Verdana" w:hAnsi="Verdana"/>
          <w:color w:val="231F20"/>
          <w:sz w:val="23"/>
        </w:rPr>
        <w:t>de</w:t>
      </w:r>
      <w:r>
        <w:rPr>
          <w:rFonts w:ascii="Verdana" w:hAnsi="Verdana"/>
          <w:color w:val="231F20"/>
          <w:spacing w:val="-16"/>
          <w:sz w:val="23"/>
        </w:rPr>
        <w:t> </w:t>
      </w:r>
      <w:r>
        <w:rPr>
          <w:rFonts w:ascii="Verdana" w:hAnsi="Verdana"/>
          <w:color w:val="231F20"/>
          <w:sz w:val="23"/>
        </w:rPr>
        <w:t>la</w:t>
      </w:r>
      <w:r>
        <w:rPr>
          <w:rFonts w:ascii="Verdana" w:hAnsi="Verdana"/>
          <w:color w:val="231F20"/>
          <w:spacing w:val="-11"/>
          <w:sz w:val="23"/>
        </w:rPr>
        <w:t> </w:t>
      </w:r>
      <w:r>
        <w:rPr>
          <w:rFonts w:ascii="Verdana" w:hAnsi="Verdana"/>
          <w:color w:val="231F20"/>
          <w:sz w:val="23"/>
        </w:rPr>
        <w:t>Zona</w:t>
      </w:r>
      <w:r>
        <w:rPr>
          <w:rFonts w:ascii="Verdana" w:hAnsi="Verdana"/>
          <w:color w:val="231F20"/>
          <w:spacing w:val="-15"/>
          <w:sz w:val="23"/>
        </w:rPr>
        <w:t> </w:t>
      </w:r>
      <w:r>
        <w:rPr>
          <w:rFonts w:ascii="Verdana" w:hAnsi="Verdana"/>
          <w:color w:val="231F20"/>
          <w:sz w:val="23"/>
        </w:rPr>
        <w:t>Especial</w:t>
      </w:r>
      <w:r>
        <w:rPr>
          <w:rFonts w:ascii="Verdana" w:hAnsi="Verdana"/>
          <w:color w:val="231F20"/>
          <w:spacing w:val="-8"/>
          <w:sz w:val="23"/>
        </w:rPr>
        <w:t> </w:t>
      </w:r>
      <w:r>
        <w:rPr>
          <w:rFonts w:ascii="Verdana" w:hAnsi="Verdana"/>
          <w:color w:val="231F20"/>
          <w:sz w:val="23"/>
        </w:rPr>
        <w:t>de</w:t>
      </w:r>
      <w:r>
        <w:rPr>
          <w:rFonts w:ascii="Verdana" w:hAnsi="Verdana"/>
          <w:color w:val="231F20"/>
          <w:spacing w:val="-16"/>
          <w:sz w:val="23"/>
        </w:rPr>
        <w:t> </w:t>
      </w:r>
      <w:r>
        <w:rPr>
          <w:rFonts w:ascii="Verdana" w:hAnsi="Verdana"/>
          <w:color w:val="231F20"/>
          <w:sz w:val="23"/>
        </w:rPr>
        <w:t>Interés</w:t>
      </w:r>
      <w:r>
        <w:rPr>
          <w:rFonts w:ascii="Verdana" w:hAnsi="Verdana"/>
          <w:color w:val="231F20"/>
          <w:spacing w:val="-10"/>
          <w:sz w:val="23"/>
        </w:rPr>
        <w:t> </w:t>
      </w:r>
      <w:r>
        <w:rPr>
          <w:rFonts w:ascii="Verdana" w:hAnsi="Verdana"/>
          <w:color w:val="231F20"/>
          <w:sz w:val="23"/>
        </w:rPr>
        <w:t>Social</w:t>
      </w:r>
      <w:r>
        <w:rPr>
          <w:rFonts w:ascii="Verdana" w:hAnsi="Verdana"/>
          <w:color w:val="231F20"/>
          <w:spacing w:val="-8"/>
          <w:sz w:val="23"/>
        </w:rPr>
        <w:t> </w:t>
      </w:r>
      <w:r>
        <w:rPr>
          <w:rFonts w:ascii="Verdana" w:hAnsi="Verdana"/>
          <w:color w:val="231F20"/>
          <w:sz w:val="23"/>
        </w:rPr>
        <w:t>Primavera</w:t>
      </w:r>
      <w:r>
        <w:rPr>
          <w:rFonts w:ascii="Verdana" w:hAnsi="Verdana"/>
          <w:color w:val="231F20"/>
          <w:spacing w:val="-13"/>
          <w:sz w:val="23"/>
        </w:rPr>
        <w:t> </w:t>
      </w:r>
      <w:r>
        <w:rPr>
          <w:rFonts w:ascii="Verdana" w:hAnsi="Verdana"/>
          <w:color w:val="231F20"/>
          <w:sz w:val="23"/>
        </w:rPr>
        <w:t>3,</w:t>
      </w:r>
      <w:r>
        <w:rPr>
          <w:rFonts w:ascii="Verdana" w:hAnsi="Verdana"/>
          <w:color w:val="231F20"/>
          <w:spacing w:val="-13"/>
          <w:sz w:val="23"/>
        </w:rPr>
        <w:t> </w:t>
      </w:r>
      <w:r>
        <w:rPr>
          <w:rFonts w:ascii="Verdana" w:hAnsi="Verdana"/>
          <w:color w:val="231F20"/>
          <w:sz w:val="23"/>
        </w:rPr>
        <w:t>en</w:t>
      </w:r>
      <w:r>
        <w:rPr>
          <w:rFonts w:ascii="Verdana" w:hAnsi="Verdana"/>
          <w:color w:val="231F20"/>
          <w:spacing w:val="-14"/>
          <w:sz w:val="23"/>
        </w:rPr>
        <w:t> </w:t>
      </w:r>
      <w:r>
        <w:rPr>
          <w:rFonts w:ascii="Verdana" w:hAnsi="Verdana"/>
          <w:color w:val="231F20"/>
          <w:sz w:val="23"/>
        </w:rPr>
        <w:t>el marco del respeto de la diversidad y el ejercicio pleno de los derechos individuales y colectivos.</w:t>
      </w:r>
    </w:p>
    <w:p>
      <w:pPr>
        <w:pStyle w:val="ListParagraph"/>
        <w:spacing w:after="0" w:line="249" w:lineRule="auto"/>
        <w:jc w:val="both"/>
        <w:rPr>
          <w:rFonts w:ascii="Tahoma" w:hAnsi="Tahoma"/>
          <w:b/>
          <w:sz w:val="23"/>
        </w:rPr>
        <w:sectPr>
          <w:pgSz w:w="11910" w:h="16840"/>
          <w:pgMar w:header="1391" w:footer="571" w:top="1720" w:bottom="760" w:left="0" w:right="0"/>
        </w:sectPr>
      </w:pPr>
    </w:p>
    <w:p>
      <w:pPr>
        <w:pStyle w:val="ListParagraph"/>
        <w:numPr>
          <w:ilvl w:val="1"/>
          <w:numId w:val="7"/>
        </w:numPr>
        <w:tabs>
          <w:tab w:pos="2779" w:val="left" w:leader="none"/>
          <w:tab w:pos="2782" w:val="left" w:leader="none"/>
        </w:tabs>
        <w:spacing w:line="242" w:lineRule="auto" w:before="173" w:after="0"/>
        <w:ind w:left="2782" w:right="1696" w:hanging="720"/>
        <w:jc w:val="both"/>
        <w:rPr>
          <w:rFonts w:ascii="Tahoma" w:hAnsi="Tahoma"/>
          <w:b/>
          <w:color w:val="231F20"/>
          <w:sz w:val="24"/>
        </w:rPr>
      </w:pPr>
      <w:r>
        <w:rPr>
          <w:rFonts w:ascii="Verdana" w:hAnsi="Verdana"/>
          <w:color w:val="231F20"/>
          <w:sz w:val="24"/>
        </w:rPr>
        <w:t>Reconocer y aprobar el Asentamiento Humano de la Zona Especial de</w:t>
      </w:r>
      <w:r>
        <w:rPr>
          <w:rFonts w:ascii="Verdana" w:hAnsi="Verdana"/>
          <w:color w:val="231F20"/>
          <w:spacing w:val="-5"/>
          <w:sz w:val="24"/>
        </w:rPr>
        <w:t> </w:t>
      </w:r>
      <w:r>
        <w:rPr>
          <w:rFonts w:ascii="Verdana" w:hAnsi="Verdana"/>
          <w:color w:val="231F20"/>
          <w:sz w:val="24"/>
        </w:rPr>
        <w:t>Interés Social Primavera 3, mediante</w:t>
      </w:r>
      <w:r>
        <w:rPr>
          <w:rFonts w:ascii="Verdana" w:hAnsi="Verdana"/>
          <w:color w:val="231F20"/>
          <w:spacing w:val="-1"/>
          <w:sz w:val="24"/>
        </w:rPr>
        <w:t> </w:t>
      </w:r>
      <w:r>
        <w:rPr>
          <w:rFonts w:ascii="Verdana" w:hAnsi="Verdana"/>
          <w:color w:val="231F20"/>
          <w:sz w:val="24"/>
        </w:rPr>
        <w:t>la figura</w:t>
      </w:r>
      <w:r>
        <w:rPr>
          <w:rFonts w:ascii="Verdana" w:hAnsi="Verdana"/>
          <w:color w:val="231F20"/>
          <w:spacing w:val="-1"/>
          <w:sz w:val="24"/>
        </w:rPr>
        <w:t> </w:t>
      </w:r>
      <w:r>
        <w:rPr>
          <w:rFonts w:ascii="Verdana" w:hAnsi="Verdana"/>
          <w:color w:val="231F20"/>
          <w:sz w:val="24"/>
        </w:rPr>
        <w:t>de plan parcial.</w:t>
      </w:r>
    </w:p>
    <w:p>
      <w:pPr>
        <w:pStyle w:val="ListParagraph"/>
        <w:numPr>
          <w:ilvl w:val="1"/>
          <w:numId w:val="7"/>
        </w:numPr>
        <w:tabs>
          <w:tab w:pos="2779" w:val="left" w:leader="none"/>
          <w:tab w:pos="2782" w:val="left" w:leader="none"/>
        </w:tabs>
        <w:spacing w:line="242" w:lineRule="auto" w:before="264" w:after="0"/>
        <w:ind w:left="2782" w:right="1700" w:hanging="720"/>
        <w:jc w:val="both"/>
        <w:rPr>
          <w:rFonts w:ascii="Tahoma" w:hAnsi="Tahoma"/>
          <w:b/>
          <w:color w:val="231F20"/>
          <w:sz w:val="24"/>
        </w:rPr>
      </w:pPr>
      <w:r>
        <w:rPr>
          <w:rFonts w:ascii="Verdana" w:hAnsi="Verdana"/>
          <w:color w:val="231F20"/>
          <w:spacing w:val="-6"/>
          <w:sz w:val="24"/>
        </w:rPr>
        <w:t>Legalizar</w:t>
      </w:r>
      <w:r>
        <w:rPr>
          <w:rFonts w:ascii="Verdana" w:hAnsi="Verdana"/>
          <w:color w:val="231F20"/>
          <w:spacing w:val="-12"/>
          <w:sz w:val="24"/>
        </w:rPr>
        <w:t> </w:t>
      </w:r>
      <w:r>
        <w:rPr>
          <w:rFonts w:ascii="Verdana" w:hAnsi="Verdana"/>
          <w:color w:val="231F20"/>
          <w:spacing w:val="-6"/>
          <w:sz w:val="24"/>
        </w:rPr>
        <w:t>planos,</w:t>
      </w:r>
      <w:r>
        <w:rPr>
          <w:rFonts w:ascii="Verdana" w:hAnsi="Verdana"/>
          <w:color w:val="231F20"/>
          <w:spacing w:val="-13"/>
          <w:sz w:val="24"/>
        </w:rPr>
        <w:t> </w:t>
      </w:r>
      <w:r>
        <w:rPr>
          <w:rFonts w:ascii="Verdana" w:hAnsi="Verdana"/>
          <w:color w:val="231F20"/>
          <w:spacing w:val="-6"/>
          <w:sz w:val="24"/>
        </w:rPr>
        <w:t>fraccionar</w:t>
      </w:r>
      <w:r>
        <w:rPr>
          <w:rFonts w:ascii="Verdana" w:hAnsi="Verdana"/>
          <w:color w:val="231F20"/>
          <w:spacing w:val="-12"/>
          <w:sz w:val="24"/>
        </w:rPr>
        <w:t> </w:t>
      </w:r>
      <w:r>
        <w:rPr>
          <w:rFonts w:ascii="Verdana" w:hAnsi="Verdana"/>
          <w:color w:val="231F20"/>
          <w:spacing w:val="-6"/>
          <w:sz w:val="24"/>
        </w:rPr>
        <w:t>el</w:t>
      </w:r>
      <w:r>
        <w:rPr>
          <w:rFonts w:ascii="Verdana" w:hAnsi="Verdana"/>
          <w:color w:val="231F20"/>
          <w:spacing w:val="-12"/>
          <w:sz w:val="24"/>
        </w:rPr>
        <w:t> </w:t>
      </w:r>
      <w:r>
        <w:rPr>
          <w:rFonts w:ascii="Verdana" w:hAnsi="Verdana"/>
          <w:color w:val="231F20"/>
          <w:spacing w:val="-6"/>
          <w:sz w:val="24"/>
        </w:rPr>
        <w:t>lote</w:t>
      </w:r>
      <w:r>
        <w:rPr>
          <w:rFonts w:ascii="Verdana" w:hAnsi="Verdana"/>
          <w:color w:val="231F20"/>
          <w:spacing w:val="-12"/>
          <w:sz w:val="24"/>
        </w:rPr>
        <w:t> </w:t>
      </w:r>
      <w:r>
        <w:rPr>
          <w:rFonts w:ascii="Verdana" w:hAnsi="Verdana"/>
          <w:color w:val="231F20"/>
          <w:spacing w:val="-6"/>
          <w:sz w:val="24"/>
        </w:rPr>
        <w:t>de</w:t>
      </w:r>
      <w:r>
        <w:rPr>
          <w:rFonts w:ascii="Verdana" w:hAnsi="Verdana"/>
          <w:color w:val="231F20"/>
          <w:spacing w:val="-14"/>
          <w:sz w:val="24"/>
        </w:rPr>
        <w:t> </w:t>
      </w:r>
      <w:r>
        <w:rPr>
          <w:rFonts w:ascii="Verdana" w:hAnsi="Verdana"/>
          <w:color w:val="231F20"/>
          <w:spacing w:val="-6"/>
          <w:sz w:val="24"/>
        </w:rPr>
        <w:t>mayor</w:t>
      </w:r>
      <w:r>
        <w:rPr>
          <w:rFonts w:ascii="Verdana" w:hAnsi="Verdana"/>
          <w:color w:val="231F20"/>
          <w:spacing w:val="-12"/>
          <w:sz w:val="24"/>
        </w:rPr>
        <w:t> </w:t>
      </w:r>
      <w:r>
        <w:rPr>
          <w:rFonts w:ascii="Verdana" w:hAnsi="Verdana"/>
          <w:color w:val="231F20"/>
          <w:spacing w:val="-6"/>
          <w:sz w:val="24"/>
        </w:rPr>
        <w:t>extensión</w:t>
      </w:r>
      <w:r>
        <w:rPr>
          <w:rFonts w:ascii="Verdana" w:hAnsi="Verdana"/>
          <w:color w:val="231F20"/>
          <w:spacing w:val="-12"/>
          <w:sz w:val="24"/>
        </w:rPr>
        <w:t> </w:t>
      </w:r>
      <w:r>
        <w:rPr>
          <w:rFonts w:ascii="Verdana" w:hAnsi="Verdana"/>
          <w:color w:val="231F20"/>
          <w:spacing w:val="-6"/>
          <w:sz w:val="24"/>
        </w:rPr>
        <w:t>y</w:t>
      </w:r>
      <w:r>
        <w:rPr>
          <w:rFonts w:ascii="Verdana" w:hAnsi="Verdana"/>
          <w:color w:val="231F20"/>
          <w:spacing w:val="-13"/>
          <w:sz w:val="24"/>
        </w:rPr>
        <w:t> </w:t>
      </w:r>
      <w:r>
        <w:rPr>
          <w:rFonts w:ascii="Verdana" w:hAnsi="Verdana"/>
          <w:color w:val="231F20"/>
          <w:spacing w:val="-6"/>
          <w:sz w:val="24"/>
        </w:rPr>
        <w:t>conferir </w:t>
      </w:r>
      <w:r>
        <w:rPr>
          <w:rFonts w:ascii="Verdana" w:hAnsi="Verdana"/>
          <w:color w:val="231F20"/>
          <w:spacing w:val="-2"/>
          <w:sz w:val="24"/>
        </w:rPr>
        <w:t>autorización</w:t>
      </w:r>
      <w:r>
        <w:rPr>
          <w:rFonts w:ascii="Verdana" w:hAnsi="Verdana"/>
          <w:color w:val="231F20"/>
          <w:spacing w:val="-20"/>
          <w:sz w:val="24"/>
        </w:rPr>
        <w:t> </w:t>
      </w:r>
      <w:r>
        <w:rPr>
          <w:rFonts w:ascii="Verdana" w:hAnsi="Verdana"/>
          <w:color w:val="231F20"/>
          <w:spacing w:val="-2"/>
          <w:sz w:val="24"/>
        </w:rPr>
        <w:t>de</w:t>
      </w:r>
      <w:r>
        <w:rPr>
          <w:rFonts w:ascii="Verdana" w:hAnsi="Verdana"/>
          <w:color w:val="231F20"/>
          <w:spacing w:val="-19"/>
          <w:sz w:val="24"/>
        </w:rPr>
        <w:t> </w:t>
      </w:r>
      <w:r>
        <w:rPr>
          <w:rFonts w:ascii="Verdana" w:hAnsi="Verdana"/>
          <w:color w:val="231F20"/>
          <w:spacing w:val="-2"/>
          <w:sz w:val="24"/>
        </w:rPr>
        <w:t>escrituras</w:t>
      </w:r>
      <w:r>
        <w:rPr>
          <w:rFonts w:ascii="Verdana" w:hAnsi="Verdana"/>
          <w:color w:val="231F20"/>
          <w:spacing w:val="-19"/>
          <w:sz w:val="24"/>
        </w:rPr>
        <w:t> </w:t>
      </w:r>
      <w:r>
        <w:rPr>
          <w:rFonts w:ascii="Verdana" w:hAnsi="Verdana"/>
          <w:color w:val="231F20"/>
          <w:spacing w:val="-2"/>
          <w:sz w:val="24"/>
        </w:rPr>
        <w:t>individuales,</w:t>
      </w:r>
      <w:r>
        <w:rPr>
          <w:rFonts w:ascii="Verdana" w:hAnsi="Verdana"/>
          <w:color w:val="231F20"/>
          <w:spacing w:val="-19"/>
          <w:sz w:val="24"/>
        </w:rPr>
        <w:t> </w:t>
      </w:r>
      <w:r>
        <w:rPr>
          <w:rFonts w:ascii="Verdana" w:hAnsi="Verdana"/>
          <w:color w:val="231F20"/>
          <w:spacing w:val="-2"/>
          <w:sz w:val="24"/>
        </w:rPr>
        <w:t>dentro</w:t>
      </w:r>
      <w:r>
        <w:rPr>
          <w:rFonts w:ascii="Verdana" w:hAnsi="Verdana"/>
          <w:color w:val="231F20"/>
          <w:spacing w:val="-19"/>
          <w:sz w:val="24"/>
        </w:rPr>
        <w:t> </w:t>
      </w:r>
      <w:r>
        <w:rPr>
          <w:rFonts w:ascii="Verdana" w:hAnsi="Verdana"/>
          <w:color w:val="231F20"/>
          <w:spacing w:val="-2"/>
          <w:sz w:val="24"/>
        </w:rPr>
        <w:t>del</w:t>
      </w:r>
      <w:r>
        <w:rPr>
          <w:rFonts w:ascii="Verdana" w:hAnsi="Verdana"/>
          <w:color w:val="231F20"/>
          <w:spacing w:val="-19"/>
          <w:sz w:val="24"/>
        </w:rPr>
        <w:t> </w:t>
      </w:r>
      <w:r>
        <w:rPr>
          <w:rFonts w:ascii="Verdana" w:hAnsi="Verdana"/>
          <w:color w:val="231F20"/>
          <w:spacing w:val="-2"/>
          <w:sz w:val="24"/>
        </w:rPr>
        <w:t>polígono</w:t>
      </w:r>
      <w:r>
        <w:rPr>
          <w:rFonts w:ascii="Verdana" w:hAnsi="Verdana"/>
          <w:color w:val="231F20"/>
          <w:spacing w:val="-19"/>
          <w:sz w:val="24"/>
        </w:rPr>
        <w:t> </w:t>
      </w:r>
      <w:r>
        <w:rPr>
          <w:rFonts w:ascii="Verdana" w:hAnsi="Verdana"/>
          <w:color w:val="231F20"/>
          <w:spacing w:val="-2"/>
          <w:sz w:val="24"/>
        </w:rPr>
        <w:t>que </w:t>
      </w:r>
      <w:r>
        <w:rPr>
          <w:rFonts w:ascii="Verdana" w:hAnsi="Verdana"/>
          <w:color w:val="231F20"/>
          <w:sz w:val="24"/>
        </w:rPr>
        <w:t>comprende el lote global con clave catastral </w:t>
      </w:r>
      <w:r>
        <w:rPr>
          <w:rFonts w:ascii="Verdana" w:hAnsi="Verdana"/>
          <w:color w:val="231F20"/>
          <w:spacing w:val="-2"/>
          <w:w w:val="90"/>
          <w:sz w:val="24"/>
        </w:rPr>
        <w:t>210150040111800100000000.</w:t>
      </w:r>
    </w:p>
    <w:p>
      <w:pPr>
        <w:pStyle w:val="ListParagraph"/>
        <w:numPr>
          <w:ilvl w:val="1"/>
          <w:numId w:val="7"/>
        </w:numPr>
        <w:tabs>
          <w:tab w:pos="2779" w:val="left" w:leader="none"/>
          <w:tab w:pos="2782" w:val="left" w:leader="none"/>
        </w:tabs>
        <w:spacing w:line="242" w:lineRule="auto" w:before="264" w:after="0"/>
        <w:ind w:left="2782" w:right="1698" w:hanging="720"/>
        <w:jc w:val="both"/>
        <w:rPr>
          <w:rFonts w:ascii="Tahoma" w:hAnsi="Tahoma"/>
          <w:b/>
          <w:color w:val="231F20"/>
          <w:sz w:val="24"/>
        </w:rPr>
      </w:pPr>
      <w:r>
        <w:rPr>
          <w:rFonts w:ascii="Verdana" w:hAnsi="Verdana"/>
          <w:color w:val="231F20"/>
          <w:sz w:val="24"/>
        </w:rPr>
        <w:t>Determinar el justo precio del valor de la tierra por metro cuadrado, considerándose al efecto la real capacidad de</w:t>
      </w:r>
      <w:r>
        <w:rPr>
          <w:rFonts w:ascii="Verdana" w:hAnsi="Verdana"/>
          <w:color w:val="231F20"/>
          <w:spacing w:val="80"/>
          <w:sz w:val="24"/>
        </w:rPr>
        <w:t> </w:t>
      </w:r>
      <w:r>
        <w:rPr>
          <w:rFonts w:ascii="Verdana" w:hAnsi="Verdana"/>
          <w:color w:val="231F20"/>
          <w:spacing w:val="-2"/>
          <w:sz w:val="24"/>
        </w:rPr>
        <w:t>pago</w:t>
      </w:r>
      <w:r>
        <w:rPr>
          <w:rFonts w:ascii="Verdana" w:hAnsi="Verdana"/>
          <w:color w:val="231F20"/>
          <w:spacing w:val="-20"/>
          <w:sz w:val="24"/>
        </w:rPr>
        <w:t> </w:t>
      </w:r>
      <w:r>
        <w:rPr>
          <w:rFonts w:ascii="Verdana" w:hAnsi="Verdana"/>
          <w:color w:val="231F20"/>
          <w:spacing w:val="-2"/>
          <w:sz w:val="24"/>
        </w:rPr>
        <w:t>y</w:t>
      </w:r>
      <w:r>
        <w:rPr>
          <w:rFonts w:ascii="Verdana" w:hAnsi="Verdana"/>
          <w:color w:val="231F20"/>
          <w:spacing w:val="-19"/>
          <w:sz w:val="24"/>
        </w:rPr>
        <w:t> </w:t>
      </w:r>
      <w:r>
        <w:rPr>
          <w:rFonts w:ascii="Verdana" w:hAnsi="Verdana"/>
          <w:color w:val="231F20"/>
          <w:spacing w:val="-2"/>
          <w:sz w:val="24"/>
        </w:rPr>
        <w:t>la</w:t>
      </w:r>
      <w:r>
        <w:rPr>
          <w:rFonts w:ascii="Verdana" w:hAnsi="Verdana"/>
          <w:color w:val="231F20"/>
          <w:spacing w:val="-19"/>
          <w:sz w:val="24"/>
        </w:rPr>
        <w:t> </w:t>
      </w:r>
      <w:r>
        <w:rPr>
          <w:rFonts w:ascii="Verdana" w:hAnsi="Verdana"/>
          <w:color w:val="231F20"/>
          <w:spacing w:val="-2"/>
          <w:sz w:val="24"/>
        </w:rPr>
        <w:t>condición</w:t>
      </w:r>
      <w:r>
        <w:rPr>
          <w:rFonts w:ascii="Verdana" w:hAnsi="Verdana"/>
          <w:color w:val="231F20"/>
          <w:spacing w:val="-19"/>
          <w:sz w:val="24"/>
        </w:rPr>
        <w:t> </w:t>
      </w:r>
      <w:r>
        <w:rPr>
          <w:rFonts w:ascii="Verdana" w:hAnsi="Verdana"/>
          <w:color w:val="231F20"/>
          <w:spacing w:val="-2"/>
          <w:sz w:val="24"/>
        </w:rPr>
        <w:t>socioeconómica</w:t>
      </w:r>
      <w:r>
        <w:rPr>
          <w:rFonts w:ascii="Verdana" w:hAnsi="Verdana"/>
          <w:color w:val="231F20"/>
          <w:spacing w:val="-19"/>
          <w:sz w:val="24"/>
        </w:rPr>
        <w:t> </w:t>
      </w:r>
      <w:r>
        <w:rPr>
          <w:rFonts w:ascii="Verdana" w:hAnsi="Verdana"/>
          <w:color w:val="231F20"/>
          <w:spacing w:val="-2"/>
          <w:sz w:val="24"/>
        </w:rPr>
        <w:t>de</w:t>
      </w:r>
      <w:r>
        <w:rPr>
          <w:rFonts w:ascii="Verdana" w:hAnsi="Verdana"/>
          <w:color w:val="231F20"/>
          <w:spacing w:val="-19"/>
          <w:sz w:val="24"/>
        </w:rPr>
        <w:t> </w:t>
      </w:r>
      <w:r>
        <w:rPr>
          <w:rFonts w:ascii="Verdana" w:hAnsi="Verdana"/>
          <w:color w:val="231F20"/>
          <w:spacing w:val="-2"/>
          <w:sz w:val="24"/>
        </w:rPr>
        <w:t>los</w:t>
      </w:r>
      <w:r>
        <w:rPr>
          <w:rFonts w:ascii="Verdana" w:hAnsi="Verdana"/>
          <w:color w:val="231F20"/>
          <w:spacing w:val="-15"/>
          <w:sz w:val="24"/>
        </w:rPr>
        <w:t> </w:t>
      </w:r>
      <w:r>
        <w:rPr>
          <w:rFonts w:ascii="Verdana" w:hAnsi="Verdana"/>
          <w:color w:val="231F20"/>
          <w:spacing w:val="-2"/>
          <w:sz w:val="24"/>
        </w:rPr>
        <w:t>posesionarios,</w:t>
      </w:r>
      <w:r>
        <w:rPr>
          <w:rFonts w:ascii="Verdana" w:hAnsi="Verdana"/>
          <w:color w:val="231F20"/>
          <w:spacing w:val="-19"/>
          <w:sz w:val="24"/>
        </w:rPr>
        <w:t> </w:t>
      </w:r>
      <w:r>
        <w:rPr>
          <w:rFonts w:ascii="Verdana" w:hAnsi="Verdana"/>
          <w:color w:val="231F20"/>
          <w:spacing w:val="-2"/>
          <w:sz w:val="24"/>
        </w:rPr>
        <w:t>sobre </w:t>
      </w:r>
      <w:r>
        <w:rPr>
          <w:rFonts w:ascii="Verdana" w:hAnsi="Verdana"/>
          <w:color w:val="231F20"/>
          <w:sz w:val="24"/>
        </w:rPr>
        <w:t>la base del valor del predio sin tomar en consideración las variaciones</w:t>
      </w:r>
      <w:r>
        <w:rPr>
          <w:rFonts w:ascii="Verdana" w:hAnsi="Verdana"/>
          <w:color w:val="231F20"/>
          <w:spacing w:val="-12"/>
          <w:sz w:val="24"/>
        </w:rPr>
        <w:t> </w:t>
      </w:r>
      <w:r>
        <w:rPr>
          <w:rFonts w:ascii="Verdana" w:hAnsi="Verdana"/>
          <w:color w:val="231F20"/>
          <w:sz w:val="24"/>
        </w:rPr>
        <w:t>derivadas</w:t>
      </w:r>
      <w:r>
        <w:rPr>
          <w:rFonts w:ascii="Verdana" w:hAnsi="Verdana"/>
          <w:color w:val="231F20"/>
          <w:spacing w:val="-12"/>
          <w:sz w:val="24"/>
        </w:rPr>
        <w:t> </w:t>
      </w:r>
      <w:r>
        <w:rPr>
          <w:rFonts w:ascii="Verdana" w:hAnsi="Verdana"/>
          <w:color w:val="231F20"/>
          <w:sz w:val="24"/>
        </w:rPr>
        <w:t>del</w:t>
      </w:r>
      <w:r>
        <w:rPr>
          <w:rFonts w:ascii="Verdana" w:hAnsi="Verdana"/>
          <w:color w:val="231F20"/>
          <w:spacing w:val="-11"/>
          <w:sz w:val="24"/>
        </w:rPr>
        <w:t> </w:t>
      </w:r>
      <w:r>
        <w:rPr>
          <w:rFonts w:ascii="Verdana" w:hAnsi="Verdana"/>
          <w:color w:val="231F20"/>
          <w:sz w:val="24"/>
        </w:rPr>
        <w:t>uso</w:t>
      </w:r>
      <w:r>
        <w:rPr>
          <w:rFonts w:ascii="Verdana" w:hAnsi="Verdana"/>
          <w:color w:val="231F20"/>
          <w:spacing w:val="-15"/>
          <w:sz w:val="24"/>
        </w:rPr>
        <w:t> </w:t>
      </w:r>
      <w:r>
        <w:rPr>
          <w:rFonts w:ascii="Verdana" w:hAnsi="Verdana"/>
          <w:color w:val="231F20"/>
          <w:sz w:val="24"/>
        </w:rPr>
        <w:t>actual</w:t>
      </w:r>
      <w:r>
        <w:rPr>
          <w:rFonts w:ascii="Verdana" w:hAnsi="Verdana"/>
          <w:color w:val="231F20"/>
          <w:spacing w:val="-11"/>
          <w:sz w:val="24"/>
        </w:rPr>
        <w:t> </w:t>
      </w:r>
      <w:r>
        <w:rPr>
          <w:rFonts w:ascii="Verdana" w:hAnsi="Verdana"/>
          <w:color w:val="231F20"/>
          <w:sz w:val="24"/>
        </w:rPr>
        <w:t>del</w:t>
      </w:r>
      <w:r>
        <w:rPr>
          <w:rFonts w:ascii="Verdana" w:hAnsi="Verdana"/>
          <w:color w:val="231F20"/>
          <w:spacing w:val="-14"/>
          <w:sz w:val="24"/>
        </w:rPr>
        <w:t> </w:t>
      </w:r>
      <w:r>
        <w:rPr>
          <w:rFonts w:ascii="Verdana" w:hAnsi="Verdana"/>
          <w:color w:val="231F20"/>
          <w:sz w:val="24"/>
        </w:rPr>
        <w:t>bien</w:t>
      </w:r>
      <w:r>
        <w:rPr>
          <w:rFonts w:ascii="Verdana" w:hAnsi="Verdana"/>
          <w:color w:val="231F20"/>
          <w:spacing w:val="-14"/>
          <w:sz w:val="24"/>
        </w:rPr>
        <w:t> </w:t>
      </w:r>
      <w:r>
        <w:rPr>
          <w:rFonts w:ascii="Verdana" w:hAnsi="Verdana"/>
          <w:color w:val="231F20"/>
          <w:sz w:val="24"/>
        </w:rPr>
        <w:t>o</w:t>
      </w:r>
      <w:r>
        <w:rPr>
          <w:rFonts w:ascii="Verdana" w:hAnsi="Verdana"/>
          <w:color w:val="231F20"/>
          <w:spacing w:val="-15"/>
          <w:sz w:val="24"/>
        </w:rPr>
        <w:t> </w:t>
      </w:r>
      <w:r>
        <w:rPr>
          <w:rFonts w:ascii="Verdana" w:hAnsi="Verdana"/>
          <w:color w:val="231F20"/>
          <w:sz w:val="24"/>
        </w:rPr>
        <w:t>su</w:t>
      </w:r>
      <w:r>
        <w:rPr>
          <w:rFonts w:ascii="Verdana" w:hAnsi="Verdana"/>
          <w:color w:val="231F20"/>
          <w:spacing w:val="-12"/>
          <w:sz w:val="24"/>
        </w:rPr>
        <w:t> </w:t>
      </w:r>
      <w:r>
        <w:rPr>
          <w:rFonts w:ascii="Verdana" w:hAnsi="Verdana"/>
          <w:color w:val="231F20"/>
          <w:sz w:val="24"/>
        </w:rPr>
        <w:t>plusvalía.</w:t>
      </w:r>
    </w:p>
    <w:p>
      <w:pPr>
        <w:spacing w:line="240" w:lineRule="auto" w:before="2"/>
        <w:rPr>
          <w:sz w:val="24"/>
        </w:rPr>
      </w:pPr>
    </w:p>
    <w:p>
      <w:pPr>
        <w:pStyle w:val="BodyText"/>
        <w:spacing w:line="242" w:lineRule="auto"/>
        <w:ind w:left="1701" w:right="1701"/>
        <w:jc w:val="both"/>
        <w:rPr>
          <w:rFonts w:ascii="Verdana" w:hAnsi="Verdana"/>
        </w:rPr>
      </w:pPr>
      <w:r>
        <w:rPr>
          <w:b/>
          <w:color w:val="231F20"/>
          <w:spacing w:val="-4"/>
        </w:rPr>
        <w:t>Art. 3.- Ámbito.- </w:t>
      </w:r>
      <w:r>
        <w:rPr>
          <w:rFonts w:ascii="Verdana" w:hAnsi="Verdana"/>
          <w:color w:val="231F20"/>
          <w:spacing w:val="-4"/>
        </w:rPr>
        <w:t>La</w:t>
      </w:r>
      <w:r>
        <w:rPr>
          <w:rFonts w:ascii="Verdana" w:hAnsi="Verdana"/>
          <w:color w:val="231F20"/>
          <w:spacing w:val="-15"/>
        </w:rPr>
        <w:t> </w:t>
      </w:r>
      <w:r>
        <w:rPr>
          <w:rFonts w:ascii="Verdana" w:hAnsi="Verdana"/>
          <w:color w:val="231F20"/>
          <w:spacing w:val="-4"/>
        </w:rPr>
        <w:t>presente</w:t>
      </w:r>
      <w:r>
        <w:rPr>
          <w:rFonts w:ascii="Verdana" w:hAnsi="Verdana"/>
          <w:color w:val="231F20"/>
          <w:spacing w:val="-13"/>
        </w:rPr>
        <w:t> </w:t>
      </w:r>
      <w:r>
        <w:rPr>
          <w:rFonts w:ascii="Verdana" w:hAnsi="Verdana"/>
          <w:color w:val="231F20"/>
          <w:spacing w:val="-4"/>
        </w:rPr>
        <w:t>Ordenanza</w:t>
      </w:r>
      <w:r>
        <w:rPr>
          <w:rFonts w:ascii="Verdana" w:hAnsi="Verdana"/>
          <w:color w:val="231F20"/>
          <w:spacing w:val="-15"/>
        </w:rPr>
        <w:t> </w:t>
      </w:r>
      <w:r>
        <w:rPr>
          <w:rFonts w:ascii="Verdana" w:hAnsi="Verdana"/>
          <w:color w:val="231F20"/>
          <w:spacing w:val="-4"/>
        </w:rPr>
        <w:t>es</w:t>
      </w:r>
      <w:r>
        <w:rPr>
          <w:rFonts w:ascii="Verdana" w:hAnsi="Verdana"/>
          <w:color w:val="231F20"/>
          <w:spacing w:val="-13"/>
        </w:rPr>
        <w:t> </w:t>
      </w:r>
      <w:r>
        <w:rPr>
          <w:rFonts w:ascii="Verdana" w:hAnsi="Verdana"/>
          <w:color w:val="231F20"/>
          <w:spacing w:val="-4"/>
        </w:rPr>
        <w:t>de</w:t>
      </w:r>
      <w:r>
        <w:rPr>
          <w:rFonts w:ascii="Verdana" w:hAnsi="Verdana"/>
          <w:color w:val="231F20"/>
          <w:spacing w:val="-13"/>
        </w:rPr>
        <w:t> </w:t>
      </w:r>
      <w:r>
        <w:rPr>
          <w:rFonts w:ascii="Verdana" w:hAnsi="Verdana"/>
          <w:color w:val="231F20"/>
          <w:spacing w:val="-4"/>
        </w:rPr>
        <w:t>obligatoria</w:t>
      </w:r>
      <w:r>
        <w:rPr>
          <w:rFonts w:ascii="Verdana" w:hAnsi="Verdana"/>
          <w:color w:val="231F20"/>
          <w:spacing w:val="-15"/>
        </w:rPr>
        <w:t> </w:t>
      </w:r>
      <w:r>
        <w:rPr>
          <w:rFonts w:ascii="Verdana" w:hAnsi="Verdana"/>
          <w:color w:val="231F20"/>
          <w:spacing w:val="-4"/>
        </w:rPr>
        <w:t>aplicación</w:t>
      </w:r>
      <w:r>
        <w:rPr>
          <w:rFonts w:ascii="Verdana" w:hAnsi="Verdana"/>
          <w:color w:val="231F20"/>
          <w:spacing w:val="-13"/>
        </w:rPr>
        <w:t> </w:t>
      </w:r>
      <w:r>
        <w:rPr>
          <w:rFonts w:ascii="Verdana" w:hAnsi="Verdana"/>
          <w:color w:val="231F20"/>
          <w:spacing w:val="-4"/>
        </w:rPr>
        <w:t>para el</w:t>
      </w:r>
      <w:r>
        <w:rPr>
          <w:rFonts w:ascii="Verdana" w:hAnsi="Verdana"/>
          <w:color w:val="231F20"/>
          <w:spacing w:val="-18"/>
        </w:rPr>
        <w:t> </w:t>
      </w:r>
      <w:r>
        <w:rPr>
          <w:rFonts w:ascii="Verdana" w:hAnsi="Verdana"/>
          <w:color w:val="231F20"/>
          <w:spacing w:val="-4"/>
        </w:rPr>
        <w:t>Asentamiento</w:t>
      </w:r>
      <w:r>
        <w:rPr>
          <w:rFonts w:ascii="Verdana" w:hAnsi="Verdana"/>
          <w:color w:val="231F20"/>
          <w:spacing w:val="-17"/>
        </w:rPr>
        <w:t> </w:t>
      </w:r>
      <w:r>
        <w:rPr>
          <w:rFonts w:ascii="Verdana" w:hAnsi="Verdana"/>
          <w:color w:val="231F20"/>
          <w:spacing w:val="-4"/>
        </w:rPr>
        <w:t>Humano</w:t>
      </w:r>
      <w:r>
        <w:rPr>
          <w:rFonts w:ascii="Verdana" w:hAnsi="Verdana"/>
          <w:color w:val="231F20"/>
          <w:spacing w:val="-17"/>
        </w:rPr>
        <w:t> </w:t>
      </w:r>
      <w:r>
        <w:rPr>
          <w:rFonts w:ascii="Verdana" w:hAnsi="Verdana"/>
          <w:color w:val="231F20"/>
          <w:spacing w:val="-4"/>
        </w:rPr>
        <w:t>de</w:t>
      </w:r>
      <w:r>
        <w:rPr>
          <w:rFonts w:ascii="Verdana" w:hAnsi="Verdana"/>
          <w:color w:val="231F20"/>
          <w:spacing w:val="-17"/>
        </w:rPr>
        <w:t> </w:t>
      </w:r>
      <w:r>
        <w:rPr>
          <w:rFonts w:ascii="Verdana" w:hAnsi="Verdana"/>
          <w:color w:val="231F20"/>
          <w:spacing w:val="-4"/>
        </w:rPr>
        <w:t>la</w:t>
      </w:r>
      <w:r>
        <w:rPr>
          <w:rFonts w:ascii="Verdana" w:hAnsi="Verdana"/>
          <w:color w:val="231F20"/>
          <w:spacing w:val="-17"/>
        </w:rPr>
        <w:t> </w:t>
      </w:r>
      <w:r>
        <w:rPr>
          <w:rFonts w:ascii="Verdana" w:hAnsi="Verdana"/>
          <w:color w:val="231F20"/>
          <w:spacing w:val="-4"/>
        </w:rPr>
        <w:t>Zona</w:t>
      </w:r>
      <w:r>
        <w:rPr>
          <w:rFonts w:ascii="Verdana" w:hAnsi="Verdana"/>
          <w:color w:val="231F20"/>
          <w:spacing w:val="-17"/>
        </w:rPr>
        <w:t> </w:t>
      </w:r>
      <w:r>
        <w:rPr>
          <w:rFonts w:ascii="Verdana" w:hAnsi="Verdana"/>
          <w:color w:val="231F20"/>
          <w:spacing w:val="-4"/>
        </w:rPr>
        <w:t>Especial</w:t>
      </w:r>
      <w:r>
        <w:rPr>
          <w:rFonts w:ascii="Verdana" w:hAnsi="Verdana"/>
          <w:color w:val="231F20"/>
          <w:spacing w:val="-17"/>
        </w:rPr>
        <w:t> </w:t>
      </w:r>
      <w:r>
        <w:rPr>
          <w:rFonts w:ascii="Verdana" w:hAnsi="Verdana"/>
          <w:color w:val="231F20"/>
          <w:spacing w:val="-4"/>
        </w:rPr>
        <w:t>de</w:t>
      </w:r>
      <w:r>
        <w:rPr>
          <w:rFonts w:ascii="Verdana" w:hAnsi="Verdana"/>
          <w:color w:val="231F20"/>
          <w:spacing w:val="-17"/>
        </w:rPr>
        <w:t> </w:t>
      </w:r>
      <w:r>
        <w:rPr>
          <w:rFonts w:ascii="Verdana" w:hAnsi="Verdana"/>
          <w:color w:val="231F20"/>
          <w:spacing w:val="-4"/>
        </w:rPr>
        <w:t>Interés</w:t>
      </w:r>
      <w:r>
        <w:rPr>
          <w:rFonts w:ascii="Verdana" w:hAnsi="Verdana"/>
          <w:color w:val="231F20"/>
          <w:spacing w:val="-17"/>
        </w:rPr>
        <w:t> </w:t>
      </w:r>
      <w:r>
        <w:rPr>
          <w:rFonts w:ascii="Verdana" w:hAnsi="Verdana"/>
          <w:color w:val="231F20"/>
          <w:spacing w:val="-4"/>
        </w:rPr>
        <w:t>Social</w:t>
      </w:r>
      <w:r>
        <w:rPr>
          <w:rFonts w:ascii="Verdana" w:hAnsi="Verdana"/>
          <w:color w:val="231F20"/>
          <w:spacing w:val="-17"/>
        </w:rPr>
        <w:t> </w:t>
      </w:r>
      <w:r>
        <w:rPr>
          <w:rFonts w:ascii="Verdana" w:hAnsi="Verdana"/>
          <w:color w:val="231F20"/>
          <w:spacing w:val="-4"/>
        </w:rPr>
        <w:t>Primavera </w:t>
      </w:r>
      <w:r>
        <w:rPr>
          <w:rFonts w:ascii="Verdana" w:hAnsi="Verdana"/>
          <w:color w:val="231F20"/>
        </w:rPr>
        <w:t>3,</w:t>
      </w:r>
      <w:r>
        <w:rPr>
          <w:rFonts w:ascii="Verdana" w:hAnsi="Verdana"/>
          <w:color w:val="231F20"/>
          <w:spacing w:val="-17"/>
        </w:rPr>
        <w:t> </w:t>
      </w:r>
      <w:r>
        <w:rPr>
          <w:rFonts w:ascii="Verdana" w:hAnsi="Verdana"/>
          <w:color w:val="231F20"/>
        </w:rPr>
        <w:t>ubicado</w:t>
      </w:r>
      <w:r>
        <w:rPr>
          <w:rFonts w:ascii="Verdana" w:hAnsi="Verdana"/>
          <w:color w:val="231F20"/>
          <w:spacing w:val="-17"/>
        </w:rPr>
        <w:t> </w:t>
      </w:r>
      <w:r>
        <w:rPr>
          <w:rFonts w:ascii="Verdana" w:hAnsi="Verdana"/>
          <w:color w:val="231F20"/>
        </w:rPr>
        <w:t>la</w:t>
      </w:r>
      <w:r>
        <w:rPr>
          <w:rFonts w:ascii="Verdana" w:hAnsi="Verdana"/>
          <w:color w:val="231F20"/>
          <w:spacing w:val="-16"/>
        </w:rPr>
        <w:t> </w:t>
      </w:r>
      <w:r>
        <w:rPr>
          <w:rFonts w:ascii="Verdana" w:hAnsi="Verdana"/>
          <w:color w:val="231F20"/>
        </w:rPr>
        <w:t>Av.</w:t>
      </w:r>
      <w:r>
        <w:rPr>
          <w:rFonts w:ascii="Verdana" w:hAnsi="Verdana"/>
          <w:color w:val="231F20"/>
          <w:spacing w:val="-17"/>
        </w:rPr>
        <w:t> </w:t>
      </w:r>
      <w:r>
        <w:rPr>
          <w:rFonts w:ascii="Verdana" w:hAnsi="Verdana"/>
          <w:color w:val="231F20"/>
        </w:rPr>
        <w:t>Quito</w:t>
      </w:r>
      <w:r>
        <w:rPr>
          <w:rFonts w:ascii="Verdana" w:hAnsi="Verdana"/>
          <w:color w:val="231F20"/>
          <w:spacing w:val="-15"/>
        </w:rPr>
        <w:t> </w:t>
      </w:r>
      <w:r>
        <w:rPr>
          <w:rFonts w:ascii="Verdana" w:hAnsi="Verdana"/>
          <w:color w:val="231F20"/>
        </w:rPr>
        <w:t>km</w:t>
      </w:r>
      <w:r>
        <w:rPr>
          <w:rFonts w:ascii="Verdana" w:hAnsi="Verdana"/>
          <w:color w:val="231F20"/>
          <w:spacing w:val="-15"/>
        </w:rPr>
        <w:t> </w:t>
      </w:r>
      <w:r>
        <w:rPr>
          <w:rFonts w:ascii="Verdana" w:hAnsi="Verdana"/>
          <w:color w:val="231F20"/>
        </w:rPr>
        <w:t>2</w:t>
      </w:r>
      <w:r>
        <w:rPr>
          <w:rFonts w:ascii="Verdana" w:hAnsi="Verdana"/>
          <w:color w:val="231F20"/>
          <w:spacing w:val="-17"/>
        </w:rPr>
        <w:t> </w:t>
      </w:r>
      <w:r>
        <w:rPr>
          <w:rFonts w:ascii="Verdana" w:hAnsi="Verdana"/>
          <w:color w:val="231F20"/>
        </w:rPr>
        <w:t>1/2</w:t>
      </w:r>
      <w:r>
        <w:rPr>
          <w:rFonts w:ascii="Verdana" w:hAnsi="Verdana"/>
          <w:color w:val="231F20"/>
          <w:spacing w:val="-16"/>
        </w:rPr>
        <w:t> </w:t>
      </w:r>
      <w:r>
        <w:rPr>
          <w:rFonts w:ascii="Verdana" w:hAnsi="Verdana"/>
          <w:color w:val="231F20"/>
        </w:rPr>
        <w:t>en</w:t>
      </w:r>
      <w:r>
        <w:rPr>
          <w:rFonts w:ascii="Verdana" w:hAnsi="Verdana"/>
          <w:color w:val="231F20"/>
          <w:spacing w:val="-16"/>
        </w:rPr>
        <w:t> </w:t>
      </w:r>
      <w:r>
        <w:rPr>
          <w:rFonts w:ascii="Verdana" w:hAnsi="Verdana"/>
          <w:color w:val="231F20"/>
        </w:rPr>
        <w:t>la</w:t>
      </w:r>
      <w:r>
        <w:rPr>
          <w:rFonts w:ascii="Verdana" w:hAnsi="Verdana"/>
          <w:color w:val="231F20"/>
          <w:spacing w:val="-16"/>
        </w:rPr>
        <w:t> </w:t>
      </w:r>
      <w:r>
        <w:rPr>
          <w:rFonts w:ascii="Verdana" w:hAnsi="Verdana"/>
          <w:color w:val="231F20"/>
        </w:rPr>
        <w:t>parroquia</w:t>
      </w:r>
      <w:r>
        <w:rPr>
          <w:rFonts w:ascii="Verdana" w:hAnsi="Verdana"/>
          <w:color w:val="231F20"/>
          <w:spacing w:val="-16"/>
        </w:rPr>
        <w:t> </w:t>
      </w:r>
      <w:r>
        <w:rPr>
          <w:rFonts w:ascii="Verdana" w:hAnsi="Verdana"/>
          <w:color w:val="231F20"/>
        </w:rPr>
        <w:t>Nueva</w:t>
      </w:r>
      <w:r>
        <w:rPr>
          <w:rFonts w:ascii="Verdana" w:hAnsi="Verdana"/>
          <w:color w:val="231F20"/>
          <w:spacing w:val="-16"/>
        </w:rPr>
        <w:t> </w:t>
      </w:r>
      <w:r>
        <w:rPr>
          <w:rFonts w:ascii="Verdana" w:hAnsi="Verdana"/>
          <w:color w:val="231F20"/>
        </w:rPr>
        <w:t>Loja</w:t>
      </w:r>
      <w:r>
        <w:rPr>
          <w:rFonts w:ascii="Verdana" w:hAnsi="Verdana"/>
          <w:color w:val="231F20"/>
          <w:spacing w:val="-15"/>
        </w:rPr>
        <w:t> </w:t>
      </w:r>
      <w:r>
        <w:rPr>
          <w:rFonts w:ascii="Verdana" w:hAnsi="Verdana"/>
          <w:color w:val="231F20"/>
        </w:rPr>
        <w:t>del</w:t>
      </w:r>
      <w:r>
        <w:rPr>
          <w:rFonts w:ascii="Verdana" w:hAnsi="Verdana"/>
          <w:color w:val="231F20"/>
          <w:spacing w:val="-12"/>
        </w:rPr>
        <w:t> </w:t>
      </w:r>
      <w:r>
        <w:rPr>
          <w:rFonts w:ascii="Verdana" w:hAnsi="Verdana"/>
          <w:color w:val="231F20"/>
        </w:rPr>
        <w:t>Cantón Lago Agrio.</w:t>
      </w:r>
    </w:p>
    <w:p>
      <w:pPr>
        <w:spacing w:line="240" w:lineRule="auto" w:before="1"/>
        <w:rPr>
          <w:sz w:val="24"/>
        </w:rPr>
      </w:pPr>
    </w:p>
    <w:p>
      <w:pPr>
        <w:pStyle w:val="BodyText"/>
        <w:ind w:left="1701"/>
        <w:rPr>
          <w:rFonts w:ascii="Verdana"/>
        </w:rPr>
      </w:pPr>
      <w:r>
        <w:rPr>
          <w:rFonts w:ascii="Verdana"/>
          <w:color w:val="231F20"/>
          <w:spacing w:val="-8"/>
        </w:rPr>
        <w:t>Linderos</w:t>
      </w:r>
      <w:r>
        <w:rPr>
          <w:rFonts w:ascii="Verdana"/>
          <w:color w:val="231F20"/>
          <w:spacing w:val="-10"/>
        </w:rPr>
        <w:t> </w:t>
      </w:r>
      <w:r>
        <w:rPr>
          <w:rFonts w:ascii="Verdana"/>
          <w:color w:val="231F20"/>
          <w:spacing w:val="-8"/>
        </w:rPr>
        <w:t>y</w:t>
      </w:r>
      <w:r>
        <w:rPr>
          <w:rFonts w:ascii="Verdana"/>
          <w:color w:val="231F20"/>
          <w:spacing w:val="-13"/>
        </w:rPr>
        <w:t> </w:t>
      </w:r>
      <w:r>
        <w:rPr>
          <w:rFonts w:ascii="Verdana"/>
          <w:color w:val="231F20"/>
          <w:spacing w:val="-8"/>
        </w:rPr>
        <w:t>dimensiones</w:t>
      </w:r>
      <w:r>
        <w:rPr>
          <w:rFonts w:ascii="Verdana"/>
          <w:color w:val="231F20"/>
          <w:spacing w:val="-9"/>
        </w:rPr>
        <w:t> </w:t>
      </w:r>
      <w:r>
        <w:rPr>
          <w:rFonts w:ascii="Verdana"/>
          <w:color w:val="231F20"/>
          <w:spacing w:val="-8"/>
        </w:rPr>
        <w:t>del</w:t>
      </w:r>
      <w:r>
        <w:rPr>
          <w:rFonts w:ascii="Verdana"/>
          <w:color w:val="231F20"/>
          <w:spacing w:val="-10"/>
        </w:rPr>
        <w:t> </w:t>
      </w:r>
      <w:r>
        <w:rPr>
          <w:rFonts w:ascii="Verdana"/>
          <w:color w:val="231F20"/>
          <w:spacing w:val="-8"/>
        </w:rPr>
        <w:t>lote</w:t>
      </w:r>
      <w:r>
        <w:rPr>
          <w:rFonts w:ascii="Verdana"/>
          <w:color w:val="231F20"/>
          <w:spacing w:val="-11"/>
        </w:rPr>
        <w:t> </w:t>
      </w:r>
      <w:r>
        <w:rPr>
          <w:rFonts w:ascii="Verdana"/>
          <w:color w:val="231F20"/>
          <w:spacing w:val="-8"/>
        </w:rPr>
        <w:t>global:</w:t>
      </w:r>
    </w:p>
    <w:p>
      <w:pPr>
        <w:spacing w:line="240" w:lineRule="auto" w:before="5"/>
        <w:rPr>
          <w:sz w:val="24"/>
        </w:rPr>
      </w:pPr>
    </w:p>
    <w:p>
      <w:pPr>
        <w:pStyle w:val="BodyText"/>
        <w:tabs>
          <w:tab w:pos="3117" w:val="left" w:leader="none"/>
          <w:tab w:pos="3825" w:val="left" w:leader="none"/>
        </w:tabs>
        <w:ind w:left="3825" w:right="1851" w:hanging="2117"/>
        <w:rPr>
          <w:rFonts w:ascii="Verdana"/>
        </w:rPr>
      </w:pPr>
      <w:r>
        <w:rPr>
          <w:b/>
          <w:color w:val="231F20"/>
          <w:spacing w:val="-2"/>
        </w:rPr>
        <w:t>NORTE</w:t>
      </w:r>
      <w:r>
        <w:rPr>
          <w:b/>
          <w:color w:val="231F20"/>
        </w:rPr>
        <w:tab/>
      </w:r>
      <w:r>
        <w:rPr>
          <w:rFonts w:ascii="Verdana"/>
          <w:color w:val="231F20"/>
          <w:spacing w:val="-10"/>
        </w:rPr>
        <w:t>:</w:t>
      </w:r>
      <w:r>
        <w:rPr>
          <w:rFonts w:ascii="Verdana"/>
          <w:color w:val="231F20"/>
        </w:rPr>
        <w:tab/>
      </w:r>
      <w:r>
        <w:rPr>
          <w:rFonts w:ascii="Verdana"/>
          <w:color w:val="231F20"/>
          <w:spacing w:val="-8"/>
        </w:rPr>
        <w:t>En</w:t>
      </w:r>
      <w:r>
        <w:rPr>
          <w:rFonts w:ascii="Verdana"/>
          <w:color w:val="231F20"/>
          <w:spacing w:val="-18"/>
        </w:rPr>
        <w:t> </w:t>
      </w:r>
      <w:r>
        <w:rPr>
          <w:rFonts w:ascii="Verdana"/>
          <w:color w:val="231F20"/>
          <w:spacing w:val="-8"/>
        </w:rPr>
        <w:t>130.83m</w:t>
      </w:r>
      <w:r>
        <w:rPr>
          <w:rFonts w:ascii="Verdana"/>
          <w:color w:val="231F20"/>
          <w:spacing w:val="-16"/>
        </w:rPr>
        <w:t> </w:t>
      </w:r>
      <w:r>
        <w:rPr>
          <w:rFonts w:ascii="Verdana"/>
          <w:color w:val="231F20"/>
          <w:spacing w:val="-8"/>
        </w:rPr>
        <w:t>con</w:t>
      </w:r>
      <w:r>
        <w:rPr>
          <w:rFonts w:ascii="Verdana"/>
          <w:color w:val="231F20"/>
          <w:spacing w:val="-16"/>
        </w:rPr>
        <w:t> </w:t>
      </w:r>
      <w:r>
        <w:rPr>
          <w:rFonts w:ascii="Verdana"/>
          <w:color w:val="231F20"/>
          <w:spacing w:val="-8"/>
        </w:rPr>
        <w:t>calle</w:t>
      </w:r>
      <w:r>
        <w:rPr>
          <w:rFonts w:ascii="Verdana"/>
          <w:color w:val="231F20"/>
          <w:spacing w:val="-18"/>
        </w:rPr>
        <w:t> </w:t>
      </w:r>
      <w:r>
        <w:rPr>
          <w:rFonts w:ascii="Verdana"/>
          <w:color w:val="231F20"/>
          <w:spacing w:val="-8"/>
        </w:rPr>
        <w:t>Sin</w:t>
      </w:r>
      <w:r>
        <w:rPr>
          <w:rFonts w:ascii="Verdana"/>
          <w:color w:val="231F20"/>
          <w:spacing w:val="-17"/>
        </w:rPr>
        <w:t> </w:t>
      </w:r>
      <w:r>
        <w:rPr>
          <w:rFonts w:ascii="Verdana"/>
          <w:color w:val="231F20"/>
          <w:spacing w:val="-8"/>
        </w:rPr>
        <w:t>Nombre</w:t>
      </w:r>
      <w:r>
        <w:rPr>
          <w:rFonts w:ascii="Verdana"/>
          <w:color w:val="231F20"/>
          <w:spacing w:val="-18"/>
        </w:rPr>
        <w:t> </w:t>
      </w:r>
      <w:r>
        <w:rPr>
          <w:rFonts w:ascii="Verdana"/>
          <w:color w:val="231F20"/>
          <w:spacing w:val="-8"/>
        </w:rPr>
        <w:t>y</w:t>
      </w:r>
      <w:r>
        <w:rPr>
          <w:rFonts w:ascii="Verdana"/>
          <w:color w:val="231F20"/>
          <w:spacing w:val="-20"/>
        </w:rPr>
        <w:t> </w:t>
      </w:r>
      <w:r>
        <w:rPr>
          <w:rFonts w:ascii="Verdana"/>
          <w:color w:val="231F20"/>
          <w:spacing w:val="-8"/>
        </w:rPr>
        <w:t>138.39</w:t>
      </w:r>
      <w:r>
        <w:rPr>
          <w:rFonts w:ascii="Verdana"/>
          <w:color w:val="231F20"/>
          <w:spacing w:val="-19"/>
        </w:rPr>
        <w:t> </w:t>
      </w:r>
      <w:r>
        <w:rPr>
          <w:rFonts w:ascii="Verdana"/>
          <w:color w:val="231F20"/>
          <w:spacing w:val="-8"/>
        </w:rPr>
        <w:t>metros</w:t>
      </w:r>
      <w:r>
        <w:rPr>
          <w:rFonts w:ascii="Verdana"/>
          <w:color w:val="231F20"/>
          <w:spacing w:val="-17"/>
        </w:rPr>
        <w:t> </w:t>
      </w:r>
      <w:r>
        <w:rPr>
          <w:rFonts w:ascii="Verdana"/>
          <w:color w:val="231F20"/>
          <w:spacing w:val="-8"/>
        </w:rPr>
        <w:t>con </w:t>
      </w:r>
      <w:r>
        <w:rPr>
          <w:rFonts w:ascii="Verdana"/>
          <w:color w:val="231F20"/>
        </w:rPr>
        <w:t>fraccionamiento La Fortaleza.</w:t>
      </w:r>
    </w:p>
    <w:p>
      <w:pPr>
        <w:pStyle w:val="BodyText"/>
        <w:tabs>
          <w:tab w:pos="3120" w:val="left" w:leader="none"/>
          <w:tab w:pos="3852" w:val="left" w:leader="none"/>
        </w:tabs>
        <w:spacing w:before="4"/>
        <w:ind w:left="1702"/>
        <w:rPr>
          <w:rFonts w:ascii="Verdana" w:hAnsi="Verdana"/>
        </w:rPr>
      </w:pPr>
      <w:r>
        <w:rPr>
          <w:b/>
          <w:color w:val="231F20"/>
          <w:spacing w:val="-5"/>
        </w:rPr>
        <w:t>SUR</w:t>
      </w:r>
      <w:r>
        <w:rPr>
          <w:b/>
          <w:color w:val="231F20"/>
        </w:rPr>
        <w:tab/>
      </w:r>
      <w:r>
        <w:rPr>
          <w:b/>
          <w:color w:val="231F20"/>
          <w:spacing w:val="-10"/>
        </w:rPr>
        <w:t>:</w:t>
      </w:r>
      <w:r>
        <w:rPr>
          <w:b/>
          <w:color w:val="231F20"/>
        </w:rPr>
        <w:tab/>
      </w:r>
      <w:r>
        <w:rPr>
          <w:rFonts w:ascii="Verdana" w:hAnsi="Verdana"/>
          <w:color w:val="231F20"/>
          <w:spacing w:val="-8"/>
        </w:rPr>
        <w:t>En</w:t>
      </w:r>
      <w:r>
        <w:rPr>
          <w:rFonts w:ascii="Verdana" w:hAnsi="Verdana"/>
          <w:color w:val="231F20"/>
          <w:spacing w:val="-18"/>
        </w:rPr>
        <w:t> </w:t>
      </w:r>
      <w:r>
        <w:rPr>
          <w:rFonts w:ascii="Verdana" w:hAnsi="Verdana"/>
          <w:color w:val="231F20"/>
          <w:spacing w:val="-8"/>
        </w:rPr>
        <w:t>257.64</w:t>
      </w:r>
      <w:r>
        <w:rPr>
          <w:rFonts w:ascii="Verdana" w:hAnsi="Verdana"/>
          <w:color w:val="231F20"/>
          <w:spacing w:val="-19"/>
        </w:rPr>
        <w:t> </w:t>
      </w:r>
      <w:r>
        <w:rPr>
          <w:rFonts w:ascii="Verdana" w:hAnsi="Verdana"/>
          <w:color w:val="231F20"/>
          <w:spacing w:val="-8"/>
        </w:rPr>
        <w:t>con</w:t>
      </w:r>
      <w:r>
        <w:rPr>
          <w:rFonts w:ascii="Verdana" w:hAnsi="Verdana"/>
          <w:color w:val="231F20"/>
          <w:spacing w:val="-15"/>
        </w:rPr>
        <w:t> </w:t>
      </w:r>
      <w:r>
        <w:rPr>
          <w:rFonts w:ascii="Verdana" w:hAnsi="Verdana"/>
          <w:color w:val="231F20"/>
          <w:spacing w:val="-8"/>
        </w:rPr>
        <w:t>Área</w:t>
      </w:r>
      <w:r>
        <w:rPr>
          <w:rFonts w:ascii="Verdana" w:hAnsi="Verdana"/>
          <w:color w:val="231F20"/>
          <w:spacing w:val="-18"/>
        </w:rPr>
        <w:t> </w:t>
      </w:r>
      <w:r>
        <w:rPr>
          <w:rFonts w:ascii="Verdana" w:hAnsi="Verdana"/>
          <w:color w:val="231F20"/>
          <w:spacing w:val="-8"/>
        </w:rPr>
        <w:t>Particular.</w:t>
      </w:r>
    </w:p>
    <w:p>
      <w:pPr>
        <w:pStyle w:val="BodyText"/>
        <w:tabs>
          <w:tab w:pos="3117" w:val="left" w:leader="none"/>
          <w:tab w:pos="3849" w:val="left" w:leader="none"/>
        </w:tabs>
        <w:spacing w:before="4"/>
        <w:ind w:left="3825" w:right="1743" w:hanging="2124"/>
        <w:rPr>
          <w:rFonts w:ascii="Verdana" w:hAnsi="Verdana"/>
        </w:rPr>
      </w:pPr>
      <w:r>
        <w:rPr>
          <w:b/>
          <w:color w:val="231F20"/>
          <w:spacing w:val="-4"/>
        </w:rPr>
        <w:t>ESTE</w:t>
      </w:r>
      <w:r>
        <w:rPr>
          <w:b/>
          <w:color w:val="231F20"/>
        </w:rPr>
        <w:tab/>
      </w:r>
      <w:r>
        <w:rPr>
          <w:b/>
          <w:color w:val="231F20"/>
          <w:spacing w:val="-10"/>
        </w:rPr>
        <w:t>:</w:t>
      </w:r>
      <w:r>
        <w:rPr>
          <w:b/>
          <w:color w:val="231F20"/>
        </w:rPr>
        <w:tab/>
        <w:tab/>
      </w:r>
      <w:r>
        <w:rPr>
          <w:rFonts w:ascii="Verdana" w:hAnsi="Verdana"/>
          <w:color w:val="231F20"/>
          <w:spacing w:val="-6"/>
        </w:rPr>
        <w:t>En</w:t>
      </w:r>
      <w:r>
        <w:rPr>
          <w:rFonts w:ascii="Verdana" w:hAnsi="Verdana"/>
          <w:color w:val="231F20"/>
          <w:spacing w:val="-18"/>
        </w:rPr>
        <w:t> </w:t>
      </w:r>
      <w:r>
        <w:rPr>
          <w:rFonts w:ascii="Verdana" w:hAnsi="Verdana"/>
          <w:color w:val="231F20"/>
          <w:spacing w:val="-6"/>
        </w:rPr>
        <w:t>280.62</w:t>
      </w:r>
      <w:r>
        <w:rPr>
          <w:rFonts w:ascii="Verdana" w:hAnsi="Verdana"/>
          <w:color w:val="231F20"/>
          <w:spacing w:val="-20"/>
        </w:rPr>
        <w:t> </w:t>
      </w:r>
      <w:r>
        <w:rPr>
          <w:rFonts w:ascii="Verdana" w:hAnsi="Verdana"/>
          <w:color w:val="231F20"/>
          <w:spacing w:val="-6"/>
        </w:rPr>
        <w:t>con</w:t>
      </w:r>
      <w:r>
        <w:rPr>
          <w:rFonts w:ascii="Verdana" w:hAnsi="Verdana"/>
          <w:color w:val="231F20"/>
          <w:spacing w:val="-15"/>
        </w:rPr>
        <w:t> </w:t>
      </w:r>
      <w:r>
        <w:rPr>
          <w:rFonts w:ascii="Verdana" w:hAnsi="Verdana"/>
          <w:color w:val="231F20"/>
          <w:spacing w:val="-6"/>
        </w:rPr>
        <w:t>fraccionamiento</w:t>
      </w:r>
      <w:r>
        <w:rPr>
          <w:rFonts w:ascii="Verdana" w:hAnsi="Verdana"/>
          <w:color w:val="231F20"/>
          <w:spacing w:val="-20"/>
        </w:rPr>
        <w:t> </w:t>
      </w:r>
      <w:r>
        <w:rPr>
          <w:rFonts w:ascii="Verdana" w:hAnsi="Verdana"/>
          <w:color w:val="231F20"/>
          <w:spacing w:val="-6"/>
        </w:rPr>
        <w:t>La</w:t>
      </w:r>
      <w:r>
        <w:rPr>
          <w:rFonts w:ascii="Verdana" w:hAnsi="Verdana"/>
          <w:color w:val="231F20"/>
          <w:spacing w:val="-16"/>
        </w:rPr>
        <w:t> </w:t>
      </w:r>
      <w:r>
        <w:rPr>
          <w:rFonts w:ascii="Verdana" w:hAnsi="Verdana"/>
          <w:color w:val="231F20"/>
          <w:spacing w:val="-6"/>
        </w:rPr>
        <w:t>Fortaleza</w:t>
      </w:r>
      <w:r>
        <w:rPr>
          <w:rFonts w:ascii="Verdana" w:hAnsi="Verdana"/>
          <w:color w:val="231F20"/>
          <w:spacing w:val="-19"/>
        </w:rPr>
        <w:t> </w:t>
      </w:r>
      <w:r>
        <w:rPr>
          <w:rFonts w:ascii="Verdana" w:hAnsi="Verdana"/>
          <w:color w:val="231F20"/>
          <w:spacing w:val="-6"/>
        </w:rPr>
        <w:t>y</w:t>
      </w:r>
      <w:r>
        <w:rPr>
          <w:rFonts w:ascii="Verdana" w:hAnsi="Verdana"/>
          <w:color w:val="231F20"/>
          <w:spacing w:val="-19"/>
        </w:rPr>
        <w:t> </w:t>
      </w:r>
      <w:r>
        <w:rPr>
          <w:rFonts w:ascii="Verdana" w:hAnsi="Verdana"/>
          <w:color w:val="231F20"/>
          <w:spacing w:val="-6"/>
        </w:rPr>
        <w:t>en</w:t>
      </w:r>
      <w:r>
        <w:rPr>
          <w:rFonts w:ascii="Verdana" w:hAnsi="Verdana"/>
          <w:color w:val="231F20"/>
          <w:spacing w:val="-18"/>
        </w:rPr>
        <w:t> </w:t>
      </w:r>
      <w:r>
        <w:rPr>
          <w:rFonts w:ascii="Verdana" w:hAnsi="Verdana"/>
          <w:color w:val="231F20"/>
          <w:spacing w:val="-6"/>
        </w:rPr>
        <w:t>70.39 </w:t>
      </w:r>
      <w:r>
        <w:rPr>
          <w:rFonts w:ascii="Verdana" w:hAnsi="Verdana"/>
          <w:color w:val="231F20"/>
        </w:rPr>
        <w:t>con Área particular.</w:t>
      </w:r>
    </w:p>
    <w:p>
      <w:pPr>
        <w:pStyle w:val="BodyText"/>
        <w:tabs>
          <w:tab w:pos="3117" w:val="left" w:leader="none"/>
        </w:tabs>
        <w:spacing w:line="484" w:lineRule="auto" w:before="5"/>
        <w:ind w:left="1702" w:right="4568"/>
        <w:jc w:val="both"/>
        <w:rPr>
          <w:rFonts w:ascii="Verdana" w:hAnsi="Verdana"/>
          <w:position w:val="6"/>
          <w:sz w:val="16"/>
        </w:rPr>
      </w:pPr>
      <w:r>
        <w:rPr>
          <w:b/>
          <w:color w:val="231F20"/>
          <w:spacing w:val="-2"/>
        </w:rPr>
        <w:t>OESTE</w:t>
      </w:r>
      <w:r>
        <w:rPr>
          <w:b/>
          <w:color w:val="231F20"/>
        </w:rPr>
        <w:tab/>
        <w:t>:</w:t>
      </w:r>
      <w:r>
        <w:rPr>
          <w:b/>
          <w:color w:val="231F20"/>
          <w:spacing w:val="40"/>
        </w:rPr>
        <w:t>  </w:t>
      </w:r>
      <w:r>
        <w:rPr>
          <w:rFonts w:ascii="Verdana" w:hAnsi="Verdana"/>
          <w:color w:val="231F20"/>
        </w:rPr>
        <w:t>En</w:t>
      </w:r>
      <w:r>
        <w:rPr>
          <w:rFonts w:ascii="Verdana" w:hAnsi="Verdana"/>
          <w:color w:val="231F20"/>
          <w:spacing w:val="-22"/>
        </w:rPr>
        <w:t> </w:t>
      </w:r>
      <w:r>
        <w:rPr>
          <w:rFonts w:ascii="Verdana" w:hAnsi="Verdana"/>
          <w:color w:val="231F20"/>
        </w:rPr>
        <w:t>351.02</w:t>
      </w:r>
      <w:r>
        <w:rPr>
          <w:rFonts w:ascii="Verdana" w:hAnsi="Verdana"/>
          <w:color w:val="231F20"/>
          <w:spacing w:val="-21"/>
        </w:rPr>
        <w:t> </w:t>
      </w:r>
      <w:r>
        <w:rPr>
          <w:rFonts w:ascii="Verdana" w:hAnsi="Verdana"/>
          <w:color w:val="231F20"/>
        </w:rPr>
        <w:t>con</w:t>
      </w:r>
      <w:r>
        <w:rPr>
          <w:rFonts w:ascii="Verdana" w:hAnsi="Verdana"/>
          <w:color w:val="231F20"/>
          <w:spacing w:val="-21"/>
        </w:rPr>
        <w:t> </w:t>
      </w:r>
      <w:r>
        <w:rPr>
          <w:rFonts w:ascii="Verdana" w:hAnsi="Verdana"/>
          <w:color w:val="231F20"/>
        </w:rPr>
        <w:t>Área</w:t>
      </w:r>
      <w:r>
        <w:rPr>
          <w:rFonts w:ascii="Verdana" w:hAnsi="Verdana"/>
          <w:color w:val="231F20"/>
          <w:spacing w:val="-21"/>
        </w:rPr>
        <w:t> </w:t>
      </w:r>
      <w:r>
        <w:rPr>
          <w:rFonts w:ascii="Verdana" w:hAnsi="Verdana"/>
          <w:color w:val="231F20"/>
        </w:rPr>
        <w:t>particular. Con</w:t>
      </w:r>
      <w:r>
        <w:rPr>
          <w:rFonts w:ascii="Verdana" w:hAnsi="Verdana"/>
          <w:color w:val="231F20"/>
          <w:spacing w:val="-22"/>
        </w:rPr>
        <w:t> </w:t>
      </w:r>
      <w:r>
        <w:rPr>
          <w:rFonts w:ascii="Verdana" w:hAnsi="Verdana"/>
          <w:color w:val="231F20"/>
        </w:rPr>
        <w:t>una</w:t>
      </w:r>
      <w:r>
        <w:rPr>
          <w:rFonts w:ascii="Verdana" w:hAnsi="Verdana"/>
          <w:color w:val="231F20"/>
          <w:spacing w:val="-21"/>
        </w:rPr>
        <w:t> </w:t>
      </w:r>
      <w:r>
        <w:rPr>
          <w:rFonts w:ascii="Verdana" w:hAnsi="Verdana"/>
          <w:color w:val="231F20"/>
        </w:rPr>
        <w:t>superficie</w:t>
      </w:r>
      <w:r>
        <w:rPr>
          <w:rFonts w:ascii="Verdana" w:hAnsi="Verdana"/>
          <w:color w:val="231F20"/>
          <w:spacing w:val="-21"/>
        </w:rPr>
        <w:t> </w:t>
      </w:r>
      <w:r>
        <w:rPr>
          <w:rFonts w:ascii="Verdana" w:hAnsi="Verdana"/>
          <w:color w:val="231F20"/>
        </w:rPr>
        <w:t>de:</w:t>
      </w:r>
      <w:r>
        <w:rPr>
          <w:rFonts w:ascii="Verdana" w:hAnsi="Verdana"/>
          <w:color w:val="231F20"/>
          <w:spacing w:val="-21"/>
        </w:rPr>
        <w:t> </w:t>
      </w:r>
      <w:r>
        <w:rPr>
          <w:rFonts w:ascii="Verdana" w:hAnsi="Verdana"/>
          <w:color w:val="231F20"/>
        </w:rPr>
        <w:t>53379.65</w:t>
      </w:r>
      <w:r>
        <w:rPr>
          <w:rFonts w:ascii="Verdana" w:hAnsi="Verdana"/>
          <w:color w:val="231F20"/>
          <w:spacing w:val="-21"/>
        </w:rPr>
        <w:t> </w:t>
      </w:r>
      <w:r>
        <w:rPr>
          <w:rFonts w:ascii="Verdana" w:hAnsi="Verdana"/>
          <w:color w:val="231F20"/>
        </w:rPr>
        <w:t>m</w:t>
      </w:r>
      <w:r>
        <w:rPr>
          <w:rFonts w:ascii="Verdana" w:hAnsi="Verdana"/>
          <w:color w:val="231F20"/>
          <w:position w:val="6"/>
          <w:sz w:val="16"/>
        </w:rPr>
        <w:t>2</w:t>
      </w:r>
    </w:p>
    <w:p>
      <w:pPr>
        <w:pStyle w:val="BodyText"/>
        <w:spacing w:line="242" w:lineRule="auto"/>
        <w:ind w:left="1702" w:right="1700"/>
        <w:jc w:val="both"/>
        <w:rPr>
          <w:rFonts w:ascii="Verdana" w:hAnsi="Verdana"/>
        </w:rPr>
      </w:pPr>
      <w:r>
        <w:rPr>
          <w:b/>
          <w:color w:val="231F20"/>
        </w:rPr>
        <w:t>Art. 4.- Titularidad del predio.- </w:t>
      </w:r>
      <w:r>
        <w:rPr>
          <w:rFonts w:ascii="Verdana" w:hAnsi="Verdana"/>
          <w:color w:val="231F20"/>
        </w:rPr>
        <w:t>El inmueble fue adquirido mediante donación, conforme consta en la escritura celebrada ante el Dr. Juan </w:t>
      </w:r>
      <w:r>
        <w:rPr>
          <w:rFonts w:ascii="Verdana" w:hAnsi="Verdana"/>
          <w:color w:val="231F20"/>
          <w:spacing w:val="-4"/>
        </w:rPr>
        <w:t>Carlos</w:t>
      </w:r>
      <w:r>
        <w:rPr>
          <w:rFonts w:ascii="Verdana" w:hAnsi="Verdana"/>
          <w:color w:val="231F20"/>
          <w:spacing w:val="-15"/>
        </w:rPr>
        <w:t> </w:t>
      </w:r>
      <w:r>
        <w:rPr>
          <w:rFonts w:ascii="Verdana" w:hAnsi="Verdana"/>
          <w:color w:val="231F20"/>
          <w:spacing w:val="-4"/>
        </w:rPr>
        <w:t>Pástor</w:t>
      </w:r>
      <w:r>
        <w:rPr>
          <w:rFonts w:ascii="Verdana" w:hAnsi="Verdana"/>
          <w:color w:val="231F20"/>
          <w:spacing w:val="-15"/>
        </w:rPr>
        <w:t> </w:t>
      </w:r>
      <w:r>
        <w:rPr>
          <w:rFonts w:ascii="Verdana" w:hAnsi="Verdana"/>
          <w:color w:val="231F20"/>
          <w:spacing w:val="-4"/>
        </w:rPr>
        <w:t>Guevara,</w:t>
      </w:r>
      <w:r>
        <w:rPr>
          <w:rFonts w:ascii="Verdana" w:hAnsi="Verdana"/>
          <w:color w:val="231F20"/>
          <w:spacing w:val="-18"/>
        </w:rPr>
        <w:t> </w:t>
      </w:r>
      <w:r>
        <w:rPr>
          <w:rFonts w:ascii="Verdana" w:hAnsi="Verdana"/>
          <w:color w:val="231F20"/>
          <w:spacing w:val="-4"/>
        </w:rPr>
        <w:t>notario</w:t>
      </w:r>
      <w:r>
        <w:rPr>
          <w:rFonts w:ascii="Verdana" w:hAnsi="Verdana"/>
          <w:color w:val="231F20"/>
          <w:spacing w:val="-14"/>
        </w:rPr>
        <w:t> </w:t>
      </w:r>
      <w:r>
        <w:rPr>
          <w:rFonts w:ascii="Verdana" w:hAnsi="Verdana"/>
          <w:color w:val="231F20"/>
          <w:spacing w:val="-4"/>
        </w:rPr>
        <w:t>primero</w:t>
      </w:r>
      <w:r>
        <w:rPr>
          <w:rFonts w:ascii="Verdana" w:hAnsi="Verdana"/>
          <w:color w:val="231F20"/>
          <w:spacing w:val="-18"/>
        </w:rPr>
        <w:t> </w:t>
      </w:r>
      <w:r>
        <w:rPr>
          <w:rFonts w:ascii="Verdana" w:hAnsi="Verdana"/>
          <w:color w:val="231F20"/>
          <w:spacing w:val="-4"/>
        </w:rPr>
        <w:t>del</w:t>
      </w:r>
      <w:r>
        <w:rPr>
          <w:rFonts w:ascii="Verdana" w:hAnsi="Verdana"/>
          <w:color w:val="231F20"/>
          <w:spacing w:val="-10"/>
        </w:rPr>
        <w:t> </w:t>
      </w:r>
      <w:r>
        <w:rPr>
          <w:rFonts w:ascii="Verdana" w:hAnsi="Verdana"/>
          <w:color w:val="231F20"/>
          <w:spacing w:val="-4"/>
        </w:rPr>
        <w:t>cantón</w:t>
      </w:r>
      <w:r>
        <w:rPr>
          <w:rFonts w:ascii="Verdana" w:hAnsi="Verdana"/>
          <w:color w:val="231F20"/>
          <w:spacing w:val="-15"/>
        </w:rPr>
        <w:t> </w:t>
      </w:r>
      <w:r>
        <w:rPr>
          <w:rFonts w:ascii="Verdana" w:hAnsi="Verdana"/>
          <w:color w:val="231F20"/>
          <w:spacing w:val="-4"/>
        </w:rPr>
        <w:t>Lago</w:t>
      </w:r>
      <w:r>
        <w:rPr>
          <w:rFonts w:ascii="Verdana" w:hAnsi="Verdana"/>
          <w:color w:val="231F20"/>
          <w:spacing w:val="-18"/>
        </w:rPr>
        <w:t> </w:t>
      </w:r>
      <w:r>
        <w:rPr>
          <w:rFonts w:ascii="Verdana" w:hAnsi="Verdana"/>
          <w:color w:val="231F20"/>
          <w:spacing w:val="-4"/>
        </w:rPr>
        <w:t>Agrio,</w:t>
      </w:r>
      <w:r>
        <w:rPr>
          <w:rFonts w:ascii="Verdana" w:hAnsi="Verdana"/>
          <w:color w:val="231F20"/>
          <w:spacing w:val="-17"/>
        </w:rPr>
        <w:t> </w:t>
      </w:r>
      <w:r>
        <w:rPr>
          <w:rFonts w:ascii="Verdana" w:hAnsi="Verdana"/>
          <w:color w:val="231F20"/>
          <w:spacing w:val="-4"/>
        </w:rPr>
        <w:t>inscrita</w:t>
      </w:r>
      <w:r>
        <w:rPr>
          <w:rFonts w:ascii="Verdana" w:hAnsi="Verdana"/>
          <w:color w:val="231F20"/>
          <w:spacing w:val="-16"/>
        </w:rPr>
        <w:t> </w:t>
      </w:r>
      <w:r>
        <w:rPr>
          <w:rFonts w:ascii="Verdana" w:hAnsi="Verdana"/>
          <w:color w:val="231F20"/>
          <w:spacing w:val="-4"/>
        </w:rPr>
        <w:t>en </w:t>
      </w:r>
      <w:r>
        <w:rPr>
          <w:rFonts w:ascii="Verdana" w:hAnsi="Verdana"/>
          <w:color w:val="231F20"/>
        </w:rPr>
        <w:t>el</w:t>
      </w:r>
      <w:r>
        <w:rPr>
          <w:rFonts w:ascii="Verdana" w:hAnsi="Verdana"/>
          <w:color w:val="231F20"/>
          <w:spacing w:val="-12"/>
        </w:rPr>
        <w:t> </w:t>
      </w:r>
      <w:r>
        <w:rPr>
          <w:rFonts w:ascii="Verdana" w:hAnsi="Verdana"/>
          <w:color w:val="231F20"/>
        </w:rPr>
        <w:t>Registro</w:t>
      </w:r>
      <w:r>
        <w:rPr>
          <w:rFonts w:ascii="Verdana" w:hAnsi="Verdana"/>
          <w:color w:val="231F20"/>
          <w:spacing w:val="-17"/>
        </w:rPr>
        <w:t> </w:t>
      </w:r>
      <w:r>
        <w:rPr>
          <w:rFonts w:ascii="Verdana" w:hAnsi="Verdana"/>
          <w:color w:val="231F20"/>
        </w:rPr>
        <w:t>de</w:t>
      </w:r>
      <w:r>
        <w:rPr>
          <w:rFonts w:ascii="Verdana" w:hAnsi="Verdana"/>
          <w:color w:val="231F20"/>
          <w:spacing w:val="-17"/>
        </w:rPr>
        <w:t> </w:t>
      </w:r>
      <w:r>
        <w:rPr>
          <w:rFonts w:ascii="Verdana" w:hAnsi="Verdana"/>
          <w:color w:val="231F20"/>
        </w:rPr>
        <w:t>la</w:t>
      </w:r>
      <w:r>
        <w:rPr>
          <w:rFonts w:ascii="Verdana" w:hAnsi="Verdana"/>
          <w:color w:val="231F20"/>
          <w:spacing w:val="-16"/>
        </w:rPr>
        <w:t> </w:t>
      </w:r>
      <w:r>
        <w:rPr>
          <w:rFonts w:ascii="Verdana" w:hAnsi="Verdana"/>
          <w:color w:val="231F20"/>
        </w:rPr>
        <w:t>Propiedad</w:t>
      </w:r>
      <w:r>
        <w:rPr>
          <w:rFonts w:ascii="Verdana" w:hAnsi="Verdana"/>
          <w:color w:val="231F20"/>
          <w:spacing w:val="-13"/>
        </w:rPr>
        <w:t> </w:t>
      </w:r>
      <w:r>
        <w:rPr>
          <w:rFonts w:ascii="Verdana" w:hAnsi="Verdana"/>
          <w:color w:val="231F20"/>
        </w:rPr>
        <w:t>el</w:t>
      </w:r>
      <w:r>
        <w:rPr>
          <w:rFonts w:ascii="Verdana" w:hAnsi="Verdana"/>
          <w:color w:val="231F20"/>
          <w:spacing w:val="-12"/>
        </w:rPr>
        <w:t> </w:t>
      </w:r>
      <w:r>
        <w:rPr>
          <w:rFonts w:ascii="Verdana" w:hAnsi="Verdana"/>
          <w:color w:val="231F20"/>
        </w:rPr>
        <w:t>19</w:t>
      </w:r>
      <w:r>
        <w:rPr>
          <w:rFonts w:ascii="Verdana" w:hAnsi="Verdana"/>
          <w:color w:val="231F20"/>
          <w:spacing w:val="-17"/>
        </w:rPr>
        <w:t> </w:t>
      </w:r>
      <w:r>
        <w:rPr>
          <w:rFonts w:ascii="Verdana" w:hAnsi="Verdana"/>
          <w:color w:val="231F20"/>
        </w:rPr>
        <w:t>de</w:t>
      </w:r>
      <w:r>
        <w:rPr>
          <w:rFonts w:ascii="Verdana" w:hAnsi="Verdana"/>
          <w:color w:val="231F20"/>
          <w:spacing w:val="-18"/>
        </w:rPr>
        <w:t> </w:t>
      </w:r>
      <w:r>
        <w:rPr>
          <w:rFonts w:ascii="Verdana" w:hAnsi="Verdana"/>
          <w:color w:val="231F20"/>
        </w:rPr>
        <w:t>Diciembre</w:t>
      </w:r>
      <w:r>
        <w:rPr>
          <w:rFonts w:ascii="Verdana" w:hAnsi="Verdana"/>
          <w:color w:val="231F20"/>
          <w:spacing w:val="-18"/>
        </w:rPr>
        <w:t> </w:t>
      </w:r>
      <w:r>
        <w:rPr>
          <w:rFonts w:ascii="Verdana" w:hAnsi="Verdana"/>
          <w:color w:val="231F20"/>
        </w:rPr>
        <w:t>del</w:t>
      </w:r>
      <w:r>
        <w:rPr>
          <w:rFonts w:ascii="Verdana" w:hAnsi="Verdana"/>
          <w:color w:val="231F20"/>
          <w:spacing w:val="-12"/>
        </w:rPr>
        <w:t> </w:t>
      </w:r>
      <w:r>
        <w:rPr>
          <w:rFonts w:ascii="Verdana" w:hAnsi="Verdana"/>
          <w:color w:val="231F20"/>
        </w:rPr>
        <w:t>año</w:t>
      </w:r>
      <w:r>
        <w:rPr>
          <w:rFonts w:ascii="Verdana" w:hAnsi="Verdana"/>
          <w:color w:val="231F20"/>
          <w:spacing w:val="-17"/>
        </w:rPr>
        <w:t> </w:t>
      </w:r>
      <w:r>
        <w:rPr>
          <w:rFonts w:ascii="Verdana" w:hAnsi="Verdana"/>
          <w:color w:val="231F20"/>
        </w:rPr>
        <w:t>2022.</w:t>
      </w:r>
    </w:p>
    <w:p>
      <w:pPr>
        <w:pStyle w:val="BodyText"/>
        <w:spacing w:line="242" w:lineRule="auto" w:before="291"/>
        <w:ind w:left="1702" w:right="1695"/>
        <w:jc w:val="both"/>
        <w:rPr>
          <w:rFonts w:ascii="Verdana" w:hAnsi="Verdana"/>
        </w:rPr>
      </w:pPr>
      <w:r>
        <w:rPr>
          <w:b/>
          <w:color w:val="231F20"/>
        </w:rPr>
        <w:t>Art.</w:t>
      </w:r>
      <w:r>
        <w:rPr>
          <w:b/>
          <w:color w:val="231F20"/>
          <w:spacing w:val="-15"/>
        </w:rPr>
        <w:t> </w:t>
      </w:r>
      <w:r>
        <w:rPr>
          <w:b/>
          <w:color w:val="231F20"/>
        </w:rPr>
        <w:t>5.-</w:t>
      </w:r>
      <w:r>
        <w:rPr>
          <w:b/>
          <w:color w:val="231F20"/>
          <w:spacing w:val="-7"/>
        </w:rPr>
        <w:t> </w:t>
      </w:r>
      <w:r>
        <w:rPr>
          <w:b/>
          <w:color w:val="231F20"/>
        </w:rPr>
        <w:t>interés</w:t>
      </w:r>
      <w:r>
        <w:rPr>
          <w:b/>
          <w:color w:val="231F20"/>
          <w:spacing w:val="-8"/>
        </w:rPr>
        <w:t> </w:t>
      </w:r>
      <w:r>
        <w:rPr>
          <w:b/>
          <w:color w:val="231F20"/>
        </w:rPr>
        <w:t>Social.-</w:t>
      </w:r>
      <w:r>
        <w:rPr>
          <w:b/>
          <w:color w:val="231F20"/>
          <w:spacing w:val="-8"/>
        </w:rPr>
        <w:t> </w:t>
      </w:r>
      <w:r>
        <w:rPr>
          <w:rFonts w:ascii="Verdana" w:hAnsi="Verdana"/>
          <w:color w:val="231F20"/>
        </w:rPr>
        <w:t>Se</w:t>
      </w:r>
      <w:r>
        <w:rPr>
          <w:rFonts w:ascii="Verdana" w:hAnsi="Verdana"/>
          <w:color w:val="231F20"/>
          <w:spacing w:val="-22"/>
        </w:rPr>
        <w:t> </w:t>
      </w:r>
      <w:r>
        <w:rPr>
          <w:rFonts w:ascii="Verdana" w:hAnsi="Verdana"/>
          <w:color w:val="231F20"/>
        </w:rPr>
        <w:t>declara</w:t>
      </w:r>
      <w:r>
        <w:rPr>
          <w:rFonts w:ascii="Verdana" w:hAnsi="Verdana"/>
          <w:color w:val="231F20"/>
          <w:spacing w:val="-21"/>
        </w:rPr>
        <w:t> </w:t>
      </w:r>
      <w:r>
        <w:rPr>
          <w:rFonts w:ascii="Verdana" w:hAnsi="Verdana"/>
          <w:color w:val="231F20"/>
        </w:rPr>
        <w:t>el</w:t>
      </w:r>
      <w:r>
        <w:rPr>
          <w:rFonts w:ascii="Verdana" w:hAnsi="Verdana"/>
          <w:color w:val="231F20"/>
          <w:spacing w:val="-21"/>
        </w:rPr>
        <w:t> </w:t>
      </w:r>
      <w:r>
        <w:rPr>
          <w:rFonts w:ascii="Verdana" w:hAnsi="Verdana"/>
          <w:color w:val="231F20"/>
        </w:rPr>
        <w:t>Asentamiento</w:t>
      </w:r>
      <w:r>
        <w:rPr>
          <w:rFonts w:ascii="Verdana" w:hAnsi="Verdana"/>
          <w:color w:val="231F20"/>
          <w:spacing w:val="-21"/>
        </w:rPr>
        <w:t> </w:t>
      </w:r>
      <w:r>
        <w:rPr>
          <w:rFonts w:ascii="Verdana" w:hAnsi="Verdana"/>
          <w:color w:val="231F20"/>
        </w:rPr>
        <w:t>Humano</w:t>
      </w:r>
      <w:r>
        <w:rPr>
          <w:rFonts w:ascii="Verdana" w:hAnsi="Verdana"/>
          <w:color w:val="231F20"/>
          <w:spacing w:val="-21"/>
        </w:rPr>
        <w:t> </w:t>
      </w:r>
      <w:r>
        <w:rPr>
          <w:rFonts w:ascii="Verdana" w:hAnsi="Verdana"/>
          <w:color w:val="231F20"/>
        </w:rPr>
        <w:t>‘‘Primavera 3’’, como Zona Especial de interés social, en relación al estudio socioeconómico realizado a todos los posesionarios, lo cual los ubica dentro</w:t>
      </w:r>
      <w:r>
        <w:rPr>
          <w:rFonts w:ascii="Verdana" w:hAnsi="Verdana"/>
          <w:color w:val="231F20"/>
          <w:spacing w:val="-1"/>
        </w:rPr>
        <w:t> </w:t>
      </w:r>
      <w:r>
        <w:rPr>
          <w:rFonts w:ascii="Verdana" w:hAnsi="Verdana"/>
          <w:color w:val="231F20"/>
        </w:rPr>
        <w:t>de</w:t>
      </w:r>
      <w:r>
        <w:rPr>
          <w:rFonts w:ascii="Verdana" w:hAnsi="Verdana"/>
          <w:color w:val="231F20"/>
          <w:spacing w:val="-2"/>
        </w:rPr>
        <w:t> </w:t>
      </w:r>
      <w:r>
        <w:rPr>
          <w:rFonts w:ascii="Verdana" w:hAnsi="Verdana"/>
          <w:color w:val="231F20"/>
        </w:rPr>
        <w:t>los grupos de atención prioritaria que consta en</w:t>
      </w:r>
      <w:r>
        <w:rPr>
          <w:rFonts w:ascii="Verdana" w:hAnsi="Verdana"/>
          <w:color w:val="231F20"/>
          <w:spacing w:val="-2"/>
        </w:rPr>
        <w:t> </w:t>
      </w:r>
      <w:r>
        <w:rPr>
          <w:rFonts w:ascii="Verdana" w:hAnsi="Verdana"/>
          <w:color w:val="231F20"/>
        </w:rPr>
        <w:t>la memoria técnica que es anexo de la presente ordenanza.</w:t>
      </w:r>
    </w:p>
    <w:p>
      <w:pPr>
        <w:spacing w:line="240" w:lineRule="auto" w:before="2"/>
        <w:rPr>
          <w:sz w:val="24"/>
        </w:rPr>
      </w:pPr>
    </w:p>
    <w:p>
      <w:pPr>
        <w:pStyle w:val="BodyText"/>
        <w:spacing w:line="242" w:lineRule="auto"/>
        <w:ind w:left="1702" w:right="1696"/>
        <w:jc w:val="both"/>
        <w:rPr>
          <w:rFonts w:ascii="Verdana" w:hAnsi="Verdana"/>
        </w:rPr>
      </w:pPr>
      <w:r>
        <w:rPr>
          <w:b/>
          <w:color w:val="231F20"/>
        </w:rPr>
        <w:t>Art. 6.- Conformación Espacial.- </w:t>
      </w:r>
      <w:r>
        <w:rPr>
          <w:rFonts w:ascii="Verdana" w:hAnsi="Verdana"/>
          <w:color w:val="231F20"/>
        </w:rPr>
        <w:t>El fraccionamiento del asentamiento Humano de interés social Primavera 3, cuenta con ochenta y ocho </w:t>
      </w:r>
      <w:r>
        <w:rPr>
          <w:rFonts w:ascii="Verdana" w:hAnsi="Verdana"/>
          <w:color w:val="231F20"/>
          <w:spacing w:val="-6"/>
        </w:rPr>
        <w:t>ochenta</w:t>
      </w:r>
      <w:r>
        <w:rPr>
          <w:rFonts w:ascii="Verdana" w:hAnsi="Verdana"/>
          <w:color w:val="231F20"/>
          <w:spacing w:val="-9"/>
        </w:rPr>
        <w:t> </w:t>
      </w:r>
      <w:r>
        <w:rPr>
          <w:rFonts w:ascii="Verdana" w:hAnsi="Verdana"/>
          <w:color w:val="231F20"/>
          <w:spacing w:val="-6"/>
        </w:rPr>
        <w:t>y</w:t>
      </w:r>
      <w:r>
        <w:rPr>
          <w:rFonts w:ascii="Verdana" w:hAnsi="Verdana"/>
          <w:color w:val="231F20"/>
          <w:spacing w:val="-13"/>
        </w:rPr>
        <w:t> </w:t>
      </w:r>
      <w:r>
        <w:rPr>
          <w:rFonts w:ascii="Verdana" w:hAnsi="Verdana"/>
          <w:color w:val="231F20"/>
          <w:spacing w:val="-6"/>
        </w:rPr>
        <w:t>ocho</w:t>
      </w:r>
      <w:r>
        <w:rPr>
          <w:rFonts w:ascii="Verdana" w:hAnsi="Verdana"/>
          <w:color w:val="231F20"/>
          <w:spacing w:val="-12"/>
        </w:rPr>
        <w:t> </w:t>
      </w:r>
      <w:r>
        <w:rPr>
          <w:rFonts w:ascii="Verdana" w:hAnsi="Verdana"/>
          <w:color w:val="231F20"/>
          <w:spacing w:val="-6"/>
        </w:rPr>
        <w:t>predios</w:t>
      </w:r>
      <w:r>
        <w:rPr>
          <w:rFonts w:ascii="Verdana" w:hAnsi="Verdana"/>
          <w:color w:val="231F20"/>
          <w:spacing w:val="-11"/>
        </w:rPr>
        <w:t> </w:t>
      </w:r>
      <w:r>
        <w:rPr>
          <w:rFonts w:ascii="Verdana" w:hAnsi="Verdana"/>
          <w:color w:val="231F20"/>
          <w:spacing w:val="-6"/>
        </w:rPr>
        <w:t>(88)</w:t>
      </w:r>
      <w:r>
        <w:rPr>
          <w:rFonts w:ascii="Verdana" w:hAnsi="Verdana"/>
          <w:color w:val="231F20"/>
          <w:spacing w:val="-13"/>
        </w:rPr>
        <w:t> </w:t>
      </w:r>
      <w:r>
        <w:rPr>
          <w:rFonts w:ascii="Verdana" w:hAnsi="Verdana"/>
          <w:color w:val="231F20"/>
          <w:spacing w:val="-6"/>
        </w:rPr>
        <w:t>y</w:t>
      </w:r>
      <w:r>
        <w:rPr>
          <w:rFonts w:ascii="Verdana" w:hAnsi="Verdana"/>
          <w:color w:val="231F20"/>
          <w:spacing w:val="-13"/>
        </w:rPr>
        <w:t> </w:t>
      </w:r>
      <w:r>
        <w:rPr>
          <w:rFonts w:ascii="Verdana" w:hAnsi="Verdana"/>
          <w:color w:val="231F20"/>
          <w:spacing w:val="-6"/>
        </w:rPr>
        <w:t>dieciséis</w:t>
      </w:r>
      <w:r>
        <w:rPr>
          <w:rFonts w:ascii="Verdana" w:hAnsi="Verdana"/>
          <w:color w:val="231F20"/>
          <w:spacing w:val="-10"/>
        </w:rPr>
        <w:t> </w:t>
      </w:r>
      <w:r>
        <w:rPr>
          <w:rFonts w:ascii="Verdana" w:hAnsi="Verdana"/>
          <w:color w:val="231F20"/>
          <w:spacing w:val="-6"/>
        </w:rPr>
        <w:t>(16)manzanas,</w:t>
      </w:r>
      <w:r>
        <w:rPr>
          <w:rFonts w:ascii="Verdana" w:hAnsi="Verdana"/>
          <w:color w:val="231F20"/>
          <w:spacing w:val="-12"/>
        </w:rPr>
        <w:t> </w:t>
      </w:r>
      <w:r>
        <w:rPr>
          <w:rFonts w:ascii="Verdana" w:hAnsi="Verdana"/>
          <w:color w:val="231F20"/>
          <w:spacing w:val="-6"/>
        </w:rPr>
        <w:t>las</w:t>
      </w:r>
      <w:r>
        <w:rPr>
          <w:rFonts w:ascii="Verdana" w:hAnsi="Verdana"/>
          <w:color w:val="231F20"/>
          <w:spacing w:val="-13"/>
        </w:rPr>
        <w:t> </w:t>
      </w:r>
      <w:r>
        <w:rPr>
          <w:rFonts w:ascii="Verdana" w:hAnsi="Verdana"/>
          <w:color w:val="231F20"/>
          <w:spacing w:val="-6"/>
        </w:rPr>
        <w:t>mismas</w:t>
      </w:r>
      <w:r>
        <w:rPr>
          <w:rFonts w:ascii="Verdana" w:hAnsi="Verdana"/>
          <w:color w:val="231F20"/>
          <w:spacing w:val="-11"/>
        </w:rPr>
        <w:t> </w:t>
      </w:r>
      <w:r>
        <w:rPr>
          <w:rFonts w:ascii="Verdana" w:hAnsi="Verdana"/>
          <w:color w:val="231F20"/>
          <w:spacing w:val="-6"/>
        </w:rPr>
        <w:t>que</w:t>
      </w:r>
      <w:r>
        <w:rPr>
          <w:rFonts w:ascii="Verdana" w:hAnsi="Verdana"/>
          <w:color w:val="231F20"/>
          <w:spacing w:val="-13"/>
        </w:rPr>
        <w:t> </w:t>
      </w:r>
      <w:r>
        <w:rPr>
          <w:rFonts w:ascii="Verdana" w:hAnsi="Verdana"/>
          <w:color w:val="231F20"/>
          <w:spacing w:val="-6"/>
        </w:rPr>
        <w:t>se </w:t>
      </w:r>
      <w:r>
        <w:rPr>
          <w:rFonts w:ascii="Verdana" w:hAnsi="Verdana"/>
          <w:color w:val="231F20"/>
        </w:rPr>
        <w:t>detallan a continuación:</w:t>
      </w:r>
    </w:p>
    <w:p>
      <w:pPr>
        <w:pStyle w:val="BodyText"/>
        <w:spacing w:after="0" w:line="242" w:lineRule="auto"/>
        <w:jc w:val="both"/>
        <w:rPr>
          <w:rFonts w:ascii="Verdana" w:hAnsi="Verdana"/>
        </w:rPr>
        <w:sectPr>
          <w:pgSz w:w="11910" w:h="16840"/>
          <w:pgMar w:header="1391" w:footer="571" w:top="1720" w:bottom="760" w:left="0" w:right="0"/>
        </w:sectPr>
      </w:pPr>
    </w:p>
    <w:p>
      <w:pPr>
        <w:spacing w:before="238"/>
        <w:ind w:left="1702" w:right="0" w:firstLine="0"/>
        <w:jc w:val="left"/>
        <w:rPr>
          <w:rFonts w:ascii="Tahoma" w:hAnsi="Tahoma"/>
          <w:b/>
          <w:sz w:val="23"/>
        </w:rPr>
      </w:pPr>
      <w:r>
        <w:rPr>
          <w:rFonts w:ascii="Tahoma" w:hAnsi="Tahoma"/>
          <w:b/>
          <w:color w:val="231F20"/>
          <w:sz w:val="23"/>
        </w:rPr>
        <w:t>MANZANA</w:t>
      </w:r>
      <w:r>
        <w:rPr>
          <w:rFonts w:ascii="Tahoma" w:hAnsi="Tahoma"/>
          <w:b/>
          <w:color w:val="231F20"/>
          <w:spacing w:val="10"/>
          <w:sz w:val="23"/>
        </w:rPr>
        <w:t> </w:t>
      </w:r>
      <w:r>
        <w:rPr>
          <w:rFonts w:ascii="Tahoma" w:hAnsi="Tahoma"/>
          <w:b/>
          <w:color w:val="231F20"/>
          <w:sz w:val="23"/>
        </w:rPr>
        <w:t>N°</w:t>
      </w:r>
      <w:r>
        <w:rPr>
          <w:rFonts w:ascii="Tahoma" w:hAnsi="Tahoma"/>
          <w:b/>
          <w:color w:val="231F20"/>
          <w:spacing w:val="11"/>
          <w:sz w:val="23"/>
        </w:rPr>
        <w:t> </w:t>
      </w:r>
      <w:r>
        <w:rPr>
          <w:rFonts w:ascii="Tahoma" w:hAnsi="Tahoma"/>
          <w:b/>
          <w:color w:val="231F20"/>
          <w:spacing w:val="-5"/>
          <w:sz w:val="23"/>
        </w:rPr>
        <w:t>01</w:t>
      </w:r>
    </w:p>
    <w:p>
      <w:pPr>
        <w:tabs>
          <w:tab w:pos="3117" w:val="left" w:leader="none"/>
        </w:tabs>
        <w:spacing w:line="247" w:lineRule="auto" w:before="203"/>
        <w:ind w:left="1702" w:right="5771" w:firstLine="0"/>
        <w:jc w:val="left"/>
        <w:rPr>
          <w:sz w:val="23"/>
        </w:rPr>
      </w:pPr>
      <w:r>
        <w:rPr>
          <w:color w:val="231F20"/>
          <w:spacing w:val="-2"/>
          <w:sz w:val="23"/>
        </w:rPr>
        <w:t>Norte</w:t>
      </w:r>
      <w:r>
        <w:rPr>
          <w:color w:val="231F20"/>
          <w:sz w:val="23"/>
        </w:rPr>
        <w:tab/>
      </w:r>
      <w:r>
        <w:rPr>
          <w:color w:val="231F20"/>
          <w:spacing w:val="-2"/>
          <w:sz w:val="23"/>
        </w:rPr>
        <w:t>:</w:t>
      </w:r>
      <w:r>
        <w:rPr>
          <w:color w:val="231F20"/>
          <w:spacing w:val="-19"/>
          <w:sz w:val="23"/>
        </w:rPr>
        <w:t> </w:t>
      </w:r>
      <w:r>
        <w:rPr>
          <w:color w:val="231F20"/>
          <w:spacing w:val="-2"/>
          <w:sz w:val="23"/>
        </w:rPr>
        <w:t>59,55</w:t>
      </w:r>
      <w:r>
        <w:rPr>
          <w:color w:val="231F20"/>
          <w:spacing w:val="-18"/>
          <w:sz w:val="23"/>
        </w:rPr>
        <w:t> </w:t>
      </w:r>
      <w:r>
        <w:rPr>
          <w:color w:val="231F20"/>
          <w:spacing w:val="-2"/>
          <w:sz w:val="23"/>
        </w:rPr>
        <w:t>metros</w:t>
      </w:r>
      <w:r>
        <w:rPr>
          <w:color w:val="231F20"/>
          <w:spacing w:val="-18"/>
          <w:sz w:val="23"/>
        </w:rPr>
        <w:t> </w:t>
      </w:r>
      <w:r>
        <w:rPr>
          <w:color w:val="231F20"/>
          <w:spacing w:val="-2"/>
          <w:sz w:val="23"/>
        </w:rPr>
        <w:t>con</w:t>
      </w:r>
      <w:r>
        <w:rPr>
          <w:color w:val="231F20"/>
          <w:spacing w:val="-18"/>
          <w:sz w:val="23"/>
        </w:rPr>
        <w:t> </w:t>
      </w:r>
      <w:r>
        <w:rPr>
          <w:color w:val="231F20"/>
          <w:spacing w:val="-2"/>
          <w:sz w:val="23"/>
        </w:rPr>
        <w:t>calle</w:t>
      </w:r>
      <w:r>
        <w:rPr>
          <w:color w:val="231F20"/>
          <w:spacing w:val="-19"/>
          <w:sz w:val="23"/>
        </w:rPr>
        <w:t> </w:t>
      </w:r>
      <w:r>
        <w:rPr>
          <w:color w:val="231F20"/>
          <w:spacing w:val="-2"/>
          <w:sz w:val="23"/>
        </w:rPr>
        <w:t>1. </w:t>
      </w:r>
      <w:r>
        <w:rPr>
          <w:color w:val="231F20"/>
          <w:spacing w:val="-5"/>
          <w:sz w:val="23"/>
        </w:rPr>
        <w:t>Sur</w:t>
      </w:r>
      <w:r>
        <w:rPr>
          <w:color w:val="231F20"/>
          <w:sz w:val="23"/>
        </w:rPr>
        <w:tab/>
      </w:r>
      <w:r>
        <w:rPr>
          <w:color w:val="231F20"/>
          <w:spacing w:val="-2"/>
          <w:sz w:val="23"/>
        </w:rPr>
        <w:t>:</w:t>
      </w:r>
      <w:r>
        <w:rPr>
          <w:color w:val="231F20"/>
          <w:spacing w:val="-19"/>
          <w:sz w:val="23"/>
        </w:rPr>
        <w:t> </w:t>
      </w:r>
      <w:r>
        <w:rPr>
          <w:color w:val="231F20"/>
          <w:spacing w:val="-2"/>
          <w:sz w:val="23"/>
        </w:rPr>
        <w:t>59,68</w:t>
      </w:r>
      <w:r>
        <w:rPr>
          <w:color w:val="231F20"/>
          <w:spacing w:val="-18"/>
          <w:sz w:val="23"/>
        </w:rPr>
        <w:t> </w:t>
      </w:r>
      <w:r>
        <w:rPr>
          <w:color w:val="231F20"/>
          <w:spacing w:val="-2"/>
          <w:sz w:val="23"/>
        </w:rPr>
        <w:t>metros</w:t>
      </w:r>
      <w:r>
        <w:rPr>
          <w:color w:val="231F20"/>
          <w:spacing w:val="-15"/>
          <w:sz w:val="23"/>
        </w:rPr>
        <w:t> </w:t>
      </w:r>
      <w:r>
        <w:rPr>
          <w:color w:val="231F20"/>
          <w:spacing w:val="-2"/>
          <w:sz w:val="23"/>
        </w:rPr>
        <w:t>con</w:t>
      </w:r>
      <w:r>
        <w:rPr>
          <w:color w:val="231F20"/>
          <w:spacing w:val="-17"/>
          <w:sz w:val="23"/>
        </w:rPr>
        <w:t> </w:t>
      </w:r>
      <w:r>
        <w:rPr>
          <w:color w:val="231F20"/>
          <w:spacing w:val="-2"/>
          <w:sz w:val="23"/>
        </w:rPr>
        <w:t>calle</w:t>
      </w:r>
      <w:r>
        <w:rPr>
          <w:color w:val="231F20"/>
          <w:spacing w:val="-16"/>
          <w:sz w:val="23"/>
        </w:rPr>
        <w:t> </w:t>
      </w:r>
      <w:r>
        <w:rPr>
          <w:color w:val="231F20"/>
          <w:spacing w:val="-5"/>
          <w:sz w:val="23"/>
        </w:rPr>
        <w:t>2.</w:t>
      </w:r>
    </w:p>
    <w:p>
      <w:pPr>
        <w:tabs>
          <w:tab w:pos="3117" w:val="left" w:leader="none"/>
        </w:tabs>
        <w:spacing w:before="1"/>
        <w:ind w:left="1702" w:right="0" w:firstLine="0"/>
        <w:jc w:val="left"/>
        <w:rPr>
          <w:sz w:val="23"/>
        </w:rPr>
      </w:pPr>
      <w:r>
        <w:rPr>
          <w:color w:val="231F20"/>
          <w:spacing w:val="-4"/>
          <w:sz w:val="23"/>
        </w:rPr>
        <w:t>Este</w:t>
      </w:r>
      <w:r>
        <w:rPr>
          <w:color w:val="231F20"/>
          <w:sz w:val="23"/>
        </w:rPr>
        <w:tab/>
        <w:t>:</w:t>
      </w:r>
      <w:r>
        <w:rPr>
          <w:color w:val="231F20"/>
          <w:spacing w:val="-12"/>
          <w:sz w:val="23"/>
        </w:rPr>
        <w:t> </w:t>
      </w:r>
      <w:r>
        <w:rPr>
          <w:color w:val="231F20"/>
          <w:sz w:val="23"/>
        </w:rPr>
        <w:t>63,30</w:t>
      </w:r>
      <w:r>
        <w:rPr>
          <w:color w:val="231F20"/>
          <w:spacing w:val="-11"/>
          <w:sz w:val="23"/>
        </w:rPr>
        <w:t> </w:t>
      </w:r>
      <w:r>
        <w:rPr>
          <w:color w:val="231F20"/>
          <w:sz w:val="23"/>
        </w:rPr>
        <w:t>metros</w:t>
      </w:r>
      <w:r>
        <w:rPr>
          <w:color w:val="231F20"/>
          <w:spacing w:val="-8"/>
          <w:sz w:val="23"/>
        </w:rPr>
        <w:t> </w:t>
      </w:r>
      <w:r>
        <w:rPr>
          <w:color w:val="231F20"/>
          <w:sz w:val="23"/>
        </w:rPr>
        <w:t>con</w:t>
      </w:r>
      <w:r>
        <w:rPr>
          <w:color w:val="231F20"/>
          <w:spacing w:val="-9"/>
          <w:sz w:val="23"/>
        </w:rPr>
        <w:t> </w:t>
      </w:r>
      <w:r>
        <w:rPr>
          <w:color w:val="231F20"/>
          <w:sz w:val="23"/>
        </w:rPr>
        <w:t>proyección</w:t>
      </w:r>
      <w:r>
        <w:rPr>
          <w:color w:val="231F20"/>
          <w:spacing w:val="-10"/>
          <w:sz w:val="23"/>
        </w:rPr>
        <w:t> </w:t>
      </w:r>
      <w:r>
        <w:rPr>
          <w:color w:val="231F20"/>
          <w:sz w:val="23"/>
        </w:rPr>
        <w:t>calle</w:t>
      </w:r>
      <w:r>
        <w:rPr>
          <w:color w:val="231F20"/>
          <w:spacing w:val="-11"/>
          <w:sz w:val="23"/>
        </w:rPr>
        <w:t> </w:t>
      </w:r>
      <w:r>
        <w:rPr>
          <w:color w:val="231F20"/>
          <w:sz w:val="23"/>
        </w:rPr>
        <w:t>Rosa</w:t>
      </w:r>
      <w:r>
        <w:rPr>
          <w:color w:val="231F20"/>
          <w:spacing w:val="-12"/>
          <w:sz w:val="23"/>
        </w:rPr>
        <w:t> </w:t>
      </w:r>
      <w:r>
        <w:rPr>
          <w:color w:val="231F20"/>
          <w:spacing w:val="-2"/>
          <w:sz w:val="23"/>
        </w:rPr>
        <w:t>Paredes.</w:t>
      </w:r>
    </w:p>
    <w:p>
      <w:pPr>
        <w:tabs>
          <w:tab w:pos="3117" w:val="left" w:leader="none"/>
        </w:tabs>
        <w:spacing w:before="9"/>
        <w:ind w:left="1702" w:right="0" w:firstLine="0"/>
        <w:jc w:val="left"/>
        <w:rPr>
          <w:sz w:val="23"/>
        </w:rPr>
      </w:pPr>
      <w:r>
        <w:rPr>
          <w:color w:val="231F20"/>
          <w:spacing w:val="-2"/>
          <w:sz w:val="23"/>
        </w:rPr>
        <w:t>Oeste</w:t>
      </w:r>
      <w:r>
        <w:rPr>
          <w:color w:val="231F20"/>
          <w:sz w:val="23"/>
        </w:rPr>
        <w:tab/>
        <w:t>:</w:t>
      </w:r>
      <w:r>
        <w:rPr>
          <w:color w:val="231F20"/>
          <w:spacing w:val="-13"/>
          <w:sz w:val="23"/>
        </w:rPr>
        <w:t> </w:t>
      </w:r>
      <w:r>
        <w:rPr>
          <w:color w:val="231F20"/>
          <w:sz w:val="23"/>
        </w:rPr>
        <w:t>64,02</w:t>
      </w:r>
      <w:r>
        <w:rPr>
          <w:color w:val="231F20"/>
          <w:spacing w:val="-11"/>
          <w:sz w:val="23"/>
        </w:rPr>
        <w:t> </w:t>
      </w:r>
      <w:r>
        <w:rPr>
          <w:color w:val="231F20"/>
          <w:sz w:val="23"/>
        </w:rPr>
        <w:t>metros</w:t>
      </w:r>
      <w:r>
        <w:rPr>
          <w:color w:val="231F20"/>
          <w:spacing w:val="-8"/>
          <w:sz w:val="23"/>
        </w:rPr>
        <w:t> </w:t>
      </w:r>
      <w:r>
        <w:rPr>
          <w:color w:val="231F20"/>
          <w:sz w:val="23"/>
        </w:rPr>
        <w:t>con</w:t>
      </w:r>
      <w:r>
        <w:rPr>
          <w:color w:val="231F20"/>
          <w:spacing w:val="-10"/>
          <w:sz w:val="23"/>
        </w:rPr>
        <w:t> </w:t>
      </w:r>
      <w:r>
        <w:rPr>
          <w:color w:val="231F20"/>
          <w:sz w:val="23"/>
        </w:rPr>
        <w:t>proyección</w:t>
      </w:r>
      <w:r>
        <w:rPr>
          <w:color w:val="231F20"/>
          <w:spacing w:val="-10"/>
          <w:sz w:val="23"/>
        </w:rPr>
        <w:t> </w:t>
      </w:r>
      <w:r>
        <w:rPr>
          <w:color w:val="231F20"/>
          <w:sz w:val="23"/>
        </w:rPr>
        <w:t>calle</w:t>
      </w:r>
      <w:r>
        <w:rPr>
          <w:color w:val="231F20"/>
          <w:spacing w:val="-12"/>
          <w:sz w:val="23"/>
        </w:rPr>
        <w:t> </w:t>
      </w:r>
      <w:r>
        <w:rPr>
          <w:color w:val="231F20"/>
          <w:sz w:val="23"/>
        </w:rPr>
        <w:t>Ernesto</w:t>
      </w:r>
      <w:r>
        <w:rPr>
          <w:color w:val="231F20"/>
          <w:spacing w:val="-11"/>
          <w:sz w:val="23"/>
        </w:rPr>
        <w:t> </w:t>
      </w:r>
      <w:r>
        <w:rPr>
          <w:color w:val="231F20"/>
          <w:sz w:val="23"/>
        </w:rPr>
        <w:t>Che</w:t>
      </w:r>
      <w:r>
        <w:rPr>
          <w:color w:val="231F20"/>
          <w:spacing w:val="-9"/>
          <w:sz w:val="23"/>
        </w:rPr>
        <w:t> </w:t>
      </w:r>
      <w:r>
        <w:rPr>
          <w:color w:val="231F20"/>
          <w:spacing w:val="-2"/>
          <w:sz w:val="23"/>
        </w:rPr>
        <w:t>Guevara.</w:t>
      </w:r>
    </w:p>
    <w:p>
      <w:pPr>
        <w:spacing w:line="240" w:lineRule="auto" w:before="17"/>
        <w:rPr>
          <w:sz w:val="23"/>
        </w:rPr>
      </w:pPr>
    </w:p>
    <w:p>
      <w:pPr>
        <w:tabs>
          <w:tab w:pos="3117" w:val="left" w:leader="none"/>
        </w:tabs>
        <w:spacing w:line="247" w:lineRule="auto" w:before="1"/>
        <w:ind w:left="1702" w:right="7404" w:hanging="1"/>
        <w:jc w:val="left"/>
        <w:rPr>
          <w:sz w:val="23"/>
        </w:rPr>
      </w:pPr>
      <w:r>
        <w:rPr>
          <w:color w:val="231F20"/>
          <w:sz w:val="23"/>
        </w:rPr>
        <w:t>Área total</w:t>
        <w:tab/>
      </w:r>
      <w:r>
        <w:rPr>
          <w:color w:val="231F20"/>
          <w:w w:val="90"/>
          <w:sz w:val="23"/>
        </w:rPr>
        <w:t>:</w:t>
      </w:r>
      <w:r>
        <w:rPr>
          <w:color w:val="231F20"/>
          <w:spacing w:val="-13"/>
          <w:w w:val="90"/>
          <w:sz w:val="23"/>
        </w:rPr>
        <w:t> </w:t>
      </w:r>
      <w:r>
        <w:rPr>
          <w:color w:val="231F20"/>
          <w:w w:val="90"/>
          <w:sz w:val="23"/>
        </w:rPr>
        <w:t>2215,40</w:t>
      </w:r>
      <w:r>
        <w:rPr>
          <w:color w:val="231F20"/>
          <w:spacing w:val="-12"/>
          <w:w w:val="90"/>
          <w:sz w:val="23"/>
        </w:rPr>
        <w:t> </w:t>
      </w:r>
      <w:r>
        <w:rPr>
          <w:color w:val="231F20"/>
          <w:w w:val="90"/>
          <w:sz w:val="23"/>
        </w:rPr>
        <w:t>m</w:t>
      </w:r>
      <w:r>
        <w:rPr>
          <w:color w:val="231F20"/>
          <w:w w:val="90"/>
          <w:position w:val="6"/>
          <w:sz w:val="15"/>
        </w:rPr>
        <w:t>2 </w:t>
      </w:r>
      <w:r>
        <w:rPr>
          <w:color w:val="231F20"/>
          <w:sz w:val="23"/>
        </w:rPr>
        <w:t>N°</w:t>
      </w:r>
      <w:r>
        <w:rPr>
          <w:color w:val="231F20"/>
          <w:spacing w:val="-8"/>
          <w:sz w:val="23"/>
        </w:rPr>
        <w:t> </w:t>
      </w:r>
      <w:r>
        <w:rPr>
          <w:color w:val="231F20"/>
          <w:sz w:val="23"/>
        </w:rPr>
        <w:t>de</w:t>
      </w:r>
      <w:r>
        <w:rPr>
          <w:color w:val="231F20"/>
          <w:spacing w:val="-10"/>
          <w:sz w:val="23"/>
        </w:rPr>
        <w:t> </w:t>
      </w:r>
      <w:r>
        <w:rPr>
          <w:color w:val="231F20"/>
          <w:sz w:val="23"/>
        </w:rPr>
        <w:t>lotes</w:t>
      </w:r>
      <w:r>
        <w:rPr>
          <w:color w:val="231F20"/>
          <w:spacing w:val="80"/>
          <w:sz w:val="23"/>
        </w:rPr>
        <w:t> </w:t>
      </w:r>
      <w:r>
        <w:rPr>
          <w:color w:val="231F20"/>
          <w:sz w:val="23"/>
        </w:rPr>
        <w:t>:</w:t>
      </w:r>
      <w:r>
        <w:rPr>
          <w:color w:val="231F20"/>
          <w:spacing w:val="-10"/>
          <w:sz w:val="23"/>
        </w:rPr>
        <w:t> </w:t>
      </w:r>
      <w:r>
        <w:rPr>
          <w:color w:val="231F20"/>
          <w:sz w:val="23"/>
        </w:rPr>
        <w:t>01</w:t>
      </w:r>
      <w:r>
        <w:rPr>
          <w:color w:val="231F20"/>
          <w:spacing w:val="-9"/>
          <w:sz w:val="23"/>
        </w:rPr>
        <w:t> </w:t>
      </w:r>
      <w:r>
        <w:rPr>
          <w:color w:val="231F20"/>
          <w:sz w:val="23"/>
        </w:rPr>
        <w:t>unidad</w:t>
      </w:r>
    </w:p>
    <w:p>
      <w:pPr>
        <w:spacing w:line="240" w:lineRule="auto" w:before="10"/>
        <w:rPr>
          <w:sz w:val="23"/>
        </w:rPr>
      </w:pPr>
    </w:p>
    <w:p>
      <w:pPr>
        <w:spacing w:before="1"/>
        <w:ind w:left="1702" w:right="0" w:firstLine="0"/>
        <w:jc w:val="left"/>
        <w:rPr>
          <w:rFonts w:ascii="Tahoma" w:hAnsi="Tahoma"/>
          <w:b/>
          <w:sz w:val="23"/>
        </w:rPr>
      </w:pPr>
      <w:r>
        <w:rPr>
          <w:rFonts w:ascii="Tahoma" w:hAnsi="Tahoma"/>
          <w:b/>
          <w:color w:val="231F20"/>
          <w:sz w:val="23"/>
        </w:rPr>
        <w:t>MANZANA</w:t>
      </w:r>
      <w:r>
        <w:rPr>
          <w:rFonts w:ascii="Tahoma" w:hAnsi="Tahoma"/>
          <w:b/>
          <w:color w:val="231F20"/>
          <w:spacing w:val="10"/>
          <w:sz w:val="23"/>
        </w:rPr>
        <w:t> </w:t>
      </w:r>
      <w:r>
        <w:rPr>
          <w:rFonts w:ascii="Tahoma" w:hAnsi="Tahoma"/>
          <w:b/>
          <w:color w:val="231F20"/>
          <w:sz w:val="23"/>
        </w:rPr>
        <w:t>N°</w:t>
      </w:r>
      <w:r>
        <w:rPr>
          <w:rFonts w:ascii="Tahoma" w:hAnsi="Tahoma"/>
          <w:b/>
          <w:color w:val="231F20"/>
          <w:spacing w:val="11"/>
          <w:sz w:val="23"/>
        </w:rPr>
        <w:t> </w:t>
      </w:r>
      <w:r>
        <w:rPr>
          <w:rFonts w:ascii="Tahoma" w:hAnsi="Tahoma"/>
          <w:b/>
          <w:color w:val="231F20"/>
          <w:spacing w:val="-5"/>
          <w:sz w:val="23"/>
        </w:rPr>
        <w:t>02</w:t>
      </w:r>
    </w:p>
    <w:p>
      <w:pPr>
        <w:pStyle w:val="BodyText"/>
        <w:spacing w:before="19"/>
        <w:rPr>
          <w:b/>
          <w:sz w:val="23"/>
        </w:rPr>
      </w:pPr>
    </w:p>
    <w:p>
      <w:pPr>
        <w:tabs>
          <w:tab w:pos="3117" w:val="left" w:leader="none"/>
        </w:tabs>
        <w:spacing w:line="247" w:lineRule="auto" w:before="0"/>
        <w:ind w:left="1702" w:right="5772" w:firstLine="0"/>
        <w:jc w:val="left"/>
        <w:rPr>
          <w:sz w:val="23"/>
        </w:rPr>
      </w:pPr>
      <w:r>
        <w:rPr>
          <w:color w:val="231F20"/>
          <w:spacing w:val="-2"/>
          <w:sz w:val="23"/>
        </w:rPr>
        <w:t>Norte</w:t>
      </w:r>
      <w:r>
        <w:rPr>
          <w:color w:val="231F20"/>
          <w:sz w:val="23"/>
        </w:rPr>
        <w:tab/>
      </w:r>
      <w:r>
        <w:rPr>
          <w:color w:val="231F20"/>
          <w:spacing w:val="-2"/>
          <w:sz w:val="23"/>
        </w:rPr>
        <w:t>:</w:t>
      </w:r>
      <w:r>
        <w:rPr>
          <w:color w:val="231F20"/>
          <w:spacing w:val="-19"/>
          <w:sz w:val="23"/>
        </w:rPr>
        <w:t> </w:t>
      </w:r>
      <w:r>
        <w:rPr>
          <w:color w:val="231F20"/>
          <w:spacing w:val="-2"/>
          <w:sz w:val="23"/>
        </w:rPr>
        <w:t>59,70</w:t>
      </w:r>
      <w:r>
        <w:rPr>
          <w:color w:val="231F20"/>
          <w:spacing w:val="-18"/>
          <w:sz w:val="23"/>
        </w:rPr>
        <w:t> </w:t>
      </w:r>
      <w:r>
        <w:rPr>
          <w:color w:val="231F20"/>
          <w:spacing w:val="-2"/>
          <w:sz w:val="23"/>
        </w:rPr>
        <w:t>metros</w:t>
      </w:r>
      <w:r>
        <w:rPr>
          <w:color w:val="231F20"/>
          <w:spacing w:val="-18"/>
          <w:sz w:val="23"/>
        </w:rPr>
        <w:t> </w:t>
      </w:r>
      <w:r>
        <w:rPr>
          <w:color w:val="231F20"/>
          <w:spacing w:val="-2"/>
          <w:sz w:val="23"/>
        </w:rPr>
        <w:t>con</w:t>
      </w:r>
      <w:r>
        <w:rPr>
          <w:color w:val="231F20"/>
          <w:spacing w:val="-18"/>
          <w:sz w:val="23"/>
        </w:rPr>
        <w:t> </w:t>
      </w:r>
      <w:r>
        <w:rPr>
          <w:color w:val="231F20"/>
          <w:spacing w:val="-2"/>
          <w:sz w:val="23"/>
        </w:rPr>
        <w:t>calle</w:t>
      </w:r>
      <w:r>
        <w:rPr>
          <w:color w:val="231F20"/>
          <w:spacing w:val="-19"/>
          <w:sz w:val="23"/>
        </w:rPr>
        <w:t> </w:t>
      </w:r>
      <w:r>
        <w:rPr>
          <w:color w:val="231F20"/>
          <w:spacing w:val="-2"/>
          <w:sz w:val="23"/>
        </w:rPr>
        <w:t>2. </w:t>
      </w:r>
      <w:r>
        <w:rPr>
          <w:color w:val="231F20"/>
          <w:spacing w:val="-5"/>
          <w:sz w:val="23"/>
        </w:rPr>
        <w:t>Sur</w:t>
      </w:r>
      <w:r>
        <w:rPr>
          <w:color w:val="231F20"/>
          <w:sz w:val="23"/>
        </w:rPr>
        <w:tab/>
      </w:r>
      <w:r>
        <w:rPr>
          <w:color w:val="231F20"/>
          <w:spacing w:val="-81"/>
          <w:sz w:val="23"/>
        </w:rPr>
        <w:t> </w:t>
      </w:r>
      <w:r>
        <w:rPr>
          <w:color w:val="231F20"/>
          <w:spacing w:val="-2"/>
          <w:sz w:val="23"/>
        </w:rPr>
        <w:t>:</w:t>
      </w:r>
      <w:r>
        <w:rPr>
          <w:color w:val="231F20"/>
          <w:spacing w:val="-18"/>
          <w:sz w:val="23"/>
        </w:rPr>
        <w:t> </w:t>
      </w:r>
      <w:r>
        <w:rPr>
          <w:color w:val="231F20"/>
          <w:spacing w:val="-2"/>
          <w:sz w:val="23"/>
        </w:rPr>
        <w:t>59,80</w:t>
      </w:r>
      <w:r>
        <w:rPr>
          <w:color w:val="231F20"/>
          <w:spacing w:val="-18"/>
          <w:sz w:val="23"/>
        </w:rPr>
        <w:t> </w:t>
      </w:r>
      <w:r>
        <w:rPr>
          <w:color w:val="231F20"/>
          <w:spacing w:val="-2"/>
          <w:sz w:val="23"/>
        </w:rPr>
        <w:t>metros</w:t>
      </w:r>
      <w:r>
        <w:rPr>
          <w:color w:val="231F20"/>
          <w:spacing w:val="-17"/>
          <w:sz w:val="23"/>
        </w:rPr>
        <w:t> </w:t>
      </w:r>
      <w:r>
        <w:rPr>
          <w:color w:val="231F20"/>
          <w:spacing w:val="-2"/>
          <w:sz w:val="23"/>
        </w:rPr>
        <w:t>con</w:t>
      </w:r>
      <w:r>
        <w:rPr>
          <w:color w:val="231F20"/>
          <w:spacing w:val="-17"/>
          <w:sz w:val="23"/>
        </w:rPr>
        <w:t> </w:t>
      </w:r>
      <w:r>
        <w:rPr>
          <w:color w:val="231F20"/>
          <w:spacing w:val="-2"/>
          <w:sz w:val="23"/>
        </w:rPr>
        <w:t>calle</w:t>
      </w:r>
      <w:r>
        <w:rPr>
          <w:color w:val="231F20"/>
          <w:spacing w:val="-13"/>
          <w:sz w:val="23"/>
        </w:rPr>
        <w:t> </w:t>
      </w:r>
      <w:r>
        <w:rPr>
          <w:color w:val="231F20"/>
          <w:spacing w:val="-6"/>
          <w:sz w:val="23"/>
        </w:rPr>
        <w:t>3.</w:t>
      </w:r>
    </w:p>
    <w:p>
      <w:pPr>
        <w:spacing w:line="240" w:lineRule="auto" w:before="11"/>
        <w:rPr>
          <w:sz w:val="23"/>
        </w:rPr>
      </w:pPr>
    </w:p>
    <w:p>
      <w:pPr>
        <w:tabs>
          <w:tab w:pos="3118" w:val="left" w:leader="none"/>
        </w:tabs>
        <w:spacing w:before="0"/>
        <w:ind w:left="1702" w:right="0" w:firstLine="0"/>
        <w:jc w:val="left"/>
        <w:rPr>
          <w:sz w:val="23"/>
        </w:rPr>
      </w:pPr>
      <w:r>
        <w:rPr>
          <w:color w:val="231F20"/>
          <w:spacing w:val="-4"/>
          <w:sz w:val="23"/>
        </w:rPr>
        <w:t>Este</w:t>
      </w:r>
      <w:r>
        <w:rPr>
          <w:color w:val="231F20"/>
          <w:sz w:val="23"/>
        </w:rPr>
        <w:tab/>
        <w:t>:</w:t>
      </w:r>
      <w:r>
        <w:rPr>
          <w:color w:val="231F20"/>
          <w:spacing w:val="-12"/>
          <w:sz w:val="23"/>
        </w:rPr>
        <w:t> </w:t>
      </w:r>
      <w:r>
        <w:rPr>
          <w:color w:val="231F20"/>
          <w:sz w:val="23"/>
        </w:rPr>
        <w:t>44,87</w:t>
      </w:r>
      <w:r>
        <w:rPr>
          <w:color w:val="231F20"/>
          <w:spacing w:val="-11"/>
          <w:sz w:val="23"/>
        </w:rPr>
        <w:t> </w:t>
      </w:r>
      <w:r>
        <w:rPr>
          <w:color w:val="231F20"/>
          <w:sz w:val="23"/>
        </w:rPr>
        <w:t>metros</w:t>
      </w:r>
      <w:r>
        <w:rPr>
          <w:color w:val="231F20"/>
          <w:spacing w:val="-8"/>
          <w:sz w:val="23"/>
        </w:rPr>
        <w:t> </w:t>
      </w:r>
      <w:r>
        <w:rPr>
          <w:color w:val="231F20"/>
          <w:sz w:val="23"/>
        </w:rPr>
        <w:t>con</w:t>
      </w:r>
      <w:r>
        <w:rPr>
          <w:color w:val="231F20"/>
          <w:spacing w:val="-9"/>
          <w:sz w:val="23"/>
        </w:rPr>
        <w:t> </w:t>
      </w:r>
      <w:r>
        <w:rPr>
          <w:color w:val="231F20"/>
          <w:sz w:val="23"/>
        </w:rPr>
        <w:t>proyección</w:t>
      </w:r>
      <w:r>
        <w:rPr>
          <w:color w:val="231F20"/>
          <w:spacing w:val="-10"/>
          <w:sz w:val="23"/>
        </w:rPr>
        <w:t> </w:t>
      </w:r>
      <w:r>
        <w:rPr>
          <w:color w:val="231F20"/>
          <w:sz w:val="23"/>
        </w:rPr>
        <w:t>calle</w:t>
      </w:r>
      <w:r>
        <w:rPr>
          <w:color w:val="231F20"/>
          <w:spacing w:val="-11"/>
          <w:sz w:val="23"/>
        </w:rPr>
        <w:t> </w:t>
      </w:r>
      <w:r>
        <w:rPr>
          <w:color w:val="231F20"/>
          <w:sz w:val="23"/>
        </w:rPr>
        <w:t>Rosa</w:t>
      </w:r>
      <w:r>
        <w:rPr>
          <w:color w:val="231F20"/>
          <w:spacing w:val="-12"/>
          <w:sz w:val="23"/>
        </w:rPr>
        <w:t> </w:t>
      </w:r>
      <w:r>
        <w:rPr>
          <w:color w:val="231F20"/>
          <w:spacing w:val="-2"/>
          <w:sz w:val="23"/>
        </w:rPr>
        <w:t>Paredes.</w:t>
      </w:r>
    </w:p>
    <w:p>
      <w:pPr>
        <w:tabs>
          <w:tab w:pos="3117" w:val="left" w:leader="none"/>
        </w:tabs>
        <w:spacing w:before="8"/>
        <w:ind w:left="1702" w:right="0" w:firstLine="0"/>
        <w:jc w:val="left"/>
        <w:rPr>
          <w:sz w:val="23"/>
        </w:rPr>
      </w:pPr>
      <w:r>
        <w:rPr>
          <w:color w:val="231F20"/>
          <w:spacing w:val="-2"/>
          <w:sz w:val="23"/>
        </w:rPr>
        <w:t>Oeste</w:t>
      </w:r>
      <w:r>
        <w:rPr>
          <w:color w:val="231F20"/>
          <w:sz w:val="23"/>
        </w:rPr>
        <w:tab/>
        <w:t>:</w:t>
      </w:r>
      <w:r>
        <w:rPr>
          <w:color w:val="231F20"/>
          <w:spacing w:val="-13"/>
          <w:sz w:val="23"/>
        </w:rPr>
        <w:t> </w:t>
      </w:r>
      <w:r>
        <w:rPr>
          <w:color w:val="231F20"/>
          <w:sz w:val="23"/>
        </w:rPr>
        <w:t>44,91</w:t>
      </w:r>
      <w:r>
        <w:rPr>
          <w:color w:val="231F20"/>
          <w:spacing w:val="-11"/>
          <w:sz w:val="23"/>
        </w:rPr>
        <w:t> </w:t>
      </w:r>
      <w:r>
        <w:rPr>
          <w:color w:val="231F20"/>
          <w:sz w:val="23"/>
        </w:rPr>
        <w:t>metros</w:t>
      </w:r>
      <w:r>
        <w:rPr>
          <w:color w:val="231F20"/>
          <w:spacing w:val="-8"/>
          <w:sz w:val="23"/>
        </w:rPr>
        <w:t> </w:t>
      </w:r>
      <w:r>
        <w:rPr>
          <w:color w:val="231F20"/>
          <w:sz w:val="23"/>
        </w:rPr>
        <w:t>con</w:t>
      </w:r>
      <w:r>
        <w:rPr>
          <w:color w:val="231F20"/>
          <w:spacing w:val="-10"/>
          <w:sz w:val="23"/>
        </w:rPr>
        <w:t> </w:t>
      </w:r>
      <w:r>
        <w:rPr>
          <w:color w:val="231F20"/>
          <w:sz w:val="23"/>
        </w:rPr>
        <w:t>proyección</w:t>
      </w:r>
      <w:r>
        <w:rPr>
          <w:color w:val="231F20"/>
          <w:spacing w:val="-10"/>
          <w:sz w:val="23"/>
        </w:rPr>
        <w:t> </w:t>
      </w:r>
      <w:r>
        <w:rPr>
          <w:color w:val="231F20"/>
          <w:sz w:val="23"/>
        </w:rPr>
        <w:t>calle</w:t>
      </w:r>
      <w:r>
        <w:rPr>
          <w:color w:val="231F20"/>
          <w:spacing w:val="-12"/>
          <w:sz w:val="23"/>
        </w:rPr>
        <w:t> </w:t>
      </w:r>
      <w:r>
        <w:rPr>
          <w:color w:val="231F20"/>
          <w:sz w:val="23"/>
        </w:rPr>
        <w:t>Ernesto</w:t>
      </w:r>
      <w:r>
        <w:rPr>
          <w:color w:val="231F20"/>
          <w:spacing w:val="-11"/>
          <w:sz w:val="23"/>
        </w:rPr>
        <w:t> </w:t>
      </w:r>
      <w:r>
        <w:rPr>
          <w:color w:val="231F20"/>
          <w:sz w:val="23"/>
        </w:rPr>
        <w:t>Che</w:t>
      </w:r>
      <w:r>
        <w:rPr>
          <w:color w:val="231F20"/>
          <w:spacing w:val="-9"/>
          <w:sz w:val="23"/>
        </w:rPr>
        <w:t> </w:t>
      </w:r>
      <w:r>
        <w:rPr>
          <w:color w:val="231F20"/>
          <w:spacing w:val="-2"/>
          <w:sz w:val="23"/>
        </w:rPr>
        <w:t>Guevara.</w:t>
      </w:r>
    </w:p>
    <w:p>
      <w:pPr>
        <w:spacing w:line="240" w:lineRule="auto" w:before="19"/>
        <w:rPr>
          <w:sz w:val="23"/>
        </w:rPr>
      </w:pPr>
    </w:p>
    <w:p>
      <w:pPr>
        <w:tabs>
          <w:tab w:pos="3117" w:val="left" w:leader="none"/>
        </w:tabs>
        <w:spacing w:line="247" w:lineRule="auto" w:before="0"/>
        <w:ind w:left="1702" w:right="7238" w:firstLine="0"/>
        <w:jc w:val="left"/>
        <w:rPr>
          <w:sz w:val="23"/>
        </w:rPr>
      </w:pPr>
      <w:r>
        <w:rPr>
          <w:color w:val="231F20"/>
          <w:sz w:val="23"/>
        </w:rPr>
        <w:t>Área total</w:t>
        <w:tab/>
        <w:t>:</w:t>
      </w:r>
      <w:r>
        <w:rPr>
          <w:color w:val="231F20"/>
          <w:spacing w:val="-17"/>
          <w:sz w:val="23"/>
        </w:rPr>
        <w:t> </w:t>
      </w:r>
      <w:r>
        <w:rPr>
          <w:color w:val="231F20"/>
          <w:sz w:val="23"/>
        </w:rPr>
        <w:t>2376,38</w:t>
      </w:r>
      <w:r>
        <w:rPr>
          <w:color w:val="231F20"/>
          <w:spacing w:val="-16"/>
          <w:sz w:val="23"/>
        </w:rPr>
        <w:t> </w:t>
      </w:r>
      <w:r>
        <w:rPr>
          <w:color w:val="231F20"/>
          <w:sz w:val="23"/>
        </w:rPr>
        <w:t>m</w:t>
      </w:r>
      <w:r>
        <w:rPr>
          <w:color w:val="231F20"/>
          <w:position w:val="6"/>
          <w:sz w:val="15"/>
        </w:rPr>
        <w:t>2 </w:t>
      </w:r>
      <w:r>
        <w:rPr>
          <w:color w:val="231F20"/>
          <w:sz w:val="23"/>
        </w:rPr>
        <w:t>N°</w:t>
      </w:r>
      <w:r>
        <w:rPr>
          <w:color w:val="231F20"/>
          <w:spacing w:val="-21"/>
          <w:sz w:val="23"/>
        </w:rPr>
        <w:t> </w:t>
      </w:r>
      <w:r>
        <w:rPr>
          <w:color w:val="231F20"/>
          <w:sz w:val="23"/>
        </w:rPr>
        <w:t>de</w:t>
      </w:r>
      <w:r>
        <w:rPr>
          <w:color w:val="231F20"/>
          <w:spacing w:val="-20"/>
          <w:sz w:val="23"/>
        </w:rPr>
        <w:t> </w:t>
      </w:r>
      <w:r>
        <w:rPr>
          <w:color w:val="231F20"/>
          <w:sz w:val="23"/>
        </w:rPr>
        <w:t>lotes</w:t>
      </w:r>
      <w:r>
        <w:rPr>
          <w:color w:val="231F20"/>
          <w:spacing w:val="47"/>
          <w:sz w:val="23"/>
        </w:rPr>
        <w:t> </w:t>
      </w:r>
      <w:r>
        <w:rPr>
          <w:color w:val="231F20"/>
          <w:sz w:val="23"/>
        </w:rPr>
        <w:t>:</w:t>
      </w:r>
      <w:r>
        <w:rPr>
          <w:color w:val="231F20"/>
          <w:spacing w:val="-21"/>
          <w:sz w:val="23"/>
        </w:rPr>
        <w:t> </w:t>
      </w:r>
      <w:r>
        <w:rPr>
          <w:color w:val="231F20"/>
          <w:sz w:val="23"/>
        </w:rPr>
        <w:t>07</w:t>
      </w:r>
      <w:r>
        <w:rPr>
          <w:color w:val="231F20"/>
          <w:spacing w:val="-20"/>
          <w:sz w:val="23"/>
        </w:rPr>
        <w:t> </w:t>
      </w:r>
      <w:r>
        <w:rPr>
          <w:color w:val="231F20"/>
          <w:sz w:val="23"/>
        </w:rPr>
        <w:t>unidades</w:t>
      </w:r>
    </w:p>
    <w:p>
      <w:pPr>
        <w:spacing w:line="240" w:lineRule="auto" w:before="8"/>
        <w:rPr>
          <w:sz w:val="23"/>
        </w:rPr>
      </w:pPr>
    </w:p>
    <w:p>
      <w:pPr>
        <w:spacing w:before="1"/>
        <w:ind w:left="1702" w:right="0" w:firstLine="0"/>
        <w:jc w:val="left"/>
        <w:rPr>
          <w:rFonts w:ascii="Tahoma" w:hAnsi="Tahoma"/>
          <w:b/>
          <w:sz w:val="23"/>
        </w:rPr>
      </w:pPr>
      <w:r>
        <w:rPr>
          <w:rFonts w:ascii="Tahoma" w:hAnsi="Tahoma"/>
          <w:b/>
          <w:color w:val="231F20"/>
          <w:sz w:val="23"/>
        </w:rPr>
        <w:t>MANZANA</w:t>
      </w:r>
      <w:r>
        <w:rPr>
          <w:rFonts w:ascii="Tahoma" w:hAnsi="Tahoma"/>
          <w:b/>
          <w:color w:val="231F20"/>
          <w:spacing w:val="10"/>
          <w:sz w:val="23"/>
        </w:rPr>
        <w:t> </w:t>
      </w:r>
      <w:r>
        <w:rPr>
          <w:rFonts w:ascii="Tahoma" w:hAnsi="Tahoma"/>
          <w:b/>
          <w:color w:val="231F20"/>
          <w:sz w:val="23"/>
        </w:rPr>
        <w:t>N°</w:t>
      </w:r>
      <w:r>
        <w:rPr>
          <w:rFonts w:ascii="Tahoma" w:hAnsi="Tahoma"/>
          <w:b/>
          <w:color w:val="231F20"/>
          <w:spacing w:val="11"/>
          <w:sz w:val="23"/>
        </w:rPr>
        <w:t> </w:t>
      </w:r>
      <w:r>
        <w:rPr>
          <w:rFonts w:ascii="Tahoma" w:hAnsi="Tahoma"/>
          <w:b/>
          <w:color w:val="231F20"/>
          <w:spacing w:val="-5"/>
          <w:sz w:val="23"/>
        </w:rPr>
        <w:t>03</w:t>
      </w:r>
    </w:p>
    <w:p>
      <w:pPr>
        <w:pStyle w:val="BodyText"/>
        <w:spacing w:before="22"/>
        <w:rPr>
          <w:b/>
          <w:sz w:val="23"/>
        </w:rPr>
      </w:pPr>
    </w:p>
    <w:p>
      <w:pPr>
        <w:tabs>
          <w:tab w:pos="3117" w:val="left" w:leader="none"/>
        </w:tabs>
        <w:spacing w:line="247" w:lineRule="auto" w:before="0"/>
        <w:ind w:left="1702" w:right="5772" w:firstLine="0"/>
        <w:jc w:val="left"/>
        <w:rPr>
          <w:sz w:val="23"/>
        </w:rPr>
      </w:pPr>
      <w:r>
        <w:rPr>
          <w:color w:val="231F20"/>
          <w:spacing w:val="-2"/>
          <w:sz w:val="23"/>
        </w:rPr>
        <w:t>Norte</w:t>
      </w:r>
      <w:r>
        <w:rPr>
          <w:color w:val="231F20"/>
          <w:sz w:val="23"/>
        </w:rPr>
        <w:tab/>
      </w:r>
      <w:r>
        <w:rPr>
          <w:color w:val="231F20"/>
          <w:spacing w:val="-2"/>
          <w:sz w:val="23"/>
        </w:rPr>
        <w:t>:</w:t>
      </w:r>
      <w:r>
        <w:rPr>
          <w:color w:val="231F20"/>
          <w:spacing w:val="-19"/>
          <w:sz w:val="23"/>
        </w:rPr>
        <w:t> </w:t>
      </w:r>
      <w:r>
        <w:rPr>
          <w:color w:val="231F20"/>
          <w:spacing w:val="-2"/>
          <w:sz w:val="23"/>
        </w:rPr>
        <w:t>59,82</w:t>
      </w:r>
      <w:r>
        <w:rPr>
          <w:color w:val="231F20"/>
          <w:spacing w:val="-18"/>
          <w:sz w:val="23"/>
        </w:rPr>
        <w:t> </w:t>
      </w:r>
      <w:r>
        <w:rPr>
          <w:color w:val="231F20"/>
          <w:spacing w:val="-2"/>
          <w:sz w:val="23"/>
        </w:rPr>
        <w:t>metros</w:t>
      </w:r>
      <w:r>
        <w:rPr>
          <w:color w:val="231F20"/>
          <w:spacing w:val="-18"/>
          <w:sz w:val="23"/>
        </w:rPr>
        <w:t> </w:t>
      </w:r>
      <w:r>
        <w:rPr>
          <w:color w:val="231F20"/>
          <w:spacing w:val="-2"/>
          <w:sz w:val="23"/>
        </w:rPr>
        <w:t>con</w:t>
      </w:r>
      <w:r>
        <w:rPr>
          <w:color w:val="231F20"/>
          <w:spacing w:val="-18"/>
          <w:sz w:val="23"/>
        </w:rPr>
        <w:t> </w:t>
      </w:r>
      <w:r>
        <w:rPr>
          <w:color w:val="231F20"/>
          <w:spacing w:val="-2"/>
          <w:sz w:val="23"/>
        </w:rPr>
        <w:t>calle</w:t>
      </w:r>
      <w:r>
        <w:rPr>
          <w:color w:val="231F20"/>
          <w:spacing w:val="-19"/>
          <w:sz w:val="23"/>
        </w:rPr>
        <w:t> </w:t>
      </w:r>
      <w:r>
        <w:rPr>
          <w:color w:val="231F20"/>
          <w:spacing w:val="-2"/>
          <w:sz w:val="23"/>
        </w:rPr>
        <w:t>3. </w:t>
      </w:r>
      <w:r>
        <w:rPr>
          <w:color w:val="231F20"/>
          <w:spacing w:val="-5"/>
          <w:sz w:val="23"/>
        </w:rPr>
        <w:t>Sur</w:t>
      </w:r>
      <w:r>
        <w:rPr>
          <w:color w:val="231F20"/>
          <w:sz w:val="23"/>
        </w:rPr>
        <w:tab/>
      </w:r>
      <w:r>
        <w:rPr>
          <w:color w:val="231F20"/>
          <w:spacing w:val="-81"/>
          <w:sz w:val="23"/>
        </w:rPr>
        <w:t> </w:t>
      </w:r>
      <w:r>
        <w:rPr>
          <w:color w:val="231F20"/>
          <w:spacing w:val="-2"/>
          <w:sz w:val="23"/>
        </w:rPr>
        <w:t>:</w:t>
      </w:r>
      <w:r>
        <w:rPr>
          <w:color w:val="231F20"/>
          <w:spacing w:val="-18"/>
          <w:sz w:val="23"/>
        </w:rPr>
        <w:t> </w:t>
      </w:r>
      <w:r>
        <w:rPr>
          <w:color w:val="231F20"/>
          <w:spacing w:val="-2"/>
          <w:sz w:val="23"/>
        </w:rPr>
        <w:t>59,91</w:t>
      </w:r>
      <w:r>
        <w:rPr>
          <w:color w:val="231F20"/>
          <w:spacing w:val="-18"/>
          <w:sz w:val="23"/>
        </w:rPr>
        <w:t> </w:t>
      </w:r>
      <w:r>
        <w:rPr>
          <w:color w:val="231F20"/>
          <w:spacing w:val="-2"/>
          <w:sz w:val="23"/>
        </w:rPr>
        <w:t>metros</w:t>
      </w:r>
      <w:r>
        <w:rPr>
          <w:color w:val="231F20"/>
          <w:spacing w:val="-17"/>
          <w:sz w:val="23"/>
        </w:rPr>
        <w:t> </w:t>
      </w:r>
      <w:r>
        <w:rPr>
          <w:color w:val="231F20"/>
          <w:spacing w:val="-2"/>
          <w:sz w:val="23"/>
        </w:rPr>
        <w:t>con</w:t>
      </w:r>
      <w:r>
        <w:rPr>
          <w:color w:val="231F20"/>
          <w:spacing w:val="-17"/>
          <w:sz w:val="23"/>
        </w:rPr>
        <w:t> </w:t>
      </w:r>
      <w:r>
        <w:rPr>
          <w:color w:val="231F20"/>
          <w:spacing w:val="-2"/>
          <w:sz w:val="23"/>
        </w:rPr>
        <w:t>calle</w:t>
      </w:r>
      <w:r>
        <w:rPr>
          <w:color w:val="231F20"/>
          <w:spacing w:val="-13"/>
          <w:sz w:val="23"/>
        </w:rPr>
        <w:t> </w:t>
      </w:r>
      <w:r>
        <w:rPr>
          <w:color w:val="231F20"/>
          <w:spacing w:val="-6"/>
          <w:sz w:val="23"/>
        </w:rPr>
        <w:t>4.</w:t>
      </w:r>
    </w:p>
    <w:p>
      <w:pPr>
        <w:tabs>
          <w:tab w:pos="3118" w:val="left" w:leader="none"/>
        </w:tabs>
        <w:spacing w:before="0"/>
        <w:ind w:left="1702" w:right="0" w:firstLine="0"/>
        <w:jc w:val="left"/>
        <w:rPr>
          <w:sz w:val="23"/>
        </w:rPr>
      </w:pPr>
      <w:r>
        <w:rPr>
          <w:color w:val="231F20"/>
          <w:spacing w:val="-4"/>
          <w:sz w:val="23"/>
        </w:rPr>
        <w:t>Este</w:t>
      </w:r>
      <w:r>
        <w:rPr>
          <w:color w:val="231F20"/>
          <w:sz w:val="23"/>
        </w:rPr>
        <w:tab/>
        <w:t>:</w:t>
      </w:r>
      <w:r>
        <w:rPr>
          <w:color w:val="231F20"/>
          <w:spacing w:val="-12"/>
          <w:sz w:val="23"/>
        </w:rPr>
        <w:t> </w:t>
      </w:r>
      <w:r>
        <w:rPr>
          <w:color w:val="231F20"/>
          <w:sz w:val="23"/>
        </w:rPr>
        <w:t>43,14</w:t>
      </w:r>
      <w:r>
        <w:rPr>
          <w:color w:val="231F20"/>
          <w:spacing w:val="-11"/>
          <w:sz w:val="23"/>
        </w:rPr>
        <w:t> </w:t>
      </w:r>
      <w:r>
        <w:rPr>
          <w:color w:val="231F20"/>
          <w:sz w:val="23"/>
        </w:rPr>
        <w:t>metros</w:t>
      </w:r>
      <w:r>
        <w:rPr>
          <w:color w:val="231F20"/>
          <w:spacing w:val="-8"/>
          <w:sz w:val="23"/>
        </w:rPr>
        <w:t> </w:t>
      </w:r>
      <w:r>
        <w:rPr>
          <w:color w:val="231F20"/>
          <w:sz w:val="23"/>
        </w:rPr>
        <w:t>con</w:t>
      </w:r>
      <w:r>
        <w:rPr>
          <w:color w:val="231F20"/>
          <w:spacing w:val="-9"/>
          <w:sz w:val="23"/>
        </w:rPr>
        <w:t> </w:t>
      </w:r>
      <w:r>
        <w:rPr>
          <w:color w:val="231F20"/>
          <w:sz w:val="23"/>
        </w:rPr>
        <w:t>proyección</w:t>
      </w:r>
      <w:r>
        <w:rPr>
          <w:color w:val="231F20"/>
          <w:spacing w:val="-10"/>
          <w:sz w:val="23"/>
        </w:rPr>
        <w:t> </w:t>
      </w:r>
      <w:r>
        <w:rPr>
          <w:color w:val="231F20"/>
          <w:sz w:val="23"/>
        </w:rPr>
        <w:t>calle</w:t>
      </w:r>
      <w:r>
        <w:rPr>
          <w:color w:val="231F20"/>
          <w:spacing w:val="-11"/>
          <w:sz w:val="23"/>
        </w:rPr>
        <w:t> </w:t>
      </w:r>
      <w:r>
        <w:rPr>
          <w:color w:val="231F20"/>
          <w:sz w:val="23"/>
        </w:rPr>
        <w:t>Rosa</w:t>
      </w:r>
      <w:r>
        <w:rPr>
          <w:color w:val="231F20"/>
          <w:spacing w:val="-12"/>
          <w:sz w:val="23"/>
        </w:rPr>
        <w:t> </w:t>
      </w:r>
      <w:r>
        <w:rPr>
          <w:color w:val="231F20"/>
          <w:spacing w:val="-2"/>
          <w:sz w:val="23"/>
        </w:rPr>
        <w:t>Paredes.</w:t>
      </w:r>
    </w:p>
    <w:p>
      <w:pPr>
        <w:tabs>
          <w:tab w:pos="3117" w:val="left" w:leader="none"/>
        </w:tabs>
        <w:spacing w:before="8"/>
        <w:ind w:left="1702" w:right="0" w:firstLine="0"/>
        <w:jc w:val="left"/>
        <w:rPr>
          <w:sz w:val="23"/>
        </w:rPr>
      </w:pPr>
      <w:r>
        <w:rPr>
          <w:color w:val="231F20"/>
          <w:spacing w:val="-2"/>
          <w:sz w:val="23"/>
        </w:rPr>
        <w:t>Oeste</w:t>
      </w:r>
      <w:r>
        <w:rPr>
          <w:color w:val="231F20"/>
          <w:sz w:val="23"/>
        </w:rPr>
        <w:tab/>
        <w:t>:</w:t>
      </w:r>
      <w:r>
        <w:rPr>
          <w:color w:val="231F20"/>
          <w:spacing w:val="-13"/>
          <w:sz w:val="23"/>
        </w:rPr>
        <w:t> </w:t>
      </w:r>
      <w:r>
        <w:rPr>
          <w:color w:val="231F20"/>
          <w:sz w:val="23"/>
        </w:rPr>
        <w:t>43,09</w:t>
      </w:r>
      <w:r>
        <w:rPr>
          <w:color w:val="231F20"/>
          <w:spacing w:val="-11"/>
          <w:sz w:val="23"/>
        </w:rPr>
        <w:t> </w:t>
      </w:r>
      <w:r>
        <w:rPr>
          <w:color w:val="231F20"/>
          <w:sz w:val="23"/>
        </w:rPr>
        <w:t>metros</w:t>
      </w:r>
      <w:r>
        <w:rPr>
          <w:color w:val="231F20"/>
          <w:spacing w:val="-8"/>
          <w:sz w:val="23"/>
        </w:rPr>
        <w:t> </w:t>
      </w:r>
      <w:r>
        <w:rPr>
          <w:color w:val="231F20"/>
          <w:sz w:val="23"/>
        </w:rPr>
        <w:t>con</w:t>
      </w:r>
      <w:r>
        <w:rPr>
          <w:color w:val="231F20"/>
          <w:spacing w:val="-10"/>
          <w:sz w:val="23"/>
        </w:rPr>
        <w:t> </w:t>
      </w:r>
      <w:r>
        <w:rPr>
          <w:color w:val="231F20"/>
          <w:sz w:val="23"/>
        </w:rPr>
        <w:t>proyección</w:t>
      </w:r>
      <w:r>
        <w:rPr>
          <w:color w:val="231F20"/>
          <w:spacing w:val="-10"/>
          <w:sz w:val="23"/>
        </w:rPr>
        <w:t> </w:t>
      </w:r>
      <w:r>
        <w:rPr>
          <w:color w:val="231F20"/>
          <w:sz w:val="23"/>
        </w:rPr>
        <w:t>calle</w:t>
      </w:r>
      <w:r>
        <w:rPr>
          <w:color w:val="231F20"/>
          <w:spacing w:val="-12"/>
          <w:sz w:val="23"/>
        </w:rPr>
        <w:t> </w:t>
      </w:r>
      <w:r>
        <w:rPr>
          <w:color w:val="231F20"/>
          <w:sz w:val="23"/>
        </w:rPr>
        <w:t>Ernesto</w:t>
      </w:r>
      <w:r>
        <w:rPr>
          <w:color w:val="231F20"/>
          <w:spacing w:val="-11"/>
          <w:sz w:val="23"/>
        </w:rPr>
        <w:t> </w:t>
      </w:r>
      <w:r>
        <w:rPr>
          <w:color w:val="231F20"/>
          <w:sz w:val="23"/>
        </w:rPr>
        <w:t>Che</w:t>
      </w:r>
      <w:r>
        <w:rPr>
          <w:color w:val="231F20"/>
          <w:spacing w:val="-9"/>
          <w:sz w:val="23"/>
        </w:rPr>
        <w:t> </w:t>
      </w:r>
      <w:r>
        <w:rPr>
          <w:color w:val="231F20"/>
          <w:spacing w:val="-2"/>
          <w:sz w:val="23"/>
        </w:rPr>
        <w:t>Guevara.</w:t>
      </w:r>
    </w:p>
    <w:p>
      <w:pPr>
        <w:spacing w:line="240" w:lineRule="auto" w:before="19"/>
        <w:rPr>
          <w:sz w:val="23"/>
        </w:rPr>
      </w:pPr>
    </w:p>
    <w:p>
      <w:pPr>
        <w:tabs>
          <w:tab w:pos="3117" w:val="left" w:leader="none"/>
        </w:tabs>
        <w:spacing w:line="247" w:lineRule="auto" w:before="0"/>
        <w:ind w:left="1702" w:right="7238" w:firstLine="0"/>
        <w:jc w:val="left"/>
        <w:rPr>
          <w:sz w:val="23"/>
        </w:rPr>
      </w:pPr>
      <w:r>
        <w:rPr>
          <w:color w:val="231F20"/>
          <w:sz w:val="23"/>
        </w:rPr>
        <w:t>Área total</w:t>
        <w:tab/>
        <w:t>:</w:t>
      </w:r>
      <w:r>
        <w:rPr>
          <w:color w:val="231F20"/>
          <w:spacing w:val="-17"/>
          <w:sz w:val="23"/>
        </w:rPr>
        <w:t> </w:t>
      </w:r>
      <w:r>
        <w:rPr>
          <w:color w:val="231F20"/>
          <w:sz w:val="23"/>
        </w:rPr>
        <w:t>2580,91</w:t>
      </w:r>
      <w:r>
        <w:rPr>
          <w:color w:val="231F20"/>
          <w:spacing w:val="-16"/>
          <w:sz w:val="23"/>
        </w:rPr>
        <w:t> </w:t>
      </w:r>
      <w:r>
        <w:rPr>
          <w:color w:val="231F20"/>
          <w:sz w:val="23"/>
        </w:rPr>
        <w:t>m</w:t>
      </w:r>
      <w:r>
        <w:rPr>
          <w:color w:val="231F20"/>
          <w:position w:val="6"/>
          <w:sz w:val="15"/>
        </w:rPr>
        <w:t>2 </w:t>
      </w:r>
      <w:r>
        <w:rPr>
          <w:color w:val="231F20"/>
          <w:sz w:val="23"/>
        </w:rPr>
        <w:t>N°</w:t>
      </w:r>
      <w:r>
        <w:rPr>
          <w:color w:val="231F20"/>
          <w:spacing w:val="-21"/>
          <w:sz w:val="23"/>
        </w:rPr>
        <w:t> </w:t>
      </w:r>
      <w:r>
        <w:rPr>
          <w:color w:val="231F20"/>
          <w:sz w:val="23"/>
        </w:rPr>
        <w:t>de</w:t>
      </w:r>
      <w:r>
        <w:rPr>
          <w:color w:val="231F20"/>
          <w:spacing w:val="-20"/>
          <w:sz w:val="23"/>
        </w:rPr>
        <w:t> </w:t>
      </w:r>
      <w:r>
        <w:rPr>
          <w:color w:val="231F20"/>
          <w:sz w:val="23"/>
        </w:rPr>
        <w:t>lotes</w:t>
      </w:r>
      <w:r>
        <w:rPr>
          <w:color w:val="231F20"/>
          <w:spacing w:val="47"/>
          <w:sz w:val="23"/>
        </w:rPr>
        <w:t> </w:t>
      </w:r>
      <w:r>
        <w:rPr>
          <w:color w:val="231F20"/>
          <w:sz w:val="23"/>
        </w:rPr>
        <w:t>:</w:t>
      </w:r>
      <w:r>
        <w:rPr>
          <w:color w:val="231F20"/>
          <w:spacing w:val="-21"/>
          <w:sz w:val="23"/>
        </w:rPr>
        <w:t> </w:t>
      </w:r>
      <w:r>
        <w:rPr>
          <w:color w:val="231F20"/>
          <w:sz w:val="23"/>
        </w:rPr>
        <w:t>05</w:t>
      </w:r>
      <w:r>
        <w:rPr>
          <w:color w:val="231F20"/>
          <w:spacing w:val="-20"/>
          <w:sz w:val="23"/>
        </w:rPr>
        <w:t> </w:t>
      </w:r>
      <w:r>
        <w:rPr>
          <w:color w:val="231F20"/>
          <w:sz w:val="23"/>
        </w:rPr>
        <w:t>unidades</w:t>
      </w:r>
    </w:p>
    <w:p>
      <w:pPr>
        <w:spacing w:line="240" w:lineRule="auto" w:before="9"/>
        <w:rPr>
          <w:sz w:val="23"/>
        </w:rPr>
      </w:pPr>
    </w:p>
    <w:p>
      <w:pPr>
        <w:spacing w:before="0"/>
        <w:ind w:left="1702" w:right="0" w:firstLine="0"/>
        <w:jc w:val="left"/>
        <w:rPr>
          <w:rFonts w:ascii="Tahoma" w:hAnsi="Tahoma"/>
          <w:b/>
          <w:sz w:val="23"/>
        </w:rPr>
      </w:pPr>
      <w:r>
        <w:rPr>
          <w:rFonts w:ascii="Tahoma" w:hAnsi="Tahoma"/>
          <w:b/>
          <w:color w:val="231F20"/>
          <w:sz w:val="23"/>
        </w:rPr>
        <w:t>MANZANA</w:t>
      </w:r>
      <w:r>
        <w:rPr>
          <w:rFonts w:ascii="Tahoma" w:hAnsi="Tahoma"/>
          <w:b/>
          <w:color w:val="231F20"/>
          <w:spacing w:val="10"/>
          <w:sz w:val="23"/>
        </w:rPr>
        <w:t> </w:t>
      </w:r>
      <w:r>
        <w:rPr>
          <w:rFonts w:ascii="Tahoma" w:hAnsi="Tahoma"/>
          <w:b/>
          <w:color w:val="231F20"/>
          <w:sz w:val="23"/>
        </w:rPr>
        <w:t>N°</w:t>
      </w:r>
      <w:r>
        <w:rPr>
          <w:rFonts w:ascii="Tahoma" w:hAnsi="Tahoma"/>
          <w:b/>
          <w:color w:val="231F20"/>
          <w:spacing w:val="11"/>
          <w:sz w:val="23"/>
        </w:rPr>
        <w:t> </w:t>
      </w:r>
      <w:r>
        <w:rPr>
          <w:rFonts w:ascii="Tahoma" w:hAnsi="Tahoma"/>
          <w:b/>
          <w:color w:val="231F20"/>
          <w:spacing w:val="-5"/>
          <w:sz w:val="23"/>
        </w:rPr>
        <w:t>04</w:t>
      </w:r>
    </w:p>
    <w:p>
      <w:pPr>
        <w:pStyle w:val="BodyText"/>
        <w:spacing w:before="22"/>
        <w:rPr>
          <w:b/>
          <w:sz w:val="23"/>
        </w:rPr>
      </w:pPr>
    </w:p>
    <w:p>
      <w:pPr>
        <w:tabs>
          <w:tab w:pos="3117" w:val="left" w:leader="none"/>
        </w:tabs>
        <w:spacing w:line="247" w:lineRule="auto" w:before="0"/>
        <w:ind w:left="1702" w:right="5772" w:firstLine="0"/>
        <w:jc w:val="left"/>
        <w:rPr>
          <w:sz w:val="23"/>
        </w:rPr>
      </w:pPr>
      <w:r>
        <w:rPr>
          <w:color w:val="231F20"/>
          <w:spacing w:val="-2"/>
          <w:sz w:val="23"/>
        </w:rPr>
        <w:t>Norte</w:t>
      </w:r>
      <w:r>
        <w:rPr>
          <w:color w:val="231F20"/>
          <w:sz w:val="23"/>
        </w:rPr>
        <w:tab/>
      </w:r>
      <w:r>
        <w:rPr>
          <w:color w:val="231F20"/>
          <w:spacing w:val="-2"/>
          <w:sz w:val="23"/>
        </w:rPr>
        <w:t>:</w:t>
      </w:r>
      <w:r>
        <w:rPr>
          <w:color w:val="231F20"/>
          <w:spacing w:val="-19"/>
          <w:sz w:val="23"/>
        </w:rPr>
        <w:t> </w:t>
      </w:r>
      <w:r>
        <w:rPr>
          <w:color w:val="231F20"/>
          <w:spacing w:val="-2"/>
          <w:sz w:val="23"/>
        </w:rPr>
        <w:t>59,93</w:t>
      </w:r>
      <w:r>
        <w:rPr>
          <w:color w:val="231F20"/>
          <w:spacing w:val="-18"/>
          <w:sz w:val="23"/>
        </w:rPr>
        <w:t> </w:t>
      </w:r>
      <w:r>
        <w:rPr>
          <w:color w:val="231F20"/>
          <w:spacing w:val="-2"/>
          <w:sz w:val="23"/>
        </w:rPr>
        <w:t>metros</w:t>
      </w:r>
      <w:r>
        <w:rPr>
          <w:color w:val="231F20"/>
          <w:spacing w:val="-18"/>
          <w:sz w:val="23"/>
        </w:rPr>
        <w:t> </w:t>
      </w:r>
      <w:r>
        <w:rPr>
          <w:color w:val="231F20"/>
          <w:spacing w:val="-2"/>
          <w:sz w:val="23"/>
        </w:rPr>
        <w:t>con</w:t>
      </w:r>
      <w:r>
        <w:rPr>
          <w:color w:val="231F20"/>
          <w:spacing w:val="-18"/>
          <w:sz w:val="23"/>
        </w:rPr>
        <w:t> </w:t>
      </w:r>
      <w:r>
        <w:rPr>
          <w:color w:val="231F20"/>
          <w:spacing w:val="-2"/>
          <w:sz w:val="23"/>
        </w:rPr>
        <w:t>calle</w:t>
      </w:r>
      <w:r>
        <w:rPr>
          <w:color w:val="231F20"/>
          <w:spacing w:val="-19"/>
          <w:sz w:val="23"/>
        </w:rPr>
        <w:t> </w:t>
      </w:r>
      <w:r>
        <w:rPr>
          <w:color w:val="231F20"/>
          <w:spacing w:val="-2"/>
          <w:sz w:val="23"/>
        </w:rPr>
        <w:t>4. </w:t>
      </w:r>
      <w:r>
        <w:rPr>
          <w:color w:val="231F20"/>
          <w:spacing w:val="-5"/>
          <w:sz w:val="23"/>
        </w:rPr>
        <w:t>Sur</w:t>
      </w:r>
      <w:r>
        <w:rPr>
          <w:color w:val="231F20"/>
          <w:sz w:val="23"/>
        </w:rPr>
        <w:tab/>
      </w:r>
      <w:r>
        <w:rPr>
          <w:color w:val="231F20"/>
          <w:spacing w:val="-81"/>
          <w:sz w:val="23"/>
        </w:rPr>
        <w:t> </w:t>
      </w:r>
      <w:r>
        <w:rPr>
          <w:color w:val="231F20"/>
          <w:spacing w:val="-2"/>
          <w:sz w:val="23"/>
        </w:rPr>
        <w:t>:</w:t>
      </w:r>
      <w:r>
        <w:rPr>
          <w:color w:val="231F20"/>
          <w:spacing w:val="-18"/>
          <w:sz w:val="23"/>
        </w:rPr>
        <w:t> </w:t>
      </w:r>
      <w:r>
        <w:rPr>
          <w:color w:val="231F20"/>
          <w:spacing w:val="-2"/>
          <w:sz w:val="23"/>
        </w:rPr>
        <w:t>60,04</w:t>
      </w:r>
      <w:r>
        <w:rPr>
          <w:color w:val="231F20"/>
          <w:spacing w:val="-18"/>
          <w:sz w:val="23"/>
        </w:rPr>
        <w:t> </w:t>
      </w:r>
      <w:r>
        <w:rPr>
          <w:color w:val="231F20"/>
          <w:spacing w:val="-2"/>
          <w:sz w:val="23"/>
        </w:rPr>
        <w:t>metros</w:t>
      </w:r>
      <w:r>
        <w:rPr>
          <w:color w:val="231F20"/>
          <w:spacing w:val="-17"/>
          <w:sz w:val="23"/>
        </w:rPr>
        <w:t> </w:t>
      </w:r>
      <w:r>
        <w:rPr>
          <w:color w:val="231F20"/>
          <w:spacing w:val="-2"/>
          <w:sz w:val="23"/>
        </w:rPr>
        <w:t>con</w:t>
      </w:r>
      <w:r>
        <w:rPr>
          <w:color w:val="231F20"/>
          <w:spacing w:val="-17"/>
          <w:sz w:val="23"/>
        </w:rPr>
        <w:t> </w:t>
      </w:r>
      <w:r>
        <w:rPr>
          <w:color w:val="231F20"/>
          <w:spacing w:val="-2"/>
          <w:sz w:val="23"/>
        </w:rPr>
        <w:t>calle</w:t>
      </w:r>
      <w:r>
        <w:rPr>
          <w:color w:val="231F20"/>
          <w:spacing w:val="-13"/>
          <w:sz w:val="23"/>
        </w:rPr>
        <w:t> </w:t>
      </w:r>
      <w:r>
        <w:rPr>
          <w:color w:val="231F20"/>
          <w:spacing w:val="-6"/>
          <w:sz w:val="23"/>
        </w:rPr>
        <w:t>5.</w:t>
      </w:r>
    </w:p>
    <w:p>
      <w:pPr>
        <w:tabs>
          <w:tab w:pos="3118" w:val="left" w:leader="none"/>
        </w:tabs>
        <w:spacing w:before="0"/>
        <w:ind w:left="1702" w:right="0" w:firstLine="0"/>
        <w:jc w:val="left"/>
        <w:rPr>
          <w:sz w:val="23"/>
        </w:rPr>
      </w:pPr>
      <w:r>
        <w:rPr>
          <w:color w:val="231F20"/>
          <w:spacing w:val="-4"/>
          <w:sz w:val="23"/>
        </w:rPr>
        <w:t>Este</w:t>
      </w:r>
      <w:r>
        <w:rPr>
          <w:color w:val="231F20"/>
          <w:sz w:val="23"/>
        </w:rPr>
        <w:tab/>
        <w:t>:</w:t>
      </w:r>
      <w:r>
        <w:rPr>
          <w:color w:val="231F20"/>
          <w:spacing w:val="-12"/>
          <w:sz w:val="23"/>
        </w:rPr>
        <w:t> </w:t>
      </w:r>
      <w:r>
        <w:rPr>
          <w:color w:val="231F20"/>
          <w:sz w:val="23"/>
        </w:rPr>
        <w:t>51,00</w:t>
      </w:r>
      <w:r>
        <w:rPr>
          <w:color w:val="231F20"/>
          <w:spacing w:val="-11"/>
          <w:sz w:val="23"/>
        </w:rPr>
        <w:t> </w:t>
      </w:r>
      <w:r>
        <w:rPr>
          <w:color w:val="231F20"/>
          <w:sz w:val="23"/>
        </w:rPr>
        <w:t>metros</w:t>
      </w:r>
      <w:r>
        <w:rPr>
          <w:color w:val="231F20"/>
          <w:spacing w:val="-8"/>
          <w:sz w:val="23"/>
        </w:rPr>
        <w:t> </w:t>
      </w:r>
      <w:r>
        <w:rPr>
          <w:color w:val="231F20"/>
          <w:sz w:val="23"/>
        </w:rPr>
        <w:t>con</w:t>
      </w:r>
      <w:r>
        <w:rPr>
          <w:color w:val="231F20"/>
          <w:spacing w:val="-9"/>
          <w:sz w:val="23"/>
        </w:rPr>
        <w:t> </w:t>
      </w:r>
      <w:r>
        <w:rPr>
          <w:color w:val="231F20"/>
          <w:sz w:val="23"/>
        </w:rPr>
        <w:t>proyección</w:t>
      </w:r>
      <w:r>
        <w:rPr>
          <w:color w:val="231F20"/>
          <w:spacing w:val="-10"/>
          <w:sz w:val="23"/>
        </w:rPr>
        <w:t> </w:t>
      </w:r>
      <w:r>
        <w:rPr>
          <w:color w:val="231F20"/>
          <w:sz w:val="23"/>
        </w:rPr>
        <w:t>calle</w:t>
      </w:r>
      <w:r>
        <w:rPr>
          <w:color w:val="231F20"/>
          <w:spacing w:val="-11"/>
          <w:sz w:val="23"/>
        </w:rPr>
        <w:t> </w:t>
      </w:r>
      <w:r>
        <w:rPr>
          <w:color w:val="231F20"/>
          <w:sz w:val="23"/>
        </w:rPr>
        <w:t>Rosa</w:t>
      </w:r>
      <w:r>
        <w:rPr>
          <w:color w:val="231F20"/>
          <w:spacing w:val="-12"/>
          <w:sz w:val="23"/>
        </w:rPr>
        <w:t> </w:t>
      </w:r>
      <w:r>
        <w:rPr>
          <w:color w:val="231F20"/>
          <w:spacing w:val="-2"/>
          <w:sz w:val="23"/>
        </w:rPr>
        <w:t>Paredes.</w:t>
      </w:r>
    </w:p>
    <w:p>
      <w:pPr>
        <w:tabs>
          <w:tab w:pos="3117" w:val="left" w:leader="none"/>
        </w:tabs>
        <w:spacing w:before="8"/>
        <w:ind w:left="1702" w:right="0" w:firstLine="0"/>
        <w:jc w:val="left"/>
        <w:rPr>
          <w:sz w:val="23"/>
        </w:rPr>
      </w:pPr>
      <w:r>
        <w:rPr>
          <w:color w:val="231F20"/>
          <w:spacing w:val="-2"/>
          <w:sz w:val="23"/>
        </w:rPr>
        <w:t>Oeste</w:t>
      </w:r>
      <w:r>
        <w:rPr>
          <w:color w:val="231F20"/>
          <w:sz w:val="23"/>
        </w:rPr>
        <w:tab/>
        <w:t>:</w:t>
      </w:r>
      <w:r>
        <w:rPr>
          <w:color w:val="231F20"/>
          <w:spacing w:val="-13"/>
          <w:sz w:val="23"/>
        </w:rPr>
        <w:t> </w:t>
      </w:r>
      <w:r>
        <w:rPr>
          <w:color w:val="231F20"/>
          <w:sz w:val="23"/>
        </w:rPr>
        <w:t>51,00</w:t>
      </w:r>
      <w:r>
        <w:rPr>
          <w:color w:val="231F20"/>
          <w:spacing w:val="-11"/>
          <w:sz w:val="23"/>
        </w:rPr>
        <w:t> </w:t>
      </w:r>
      <w:r>
        <w:rPr>
          <w:color w:val="231F20"/>
          <w:sz w:val="23"/>
        </w:rPr>
        <w:t>metros</w:t>
      </w:r>
      <w:r>
        <w:rPr>
          <w:color w:val="231F20"/>
          <w:spacing w:val="-8"/>
          <w:sz w:val="23"/>
        </w:rPr>
        <w:t> </w:t>
      </w:r>
      <w:r>
        <w:rPr>
          <w:color w:val="231F20"/>
          <w:sz w:val="23"/>
        </w:rPr>
        <w:t>con</w:t>
      </w:r>
      <w:r>
        <w:rPr>
          <w:color w:val="231F20"/>
          <w:spacing w:val="-10"/>
          <w:sz w:val="23"/>
        </w:rPr>
        <w:t> </w:t>
      </w:r>
      <w:r>
        <w:rPr>
          <w:color w:val="231F20"/>
          <w:sz w:val="23"/>
        </w:rPr>
        <w:t>proyección</w:t>
      </w:r>
      <w:r>
        <w:rPr>
          <w:color w:val="231F20"/>
          <w:spacing w:val="-10"/>
          <w:sz w:val="23"/>
        </w:rPr>
        <w:t> </w:t>
      </w:r>
      <w:r>
        <w:rPr>
          <w:color w:val="231F20"/>
          <w:sz w:val="23"/>
        </w:rPr>
        <w:t>calle</w:t>
      </w:r>
      <w:r>
        <w:rPr>
          <w:color w:val="231F20"/>
          <w:spacing w:val="-12"/>
          <w:sz w:val="23"/>
        </w:rPr>
        <w:t> </w:t>
      </w:r>
      <w:r>
        <w:rPr>
          <w:color w:val="231F20"/>
          <w:sz w:val="23"/>
        </w:rPr>
        <w:t>Ernesto</w:t>
      </w:r>
      <w:r>
        <w:rPr>
          <w:color w:val="231F20"/>
          <w:spacing w:val="-11"/>
          <w:sz w:val="23"/>
        </w:rPr>
        <w:t> </w:t>
      </w:r>
      <w:r>
        <w:rPr>
          <w:color w:val="231F20"/>
          <w:sz w:val="23"/>
        </w:rPr>
        <w:t>Che</w:t>
      </w:r>
      <w:r>
        <w:rPr>
          <w:color w:val="231F20"/>
          <w:spacing w:val="-9"/>
          <w:sz w:val="23"/>
        </w:rPr>
        <w:t> </w:t>
      </w:r>
      <w:r>
        <w:rPr>
          <w:color w:val="231F20"/>
          <w:spacing w:val="-2"/>
          <w:sz w:val="23"/>
        </w:rPr>
        <w:t>Guevara.</w:t>
      </w:r>
    </w:p>
    <w:p>
      <w:pPr>
        <w:spacing w:line="240" w:lineRule="auto" w:before="19"/>
        <w:rPr>
          <w:sz w:val="23"/>
        </w:rPr>
      </w:pPr>
    </w:p>
    <w:p>
      <w:pPr>
        <w:tabs>
          <w:tab w:pos="3117" w:val="left" w:leader="none"/>
        </w:tabs>
        <w:spacing w:line="247" w:lineRule="auto" w:before="0"/>
        <w:ind w:left="1702" w:right="7238" w:firstLine="0"/>
        <w:jc w:val="left"/>
        <w:rPr>
          <w:sz w:val="23"/>
        </w:rPr>
      </w:pPr>
      <w:r>
        <w:rPr>
          <w:color w:val="231F20"/>
          <w:sz w:val="23"/>
        </w:rPr>
        <w:t>Área total</w:t>
        <w:tab/>
        <w:t>:</w:t>
      </w:r>
      <w:r>
        <w:rPr>
          <w:color w:val="231F20"/>
          <w:spacing w:val="-17"/>
          <w:sz w:val="23"/>
        </w:rPr>
        <w:t> </w:t>
      </w:r>
      <w:r>
        <w:rPr>
          <w:color w:val="231F20"/>
          <w:sz w:val="23"/>
        </w:rPr>
        <w:t>2449,94</w:t>
      </w:r>
      <w:r>
        <w:rPr>
          <w:color w:val="231F20"/>
          <w:spacing w:val="-16"/>
          <w:sz w:val="23"/>
        </w:rPr>
        <w:t> </w:t>
      </w:r>
      <w:r>
        <w:rPr>
          <w:color w:val="231F20"/>
          <w:sz w:val="23"/>
        </w:rPr>
        <w:t>m</w:t>
      </w:r>
      <w:r>
        <w:rPr>
          <w:color w:val="231F20"/>
          <w:position w:val="6"/>
          <w:sz w:val="15"/>
        </w:rPr>
        <w:t>2 </w:t>
      </w:r>
      <w:r>
        <w:rPr>
          <w:color w:val="231F20"/>
          <w:sz w:val="23"/>
        </w:rPr>
        <w:t>N°</w:t>
      </w:r>
      <w:r>
        <w:rPr>
          <w:color w:val="231F20"/>
          <w:spacing w:val="-21"/>
          <w:sz w:val="23"/>
        </w:rPr>
        <w:t> </w:t>
      </w:r>
      <w:r>
        <w:rPr>
          <w:color w:val="231F20"/>
          <w:sz w:val="23"/>
        </w:rPr>
        <w:t>de</w:t>
      </w:r>
      <w:r>
        <w:rPr>
          <w:color w:val="231F20"/>
          <w:spacing w:val="-20"/>
          <w:sz w:val="23"/>
        </w:rPr>
        <w:t> </w:t>
      </w:r>
      <w:r>
        <w:rPr>
          <w:color w:val="231F20"/>
          <w:sz w:val="23"/>
        </w:rPr>
        <w:t>lotes</w:t>
      </w:r>
      <w:r>
        <w:rPr>
          <w:color w:val="231F20"/>
          <w:spacing w:val="47"/>
          <w:sz w:val="23"/>
        </w:rPr>
        <w:t> </w:t>
      </w:r>
      <w:r>
        <w:rPr>
          <w:color w:val="231F20"/>
          <w:sz w:val="23"/>
        </w:rPr>
        <w:t>:</w:t>
      </w:r>
      <w:r>
        <w:rPr>
          <w:color w:val="231F20"/>
          <w:spacing w:val="-21"/>
          <w:sz w:val="23"/>
        </w:rPr>
        <w:t> </w:t>
      </w:r>
      <w:r>
        <w:rPr>
          <w:color w:val="231F20"/>
          <w:sz w:val="23"/>
        </w:rPr>
        <w:t>08</w:t>
      </w:r>
      <w:r>
        <w:rPr>
          <w:color w:val="231F20"/>
          <w:spacing w:val="-20"/>
          <w:sz w:val="23"/>
        </w:rPr>
        <w:t> </w:t>
      </w:r>
      <w:r>
        <w:rPr>
          <w:color w:val="231F20"/>
          <w:sz w:val="23"/>
        </w:rPr>
        <w:t>unidades</w:t>
      </w:r>
    </w:p>
    <w:p>
      <w:pPr>
        <w:spacing w:line="240" w:lineRule="auto" w:before="9"/>
        <w:rPr>
          <w:sz w:val="23"/>
        </w:rPr>
      </w:pPr>
    </w:p>
    <w:p>
      <w:pPr>
        <w:spacing w:before="0"/>
        <w:ind w:left="1702" w:right="0" w:firstLine="0"/>
        <w:jc w:val="left"/>
        <w:rPr>
          <w:rFonts w:ascii="Tahoma" w:hAnsi="Tahoma"/>
          <w:b/>
          <w:sz w:val="23"/>
        </w:rPr>
      </w:pPr>
      <w:r>
        <w:rPr>
          <w:rFonts w:ascii="Tahoma" w:hAnsi="Tahoma"/>
          <w:b/>
          <w:color w:val="231F20"/>
          <w:sz w:val="23"/>
        </w:rPr>
        <w:t>MANZANA</w:t>
      </w:r>
      <w:r>
        <w:rPr>
          <w:rFonts w:ascii="Tahoma" w:hAnsi="Tahoma"/>
          <w:b/>
          <w:color w:val="231F20"/>
          <w:spacing w:val="10"/>
          <w:sz w:val="23"/>
        </w:rPr>
        <w:t> </w:t>
      </w:r>
      <w:r>
        <w:rPr>
          <w:rFonts w:ascii="Tahoma" w:hAnsi="Tahoma"/>
          <w:b/>
          <w:color w:val="231F20"/>
          <w:sz w:val="23"/>
        </w:rPr>
        <w:t>N°</w:t>
      </w:r>
      <w:r>
        <w:rPr>
          <w:rFonts w:ascii="Tahoma" w:hAnsi="Tahoma"/>
          <w:b/>
          <w:color w:val="231F20"/>
          <w:spacing w:val="11"/>
          <w:sz w:val="23"/>
        </w:rPr>
        <w:t> </w:t>
      </w:r>
      <w:r>
        <w:rPr>
          <w:rFonts w:ascii="Tahoma" w:hAnsi="Tahoma"/>
          <w:b/>
          <w:color w:val="231F20"/>
          <w:spacing w:val="-5"/>
          <w:sz w:val="23"/>
        </w:rPr>
        <w:t>05</w:t>
      </w:r>
    </w:p>
    <w:p>
      <w:pPr>
        <w:pStyle w:val="BodyText"/>
        <w:spacing w:before="22"/>
        <w:rPr>
          <w:b/>
          <w:sz w:val="23"/>
        </w:rPr>
      </w:pPr>
    </w:p>
    <w:p>
      <w:pPr>
        <w:tabs>
          <w:tab w:pos="3117" w:val="left" w:leader="none"/>
        </w:tabs>
        <w:spacing w:line="247" w:lineRule="auto" w:before="1"/>
        <w:ind w:left="1702" w:right="5772" w:firstLine="0"/>
        <w:jc w:val="left"/>
        <w:rPr>
          <w:sz w:val="23"/>
        </w:rPr>
      </w:pPr>
      <w:r>
        <w:rPr>
          <w:color w:val="231F20"/>
          <w:spacing w:val="-2"/>
          <w:sz w:val="23"/>
        </w:rPr>
        <w:t>Norte</w:t>
      </w:r>
      <w:r>
        <w:rPr>
          <w:color w:val="231F20"/>
          <w:sz w:val="23"/>
        </w:rPr>
        <w:tab/>
      </w:r>
      <w:r>
        <w:rPr>
          <w:color w:val="231F20"/>
          <w:spacing w:val="-2"/>
          <w:sz w:val="23"/>
        </w:rPr>
        <w:t>:</w:t>
      </w:r>
      <w:r>
        <w:rPr>
          <w:color w:val="231F20"/>
          <w:spacing w:val="-19"/>
          <w:sz w:val="23"/>
        </w:rPr>
        <w:t> </w:t>
      </w:r>
      <w:r>
        <w:rPr>
          <w:color w:val="231F20"/>
          <w:spacing w:val="-2"/>
          <w:sz w:val="23"/>
        </w:rPr>
        <w:t>60,06</w:t>
      </w:r>
      <w:r>
        <w:rPr>
          <w:color w:val="231F20"/>
          <w:spacing w:val="-18"/>
          <w:sz w:val="23"/>
        </w:rPr>
        <w:t> </w:t>
      </w:r>
      <w:r>
        <w:rPr>
          <w:color w:val="231F20"/>
          <w:spacing w:val="-2"/>
          <w:sz w:val="23"/>
        </w:rPr>
        <w:t>metros</w:t>
      </w:r>
      <w:r>
        <w:rPr>
          <w:color w:val="231F20"/>
          <w:spacing w:val="-18"/>
          <w:sz w:val="23"/>
        </w:rPr>
        <w:t> </w:t>
      </w:r>
      <w:r>
        <w:rPr>
          <w:color w:val="231F20"/>
          <w:spacing w:val="-2"/>
          <w:sz w:val="23"/>
        </w:rPr>
        <w:t>con</w:t>
      </w:r>
      <w:r>
        <w:rPr>
          <w:color w:val="231F20"/>
          <w:spacing w:val="-18"/>
          <w:sz w:val="23"/>
        </w:rPr>
        <w:t> </w:t>
      </w:r>
      <w:r>
        <w:rPr>
          <w:color w:val="231F20"/>
          <w:spacing w:val="-2"/>
          <w:sz w:val="23"/>
        </w:rPr>
        <w:t>calle</w:t>
      </w:r>
      <w:r>
        <w:rPr>
          <w:color w:val="231F20"/>
          <w:spacing w:val="-19"/>
          <w:sz w:val="23"/>
        </w:rPr>
        <w:t> </w:t>
      </w:r>
      <w:r>
        <w:rPr>
          <w:color w:val="231F20"/>
          <w:spacing w:val="-2"/>
          <w:sz w:val="23"/>
        </w:rPr>
        <w:t>5. </w:t>
      </w:r>
      <w:r>
        <w:rPr>
          <w:color w:val="231F20"/>
          <w:spacing w:val="-5"/>
          <w:sz w:val="23"/>
        </w:rPr>
        <w:t>Sur</w:t>
      </w:r>
      <w:r>
        <w:rPr>
          <w:color w:val="231F20"/>
          <w:sz w:val="23"/>
        </w:rPr>
        <w:tab/>
      </w:r>
      <w:r>
        <w:rPr>
          <w:color w:val="231F20"/>
          <w:spacing w:val="-81"/>
          <w:sz w:val="23"/>
        </w:rPr>
        <w:t> </w:t>
      </w:r>
      <w:r>
        <w:rPr>
          <w:color w:val="231F20"/>
          <w:spacing w:val="-2"/>
          <w:sz w:val="23"/>
        </w:rPr>
        <w:t>:</w:t>
      </w:r>
      <w:r>
        <w:rPr>
          <w:color w:val="231F20"/>
          <w:spacing w:val="-18"/>
          <w:sz w:val="23"/>
        </w:rPr>
        <w:t> </w:t>
      </w:r>
      <w:r>
        <w:rPr>
          <w:color w:val="231F20"/>
          <w:spacing w:val="-2"/>
          <w:sz w:val="23"/>
        </w:rPr>
        <w:t>60,16</w:t>
      </w:r>
      <w:r>
        <w:rPr>
          <w:color w:val="231F20"/>
          <w:spacing w:val="-18"/>
          <w:sz w:val="23"/>
        </w:rPr>
        <w:t> </w:t>
      </w:r>
      <w:r>
        <w:rPr>
          <w:color w:val="231F20"/>
          <w:spacing w:val="-2"/>
          <w:sz w:val="23"/>
        </w:rPr>
        <w:t>metros</w:t>
      </w:r>
      <w:r>
        <w:rPr>
          <w:color w:val="231F20"/>
          <w:spacing w:val="-17"/>
          <w:sz w:val="23"/>
        </w:rPr>
        <w:t> </w:t>
      </w:r>
      <w:r>
        <w:rPr>
          <w:color w:val="231F20"/>
          <w:spacing w:val="-2"/>
          <w:sz w:val="23"/>
        </w:rPr>
        <w:t>con</w:t>
      </w:r>
      <w:r>
        <w:rPr>
          <w:color w:val="231F20"/>
          <w:spacing w:val="-17"/>
          <w:sz w:val="23"/>
        </w:rPr>
        <w:t> </w:t>
      </w:r>
      <w:r>
        <w:rPr>
          <w:color w:val="231F20"/>
          <w:spacing w:val="-2"/>
          <w:sz w:val="23"/>
        </w:rPr>
        <w:t>calle</w:t>
      </w:r>
      <w:r>
        <w:rPr>
          <w:color w:val="231F20"/>
          <w:spacing w:val="-13"/>
          <w:sz w:val="23"/>
        </w:rPr>
        <w:t> </w:t>
      </w:r>
      <w:r>
        <w:rPr>
          <w:color w:val="231F20"/>
          <w:spacing w:val="-6"/>
          <w:sz w:val="23"/>
        </w:rPr>
        <w:t>6.</w:t>
      </w:r>
    </w:p>
    <w:p>
      <w:pPr>
        <w:tabs>
          <w:tab w:pos="3118" w:val="left" w:leader="none"/>
        </w:tabs>
        <w:spacing w:before="0"/>
        <w:ind w:left="1702" w:right="0" w:firstLine="0"/>
        <w:jc w:val="left"/>
        <w:rPr>
          <w:sz w:val="23"/>
        </w:rPr>
      </w:pPr>
      <w:r>
        <w:rPr>
          <w:color w:val="231F20"/>
          <w:spacing w:val="-4"/>
          <w:sz w:val="23"/>
        </w:rPr>
        <w:t>Este</w:t>
      </w:r>
      <w:r>
        <w:rPr>
          <w:color w:val="231F20"/>
          <w:sz w:val="23"/>
        </w:rPr>
        <w:tab/>
        <w:t>:</w:t>
      </w:r>
      <w:r>
        <w:rPr>
          <w:color w:val="231F20"/>
          <w:spacing w:val="-12"/>
          <w:sz w:val="23"/>
        </w:rPr>
        <w:t> </w:t>
      </w:r>
      <w:r>
        <w:rPr>
          <w:color w:val="231F20"/>
          <w:sz w:val="23"/>
        </w:rPr>
        <w:t>50,00</w:t>
      </w:r>
      <w:r>
        <w:rPr>
          <w:color w:val="231F20"/>
          <w:spacing w:val="-11"/>
          <w:sz w:val="23"/>
        </w:rPr>
        <w:t> </w:t>
      </w:r>
      <w:r>
        <w:rPr>
          <w:color w:val="231F20"/>
          <w:sz w:val="23"/>
        </w:rPr>
        <w:t>metros</w:t>
      </w:r>
      <w:r>
        <w:rPr>
          <w:color w:val="231F20"/>
          <w:spacing w:val="-8"/>
          <w:sz w:val="23"/>
        </w:rPr>
        <w:t> </w:t>
      </w:r>
      <w:r>
        <w:rPr>
          <w:color w:val="231F20"/>
          <w:sz w:val="23"/>
        </w:rPr>
        <w:t>con</w:t>
      </w:r>
      <w:r>
        <w:rPr>
          <w:color w:val="231F20"/>
          <w:spacing w:val="-9"/>
          <w:sz w:val="23"/>
        </w:rPr>
        <w:t> </w:t>
      </w:r>
      <w:r>
        <w:rPr>
          <w:color w:val="231F20"/>
          <w:sz w:val="23"/>
        </w:rPr>
        <w:t>proyección</w:t>
      </w:r>
      <w:r>
        <w:rPr>
          <w:color w:val="231F20"/>
          <w:spacing w:val="-10"/>
          <w:sz w:val="23"/>
        </w:rPr>
        <w:t> </w:t>
      </w:r>
      <w:r>
        <w:rPr>
          <w:color w:val="231F20"/>
          <w:sz w:val="23"/>
        </w:rPr>
        <w:t>calle</w:t>
      </w:r>
      <w:r>
        <w:rPr>
          <w:color w:val="231F20"/>
          <w:spacing w:val="-11"/>
          <w:sz w:val="23"/>
        </w:rPr>
        <w:t> </w:t>
      </w:r>
      <w:r>
        <w:rPr>
          <w:color w:val="231F20"/>
          <w:sz w:val="23"/>
        </w:rPr>
        <w:t>Rosa</w:t>
      </w:r>
      <w:r>
        <w:rPr>
          <w:color w:val="231F20"/>
          <w:spacing w:val="-12"/>
          <w:sz w:val="23"/>
        </w:rPr>
        <w:t> </w:t>
      </w:r>
      <w:r>
        <w:rPr>
          <w:color w:val="231F20"/>
          <w:spacing w:val="-2"/>
          <w:sz w:val="23"/>
        </w:rPr>
        <w:t>Paredes.</w:t>
      </w:r>
    </w:p>
    <w:p>
      <w:pPr>
        <w:tabs>
          <w:tab w:pos="3117" w:val="left" w:leader="none"/>
        </w:tabs>
        <w:spacing w:before="10"/>
        <w:ind w:left="1702" w:right="0" w:firstLine="0"/>
        <w:jc w:val="left"/>
        <w:rPr>
          <w:sz w:val="23"/>
        </w:rPr>
      </w:pPr>
      <w:r>
        <w:rPr>
          <w:color w:val="231F20"/>
          <w:spacing w:val="-2"/>
          <w:sz w:val="23"/>
        </w:rPr>
        <w:t>Oeste</w:t>
      </w:r>
      <w:r>
        <w:rPr>
          <w:color w:val="231F20"/>
          <w:sz w:val="23"/>
        </w:rPr>
        <w:tab/>
        <w:t>:</w:t>
      </w:r>
      <w:r>
        <w:rPr>
          <w:color w:val="231F20"/>
          <w:spacing w:val="-13"/>
          <w:sz w:val="23"/>
        </w:rPr>
        <w:t> </w:t>
      </w:r>
      <w:r>
        <w:rPr>
          <w:color w:val="231F20"/>
          <w:sz w:val="23"/>
        </w:rPr>
        <w:t>50,00</w:t>
      </w:r>
      <w:r>
        <w:rPr>
          <w:color w:val="231F20"/>
          <w:spacing w:val="-11"/>
          <w:sz w:val="23"/>
        </w:rPr>
        <w:t> </w:t>
      </w:r>
      <w:r>
        <w:rPr>
          <w:color w:val="231F20"/>
          <w:sz w:val="23"/>
        </w:rPr>
        <w:t>metros</w:t>
      </w:r>
      <w:r>
        <w:rPr>
          <w:color w:val="231F20"/>
          <w:spacing w:val="-8"/>
          <w:sz w:val="23"/>
        </w:rPr>
        <w:t> </w:t>
      </w:r>
      <w:r>
        <w:rPr>
          <w:color w:val="231F20"/>
          <w:sz w:val="23"/>
        </w:rPr>
        <w:t>con</w:t>
      </w:r>
      <w:r>
        <w:rPr>
          <w:color w:val="231F20"/>
          <w:spacing w:val="-10"/>
          <w:sz w:val="23"/>
        </w:rPr>
        <w:t> </w:t>
      </w:r>
      <w:r>
        <w:rPr>
          <w:color w:val="231F20"/>
          <w:sz w:val="23"/>
        </w:rPr>
        <w:t>proyección</w:t>
      </w:r>
      <w:r>
        <w:rPr>
          <w:color w:val="231F20"/>
          <w:spacing w:val="-10"/>
          <w:sz w:val="23"/>
        </w:rPr>
        <w:t> </w:t>
      </w:r>
      <w:r>
        <w:rPr>
          <w:color w:val="231F20"/>
          <w:sz w:val="23"/>
        </w:rPr>
        <w:t>calle</w:t>
      </w:r>
      <w:r>
        <w:rPr>
          <w:color w:val="231F20"/>
          <w:spacing w:val="-12"/>
          <w:sz w:val="23"/>
        </w:rPr>
        <w:t> </w:t>
      </w:r>
      <w:r>
        <w:rPr>
          <w:color w:val="231F20"/>
          <w:sz w:val="23"/>
        </w:rPr>
        <w:t>Ernesto</w:t>
      </w:r>
      <w:r>
        <w:rPr>
          <w:color w:val="231F20"/>
          <w:spacing w:val="-11"/>
          <w:sz w:val="23"/>
        </w:rPr>
        <w:t> </w:t>
      </w:r>
      <w:r>
        <w:rPr>
          <w:color w:val="231F20"/>
          <w:sz w:val="23"/>
        </w:rPr>
        <w:t>Che</w:t>
      </w:r>
      <w:r>
        <w:rPr>
          <w:color w:val="231F20"/>
          <w:spacing w:val="-9"/>
          <w:sz w:val="23"/>
        </w:rPr>
        <w:t> </w:t>
      </w:r>
      <w:r>
        <w:rPr>
          <w:color w:val="231F20"/>
          <w:spacing w:val="-2"/>
          <w:sz w:val="23"/>
        </w:rPr>
        <w:t>Guevara.</w:t>
      </w:r>
    </w:p>
    <w:p>
      <w:pPr>
        <w:spacing w:after="0"/>
        <w:jc w:val="left"/>
        <w:rPr>
          <w:sz w:val="23"/>
        </w:rPr>
        <w:sectPr>
          <w:pgSz w:w="11910" w:h="16840"/>
          <w:pgMar w:header="1391" w:footer="571" w:top="1720" w:bottom="760" w:left="0" w:right="0"/>
        </w:sectPr>
      </w:pPr>
    </w:p>
    <w:p>
      <w:pPr>
        <w:tabs>
          <w:tab w:pos="3117" w:val="left" w:leader="none"/>
        </w:tabs>
        <w:spacing w:line="247" w:lineRule="auto" w:before="256"/>
        <w:ind w:left="1702" w:right="7238" w:hanging="1"/>
        <w:jc w:val="left"/>
        <w:rPr>
          <w:sz w:val="23"/>
        </w:rPr>
      </w:pPr>
      <w:r>
        <w:rPr>
          <w:color w:val="231F20"/>
          <w:sz w:val="23"/>
        </w:rPr>
        <w:t>Área total</w:t>
        <w:tab/>
        <w:t>:</w:t>
      </w:r>
      <w:r>
        <w:rPr>
          <w:color w:val="231F20"/>
          <w:spacing w:val="-17"/>
          <w:sz w:val="23"/>
        </w:rPr>
        <w:t> </w:t>
      </w:r>
      <w:r>
        <w:rPr>
          <w:color w:val="231F20"/>
          <w:sz w:val="23"/>
        </w:rPr>
        <w:t>3005,43</w:t>
      </w:r>
      <w:r>
        <w:rPr>
          <w:color w:val="231F20"/>
          <w:spacing w:val="-16"/>
          <w:sz w:val="23"/>
        </w:rPr>
        <w:t> </w:t>
      </w:r>
      <w:r>
        <w:rPr>
          <w:color w:val="231F20"/>
          <w:sz w:val="23"/>
        </w:rPr>
        <w:t>m</w:t>
      </w:r>
      <w:r>
        <w:rPr>
          <w:color w:val="231F20"/>
          <w:position w:val="6"/>
          <w:sz w:val="15"/>
        </w:rPr>
        <w:t>2 </w:t>
      </w:r>
      <w:r>
        <w:rPr>
          <w:color w:val="231F20"/>
          <w:sz w:val="23"/>
        </w:rPr>
        <w:t>N°</w:t>
      </w:r>
      <w:r>
        <w:rPr>
          <w:color w:val="231F20"/>
          <w:spacing w:val="-21"/>
          <w:sz w:val="23"/>
        </w:rPr>
        <w:t> </w:t>
      </w:r>
      <w:r>
        <w:rPr>
          <w:color w:val="231F20"/>
          <w:sz w:val="23"/>
        </w:rPr>
        <w:t>de</w:t>
      </w:r>
      <w:r>
        <w:rPr>
          <w:color w:val="231F20"/>
          <w:spacing w:val="-20"/>
          <w:sz w:val="23"/>
        </w:rPr>
        <w:t> </w:t>
      </w:r>
      <w:r>
        <w:rPr>
          <w:color w:val="231F20"/>
          <w:sz w:val="23"/>
        </w:rPr>
        <w:t>lotes</w:t>
      </w:r>
      <w:r>
        <w:rPr>
          <w:color w:val="231F20"/>
          <w:spacing w:val="47"/>
          <w:sz w:val="23"/>
        </w:rPr>
        <w:t> </w:t>
      </w:r>
      <w:r>
        <w:rPr>
          <w:color w:val="231F20"/>
          <w:sz w:val="23"/>
        </w:rPr>
        <w:t>:</w:t>
      </w:r>
      <w:r>
        <w:rPr>
          <w:color w:val="231F20"/>
          <w:spacing w:val="-21"/>
          <w:sz w:val="23"/>
        </w:rPr>
        <w:t> </w:t>
      </w:r>
      <w:r>
        <w:rPr>
          <w:color w:val="231F20"/>
          <w:sz w:val="23"/>
        </w:rPr>
        <w:t>08</w:t>
      </w:r>
      <w:r>
        <w:rPr>
          <w:color w:val="231F20"/>
          <w:spacing w:val="-20"/>
          <w:sz w:val="23"/>
        </w:rPr>
        <w:t> </w:t>
      </w:r>
      <w:r>
        <w:rPr>
          <w:color w:val="231F20"/>
          <w:sz w:val="23"/>
        </w:rPr>
        <w:t>unidades</w:t>
      </w:r>
    </w:p>
    <w:p>
      <w:pPr>
        <w:spacing w:line="240" w:lineRule="auto" w:before="3"/>
        <w:rPr>
          <w:sz w:val="23"/>
        </w:rPr>
      </w:pPr>
    </w:p>
    <w:p>
      <w:pPr>
        <w:spacing w:before="1"/>
        <w:ind w:left="1702" w:right="0" w:firstLine="0"/>
        <w:jc w:val="left"/>
        <w:rPr>
          <w:rFonts w:ascii="Tahoma" w:hAnsi="Tahoma"/>
          <w:b/>
          <w:sz w:val="23"/>
        </w:rPr>
      </w:pPr>
      <w:r>
        <w:rPr>
          <w:rFonts w:ascii="Tahoma" w:hAnsi="Tahoma"/>
          <w:b/>
          <w:color w:val="231F20"/>
          <w:sz w:val="23"/>
        </w:rPr>
        <w:t>MANZANA</w:t>
      </w:r>
      <w:r>
        <w:rPr>
          <w:rFonts w:ascii="Tahoma" w:hAnsi="Tahoma"/>
          <w:b/>
          <w:color w:val="231F20"/>
          <w:spacing w:val="10"/>
          <w:sz w:val="23"/>
        </w:rPr>
        <w:t> </w:t>
      </w:r>
      <w:r>
        <w:rPr>
          <w:rFonts w:ascii="Tahoma" w:hAnsi="Tahoma"/>
          <w:b/>
          <w:color w:val="231F20"/>
          <w:sz w:val="23"/>
        </w:rPr>
        <w:t>N°</w:t>
      </w:r>
      <w:r>
        <w:rPr>
          <w:rFonts w:ascii="Tahoma" w:hAnsi="Tahoma"/>
          <w:b/>
          <w:color w:val="231F20"/>
          <w:spacing w:val="11"/>
          <w:sz w:val="23"/>
        </w:rPr>
        <w:t> </w:t>
      </w:r>
      <w:r>
        <w:rPr>
          <w:rFonts w:ascii="Tahoma" w:hAnsi="Tahoma"/>
          <w:b/>
          <w:color w:val="231F20"/>
          <w:spacing w:val="-5"/>
          <w:sz w:val="23"/>
        </w:rPr>
        <w:t>06</w:t>
      </w:r>
    </w:p>
    <w:p>
      <w:pPr>
        <w:pStyle w:val="BodyText"/>
        <w:spacing w:before="14"/>
        <w:rPr>
          <w:b/>
          <w:sz w:val="23"/>
        </w:rPr>
      </w:pPr>
    </w:p>
    <w:p>
      <w:pPr>
        <w:tabs>
          <w:tab w:pos="3117" w:val="left" w:leader="none"/>
        </w:tabs>
        <w:spacing w:line="247" w:lineRule="auto" w:before="0"/>
        <w:ind w:left="1702" w:right="3125" w:firstLine="0"/>
        <w:jc w:val="left"/>
        <w:rPr>
          <w:sz w:val="23"/>
        </w:rPr>
      </w:pPr>
      <w:r>
        <w:rPr>
          <w:color w:val="231F20"/>
          <w:spacing w:val="-2"/>
          <w:sz w:val="23"/>
        </w:rPr>
        <w:t>Norte</w:t>
      </w:r>
      <w:r>
        <w:rPr>
          <w:color w:val="231F20"/>
          <w:sz w:val="23"/>
        </w:rPr>
        <w:tab/>
        <w:t>:</w:t>
      </w:r>
      <w:r>
        <w:rPr>
          <w:color w:val="231F20"/>
          <w:spacing w:val="-18"/>
          <w:sz w:val="23"/>
        </w:rPr>
        <w:t> </w:t>
      </w:r>
      <w:r>
        <w:rPr>
          <w:color w:val="231F20"/>
          <w:sz w:val="23"/>
        </w:rPr>
        <w:t>59,93</w:t>
      </w:r>
      <w:r>
        <w:rPr>
          <w:color w:val="231F20"/>
          <w:spacing w:val="-17"/>
          <w:sz w:val="23"/>
        </w:rPr>
        <w:t> </w:t>
      </w:r>
      <w:r>
        <w:rPr>
          <w:color w:val="231F20"/>
          <w:sz w:val="23"/>
        </w:rPr>
        <w:t>metros</w:t>
      </w:r>
      <w:r>
        <w:rPr>
          <w:color w:val="231F20"/>
          <w:spacing w:val="-15"/>
          <w:sz w:val="23"/>
        </w:rPr>
        <w:t> </w:t>
      </w:r>
      <w:r>
        <w:rPr>
          <w:color w:val="231F20"/>
          <w:sz w:val="23"/>
        </w:rPr>
        <w:t>con</w:t>
      </w:r>
      <w:r>
        <w:rPr>
          <w:color w:val="231F20"/>
          <w:spacing w:val="-16"/>
          <w:sz w:val="23"/>
        </w:rPr>
        <w:t> </w:t>
      </w:r>
      <w:r>
        <w:rPr>
          <w:color w:val="231F20"/>
          <w:sz w:val="23"/>
        </w:rPr>
        <w:t>fraccionamiento</w:t>
      </w:r>
      <w:r>
        <w:rPr>
          <w:color w:val="231F20"/>
          <w:spacing w:val="-17"/>
          <w:sz w:val="23"/>
        </w:rPr>
        <w:t> </w:t>
      </w:r>
      <w:r>
        <w:rPr>
          <w:color w:val="231F20"/>
          <w:sz w:val="23"/>
        </w:rPr>
        <w:t>La</w:t>
      </w:r>
      <w:r>
        <w:rPr>
          <w:color w:val="231F20"/>
          <w:spacing w:val="-16"/>
          <w:sz w:val="23"/>
        </w:rPr>
        <w:t> </w:t>
      </w:r>
      <w:r>
        <w:rPr>
          <w:color w:val="231F20"/>
          <w:sz w:val="23"/>
        </w:rPr>
        <w:t>Fortaleza. </w:t>
      </w:r>
      <w:r>
        <w:rPr>
          <w:color w:val="231F20"/>
          <w:spacing w:val="-4"/>
          <w:sz w:val="23"/>
        </w:rPr>
        <w:t>Sur</w:t>
      </w:r>
      <w:r>
        <w:rPr>
          <w:color w:val="231F20"/>
          <w:sz w:val="23"/>
        </w:rPr>
        <w:tab/>
      </w:r>
      <w:r>
        <w:rPr>
          <w:color w:val="231F20"/>
          <w:spacing w:val="-80"/>
          <w:sz w:val="23"/>
        </w:rPr>
        <w:t> </w:t>
      </w:r>
      <w:r>
        <w:rPr>
          <w:color w:val="231F20"/>
          <w:sz w:val="23"/>
        </w:rPr>
        <w:t>: 59,88 metros con calle 6.</w:t>
      </w:r>
    </w:p>
    <w:p>
      <w:pPr>
        <w:tabs>
          <w:tab w:pos="3117" w:val="left" w:leader="none"/>
        </w:tabs>
        <w:spacing w:line="244" w:lineRule="auto" w:before="0"/>
        <w:ind w:left="1702" w:right="1901" w:firstLine="0"/>
        <w:jc w:val="left"/>
        <w:rPr>
          <w:sz w:val="23"/>
        </w:rPr>
      </w:pPr>
      <w:r>
        <w:rPr>
          <w:color w:val="231F20"/>
          <w:spacing w:val="-4"/>
          <w:sz w:val="23"/>
        </w:rPr>
        <w:t>Este</w:t>
      </w:r>
      <w:r>
        <w:rPr>
          <w:color w:val="231F20"/>
          <w:sz w:val="23"/>
        </w:rPr>
        <w:tab/>
      </w:r>
      <w:r>
        <w:rPr>
          <w:color w:val="231F20"/>
          <w:spacing w:val="-80"/>
          <w:sz w:val="23"/>
        </w:rPr>
        <w:t> </w:t>
      </w:r>
      <w:r>
        <w:rPr>
          <w:color w:val="231F20"/>
          <w:sz w:val="23"/>
        </w:rPr>
        <w:t>:</w:t>
      </w:r>
      <w:r>
        <w:rPr>
          <w:color w:val="231F20"/>
          <w:spacing w:val="-4"/>
          <w:sz w:val="23"/>
        </w:rPr>
        <w:t> </w:t>
      </w:r>
      <w:r>
        <w:rPr>
          <w:color w:val="231F20"/>
          <w:sz w:val="23"/>
        </w:rPr>
        <w:t>12,24</w:t>
      </w:r>
      <w:r>
        <w:rPr>
          <w:color w:val="231F20"/>
          <w:spacing w:val="-3"/>
          <w:sz w:val="23"/>
        </w:rPr>
        <w:t> </w:t>
      </w:r>
      <w:r>
        <w:rPr>
          <w:color w:val="231F20"/>
          <w:sz w:val="23"/>
        </w:rPr>
        <w:t>metros con</w:t>
      </w:r>
      <w:r>
        <w:rPr>
          <w:color w:val="231F20"/>
          <w:spacing w:val="-2"/>
          <w:sz w:val="23"/>
        </w:rPr>
        <w:t> </w:t>
      </w:r>
      <w:r>
        <w:rPr>
          <w:color w:val="231F20"/>
          <w:sz w:val="23"/>
        </w:rPr>
        <w:t>proyección</w:t>
      </w:r>
      <w:r>
        <w:rPr>
          <w:color w:val="231F20"/>
          <w:spacing w:val="-2"/>
          <w:sz w:val="23"/>
        </w:rPr>
        <w:t> </w:t>
      </w:r>
      <w:r>
        <w:rPr>
          <w:color w:val="231F20"/>
          <w:sz w:val="23"/>
        </w:rPr>
        <w:t>calle</w:t>
      </w:r>
      <w:r>
        <w:rPr>
          <w:color w:val="231F20"/>
          <w:spacing w:val="-4"/>
          <w:sz w:val="23"/>
        </w:rPr>
        <w:t> </w:t>
      </w:r>
      <w:r>
        <w:rPr>
          <w:color w:val="231F20"/>
          <w:sz w:val="23"/>
        </w:rPr>
        <w:t>Pio</w:t>
      </w:r>
      <w:r>
        <w:rPr>
          <w:color w:val="231F20"/>
          <w:spacing w:val="-3"/>
          <w:sz w:val="23"/>
        </w:rPr>
        <w:t> </w:t>
      </w:r>
      <w:r>
        <w:rPr>
          <w:color w:val="231F20"/>
          <w:sz w:val="23"/>
        </w:rPr>
        <w:t>Jaramillo</w:t>
      </w:r>
      <w:r>
        <w:rPr>
          <w:color w:val="231F20"/>
          <w:spacing w:val="-3"/>
          <w:sz w:val="23"/>
        </w:rPr>
        <w:t> </w:t>
      </w:r>
      <w:r>
        <w:rPr>
          <w:color w:val="231F20"/>
          <w:sz w:val="23"/>
        </w:rPr>
        <w:t>Alvarado. </w:t>
      </w:r>
      <w:r>
        <w:rPr>
          <w:color w:val="231F20"/>
          <w:spacing w:val="-2"/>
          <w:sz w:val="23"/>
        </w:rPr>
        <w:t>Oeste</w:t>
      </w:r>
      <w:r>
        <w:rPr>
          <w:color w:val="231F20"/>
          <w:sz w:val="23"/>
        </w:rPr>
        <w:tab/>
        <w:t>: 12,41 metros con proyección calle Rosa Paredes.</w:t>
      </w:r>
    </w:p>
    <w:p>
      <w:pPr>
        <w:spacing w:line="240" w:lineRule="auto" w:before="5"/>
        <w:rPr>
          <w:sz w:val="23"/>
        </w:rPr>
      </w:pPr>
    </w:p>
    <w:p>
      <w:pPr>
        <w:tabs>
          <w:tab w:pos="3117" w:val="left" w:leader="none"/>
        </w:tabs>
        <w:spacing w:line="244" w:lineRule="auto" w:before="0"/>
        <w:ind w:left="1702" w:right="7238" w:firstLine="0"/>
        <w:jc w:val="left"/>
        <w:rPr>
          <w:sz w:val="23"/>
        </w:rPr>
      </w:pPr>
      <w:r>
        <w:rPr>
          <w:color w:val="231F20"/>
          <w:sz w:val="23"/>
        </w:rPr>
        <w:t>Área total</w:t>
        <w:tab/>
        <w:t>:</w:t>
      </w:r>
      <w:r>
        <w:rPr>
          <w:color w:val="231F20"/>
          <w:spacing w:val="-1"/>
          <w:sz w:val="23"/>
        </w:rPr>
        <w:t> </w:t>
      </w:r>
      <w:r>
        <w:rPr>
          <w:color w:val="231F20"/>
          <w:sz w:val="23"/>
        </w:rPr>
        <w:t>744,14 m</w:t>
      </w:r>
      <w:r>
        <w:rPr>
          <w:color w:val="231F20"/>
          <w:position w:val="6"/>
          <w:sz w:val="15"/>
        </w:rPr>
        <w:t>2 </w:t>
      </w:r>
      <w:r>
        <w:rPr>
          <w:color w:val="231F20"/>
          <w:sz w:val="23"/>
        </w:rPr>
        <w:t>N°</w:t>
      </w:r>
      <w:r>
        <w:rPr>
          <w:color w:val="231F20"/>
          <w:spacing w:val="-21"/>
          <w:sz w:val="23"/>
        </w:rPr>
        <w:t> </w:t>
      </w:r>
      <w:r>
        <w:rPr>
          <w:color w:val="231F20"/>
          <w:sz w:val="23"/>
        </w:rPr>
        <w:t>de</w:t>
      </w:r>
      <w:r>
        <w:rPr>
          <w:color w:val="231F20"/>
          <w:spacing w:val="-20"/>
          <w:sz w:val="23"/>
        </w:rPr>
        <w:t> </w:t>
      </w:r>
      <w:r>
        <w:rPr>
          <w:color w:val="231F20"/>
          <w:sz w:val="23"/>
        </w:rPr>
        <w:t>lotes</w:t>
      </w:r>
      <w:r>
        <w:rPr>
          <w:color w:val="231F20"/>
          <w:spacing w:val="47"/>
          <w:sz w:val="23"/>
        </w:rPr>
        <w:t> </w:t>
      </w:r>
      <w:r>
        <w:rPr>
          <w:color w:val="231F20"/>
          <w:sz w:val="23"/>
        </w:rPr>
        <w:t>:</w:t>
      </w:r>
      <w:r>
        <w:rPr>
          <w:color w:val="231F20"/>
          <w:spacing w:val="-21"/>
          <w:sz w:val="23"/>
        </w:rPr>
        <w:t> </w:t>
      </w:r>
      <w:r>
        <w:rPr>
          <w:color w:val="231F20"/>
          <w:sz w:val="23"/>
        </w:rPr>
        <w:t>02</w:t>
      </w:r>
      <w:r>
        <w:rPr>
          <w:color w:val="231F20"/>
          <w:spacing w:val="-20"/>
          <w:sz w:val="23"/>
        </w:rPr>
        <w:t> </w:t>
      </w:r>
      <w:r>
        <w:rPr>
          <w:color w:val="231F20"/>
          <w:sz w:val="23"/>
        </w:rPr>
        <w:t>unidades</w:t>
      </w:r>
    </w:p>
    <w:p>
      <w:pPr>
        <w:spacing w:line="240" w:lineRule="auto" w:before="8"/>
        <w:rPr>
          <w:sz w:val="23"/>
        </w:rPr>
      </w:pPr>
    </w:p>
    <w:p>
      <w:pPr>
        <w:spacing w:before="0"/>
        <w:ind w:left="1702" w:right="0" w:firstLine="0"/>
        <w:jc w:val="left"/>
        <w:rPr>
          <w:rFonts w:ascii="Tahoma" w:hAnsi="Tahoma"/>
          <w:b/>
          <w:sz w:val="23"/>
        </w:rPr>
      </w:pPr>
      <w:r>
        <w:rPr>
          <w:rFonts w:ascii="Tahoma" w:hAnsi="Tahoma"/>
          <w:b/>
          <w:color w:val="231F20"/>
          <w:sz w:val="23"/>
        </w:rPr>
        <w:t>MANZANA</w:t>
      </w:r>
      <w:r>
        <w:rPr>
          <w:rFonts w:ascii="Tahoma" w:hAnsi="Tahoma"/>
          <w:b/>
          <w:color w:val="231F20"/>
          <w:spacing w:val="10"/>
          <w:sz w:val="23"/>
        </w:rPr>
        <w:t> </w:t>
      </w:r>
      <w:r>
        <w:rPr>
          <w:rFonts w:ascii="Tahoma" w:hAnsi="Tahoma"/>
          <w:b/>
          <w:color w:val="231F20"/>
          <w:sz w:val="23"/>
        </w:rPr>
        <w:t>N°</w:t>
      </w:r>
      <w:r>
        <w:rPr>
          <w:rFonts w:ascii="Tahoma" w:hAnsi="Tahoma"/>
          <w:b/>
          <w:color w:val="231F20"/>
          <w:spacing w:val="11"/>
          <w:sz w:val="23"/>
        </w:rPr>
        <w:t> </w:t>
      </w:r>
      <w:r>
        <w:rPr>
          <w:rFonts w:ascii="Tahoma" w:hAnsi="Tahoma"/>
          <w:b/>
          <w:color w:val="231F20"/>
          <w:spacing w:val="-5"/>
          <w:sz w:val="23"/>
        </w:rPr>
        <w:t>07</w:t>
      </w:r>
    </w:p>
    <w:p>
      <w:pPr>
        <w:pStyle w:val="BodyText"/>
        <w:spacing w:before="16"/>
        <w:rPr>
          <w:b/>
          <w:sz w:val="23"/>
        </w:rPr>
      </w:pPr>
    </w:p>
    <w:p>
      <w:pPr>
        <w:tabs>
          <w:tab w:pos="3117" w:val="left" w:leader="none"/>
        </w:tabs>
        <w:spacing w:line="244" w:lineRule="auto" w:before="1"/>
        <w:ind w:left="1702" w:right="3125" w:firstLine="0"/>
        <w:jc w:val="left"/>
        <w:rPr>
          <w:sz w:val="23"/>
        </w:rPr>
      </w:pPr>
      <w:r>
        <w:rPr>
          <w:color w:val="231F20"/>
          <w:spacing w:val="-2"/>
          <w:sz w:val="23"/>
        </w:rPr>
        <w:t>Norte</w:t>
      </w:r>
      <w:r>
        <w:rPr>
          <w:color w:val="231F20"/>
          <w:sz w:val="23"/>
        </w:rPr>
        <w:tab/>
        <w:t>:</w:t>
      </w:r>
      <w:r>
        <w:rPr>
          <w:color w:val="231F20"/>
          <w:spacing w:val="-18"/>
          <w:sz w:val="23"/>
        </w:rPr>
        <w:t> </w:t>
      </w:r>
      <w:r>
        <w:rPr>
          <w:color w:val="231F20"/>
          <w:sz w:val="23"/>
        </w:rPr>
        <w:t>56,37</w:t>
      </w:r>
      <w:r>
        <w:rPr>
          <w:color w:val="231F20"/>
          <w:spacing w:val="-17"/>
          <w:sz w:val="23"/>
        </w:rPr>
        <w:t> </w:t>
      </w:r>
      <w:r>
        <w:rPr>
          <w:color w:val="231F20"/>
          <w:sz w:val="23"/>
        </w:rPr>
        <w:t>metros</w:t>
      </w:r>
      <w:r>
        <w:rPr>
          <w:color w:val="231F20"/>
          <w:spacing w:val="-15"/>
          <w:sz w:val="23"/>
        </w:rPr>
        <w:t> </w:t>
      </w:r>
      <w:r>
        <w:rPr>
          <w:color w:val="231F20"/>
          <w:sz w:val="23"/>
        </w:rPr>
        <w:t>con</w:t>
      </w:r>
      <w:r>
        <w:rPr>
          <w:color w:val="231F20"/>
          <w:spacing w:val="-16"/>
          <w:sz w:val="23"/>
        </w:rPr>
        <w:t> </w:t>
      </w:r>
      <w:r>
        <w:rPr>
          <w:color w:val="231F20"/>
          <w:sz w:val="23"/>
        </w:rPr>
        <w:t>fraccionamiento</w:t>
      </w:r>
      <w:r>
        <w:rPr>
          <w:color w:val="231F20"/>
          <w:spacing w:val="-17"/>
          <w:sz w:val="23"/>
        </w:rPr>
        <w:t> </w:t>
      </w:r>
      <w:r>
        <w:rPr>
          <w:color w:val="231F20"/>
          <w:sz w:val="23"/>
        </w:rPr>
        <w:t>La</w:t>
      </w:r>
      <w:r>
        <w:rPr>
          <w:color w:val="231F20"/>
          <w:spacing w:val="-16"/>
          <w:sz w:val="23"/>
        </w:rPr>
        <w:t> </w:t>
      </w:r>
      <w:r>
        <w:rPr>
          <w:color w:val="231F20"/>
          <w:sz w:val="23"/>
        </w:rPr>
        <w:t>Fortaleza. </w:t>
      </w:r>
      <w:r>
        <w:rPr>
          <w:color w:val="231F20"/>
          <w:spacing w:val="-4"/>
          <w:sz w:val="23"/>
        </w:rPr>
        <w:t>Sur</w:t>
      </w:r>
      <w:r>
        <w:rPr>
          <w:color w:val="231F20"/>
          <w:sz w:val="23"/>
        </w:rPr>
        <w:tab/>
      </w:r>
      <w:r>
        <w:rPr>
          <w:color w:val="231F20"/>
          <w:spacing w:val="-80"/>
          <w:sz w:val="23"/>
        </w:rPr>
        <w:t> </w:t>
      </w:r>
      <w:r>
        <w:rPr>
          <w:color w:val="231F20"/>
          <w:sz w:val="23"/>
        </w:rPr>
        <w:t>: 56,57 metros con calle 6.</w:t>
      </w:r>
    </w:p>
    <w:p>
      <w:pPr>
        <w:tabs>
          <w:tab w:pos="3118" w:val="left" w:leader="none"/>
        </w:tabs>
        <w:spacing w:before="0"/>
        <w:ind w:left="1702" w:right="0" w:firstLine="0"/>
        <w:jc w:val="left"/>
        <w:rPr>
          <w:sz w:val="23"/>
        </w:rPr>
      </w:pPr>
      <w:r>
        <w:rPr>
          <w:color w:val="231F20"/>
          <w:spacing w:val="-4"/>
          <w:sz w:val="23"/>
        </w:rPr>
        <w:t>Este</w:t>
      </w:r>
      <w:r>
        <w:rPr>
          <w:color w:val="231F20"/>
          <w:sz w:val="23"/>
        </w:rPr>
        <w:tab/>
        <w:t>:</w:t>
      </w:r>
      <w:r>
        <w:rPr>
          <w:color w:val="231F20"/>
          <w:spacing w:val="-18"/>
          <w:sz w:val="23"/>
        </w:rPr>
        <w:t> </w:t>
      </w:r>
      <w:r>
        <w:rPr>
          <w:color w:val="231F20"/>
          <w:sz w:val="23"/>
        </w:rPr>
        <w:t>12,47</w:t>
      </w:r>
      <w:r>
        <w:rPr>
          <w:color w:val="231F20"/>
          <w:spacing w:val="-17"/>
          <w:sz w:val="23"/>
        </w:rPr>
        <w:t> </w:t>
      </w:r>
      <w:r>
        <w:rPr>
          <w:color w:val="231F20"/>
          <w:sz w:val="23"/>
        </w:rPr>
        <w:t>metros</w:t>
      </w:r>
      <w:r>
        <w:rPr>
          <w:color w:val="231F20"/>
          <w:spacing w:val="-15"/>
          <w:sz w:val="23"/>
        </w:rPr>
        <w:t> </w:t>
      </w:r>
      <w:r>
        <w:rPr>
          <w:color w:val="231F20"/>
          <w:sz w:val="23"/>
        </w:rPr>
        <w:t>con</w:t>
      </w:r>
      <w:r>
        <w:rPr>
          <w:color w:val="231F20"/>
          <w:spacing w:val="-16"/>
          <w:sz w:val="23"/>
        </w:rPr>
        <w:t> </w:t>
      </w:r>
      <w:r>
        <w:rPr>
          <w:color w:val="231F20"/>
          <w:sz w:val="23"/>
        </w:rPr>
        <w:t>propiedad</w:t>
      </w:r>
      <w:r>
        <w:rPr>
          <w:color w:val="231F20"/>
          <w:spacing w:val="-15"/>
          <w:sz w:val="23"/>
        </w:rPr>
        <w:t> </w:t>
      </w:r>
      <w:r>
        <w:rPr>
          <w:color w:val="231F20"/>
          <w:spacing w:val="-2"/>
          <w:sz w:val="23"/>
        </w:rPr>
        <w:t>particular.</w:t>
      </w:r>
    </w:p>
    <w:p>
      <w:pPr>
        <w:tabs>
          <w:tab w:pos="3117" w:val="left" w:leader="none"/>
        </w:tabs>
        <w:spacing w:before="5"/>
        <w:ind w:left="1702" w:right="0" w:firstLine="0"/>
        <w:jc w:val="left"/>
        <w:rPr>
          <w:sz w:val="23"/>
        </w:rPr>
      </w:pPr>
      <w:r>
        <w:rPr>
          <w:color w:val="231F20"/>
          <w:spacing w:val="-2"/>
          <w:sz w:val="23"/>
        </w:rPr>
        <w:t>Oeste</w:t>
      </w:r>
      <w:r>
        <w:rPr>
          <w:color w:val="231F20"/>
          <w:sz w:val="23"/>
        </w:rPr>
        <w:tab/>
        <w:t>:</w:t>
      </w:r>
      <w:r>
        <w:rPr>
          <w:color w:val="231F20"/>
          <w:spacing w:val="-11"/>
          <w:sz w:val="23"/>
        </w:rPr>
        <w:t> </w:t>
      </w:r>
      <w:r>
        <w:rPr>
          <w:color w:val="231F20"/>
          <w:sz w:val="23"/>
        </w:rPr>
        <w:t>12,44</w:t>
      </w:r>
      <w:r>
        <w:rPr>
          <w:color w:val="231F20"/>
          <w:spacing w:val="-10"/>
          <w:sz w:val="23"/>
        </w:rPr>
        <w:t> </w:t>
      </w:r>
      <w:r>
        <w:rPr>
          <w:color w:val="231F20"/>
          <w:sz w:val="23"/>
        </w:rPr>
        <w:t>metros</w:t>
      </w:r>
      <w:r>
        <w:rPr>
          <w:color w:val="231F20"/>
          <w:spacing w:val="-7"/>
          <w:sz w:val="23"/>
        </w:rPr>
        <w:t> </w:t>
      </w:r>
      <w:r>
        <w:rPr>
          <w:color w:val="231F20"/>
          <w:sz w:val="23"/>
        </w:rPr>
        <w:t>con</w:t>
      </w:r>
      <w:r>
        <w:rPr>
          <w:color w:val="231F20"/>
          <w:spacing w:val="-9"/>
          <w:sz w:val="23"/>
        </w:rPr>
        <w:t> </w:t>
      </w:r>
      <w:r>
        <w:rPr>
          <w:color w:val="231F20"/>
          <w:sz w:val="23"/>
        </w:rPr>
        <w:t>proyección</w:t>
      </w:r>
      <w:r>
        <w:rPr>
          <w:color w:val="231F20"/>
          <w:spacing w:val="-8"/>
          <w:sz w:val="23"/>
        </w:rPr>
        <w:t> </w:t>
      </w:r>
      <w:r>
        <w:rPr>
          <w:color w:val="231F20"/>
          <w:sz w:val="23"/>
        </w:rPr>
        <w:t>calle</w:t>
      </w:r>
      <w:r>
        <w:rPr>
          <w:color w:val="231F20"/>
          <w:spacing w:val="-11"/>
          <w:sz w:val="23"/>
        </w:rPr>
        <w:t> </w:t>
      </w:r>
      <w:r>
        <w:rPr>
          <w:color w:val="231F20"/>
          <w:sz w:val="23"/>
        </w:rPr>
        <w:t>Pio</w:t>
      </w:r>
      <w:r>
        <w:rPr>
          <w:color w:val="231F20"/>
          <w:spacing w:val="-9"/>
          <w:sz w:val="23"/>
        </w:rPr>
        <w:t> </w:t>
      </w:r>
      <w:r>
        <w:rPr>
          <w:color w:val="231F20"/>
          <w:sz w:val="23"/>
        </w:rPr>
        <w:t>Jaramillo</w:t>
      </w:r>
      <w:r>
        <w:rPr>
          <w:color w:val="231F20"/>
          <w:spacing w:val="-10"/>
          <w:sz w:val="23"/>
        </w:rPr>
        <w:t> </w:t>
      </w:r>
      <w:r>
        <w:rPr>
          <w:color w:val="231F20"/>
          <w:spacing w:val="-2"/>
          <w:sz w:val="23"/>
        </w:rPr>
        <w:t>Alvarado.</w:t>
      </w:r>
    </w:p>
    <w:p>
      <w:pPr>
        <w:spacing w:line="240" w:lineRule="auto" w:before="14"/>
        <w:rPr>
          <w:sz w:val="23"/>
        </w:rPr>
      </w:pPr>
    </w:p>
    <w:p>
      <w:pPr>
        <w:tabs>
          <w:tab w:pos="3117" w:val="left" w:leader="none"/>
        </w:tabs>
        <w:spacing w:line="244" w:lineRule="auto" w:before="0"/>
        <w:ind w:left="1702" w:right="7238" w:firstLine="0"/>
        <w:jc w:val="left"/>
        <w:rPr>
          <w:sz w:val="23"/>
        </w:rPr>
      </w:pPr>
      <w:r>
        <w:rPr>
          <w:color w:val="231F20"/>
          <w:sz w:val="23"/>
        </w:rPr>
        <w:t>Área total</w:t>
        <w:tab/>
        <w:t>:</w:t>
      </w:r>
      <w:r>
        <w:rPr>
          <w:color w:val="231F20"/>
          <w:spacing w:val="-1"/>
          <w:sz w:val="23"/>
        </w:rPr>
        <w:t> </w:t>
      </w:r>
      <w:r>
        <w:rPr>
          <w:color w:val="231F20"/>
          <w:sz w:val="23"/>
        </w:rPr>
        <w:t>703,28 m</w:t>
      </w:r>
      <w:r>
        <w:rPr>
          <w:color w:val="231F20"/>
          <w:position w:val="6"/>
          <w:sz w:val="15"/>
        </w:rPr>
        <w:t>2 </w:t>
      </w:r>
      <w:r>
        <w:rPr>
          <w:color w:val="231F20"/>
          <w:sz w:val="23"/>
        </w:rPr>
        <w:t>N°</w:t>
      </w:r>
      <w:r>
        <w:rPr>
          <w:color w:val="231F20"/>
          <w:spacing w:val="-21"/>
          <w:sz w:val="23"/>
        </w:rPr>
        <w:t> </w:t>
      </w:r>
      <w:r>
        <w:rPr>
          <w:color w:val="231F20"/>
          <w:sz w:val="23"/>
        </w:rPr>
        <w:t>de</w:t>
      </w:r>
      <w:r>
        <w:rPr>
          <w:color w:val="231F20"/>
          <w:spacing w:val="-20"/>
          <w:sz w:val="23"/>
        </w:rPr>
        <w:t> </w:t>
      </w:r>
      <w:r>
        <w:rPr>
          <w:color w:val="231F20"/>
          <w:sz w:val="23"/>
        </w:rPr>
        <w:t>lotes</w:t>
      </w:r>
      <w:r>
        <w:rPr>
          <w:color w:val="231F20"/>
          <w:spacing w:val="47"/>
          <w:sz w:val="23"/>
        </w:rPr>
        <w:t> </w:t>
      </w:r>
      <w:r>
        <w:rPr>
          <w:color w:val="231F20"/>
          <w:sz w:val="23"/>
        </w:rPr>
        <w:t>:</w:t>
      </w:r>
      <w:r>
        <w:rPr>
          <w:color w:val="231F20"/>
          <w:spacing w:val="-21"/>
          <w:sz w:val="23"/>
        </w:rPr>
        <w:t> </w:t>
      </w:r>
      <w:r>
        <w:rPr>
          <w:color w:val="231F20"/>
          <w:sz w:val="23"/>
        </w:rPr>
        <w:t>02</w:t>
      </w:r>
      <w:r>
        <w:rPr>
          <w:color w:val="231F20"/>
          <w:spacing w:val="-20"/>
          <w:sz w:val="23"/>
        </w:rPr>
        <w:t> </w:t>
      </w:r>
      <w:r>
        <w:rPr>
          <w:color w:val="231F20"/>
          <w:sz w:val="23"/>
        </w:rPr>
        <w:t>unidades</w:t>
      </w:r>
    </w:p>
    <w:p>
      <w:pPr>
        <w:spacing w:line="240" w:lineRule="auto" w:before="7"/>
        <w:rPr>
          <w:sz w:val="23"/>
        </w:rPr>
      </w:pPr>
    </w:p>
    <w:p>
      <w:pPr>
        <w:spacing w:before="0"/>
        <w:ind w:left="1702" w:right="0" w:firstLine="0"/>
        <w:jc w:val="left"/>
        <w:rPr>
          <w:rFonts w:ascii="Tahoma" w:hAnsi="Tahoma"/>
          <w:b/>
          <w:sz w:val="23"/>
        </w:rPr>
      </w:pPr>
      <w:r>
        <w:rPr>
          <w:rFonts w:ascii="Tahoma" w:hAnsi="Tahoma"/>
          <w:b/>
          <w:color w:val="231F20"/>
          <w:sz w:val="23"/>
        </w:rPr>
        <w:t>MANZANA</w:t>
      </w:r>
      <w:r>
        <w:rPr>
          <w:rFonts w:ascii="Tahoma" w:hAnsi="Tahoma"/>
          <w:b/>
          <w:color w:val="231F20"/>
          <w:spacing w:val="10"/>
          <w:sz w:val="23"/>
        </w:rPr>
        <w:t> </w:t>
      </w:r>
      <w:r>
        <w:rPr>
          <w:rFonts w:ascii="Tahoma" w:hAnsi="Tahoma"/>
          <w:b/>
          <w:color w:val="231F20"/>
          <w:sz w:val="23"/>
        </w:rPr>
        <w:t>N°</w:t>
      </w:r>
      <w:r>
        <w:rPr>
          <w:rFonts w:ascii="Tahoma" w:hAnsi="Tahoma"/>
          <w:b/>
          <w:color w:val="231F20"/>
          <w:spacing w:val="11"/>
          <w:sz w:val="23"/>
        </w:rPr>
        <w:t> </w:t>
      </w:r>
      <w:r>
        <w:rPr>
          <w:rFonts w:ascii="Tahoma" w:hAnsi="Tahoma"/>
          <w:b/>
          <w:color w:val="231F20"/>
          <w:spacing w:val="-5"/>
          <w:sz w:val="23"/>
        </w:rPr>
        <w:t>08</w:t>
      </w:r>
    </w:p>
    <w:p>
      <w:pPr>
        <w:pStyle w:val="BodyText"/>
        <w:spacing w:before="17"/>
        <w:rPr>
          <w:b/>
          <w:sz w:val="23"/>
        </w:rPr>
      </w:pPr>
    </w:p>
    <w:p>
      <w:pPr>
        <w:tabs>
          <w:tab w:pos="3117" w:val="left" w:leader="none"/>
        </w:tabs>
        <w:spacing w:line="244" w:lineRule="auto" w:before="0"/>
        <w:ind w:left="1702" w:right="5774" w:firstLine="0"/>
        <w:jc w:val="left"/>
        <w:rPr>
          <w:sz w:val="23"/>
        </w:rPr>
      </w:pPr>
      <w:r>
        <w:rPr>
          <w:color w:val="231F20"/>
          <w:spacing w:val="-2"/>
          <w:sz w:val="23"/>
        </w:rPr>
        <w:t>Norte</w:t>
      </w:r>
      <w:r>
        <w:rPr>
          <w:color w:val="231F20"/>
          <w:sz w:val="23"/>
        </w:rPr>
        <w:tab/>
      </w:r>
      <w:r>
        <w:rPr>
          <w:color w:val="231F20"/>
          <w:spacing w:val="-2"/>
          <w:sz w:val="23"/>
        </w:rPr>
        <w:t>:</w:t>
      </w:r>
      <w:r>
        <w:rPr>
          <w:color w:val="231F20"/>
          <w:spacing w:val="-19"/>
          <w:sz w:val="23"/>
        </w:rPr>
        <w:t> </w:t>
      </w:r>
      <w:r>
        <w:rPr>
          <w:color w:val="231F20"/>
          <w:spacing w:val="-2"/>
          <w:sz w:val="23"/>
        </w:rPr>
        <w:t>56,62</w:t>
      </w:r>
      <w:r>
        <w:rPr>
          <w:color w:val="231F20"/>
          <w:spacing w:val="-18"/>
          <w:sz w:val="23"/>
        </w:rPr>
        <w:t> </w:t>
      </w:r>
      <w:r>
        <w:rPr>
          <w:color w:val="231F20"/>
          <w:spacing w:val="-2"/>
          <w:sz w:val="23"/>
        </w:rPr>
        <w:t>metros</w:t>
      </w:r>
      <w:r>
        <w:rPr>
          <w:color w:val="231F20"/>
          <w:spacing w:val="-18"/>
          <w:sz w:val="23"/>
        </w:rPr>
        <w:t> </w:t>
      </w:r>
      <w:r>
        <w:rPr>
          <w:color w:val="231F20"/>
          <w:spacing w:val="-2"/>
          <w:sz w:val="23"/>
        </w:rPr>
        <w:t>con</w:t>
      </w:r>
      <w:r>
        <w:rPr>
          <w:color w:val="231F20"/>
          <w:spacing w:val="-18"/>
          <w:sz w:val="23"/>
        </w:rPr>
        <w:t> </w:t>
      </w:r>
      <w:r>
        <w:rPr>
          <w:color w:val="231F20"/>
          <w:spacing w:val="-2"/>
          <w:sz w:val="23"/>
        </w:rPr>
        <w:t>calle</w:t>
      </w:r>
      <w:r>
        <w:rPr>
          <w:color w:val="231F20"/>
          <w:spacing w:val="-19"/>
          <w:sz w:val="23"/>
        </w:rPr>
        <w:t> </w:t>
      </w:r>
      <w:r>
        <w:rPr>
          <w:color w:val="231F20"/>
          <w:spacing w:val="-2"/>
          <w:sz w:val="23"/>
        </w:rPr>
        <w:t>6. </w:t>
      </w:r>
      <w:r>
        <w:rPr>
          <w:color w:val="231F20"/>
          <w:spacing w:val="-5"/>
          <w:sz w:val="23"/>
        </w:rPr>
        <w:t>Sur</w:t>
      </w:r>
      <w:r>
        <w:rPr>
          <w:color w:val="231F20"/>
          <w:sz w:val="23"/>
        </w:rPr>
        <w:tab/>
      </w:r>
      <w:r>
        <w:rPr>
          <w:color w:val="231F20"/>
          <w:spacing w:val="-81"/>
          <w:sz w:val="23"/>
        </w:rPr>
        <w:t> </w:t>
      </w:r>
      <w:r>
        <w:rPr>
          <w:color w:val="231F20"/>
          <w:spacing w:val="-2"/>
          <w:sz w:val="23"/>
        </w:rPr>
        <w:t>:</w:t>
      </w:r>
      <w:r>
        <w:rPr>
          <w:color w:val="231F20"/>
          <w:spacing w:val="-18"/>
          <w:sz w:val="23"/>
        </w:rPr>
        <w:t> </w:t>
      </w:r>
      <w:r>
        <w:rPr>
          <w:color w:val="231F20"/>
          <w:spacing w:val="-2"/>
          <w:sz w:val="23"/>
        </w:rPr>
        <w:t>56,52</w:t>
      </w:r>
      <w:r>
        <w:rPr>
          <w:color w:val="231F20"/>
          <w:spacing w:val="-18"/>
          <w:sz w:val="23"/>
        </w:rPr>
        <w:t> </w:t>
      </w:r>
      <w:r>
        <w:rPr>
          <w:color w:val="231F20"/>
          <w:spacing w:val="-2"/>
          <w:sz w:val="23"/>
        </w:rPr>
        <w:t>metros</w:t>
      </w:r>
      <w:r>
        <w:rPr>
          <w:color w:val="231F20"/>
          <w:spacing w:val="-17"/>
          <w:sz w:val="23"/>
        </w:rPr>
        <w:t> </w:t>
      </w:r>
      <w:r>
        <w:rPr>
          <w:color w:val="231F20"/>
          <w:spacing w:val="-2"/>
          <w:sz w:val="23"/>
        </w:rPr>
        <w:t>con</w:t>
      </w:r>
      <w:r>
        <w:rPr>
          <w:color w:val="231F20"/>
          <w:spacing w:val="-17"/>
          <w:sz w:val="23"/>
        </w:rPr>
        <w:t> </w:t>
      </w:r>
      <w:r>
        <w:rPr>
          <w:color w:val="231F20"/>
          <w:spacing w:val="-2"/>
          <w:sz w:val="23"/>
        </w:rPr>
        <w:t>calle</w:t>
      </w:r>
      <w:r>
        <w:rPr>
          <w:color w:val="231F20"/>
          <w:spacing w:val="-16"/>
          <w:sz w:val="23"/>
        </w:rPr>
        <w:t> </w:t>
      </w:r>
      <w:r>
        <w:rPr>
          <w:color w:val="231F20"/>
          <w:spacing w:val="-6"/>
          <w:sz w:val="23"/>
        </w:rPr>
        <w:t>6.</w:t>
      </w:r>
    </w:p>
    <w:p>
      <w:pPr>
        <w:tabs>
          <w:tab w:pos="3118" w:val="left" w:leader="none"/>
        </w:tabs>
        <w:spacing w:before="1"/>
        <w:ind w:left="1702" w:right="0" w:firstLine="0"/>
        <w:jc w:val="left"/>
        <w:rPr>
          <w:sz w:val="23"/>
        </w:rPr>
      </w:pPr>
      <w:r>
        <w:rPr>
          <w:color w:val="231F20"/>
          <w:spacing w:val="-4"/>
          <w:sz w:val="23"/>
        </w:rPr>
        <w:t>Este</w:t>
      </w:r>
      <w:r>
        <w:rPr>
          <w:color w:val="231F20"/>
          <w:sz w:val="23"/>
        </w:rPr>
        <w:tab/>
        <w:t>:</w:t>
      </w:r>
      <w:r>
        <w:rPr>
          <w:color w:val="231F20"/>
          <w:spacing w:val="-18"/>
          <w:sz w:val="23"/>
        </w:rPr>
        <w:t> </w:t>
      </w:r>
      <w:r>
        <w:rPr>
          <w:color w:val="231F20"/>
          <w:sz w:val="23"/>
        </w:rPr>
        <w:t>47,94</w:t>
      </w:r>
      <w:r>
        <w:rPr>
          <w:color w:val="231F20"/>
          <w:spacing w:val="-17"/>
          <w:sz w:val="23"/>
        </w:rPr>
        <w:t> </w:t>
      </w:r>
      <w:r>
        <w:rPr>
          <w:color w:val="231F20"/>
          <w:sz w:val="23"/>
        </w:rPr>
        <w:t>metros</w:t>
      </w:r>
      <w:r>
        <w:rPr>
          <w:color w:val="231F20"/>
          <w:spacing w:val="-15"/>
          <w:sz w:val="23"/>
        </w:rPr>
        <w:t> </w:t>
      </w:r>
      <w:r>
        <w:rPr>
          <w:color w:val="231F20"/>
          <w:sz w:val="23"/>
        </w:rPr>
        <w:t>con</w:t>
      </w:r>
      <w:r>
        <w:rPr>
          <w:color w:val="231F20"/>
          <w:spacing w:val="-16"/>
          <w:sz w:val="23"/>
        </w:rPr>
        <w:t> </w:t>
      </w:r>
      <w:r>
        <w:rPr>
          <w:color w:val="231F20"/>
          <w:sz w:val="23"/>
        </w:rPr>
        <w:t>propiedad</w:t>
      </w:r>
      <w:r>
        <w:rPr>
          <w:color w:val="231F20"/>
          <w:spacing w:val="-15"/>
          <w:sz w:val="23"/>
        </w:rPr>
        <w:t> </w:t>
      </w:r>
      <w:r>
        <w:rPr>
          <w:color w:val="231F20"/>
          <w:spacing w:val="-2"/>
          <w:sz w:val="23"/>
        </w:rPr>
        <w:t>particular.</w:t>
      </w:r>
    </w:p>
    <w:p>
      <w:pPr>
        <w:tabs>
          <w:tab w:pos="3117" w:val="left" w:leader="none"/>
        </w:tabs>
        <w:spacing w:before="5"/>
        <w:ind w:left="1702" w:right="0" w:firstLine="0"/>
        <w:jc w:val="left"/>
        <w:rPr>
          <w:sz w:val="23"/>
        </w:rPr>
      </w:pPr>
      <w:r>
        <w:rPr>
          <w:color w:val="231F20"/>
          <w:spacing w:val="-2"/>
          <w:sz w:val="23"/>
        </w:rPr>
        <w:t>Oeste</w:t>
      </w:r>
      <w:r>
        <w:rPr>
          <w:color w:val="231F20"/>
          <w:sz w:val="23"/>
        </w:rPr>
        <w:tab/>
        <w:t>:</w:t>
      </w:r>
      <w:r>
        <w:rPr>
          <w:color w:val="231F20"/>
          <w:spacing w:val="-11"/>
          <w:sz w:val="23"/>
        </w:rPr>
        <w:t> </w:t>
      </w:r>
      <w:r>
        <w:rPr>
          <w:color w:val="231F20"/>
          <w:sz w:val="23"/>
        </w:rPr>
        <w:t>47,75</w:t>
      </w:r>
      <w:r>
        <w:rPr>
          <w:color w:val="231F20"/>
          <w:spacing w:val="-10"/>
          <w:sz w:val="23"/>
        </w:rPr>
        <w:t> </w:t>
      </w:r>
      <w:r>
        <w:rPr>
          <w:color w:val="231F20"/>
          <w:sz w:val="23"/>
        </w:rPr>
        <w:t>metros</w:t>
      </w:r>
      <w:r>
        <w:rPr>
          <w:color w:val="231F20"/>
          <w:spacing w:val="-7"/>
          <w:sz w:val="23"/>
        </w:rPr>
        <w:t> </w:t>
      </w:r>
      <w:r>
        <w:rPr>
          <w:color w:val="231F20"/>
          <w:sz w:val="23"/>
        </w:rPr>
        <w:t>con</w:t>
      </w:r>
      <w:r>
        <w:rPr>
          <w:color w:val="231F20"/>
          <w:spacing w:val="-9"/>
          <w:sz w:val="23"/>
        </w:rPr>
        <w:t> </w:t>
      </w:r>
      <w:r>
        <w:rPr>
          <w:color w:val="231F20"/>
          <w:sz w:val="23"/>
        </w:rPr>
        <w:t>proyección</w:t>
      </w:r>
      <w:r>
        <w:rPr>
          <w:color w:val="231F20"/>
          <w:spacing w:val="-8"/>
          <w:sz w:val="23"/>
        </w:rPr>
        <w:t> </w:t>
      </w:r>
      <w:r>
        <w:rPr>
          <w:color w:val="231F20"/>
          <w:sz w:val="23"/>
        </w:rPr>
        <w:t>calle</w:t>
      </w:r>
      <w:r>
        <w:rPr>
          <w:color w:val="231F20"/>
          <w:spacing w:val="-11"/>
          <w:sz w:val="23"/>
        </w:rPr>
        <w:t> </w:t>
      </w:r>
      <w:r>
        <w:rPr>
          <w:color w:val="231F20"/>
          <w:sz w:val="23"/>
        </w:rPr>
        <w:t>Pio</w:t>
      </w:r>
      <w:r>
        <w:rPr>
          <w:color w:val="231F20"/>
          <w:spacing w:val="-9"/>
          <w:sz w:val="23"/>
        </w:rPr>
        <w:t> </w:t>
      </w:r>
      <w:r>
        <w:rPr>
          <w:color w:val="231F20"/>
          <w:sz w:val="23"/>
        </w:rPr>
        <w:t>Jaramillo</w:t>
      </w:r>
      <w:r>
        <w:rPr>
          <w:color w:val="231F20"/>
          <w:spacing w:val="-10"/>
          <w:sz w:val="23"/>
        </w:rPr>
        <w:t> </w:t>
      </w:r>
      <w:r>
        <w:rPr>
          <w:color w:val="231F20"/>
          <w:spacing w:val="-2"/>
          <w:sz w:val="23"/>
        </w:rPr>
        <w:t>Alvarado.</w:t>
      </w:r>
    </w:p>
    <w:p>
      <w:pPr>
        <w:spacing w:line="240" w:lineRule="auto" w:before="14"/>
        <w:rPr>
          <w:sz w:val="23"/>
        </w:rPr>
      </w:pPr>
    </w:p>
    <w:p>
      <w:pPr>
        <w:tabs>
          <w:tab w:pos="3117" w:val="left" w:leader="none"/>
        </w:tabs>
        <w:spacing w:line="244" w:lineRule="auto" w:before="0"/>
        <w:ind w:left="1702" w:right="7238" w:firstLine="0"/>
        <w:jc w:val="left"/>
        <w:rPr>
          <w:sz w:val="23"/>
        </w:rPr>
      </w:pPr>
      <w:r>
        <w:rPr>
          <w:color w:val="231F20"/>
          <w:sz w:val="23"/>
        </w:rPr>
        <w:t>Área total</w:t>
        <w:tab/>
        <w:t>:</w:t>
      </w:r>
      <w:r>
        <w:rPr>
          <w:color w:val="231F20"/>
          <w:spacing w:val="-17"/>
          <w:sz w:val="23"/>
        </w:rPr>
        <w:t> </w:t>
      </w:r>
      <w:r>
        <w:rPr>
          <w:color w:val="231F20"/>
          <w:sz w:val="23"/>
        </w:rPr>
        <w:t>2709,71</w:t>
      </w:r>
      <w:r>
        <w:rPr>
          <w:color w:val="231F20"/>
          <w:spacing w:val="-16"/>
          <w:sz w:val="23"/>
        </w:rPr>
        <w:t> </w:t>
      </w:r>
      <w:r>
        <w:rPr>
          <w:color w:val="231F20"/>
          <w:sz w:val="23"/>
        </w:rPr>
        <w:t>m</w:t>
      </w:r>
      <w:r>
        <w:rPr>
          <w:color w:val="231F20"/>
          <w:position w:val="6"/>
          <w:sz w:val="15"/>
        </w:rPr>
        <w:t>2 </w:t>
      </w:r>
      <w:r>
        <w:rPr>
          <w:color w:val="231F20"/>
          <w:sz w:val="23"/>
        </w:rPr>
        <w:t>N°</w:t>
      </w:r>
      <w:r>
        <w:rPr>
          <w:color w:val="231F20"/>
          <w:spacing w:val="-21"/>
          <w:sz w:val="23"/>
        </w:rPr>
        <w:t> </w:t>
      </w:r>
      <w:r>
        <w:rPr>
          <w:color w:val="231F20"/>
          <w:sz w:val="23"/>
        </w:rPr>
        <w:t>de</w:t>
      </w:r>
      <w:r>
        <w:rPr>
          <w:color w:val="231F20"/>
          <w:spacing w:val="-20"/>
          <w:sz w:val="23"/>
        </w:rPr>
        <w:t> </w:t>
      </w:r>
      <w:r>
        <w:rPr>
          <w:color w:val="231F20"/>
          <w:sz w:val="23"/>
        </w:rPr>
        <w:t>lotes</w:t>
      </w:r>
      <w:r>
        <w:rPr>
          <w:color w:val="231F20"/>
          <w:spacing w:val="47"/>
          <w:sz w:val="23"/>
        </w:rPr>
        <w:t> </w:t>
      </w:r>
      <w:r>
        <w:rPr>
          <w:color w:val="231F20"/>
          <w:sz w:val="23"/>
        </w:rPr>
        <w:t>:</w:t>
      </w:r>
      <w:r>
        <w:rPr>
          <w:color w:val="231F20"/>
          <w:spacing w:val="-21"/>
          <w:sz w:val="23"/>
        </w:rPr>
        <w:t> </w:t>
      </w:r>
      <w:r>
        <w:rPr>
          <w:color w:val="231F20"/>
          <w:sz w:val="23"/>
        </w:rPr>
        <w:t>05</w:t>
      </w:r>
      <w:r>
        <w:rPr>
          <w:color w:val="231F20"/>
          <w:spacing w:val="-20"/>
          <w:sz w:val="23"/>
        </w:rPr>
        <w:t> </w:t>
      </w:r>
      <w:r>
        <w:rPr>
          <w:color w:val="231F20"/>
          <w:sz w:val="23"/>
        </w:rPr>
        <w:t>unidades</w:t>
      </w:r>
    </w:p>
    <w:p>
      <w:pPr>
        <w:spacing w:line="240" w:lineRule="auto" w:before="9"/>
        <w:rPr>
          <w:sz w:val="23"/>
        </w:rPr>
      </w:pPr>
    </w:p>
    <w:p>
      <w:pPr>
        <w:spacing w:before="0"/>
        <w:ind w:left="1702" w:right="0" w:firstLine="0"/>
        <w:jc w:val="left"/>
        <w:rPr>
          <w:rFonts w:ascii="Tahoma" w:hAnsi="Tahoma"/>
          <w:b/>
          <w:sz w:val="23"/>
        </w:rPr>
      </w:pPr>
      <w:r>
        <w:rPr>
          <w:rFonts w:ascii="Tahoma" w:hAnsi="Tahoma"/>
          <w:b/>
          <w:color w:val="231F20"/>
          <w:sz w:val="23"/>
        </w:rPr>
        <w:t>MANZANA</w:t>
      </w:r>
      <w:r>
        <w:rPr>
          <w:rFonts w:ascii="Tahoma" w:hAnsi="Tahoma"/>
          <w:b/>
          <w:color w:val="231F20"/>
          <w:spacing w:val="10"/>
          <w:sz w:val="23"/>
        </w:rPr>
        <w:t> </w:t>
      </w:r>
      <w:r>
        <w:rPr>
          <w:rFonts w:ascii="Tahoma" w:hAnsi="Tahoma"/>
          <w:b/>
          <w:color w:val="231F20"/>
          <w:sz w:val="23"/>
        </w:rPr>
        <w:t>N°</w:t>
      </w:r>
      <w:r>
        <w:rPr>
          <w:rFonts w:ascii="Tahoma" w:hAnsi="Tahoma"/>
          <w:b/>
          <w:color w:val="231F20"/>
          <w:spacing w:val="11"/>
          <w:sz w:val="23"/>
        </w:rPr>
        <w:t> </w:t>
      </w:r>
      <w:r>
        <w:rPr>
          <w:rFonts w:ascii="Tahoma" w:hAnsi="Tahoma"/>
          <w:b/>
          <w:color w:val="231F20"/>
          <w:spacing w:val="-5"/>
          <w:sz w:val="23"/>
        </w:rPr>
        <w:t>09</w:t>
      </w:r>
    </w:p>
    <w:p>
      <w:pPr>
        <w:pStyle w:val="BodyText"/>
        <w:spacing w:before="14"/>
        <w:rPr>
          <w:b/>
          <w:sz w:val="23"/>
        </w:rPr>
      </w:pPr>
    </w:p>
    <w:p>
      <w:pPr>
        <w:tabs>
          <w:tab w:pos="3117" w:val="left" w:leader="none"/>
        </w:tabs>
        <w:spacing w:before="0"/>
        <w:ind w:left="1702" w:right="0" w:firstLine="0"/>
        <w:jc w:val="left"/>
        <w:rPr>
          <w:sz w:val="23"/>
        </w:rPr>
      </w:pPr>
      <w:r>
        <w:rPr>
          <w:color w:val="231F20"/>
          <w:spacing w:val="-2"/>
          <w:sz w:val="23"/>
        </w:rPr>
        <w:t>Norte</w:t>
      </w:r>
      <w:r>
        <w:rPr>
          <w:color w:val="231F20"/>
          <w:sz w:val="23"/>
        </w:rPr>
        <w:tab/>
      </w:r>
      <w:r>
        <w:rPr>
          <w:color w:val="231F20"/>
          <w:spacing w:val="-2"/>
          <w:sz w:val="23"/>
        </w:rPr>
        <w:t>:</w:t>
      </w:r>
      <w:r>
        <w:rPr>
          <w:color w:val="231F20"/>
          <w:spacing w:val="-19"/>
          <w:sz w:val="23"/>
        </w:rPr>
        <w:t> </w:t>
      </w:r>
      <w:r>
        <w:rPr>
          <w:color w:val="231F20"/>
          <w:spacing w:val="-2"/>
          <w:sz w:val="23"/>
        </w:rPr>
        <w:t>59,96</w:t>
      </w:r>
      <w:r>
        <w:rPr>
          <w:color w:val="231F20"/>
          <w:spacing w:val="-18"/>
          <w:sz w:val="23"/>
        </w:rPr>
        <w:t> </w:t>
      </w:r>
      <w:r>
        <w:rPr>
          <w:color w:val="231F20"/>
          <w:spacing w:val="-2"/>
          <w:sz w:val="23"/>
        </w:rPr>
        <w:t>metros</w:t>
      </w:r>
      <w:r>
        <w:rPr>
          <w:color w:val="231F20"/>
          <w:spacing w:val="-15"/>
          <w:sz w:val="23"/>
        </w:rPr>
        <w:t> </w:t>
      </w:r>
      <w:r>
        <w:rPr>
          <w:color w:val="231F20"/>
          <w:spacing w:val="-2"/>
          <w:sz w:val="23"/>
        </w:rPr>
        <w:t>con</w:t>
      </w:r>
      <w:r>
        <w:rPr>
          <w:color w:val="231F20"/>
          <w:spacing w:val="-17"/>
          <w:sz w:val="23"/>
        </w:rPr>
        <w:t> </w:t>
      </w:r>
      <w:r>
        <w:rPr>
          <w:color w:val="231F20"/>
          <w:spacing w:val="-2"/>
          <w:sz w:val="23"/>
        </w:rPr>
        <w:t>calle</w:t>
      </w:r>
      <w:r>
        <w:rPr>
          <w:color w:val="231F20"/>
          <w:spacing w:val="-16"/>
          <w:sz w:val="23"/>
        </w:rPr>
        <w:t> </w:t>
      </w:r>
      <w:r>
        <w:rPr>
          <w:color w:val="231F20"/>
          <w:spacing w:val="-5"/>
          <w:sz w:val="23"/>
        </w:rPr>
        <w:t>6.</w:t>
      </w:r>
    </w:p>
    <w:p>
      <w:pPr>
        <w:tabs>
          <w:tab w:pos="3118" w:val="left" w:leader="none"/>
        </w:tabs>
        <w:spacing w:before="5"/>
        <w:ind w:left="1702" w:right="0" w:firstLine="0"/>
        <w:jc w:val="left"/>
        <w:rPr>
          <w:sz w:val="23"/>
        </w:rPr>
      </w:pPr>
      <w:r>
        <w:rPr>
          <w:color w:val="231F20"/>
          <w:spacing w:val="-5"/>
          <w:sz w:val="23"/>
        </w:rPr>
        <w:t>Sur</w:t>
      </w:r>
      <w:r>
        <w:rPr>
          <w:color w:val="231F20"/>
          <w:sz w:val="23"/>
        </w:rPr>
        <w:tab/>
        <w:t>:</w:t>
      </w:r>
      <w:r>
        <w:rPr>
          <w:color w:val="231F20"/>
          <w:spacing w:val="-18"/>
          <w:sz w:val="23"/>
        </w:rPr>
        <w:t> </w:t>
      </w:r>
      <w:r>
        <w:rPr>
          <w:color w:val="231F20"/>
          <w:sz w:val="23"/>
        </w:rPr>
        <w:t>59,80</w:t>
      </w:r>
      <w:r>
        <w:rPr>
          <w:color w:val="231F20"/>
          <w:spacing w:val="-17"/>
          <w:sz w:val="23"/>
        </w:rPr>
        <w:t> </w:t>
      </w:r>
      <w:r>
        <w:rPr>
          <w:color w:val="231F20"/>
          <w:sz w:val="23"/>
        </w:rPr>
        <w:t>metros</w:t>
      </w:r>
      <w:r>
        <w:rPr>
          <w:color w:val="231F20"/>
          <w:spacing w:val="-15"/>
          <w:sz w:val="23"/>
        </w:rPr>
        <w:t> </w:t>
      </w:r>
      <w:r>
        <w:rPr>
          <w:color w:val="231F20"/>
          <w:sz w:val="23"/>
        </w:rPr>
        <w:t>con</w:t>
      </w:r>
      <w:r>
        <w:rPr>
          <w:color w:val="231F20"/>
          <w:spacing w:val="-16"/>
          <w:sz w:val="23"/>
        </w:rPr>
        <w:t> </w:t>
      </w:r>
      <w:r>
        <w:rPr>
          <w:color w:val="231F20"/>
          <w:sz w:val="23"/>
        </w:rPr>
        <w:t>propiedad</w:t>
      </w:r>
      <w:r>
        <w:rPr>
          <w:color w:val="231F20"/>
          <w:spacing w:val="-15"/>
          <w:sz w:val="23"/>
        </w:rPr>
        <w:t> </w:t>
      </w:r>
      <w:r>
        <w:rPr>
          <w:color w:val="231F20"/>
          <w:spacing w:val="-2"/>
          <w:sz w:val="23"/>
        </w:rPr>
        <w:t>particular.</w:t>
      </w:r>
    </w:p>
    <w:p>
      <w:pPr>
        <w:tabs>
          <w:tab w:pos="3117" w:val="left" w:leader="none"/>
        </w:tabs>
        <w:spacing w:line="247" w:lineRule="auto" w:before="7"/>
        <w:ind w:left="1702" w:right="1901" w:firstLine="0"/>
        <w:jc w:val="left"/>
        <w:rPr>
          <w:sz w:val="23"/>
        </w:rPr>
      </w:pPr>
      <w:r>
        <w:rPr>
          <w:color w:val="231F20"/>
          <w:spacing w:val="-4"/>
          <w:sz w:val="23"/>
        </w:rPr>
        <w:t>Este</w:t>
      </w:r>
      <w:r>
        <w:rPr>
          <w:color w:val="231F20"/>
          <w:sz w:val="23"/>
        </w:rPr>
        <w:tab/>
      </w:r>
      <w:r>
        <w:rPr>
          <w:color w:val="231F20"/>
          <w:spacing w:val="-80"/>
          <w:sz w:val="23"/>
        </w:rPr>
        <w:t> </w:t>
      </w:r>
      <w:r>
        <w:rPr>
          <w:color w:val="231F20"/>
          <w:sz w:val="23"/>
        </w:rPr>
        <w:t>:</w:t>
      </w:r>
      <w:r>
        <w:rPr>
          <w:color w:val="231F20"/>
          <w:spacing w:val="-4"/>
          <w:sz w:val="23"/>
        </w:rPr>
        <w:t> </w:t>
      </w:r>
      <w:r>
        <w:rPr>
          <w:color w:val="231F20"/>
          <w:sz w:val="23"/>
        </w:rPr>
        <w:t>47,73</w:t>
      </w:r>
      <w:r>
        <w:rPr>
          <w:color w:val="231F20"/>
          <w:spacing w:val="-3"/>
          <w:sz w:val="23"/>
        </w:rPr>
        <w:t> </w:t>
      </w:r>
      <w:r>
        <w:rPr>
          <w:color w:val="231F20"/>
          <w:sz w:val="23"/>
        </w:rPr>
        <w:t>metros con</w:t>
      </w:r>
      <w:r>
        <w:rPr>
          <w:color w:val="231F20"/>
          <w:spacing w:val="-2"/>
          <w:sz w:val="23"/>
        </w:rPr>
        <w:t> </w:t>
      </w:r>
      <w:r>
        <w:rPr>
          <w:color w:val="231F20"/>
          <w:sz w:val="23"/>
        </w:rPr>
        <w:t>proyección</w:t>
      </w:r>
      <w:r>
        <w:rPr>
          <w:color w:val="231F20"/>
          <w:spacing w:val="-2"/>
          <w:sz w:val="23"/>
        </w:rPr>
        <w:t> </w:t>
      </w:r>
      <w:r>
        <w:rPr>
          <w:color w:val="231F20"/>
          <w:sz w:val="23"/>
        </w:rPr>
        <w:t>calle</w:t>
      </w:r>
      <w:r>
        <w:rPr>
          <w:color w:val="231F20"/>
          <w:spacing w:val="-4"/>
          <w:sz w:val="23"/>
        </w:rPr>
        <w:t> </w:t>
      </w:r>
      <w:r>
        <w:rPr>
          <w:color w:val="231F20"/>
          <w:sz w:val="23"/>
        </w:rPr>
        <w:t>Pio</w:t>
      </w:r>
      <w:r>
        <w:rPr>
          <w:color w:val="231F20"/>
          <w:spacing w:val="-3"/>
          <w:sz w:val="23"/>
        </w:rPr>
        <w:t> </w:t>
      </w:r>
      <w:r>
        <w:rPr>
          <w:color w:val="231F20"/>
          <w:sz w:val="23"/>
        </w:rPr>
        <w:t>Jaramillo</w:t>
      </w:r>
      <w:r>
        <w:rPr>
          <w:color w:val="231F20"/>
          <w:spacing w:val="-3"/>
          <w:sz w:val="23"/>
        </w:rPr>
        <w:t> </w:t>
      </w:r>
      <w:r>
        <w:rPr>
          <w:color w:val="231F20"/>
          <w:sz w:val="23"/>
        </w:rPr>
        <w:t>Alvarado. </w:t>
      </w:r>
      <w:r>
        <w:rPr>
          <w:color w:val="231F20"/>
          <w:spacing w:val="-2"/>
          <w:sz w:val="23"/>
        </w:rPr>
        <w:t>Oeste</w:t>
      </w:r>
      <w:r>
        <w:rPr>
          <w:color w:val="231F20"/>
          <w:sz w:val="23"/>
        </w:rPr>
        <w:tab/>
        <w:t>: 47,56 metros con proyección calle Rosa Paredes.</w:t>
      </w:r>
    </w:p>
    <w:p>
      <w:pPr>
        <w:spacing w:line="240" w:lineRule="auto" w:before="3"/>
        <w:rPr>
          <w:sz w:val="23"/>
        </w:rPr>
      </w:pPr>
    </w:p>
    <w:p>
      <w:pPr>
        <w:tabs>
          <w:tab w:pos="3118" w:val="left" w:leader="none"/>
        </w:tabs>
        <w:spacing w:line="244" w:lineRule="auto" w:before="0"/>
        <w:ind w:left="1702" w:right="7238" w:firstLine="0"/>
        <w:jc w:val="left"/>
        <w:rPr>
          <w:sz w:val="23"/>
        </w:rPr>
      </w:pPr>
      <w:r>
        <w:rPr>
          <w:color w:val="231F20"/>
          <w:sz w:val="23"/>
        </w:rPr>
        <w:t>Área total</w:t>
        <w:tab/>
        <w:t>:</w:t>
      </w:r>
      <w:r>
        <w:rPr>
          <w:color w:val="231F20"/>
          <w:spacing w:val="-17"/>
          <w:sz w:val="23"/>
        </w:rPr>
        <w:t> </w:t>
      </w:r>
      <w:r>
        <w:rPr>
          <w:color w:val="231F20"/>
          <w:sz w:val="23"/>
        </w:rPr>
        <w:t>2850,99</w:t>
      </w:r>
      <w:r>
        <w:rPr>
          <w:color w:val="231F20"/>
          <w:spacing w:val="-17"/>
          <w:sz w:val="23"/>
        </w:rPr>
        <w:t> </w:t>
      </w:r>
      <w:r>
        <w:rPr>
          <w:color w:val="231F20"/>
          <w:sz w:val="23"/>
        </w:rPr>
        <w:t>m</w:t>
      </w:r>
      <w:r>
        <w:rPr>
          <w:color w:val="231F20"/>
          <w:position w:val="6"/>
          <w:sz w:val="15"/>
        </w:rPr>
        <w:t>2 </w:t>
      </w:r>
      <w:r>
        <w:rPr>
          <w:color w:val="231F20"/>
          <w:sz w:val="23"/>
        </w:rPr>
        <w:t>N°</w:t>
      </w:r>
      <w:r>
        <w:rPr>
          <w:color w:val="231F20"/>
          <w:spacing w:val="-21"/>
          <w:sz w:val="23"/>
        </w:rPr>
        <w:t> </w:t>
      </w:r>
      <w:r>
        <w:rPr>
          <w:color w:val="231F20"/>
          <w:sz w:val="23"/>
        </w:rPr>
        <w:t>de</w:t>
      </w:r>
      <w:r>
        <w:rPr>
          <w:color w:val="231F20"/>
          <w:spacing w:val="-20"/>
          <w:sz w:val="23"/>
        </w:rPr>
        <w:t> </w:t>
      </w:r>
      <w:r>
        <w:rPr>
          <w:color w:val="231F20"/>
          <w:sz w:val="23"/>
        </w:rPr>
        <w:t>lotes</w:t>
      </w:r>
      <w:r>
        <w:rPr>
          <w:color w:val="231F20"/>
          <w:spacing w:val="47"/>
          <w:sz w:val="23"/>
        </w:rPr>
        <w:t> </w:t>
      </w:r>
      <w:r>
        <w:rPr>
          <w:color w:val="231F20"/>
          <w:sz w:val="23"/>
        </w:rPr>
        <w:t>:</w:t>
      </w:r>
      <w:r>
        <w:rPr>
          <w:color w:val="231F20"/>
          <w:spacing w:val="-21"/>
          <w:sz w:val="23"/>
        </w:rPr>
        <w:t> </w:t>
      </w:r>
      <w:r>
        <w:rPr>
          <w:color w:val="231F20"/>
          <w:sz w:val="23"/>
        </w:rPr>
        <w:t>09</w:t>
      </w:r>
      <w:r>
        <w:rPr>
          <w:color w:val="231F20"/>
          <w:spacing w:val="-20"/>
          <w:sz w:val="23"/>
        </w:rPr>
        <w:t> </w:t>
      </w:r>
      <w:r>
        <w:rPr>
          <w:color w:val="231F20"/>
          <w:sz w:val="23"/>
        </w:rPr>
        <w:t>unidades</w:t>
      </w:r>
    </w:p>
    <w:p>
      <w:pPr>
        <w:spacing w:line="240" w:lineRule="auto" w:before="9"/>
        <w:rPr>
          <w:sz w:val="23"/>
        </w:rPr>
      </w:pPr>
    </w:p>
    <w:p>
      <w:pPr>
        <w:spacing w:before="0"/>
        <w:ind w:left="1702" w:right="0" w:firstLine="0"/>
        <w:jc w:val="left"/>
        <w:rPr>
          <w:rFonts w:ascii="Tahoma" w:hAnsi="Tahoma"/>
          <w:b/>
          <w:sz w:val="23"/>
        </w:rPr>
      </w:pPr>
      <w:r>
        <w:rPr>
          <w:rFonts w:ascii="Tahoma" w:hAnsi="Tahoma"/>
          <w:b/>
          <w:color w:val="231F20"/>
          <w:sz w:val="23"/>
        </w:rPr>
        <w:t>MANZANA</w:t>
      </w:r>
      <w:r>
        <w:rPr>
          <w:rFonts w:ascii="Tahoma" w:hAnsi="Tahoma"/>
          <w:b/>
          <w:color w:val="231F20"/>
          <w:spacing w:val="10"/>
          <w:sz w:val="23"/>
        </w:rPr>
        <w:t> </w:t>
      </w:r>
      <w:r>
        <w:rPr>
          <w:rFonts w:ascii="Tahoma" w:hAnsi="Tahoma"/>
          <w:b/>
          <w:color w:val="231F20"/>
          <w:sz w:val="23"/>
        </w:rPr>
        <w:t>N°</w:t>
      </w:r>
      <w:r>
        <w:rPr>
          <w:rFonts w:ascii="Tahoma" w:hAnsi="Tahoma"/>
          <w:b/>
          <w:color w:val="231F20"/>
          <w:spacing w:val="11"/>
          <w:sz w:val="23"/>
        </w:rPr>
        <w:t> </w:t>
      </w:r>
      <w:r>
        <w:rPr>
          <w:rFonts w:ascii="Tahoma" w:hAnsi="Tahoma"/>
          <w:b/>
          <w:color w:val="231F20"/>
          <w:spacing w:val="-5"/>
          <w:sz w:val="23"/>
        </w:rPr>
        <w:t>10</w:t>
      </w:r>
    </w:p>
    <w:p>
      <w:pPr>
        <w:pStyle w:val="BodyText"/>
        <w:spacing w:before="15"/>
        <w:rPr>
          <w:b/>
          <w:sz w:val="23"/>
        </w:rPr>
      </w:pPr>
    </w:p>
    <w:p>
      <w:pPr>
        <w:tabs>
          <w:tab w:pos="3117" w:val="left" w:leader="none"/>
        </w:tabs>
        <w:spacing w:before="0"/>
        <w:ind w:left="1702" w:right="0" w:firstLine="0"/>
        <w:jc w:val="left"/>
        <w:rPr>
          <w:sz w:val="23"/>
        </w:rPr>
      </w:pPr>
      <w:r>
        <w:rPr>
          <w:color w:val="231F20"/>
          <w:spacing w:val="-2"/>
          <w:sz w:val="23"/>
        </w:rPr>
        <w:t>Norte</w:t>
      </w:r>
      <w:r>
        <w:rPr>
          <w:color w:val="231F20"/>
          <w:sz w:val="23"/>
        </w:rPr>
        <w:tab/>
      </w:r>
      <w:r>
        <w:rPr>
          <w:color w:val="231F20"/>
          <w:spacing w:val="-2"/>
          <w:sz w:val="23"/>
        </w:rPr>
        <w:t>:</w:t>
      </w:r>
      <w:r>
        <w:rPr>
          <w:color w:val="231F20"/>
          <w:spacing w:val="-19"/>
          <w:sz w:val="23"/>
        </w:rPr>
        <w:t> </w:t>
      </w:r>
      <w:r>
        <w:rPr>
          <w:color w:val="231F20"/>
          <w:spacing w:val="-2"/>
          <w:sz w:val="23"/>
        </w:rPr>
        <w:t>60,18</w:t>
      </w:r>
      <w:r>
        <w:rPr>
          <w:color w:val="231F20"/>
          <w:spacing w:val="-18"/>
          <w:sz w:val="23"/>
        </w:rPr>
        <w:t> </w:t>
      </w:r>
      <w:r>
        <w:rPr>
          <w:color w:val="231F20"/>
          <w:spacing w:val="-2"/>
          <w:sz w:val="23"/>
        </w:rPr>
        <w:t>metros</w:t>
      </w:r>
      <w:r>
        <w:rPr>
          <w:color w:val="231F20"/>
          <w:spacing w:val="-17"/>
          <w:sz w:val="23"/>
        </w:rPr>
        <w:t> </w:t>
      </w:r>
      <w:r>
        <w:rPr>
          <w:color w:val="231F20"/>
          <w:spacing w:val="-2"/>
          <w:sz w:val="23"/>
        </w:rPr>
        <w:t>con</w:t>
      </w:r>
      <w:r>
        <w:rPr>
          <w:color w:val="231F20"/>
          <w:spacing w:val="-17"/>
          <w:sz w:val="23"/>
        </w:rPr>
        <w:t> </w:t>
      </w:r>
      <w:r>
        <w:rPr>
          <w:color w:val="231F20"/>
          <w:spacing w:val="-2"/>
          <w:sz w:val="23"/>
        </w:rPr>
        <w:t>calle</w:t>
      </w:r>
      <w:r>
        <w:rPr>
          <w:color w:val="231F20"/>
          <w:spacing w:val="-16"/>
          <w:sz w:val="23"/>
        </w:rPr>
        <w:t> </w:t>
      </w:r>
      <w:r>
        <w:rPr>
          <w:color w:val="231F20"/>
          <w:spacing w:val="-5"/>
          <w:sz w:val="23"/>
        </w:rPr>
        <w:t>6.</w:t>
      </w:r>
    </w:p>
    <w:p>
      <w:pPr>
        <w:tabs>
          <w:tab w:pos="3118" w:val="left" w:leader="none"/>
        </w:tabs>
        <w:spacing w:before="5"/>
        <w:ind w:left="1702" w:right="0" w:firstLine="0"/>
        <w:jc w:val="left"/>
        <w:rPr>
          <w:sz w:val="23"/>
        </w:rPr>
      </w:pPr>
      <w:r>
        <w:rPr>
          <w:color w:val="231F20"/>
          <w:spacing w:val="-5"/>
          <w:sz w:val="23"/>
        </w:rPr>
        <w:t>Sur</w:t>
      </w:r>
      <w:r>
        <w:rPr>
          <w:color w:val="231F20"/>
          <w:sz w:val="23"/>
        </w:rPr>
        <w:tab/>
        <w:t>:</w:t>
      </w:r>
      <w:r>
        <w:rPr>
          <w:color w:val="231F20"/>
          <w:spacing w:val="-18"/>
          <w:sz w:val="23"/>
        </w:rPr>
        <w:t> </w:t>
      </w:r>
      <w:r>
        <w:rPr>
          <w:color w:val="231F20"/>
          <w:sz w:val="23"/>
        </w:rPr>
        <w:t>60,28</w:t>
      </w:r>
      <w:r>
        <w:rPr>
          <w:color w:val="231F20"/>
          <w:spacing w:val="-17"/>
          <w:sz w:val="23"/>
        </w:rPr>
        <w:t> </w:t>
      </w:r>
      <w:r>
        <w:rPr>
          <w:color w:val="231F20"/>
          <w:sz w:val="23"/>
        </w:rPr>
        <w:t>metros</w:t>
      </w:r>
      <w:r>
        <w:rPr>
          <w:color w:val="231F20"/>
          <w:spacing w:val="-15"/>
          <w:sz w:val="23"/>
        </w:rPr>
        <w:t> </w:t>
      </w:r>
      <w:r>
        <w:rPr>
          <w:color w:val="231F20"/>
          <w:sz w:val="23"/>
        </w:rPr>
        <w:t>con</w:t>
      </w:r>
      <w:r>
        <w:rPr>
          <w:color w:val="231F20"/>
          <w:spacing w:val="-16"/>
          <w:sz w:val="23"/>
        </w:rPr>
        <w:t> </w:t>
      </w:r>
      <w:r>
        <w:rPr>
          <w:color w:val="231F20"/>
          <w:sz w:val="23"/>
        </w:rPr>
        <w:t>propiedad</w:t>
      </w:r>
      <w:r>
        <w:rPr>
          <w:color w:val="231F20"/>
          <w:spacing w:val="-15"/>
          <w:sz w:val="23"/>
        </w:rPr>
        <w:t> </w:t>
      </w:r>
      <w:r>
        <w:rPr>
          <w:color w:val="231F20"/>
          <w:spacing w:val="-2"/>
          <w:sz w:val="23"/>
        </w:rPr>
        <w:t>particular.</w:t>
      </w:r>
    </w:p>
    <w:p>
      <w:pPr>
        <w:spacing w:after="0"/>
        <w:jc w:val="left"/>
        <w:rPr>
          <w:sz w:val="23"/>
        </w:rPr>
        <w:sectPr>
          <w:pgSz w:w="11910" w:h="16840"/>
          <w:pgMar w:header="1391" w:footer="571" w:top="1720" w:bottom="760" w:left="0" w:right="0"/>
        </w:sectPr>
      </w:pPr>
    </w:p>
    <w:p>
      <w:pPr>
        <w:spacing w:line="240" w:lineRule="auto" w:before="39"/>
        <w:rPr>
          <w:sz w:val="24"/>
        </w:rPr>
      </w:pPr>
    </w:p>
    <w:p>
      <w:pPr>
        <w:pStyle w:val="BodyText"/>
        <w:tabs>
          <w:tab w:pos="3117" w:val="left" w:leader="none"/>
        </w:tabs>
        <w:spacing w:before="1"/>
        <w:ind w:left="1702"/>
        <w:rPr>
          <w:rFonts w:ascii="Verdana" w:hAnsi="Verdana"/>
        </w:rPr>
      </w:pPr>
      <w:r>
        <w:rPr>
          <w:rFonts w:ascii="Verdana" w:hAnsi="Verdana"/>
          <w:color w:val="231F20"/>
          <w:spacing w:val="-4"/>
        </w:rPr>
        <w:t>Este</w:t>
      </w:r>
      <w:r>
        <w:rPr>
          <w:rFonts w:ascii="Verdana" w:hAnsi="Verdana"/>
          <w:color w:val="231F20"/>
        </w:rPr>
        <w:tab/>
      </w:r>
      <w:r>
        <w:rPr>
          <w:rFonts w:ascii="Verdana" w:hAnsi="Verdana"/>
          <w:color w:val="231F20"/>
          <w:spacing w:val="-6"/>
        </w:rPr>
        <w:t>:</w:t>
      </w:r>
      <w:r>
        <w:rPr>
          <w:rFonts w:ascii="Verdana" w:hAnsi="Verdana"/>
          <w:color w:val="231F20"/>
          <w:spacing w:val="-13"/>
        </w:rPr>
        <w:t> </w:t>
      </w:r>
      <w:r>
        <w:rPr>
          <w:rFonts w:ascii="Verdana" w:hAnsi="Verdana"/>
          <w:color w:val="231F20"/>
          <w:spacing w:val="-6"/>
        </w:rPr>
        <w:t>47,53</w:t>
      </w:r>
      <w:r>
        <w:rPr>
          <w:rFonts w:ascii="Verdana" w:hAnsi="Verdana"/>
          <w:color w:val="231F20"/>
          <w:spacing w:val="-10"/>
        </w:rPr>
        <w:t> </w:t>
      </w:r>
      <w:r>
        <w:rPr>
          <w:rFonts w:ascii="Verdana" w:hAnsi="Verdana"/>
          <w:color w:val="231F20"/>
          <w:spacing w:val="-6"/>
        </w:rPr>
        <w:t>metros</w:t>
      </w:r>
      <w:r>
        <w:rPr>
          <w:rFonts w:ascii="Verdana" w:hAnsi="Verdana"/>
          <w:color w:val="231F20"/>
          <w:spacing w:val="-9"/>
        </w:rPr>
        <w:t> </w:t>
      </w:r>
      <w:r>
        <w:rPr>
          <w:rFonts w:ascii="Verdana" w:hAnsi="Verdana"/>
          <w:color w:val="231F20"/>
          <w:spacing w:val="-6"/>
        </w:rPr>
        <w:t>con</w:t>
      </w:r>
      <w:r>
        <w:rPr>
          <w:rFonts w:ascii="Verdana" w:hAnsi="Verdana"/>
          <w:color w:val="231F20"/>
          <w:spacing w:val="-10"/>
        </w:rPr>
        <w:t> </w:t>
      </w:r>
      <w:r>
        <w:rPr>
          <w:rFonts w:ascii="Verdana" w:hAnsi="Verdana"/>
          <w:color w:val="231F20"/>
          <w:spacing w:val="-6"/>
        </w:rPr>
        <w:t>proyección</w:t>
      </w:r>
      <w:r>
        <w:rPr>
          <w:rFonts w:ascii="Verdana" w:hAnsi="Verdana"/>
          <w:color w:val="231F20"/>
          <w:spacing w:val="-10"/>
        </w:rPr>
        <w:t> </w:t>
      </w:r>
      <w:r>
        <w:rPr>
          <w:rFonts w:ascii="Verdana" w:hAnsi="Verdana"/>
          <w:color w:val="231F20"/>
          <w:spacing w:val="-6"/>
        </w:rPr>
        <w:t>calle</w:t>
      </w:r>
      <w:r>
        <w:rPr>
          <w:rFonts w:ascii="Verdana" w:hAnsi="Verdana"/>
          <w:color w:val="231F20"/>
          <w:spacing w:val="-13"/>
        </w:rPr>
        <w:t> </w:t>
      </w:r>
      <w:r>
        <w:rPr>
          <w:rFonts w:ascii="Verdana" w:hAnsi="Verdana"/>
          <w:color w:val="231F20"/>
          <w:spacing w:val="-6"/>
        </w:rPr>
        <w:t>Rosa</w:t>
      </w:r>
      <w:r>
        <w:rPr>
          <w:rFonts w:ascii="Verdana" w:hAnsi="Verdana"/>
          <w:color w:val="231F20"/>
          <w:spacing w:val="-12"/>
        </w:rPr>
        <w:t> </w:t>
      </w:r>
      <w:r>
        <w:rPr>
          <w:rFonts w:ascii="Verdana" w:hAnsi="Verdana"/>
          <w:color w:val="231F20"/>
          <w:spacing w:val="-6"/>
        </w:rPr>
        <w:t>Paredes.</w:t>
      </w:r>
    </w:p>
    <w:p>
      <w:pPr>
        <w:pStyle w:val="BodyText"/>
        <w:tabs>
          <w:tab w:pos="3117" w:val="left" w:leader="none"/>
        </w:tabs>
        <w:spacing w:before="3"/>
        <w:ind w:left="1702"/>
        <w:rPr>
          <w:rFonts w:ascii="Verdana" w:hAnsi="Verdana"/>
        </w:rPr>
      </w:pPr>
      <w:r>
        <w:rPr>
          <w:rFonts w:ascii="Verdana" w:hAnsi="Verdana"/>
          <w:color w:val="231F20"/>
          <w:spacing w:val="-2"/>
        </w:rPr>
        <w:t>Oeste</w:t>
      </w:r>
      <w:r>
        <w:rPr>
          <w:rFonts w:ascii="Verdana" w:hAnsi="Verdana"/>
          <w:color w:val="231F20"/>
        </w:rPr>
        <w:tab/>
      </w:r>
      <w:r>
        <w:rPr>
          <w:rFonts w:ascii="Verdana" w:hAnsi="Verdana"/>
          <w:color w:val="231F20"/>
          <w:spacing w:val="-6"/>
        </w:rPr>
        <w:t>:</w:t>
      </w:r>
      <w:r>
        <w:rPr>
          <w:rFonts w:ascii="Verdana" w:hAnsi="Verdana"/>
          <w:color w:val="231F20"/>
          <w:spacing w:val="-13"/>
        </w:rPr>
        <w:t> </w:t>
      </w:r>
      <w:r>
        <w:rPr>
          <w:rFonts w:ascii="Verdana" w:hAnsi="Verdana"/>
          <w:color w:val="231F20"/>
          <w:spacing w:val="-6"/>
        </w:rPr>
        <w:t>47,29</w:t>
      </w:r>
      <w:r>
        <w:rPr>
          <w:rFonts w:ascii="Verdana" w:hAnsi="Verdana"/>
          <w:color w:val="231F20"/>
          <w:spacing w:val="-12"/>
        </w:rPr>
        <w:t> </w:t>
      </w:r>
      <w:r>
        <w:rPr>
          <w:rFonts w:ascii="Verdana" w:hAnsi="Verdana"/>
          <w:color w:val="231F20"/>
          <w:spacing w:val="-6"/>
        </w:rPr>
        <w:t>metros</w:t>
      </w:r>
      <w:r>
        <w:rPr>
          <w:rFonts w:ascii="Verdana" w:hAnsi="Verdana"/>
          <w:color w:val="231F20"/>
          <w:spacing w:val="-10"/>
        </w:rPr>
        <w:t> </w:t>
      </w:r>
      <w:r>
        <w:rPr>
          <w:rFonts w:ascii="Verdana" w:hAnsi="Verdana"/>
          <w:color w:val="231F20"/>
          <w:spacing w:val="-6"/>
        </w:rPr>
        <w:t>con</w:t>
      </w:r>
      <w:r>
        <w:rPr>
          <w:rFonts w:ascii="Verdana" w:hAnsi="Verdana"/>
          <w:color w:val="231F20"/>
          <w:spacing w:val="-10"/>
        </w:rPr>
        <w:t> </w:t>
      </w:r>
      <w:r>
        <w:rPr>
          <w:rFonts w:ascii="Verdana" w:hAnsi="Verdana"/>
          <w:color w:val="231F20"/>
          <w:spacing w:val="-6"/>
        </w:rPr>
        <w:t>proyección</w:t>
      </w:r>
      <w:r>
        <w:rPr>
          <w:rFonts w:ascii="Verdana" w:hAnsi="Verdana"/>
          <w:color w:val="231F20"/>
          <w:spacing w:val="-11"/>
        </w:rPr>
        <w:t> </w:t>
      </w:r>
      <w:r>
        <w:rPr>
          <w:rFonts w:ascii="Verdana" w:hAnsi="Verdana"/>
          <w:color w:val="231F20"/>
          <w:spacing w:val="-6"/>
        </w:rPr>
        <w:t>calle</w:t>
      </w:r>
      <w:r>
        <w:rPr>
          <w:rFonts w:ascii="Verdana" w:hAnsi="Verdana"/>
          <w:color w:val="231F20"/>
          <w:spacing w:val="-14"/>
        </w:rPr>
        <w:t> </w:t>
      </w:r>
      <w:r>
        <w:rPr>
          <w:rFonts w:ascii="Verdana" w:hAnsi="Verdana"/>
          <w:color w:val="231F20"/>
          <w:spacing w:val="-6"/>
        </w:rPr>
        <w:t>Ernesto</w:t>
      </w:r>
      <w:r>
        <w:rPr>
          <w:rFonts w:ascii="Verdana" w:hAnsi="Verdana"/>
          <w:color w:val="231F20"/>
          <w:spacing w:val="-13"/>
        </w:rPr>
        <w:t> </w:t>
      </w:r>
      <w:r>
        <w:rPr>
          <w:rFonts w:ascii="Verdana" w:hAnsi="Verdana"/>
          <w:color w:val="231F20"/>
          <w:spacing w:val="-6"/>
        </w:rPr>
        <w:t>Che</w:t>
      </w:r>
      <w:r>
        <w:rPr>
          <w:rFonts w:ascii="Verdana" w:hAnsi="Verdana"/>
          <w:color w:val="231F20"/>
          <w:spacing w:val="-10"/>
        </w:rPr>
        <w:t> </w:t>
      </w:r>
      <w:r>
        <w:rPr>
          <w:rFonts w:ascii="Verdana" w:hAnsi="Verdana"/>
          <w:color w:val="231F20"/>
          <w:spacing w:val="-6"/>
        </w:rPr>
        <w:t>Guevara.</w:t>
      </w:r>
    </w:p>
    <w:p>
      <w:pPr>
        <w:spacing w:line="240" w:lineRule="auto" w:before="4"/>
        <w:rPr>
          <w:sz w:val="24"/>
        </w:rPr>
      </w:pPr>
    </w:p>
    <w:p>
      <w:pPr>
        <w:pStyle w:val="BodyText"/>
        <w:tabs>
          <w:tab w:pos="3117" w:val="left" w:leader="none"/>
        </w:tabs>
        <w:spacing w:before="1"/>
        <w:ind w:left="1702" w:right="7238" w:hanging="1"/>
        <w:rPr>
          <w:rFonts w:ascii="Verdana" w:hAnsi="Verdana"/>
        </w:rPr>
      </w:pPr>
      <w:r>
        <w:rPr>
          <w:rFonts w:ascii="Verdana" w:hAnsi="Verdana"/>
          <w:color w:val="231F20"/>
        </w:rPr>
        <w:t>Área total</w:t>
        <w:tab/>
      </w:r>
      <w:r>
        <w:rPr>
          <w:rFonts w:ascii="Verdana" w:hAnsi="Verdana"/>
          <w:color w:val="231F20"/>
          <w:spacing w:val="-4"/>
        </w:rPr>
        <w:t>:</w:t>
      </w:r>
      <w:r>
        <w:rPr>
          <w:rFonts w:ascii="Verdana" w:hAnsi="Verdana"/>
          <w:color w:val="231F20"/>
          <w:spacing w:val="-22"/>
        </w:rPr>
        <w:t> </w:t>
      </w:r>
      <w:r>
        <w:rPr>
          <w:rFonts w:ascii="Verdana" w:hAnsi="Verdana"/>
          <w:color w:val="231F20"/>
          <w:spacing w:val="-4"/>
        </w:rPr>
        <w:t>2854,14</w:t>
      </w:r>
      <w:r>
        <w:rPr>
          <w:rFonts w:ascii="Verdana" w:hAnsi="Verdana"/>
          <w:color w:val="231F20"/>
          <w:spacing w:val="-19"/>
        </w:rPr>
        <w:t> </w:t>
      </w:r>
      <w:r>
        <w:rPr>
          <w:rFonts w:ascii="Verdana" w:hAnsi="Verdana"/>
          <w:color w:val="231F20"/>
          <w:spacing w:val="-4"/>
        </w:rPr>
        <w:t>m</w:t>
      </w:r>
      <w:r>
        <w:rPr>
          <w:rFonts w:ascii="Verdana" w:hAnsi="Verdana"/>
          <w:color w:val="231F20"/>
          <w:spacing w:val="-4"/>
          <w:position w:val="6"/>
          <w:sz w:val="16"/>
        </w:rPr>
        <w:t>2 </w:t>
      </w:r>
      <w:r>
        <w:rPr>
          <w:rFonts w:ascii="Verdana" w:hAnsi="Verdana"/>
          <w:color w:val="231F20"/>
          <w:spacing w:val="-4"/>
        </w:rPr>
        <w:t>N°</w:t>
      </w:r>
      <w:r>
        <w:rPr>
          <w:rFonts w:ascii="Verdana" w:hAnsi="Verdana"/>
          <w:color w:val="231F20"/>
          <w:spacing w:val="-18"/>
        </w:rPr>
        <w:t> </w:t>
      </w:r>
      <w:r>
        <w:rPr>
          <w:rFonts w:ascii="Verdana" w:hAnsi="Verdana"/>
          <w:color w:val="231F20"/>
          <w:spacing w:val="-4"/>
        </w:rPr>
        <w:t>de</w:t>
      </w:r>
      <w:r>
        <w:rPr>
          <w:rFonts w:ascii="Verdana" w:hAnsi="Verdana"/>
          <w:color w:val="231F20"/>
          <w:spacing w:val="-20"/>
        </w:rPr>
        <w:t> </w:t>
      </w:r>
      <w:r>
        <w:rPr>
          <w:rFonts w:ascii="Verdana" w:hAnsi="Verdana"/>
          <w:color w:val="231F20"/>
          <w:spacing w:val="-4"/>
        </w:rPr>
        <w:t>lotes</w:t>
      </w:r>
      <w:r>
        <w:rPr>
          <w:rFonts w:ascii="Verdana" w:hAnsi="Verdana"/>
          <w:color w:val="231F20"/>
          <w:spacing w:val="17"/>
        </w:rPr>
        <w:t> </w:t>
      </w:r>
      <w:r>
        <w:rPr>
          <w:rFonts w:ascii="Verdana" w:hAnsi="Verdana"/>
          <w:color w:val="231F20"/>
          <w:spacing w:val="-4"/>
        </w:rPr>
        <w:t>:</w:t>
      </w:r>
      <w:r>
        <w:rPr>
          <w:rFonts w:ascii="Verdana" w:hAnsi="Verdana"/>
          <w:color w:val="231F20"/>
          <w:spacing w:val="-20"/>
        </w:rPr>
        <w:t> </w:t>
      </w:r>
      <w:r>
        <w:rPr>
          <w:rFonts w:ascii="Verdana" w:hAnsi="Verdana"/>
          <w:color w:val="231F20"/>
          <w:spacing w:val="-4"/>
        </w:rPr>
        <w:t>09</w:t>
      </w:r>
      <w:r>
        <w:rPr>
          <w:rFonts w:ascii="Verdana" w:hAnsi="Verdana"/>
          <w:color w:val="231F20"/>
          <w:spacing w:val="-20"/>
        </w:rPr>
        <w:t> </w:t>
      </w:r>
      <w:r>
        <w:rPr>
          <w:rFonts w:ascii="Verdana" w:hAnsi="Verdana"/>
          <w:color w:val="231F20"/>
          <w:spacing w:val="-4"/>
        </w:rPr>
        <w:t>unidades</w:t>
      </w:r>
    </w:p>
    <w:p>
      <w:pPr>
        <w:spacing w:line="240" w:lineRule="auto" w:before="9"/>
        <w:rPr>
          <w:sz w:val="24"/>
        </w:rPr>
      </w:pPr>
    </w:p>
    <w:p>
      <w:pPr>
        <w:pStyle w:val="Heading3"/>
        <w:ind w:left="1702"/>
        <w:jc w:val="left"/>
      </w:pPr>
      <w:r>
        <w:rPr>
          <w:color w:val="231F20"/>
          <w:spacing w:val="-4"/>
        </w:rPr>
        <w:t>MANZANA</w:t>
      </w:r>
      <w:r>
        <w:rPr>
          <w:color w:val="231F20"/>
          <w:spacing w:val="-11"/>
        </w:rPr>
        <w:t> </w:t>
      </w:r>
      <w:r>
        <w:rPr>
          <w:color w:val="231F20"/>
          <w:spacing w:val="-4"/>
        </w:rPr>
        <w:t>N°</w:t>
      </w:r>
      <w:r>
        <w:rPr>
          <w:color w:val="231F20"/>
          <w:spacing w:val="-11"/>
        </w:rPr>
        <w:t> </w:t>
      </w:r>
      <w:r>
        <w:rPr>
          <w:color w:val="231F20"/>
          <w:spacing w:val="-5"/>
        </w:rPr>
        <w:t>11</w:t>
      </w:r>
    </w:p>
    <w:p>
      <w:pPr>
        <w:pStyle w:val="BodyText"/>
        <w:spacing w:before="7"/>
        <w:rPr>
          <w:b/>
        </w:rPr>
      </w:pPr>
    </w:p>
    <w:p>
      <w:pPr>
        <w:pStyle w:val="BodyText"/>
        <w:tabs>
          <w:tab w:pos="3117" w:val="left" w:leader="none"/>
        </w:tabs>
        <w:ind w:left="1702"/>
        <w:rPr>
          <w:rFonts w:ascii="Verdana"/>
        </w:rPr>
      </w:pPr>
      <w:r>
        <w:rPr>
          <w:rFonts w:ascii="Verdana"/>
          <w:color w:val="231F20"/>
          <w:spacing w:val="-2"/>
        </w:rPr>
        <w:t>Norte</w:t>
      </w:r>
      <w:r>
        <w:rPr>
          <w:rFonts w:ascii="Verdana"/>
          <w:color w:val="231F20"/>
        </w:rPr>
        <w:tab/>
      </w:r>
      <w:r>
        <w:rPr>
          <w:rFonts w:ascii="Verdana"/>
          <w:color w:val="231F20"/>
          <w:w w:val="90"/>
        </w:rPr>
        <w:t>:</w:t>
      </w:r>
      <w:r>
        <w:rPr>
          <w:rFonts w:ascii="Verdana"/>
          <w:color w:val="231F20"/>
        </w:rPr>
        <w:t> </w:t>
      </w:r>
      <w:r>
        <w:rPr>
          <w:rFonts w:ascii="Verdana"/>
          <w:color w:val="231F20"/>
          <w:w w:val="90"/>
        </w:rPr>
        <w:t>45,92</w:t>
      </w:r>
      <w:r>
        <w:rPr>
          <w:rFonts w:ascii="Verdana"/>
          <w:color w:val="231F20"/>
          <w:spacing w:val="2"/>
        </w:rPr>
        <w:t> </w:t>
      </w:r>
      <w:r>
        <w:rPr>
          <w:rFonts w:ascii="Verdana"/>
          <w:color w:val="231F20"/>
          <w:w w:val="90"/>
        </w:rPr>
        <w:t>metros</w:t>
      </w:r>
      <w:r>
        <w:rPr>
          <w:rFonts w:ascii="Verdana"/>
          <w:color w:val="231F20"/>
          <w:spacing w:val="5"/>
        </w:rPr>
        <w:t> </w:t>
      </w:r>
      <w:r>
        <w:rPr>
          <w:rFonts w:ascii="Verdana"/>
          <w:color w:val="231F20"/>
          <w:w w:val="90"/>
        </w:rPr>
        <w:t>con</w:t>
      </w:r>
      <w:r>
        <w:rPr>
          <w:rFonts w:ascii="Verdana"/>
          <w:color w:val="231F20"/>
          <w:spacing w:val="3"/>
        </w:rPr>
        <w:t> </w:t>
      </w:r>
      <w:r>
        <w:rPr>
          <w:rFonts w:ascii="Verdana"/>
          <w:color w:val="231F20"/>
          <w:w w:val="90"/>
        </w:rPr>
        <w:t>calle</w:t>
      </w:r>
      <w:r>
        <w:rPr>
          <w:rFonts w:ascii="Verdana"/>
          <w:color w:val="231F20"/>
          <w:spacing w:val="3"/>
        </w:rPr>
        <w:t> </w:t>
      </w:r>
      <w:r>
        <w:rPr>
          <w:rFonts w:ascii="Verdana"/>
          <w:color w:val="231F20"/>
          <w:spacing w:val="-5"/>
          <w:w w:val="90"/>
        </w:rPr>
        <w:t>6.</w:t>
      </w:r>
    </w:p>
    <w:p>
      <w:pPr>
        <w:pStyle w:val="BodyText"/>
        <w:tabs>
          <w:tab w:pos="3118" w:val="left" w:leader="none"/>
        </w:tabs>
        <w:spacing w:before="4"/>
        <w:ind w:left="1702"/>
        <w:rPr>
          <w:rFonts w:ascii="Verdana"/>
        </w:rPr>
      </w:pPr>
      <w:r>
        <w:rPr>
          <w:rFonts w:ascii="Verdana"/>
          <w:color w:val="231F20"/>
          <w:spacing w:val="-5"/>
        </w:rPr>
        <w:t>Sur</w:t>
      </w:r>
      <w:r>
        <w:rPr>
          <w:rFonts w:ascii="Verdana"/>
          <w:color w:val="231F20"/>
        </w:rPr>
        <w:tab/>
      </w:r>
      <w:r>
        <w:rPr>
          <w:rFonts w:ascii="Verdana"/>
          <w:color w:val="231F20"/>
          <w:spacing w:val="-6"/>
        </w:rPr>
        <w:t>:</w:t>
      </w:r>
      <w:r>
        <w:rPr>
          <w:rFonts w:ascii="Verdana"/>
          <w:color w:val="231F20"/>
          <w:spacing w:val="-20"/>
        </w:rPr>
        <w:t> </w:t>
      </w:r>
      <w:r>
        <w:rPr>
          <w:rFonts w:ascii="Verdana"/>
          <w:color w:val="231F20"/>
          <w:spacing w:val="-6"/>
        </w:rPr>
        <w:t>44,71</w:t>
      </w:r>
      <w:r>
        <w:rPr>
          <w:rFonts w:ascii="Verdana"/>
          <w:color w:val="231F20"/>
          <w:spacing w:val="-19"/>
        </w:rPr>
        <w:t> </w:t>
      </w:r>
      <w:r>
        <w:rPr>
          <w:rFonts w:ascii="Verdana"/>
          <w:color w:val="231F20"/>
          <w:spacing w:val="-6"/>
        </w:rPr>
        <w:t>metros</w:t>
      </w:r>
      <w:r>
        <w:rPr>
          <w:rFonts w:ascii="Verdana"/>
          <w:color w:val="231F20"/>
          <w:spacing w:val="-17"/>
        </w:rPr>
        <w:t> </w:t>
      </w:r>
      <w:r>
        <w:rPr>
          <w:rFonts w:ascii="Verdana"/>
          <w:color w:val="231F20"/>
          <w:spacing w:val="-6"/>
        </w:rPr>
        <w:t>con</w:t>
      </w:r>
      <w:r>
        <w:rPr>
          <w:rFonts w:ascii="Verdana"/>
          <w:color w:val="231F20"/>
          <w:spacing w:val="-18"/>
        </w:rPr>
        <w:t> </w:t>
      </w:r>
      <w:r>
        <w:rPr>
          <w:rFonts w:ascii="Verdana"/>
          <w:color w:val="231F20"/>
          <w:spacing w:val="-6"/>
        </w:rPr>
        <w:t>propiedad</w:t>
      </w:r>
      <w:r>
        <w:rPr>
          <w:rFonts w:ascii="Verdana"/>
          <w:color w:val="231F20"/>
          <w:spacing w:val="-16"/>
        </w:rPr>
        <w:t> </w:t>
      </w:r>
      <w:r>
        <w:rPr>
          <w:rFonts w:ascii="Verdana"/>
          <w:color w:val="231F20"/>
          <w:spacing w:val="-6"/>
        </w:rPr>
        <w:t>particular.</w:t>
      </w:r>
    </w:p>
    <w:p>
      <w:pPr>
        <w:pStyle w:val="BodyText"/>
        <w:tabs>
          <w:tab w:pos="3117" w:val="left" w:leader="none"/>
        </w:tabs>
        <w:spacing w:line="242" w:lineRule="auto" w:before="1"/>
        <w:ind w:left="1702" w:right="1995"/>
        <w:rPr>
          <w:rFonts w:ascii="Verdana" w:hAnsi="Verdana"/>
        </w:rPr>
      </w:pPr>
      <w:r>
        <w:rPr>
          <w:rFonts w:ascii="Verdana" w:hAnsi="Verdana"/>
          <w:color w:val="231F20"/>
          <w:spacing w:val="-4"/>
        </w:rPr>
        <w:t>Este</w:t>
      </w:r>
      <w:r>
        <w:rPr>
          <w:rFonts w:ascii="Verdana" w:hAnsi="Verdana"/>
          <w:color w:val="231F20"/>
        </w:rPr>
        <w:tab/>
      </w:r>
      <w:r>
        <w:rPr>
          <w:rFonts w:ascii="Verdana" w:hAnsi="Verdana"/>
          <w:color w:val="231F20"/>
          <w:spacing w:val="-84"/>
        </w:rPr>
        <w:t> </w:t>
      </w:r>
      <w:r>
        <w:rPr>
          <w:rFonts w:ascii="Verdana" w:hAnsi="Verdana"/>
          <w:color w:val="231F20"/>
          <w:spacing w:val="-4"/>
        </w:rPr>
        <w:t>:</w:t>
      </w:r>
      <w:r>
        <w:rPr>
          <w:rFonts w:ascii="Verdana" w:hAnsi="Verdana"/>
          <w:color w:val="231F20"/>
          <w:spacing w:val="-15"/>
        </w:rPr>
        <w:t> </w:t>
      </w:r>
      <w:r>
        <w:rPr>
          <w:rFonts w:ascii="Verdana" w:hAnsi="Verdana"/>
          <w:color w:val="231F20"/>
          <w:spacing w:val="-4"/>
        </w:rPr>
        <w:t>47,34</w:t>
      </w:r>
      <w:r>
        <w:rPr>
          <w:rFonts w:ascii="Verdana" w:hAnsi="Verdana"/>
          <w:color w:val="231F20"/>
          <w:spacing w:val="-15"/>
        </w:rPr>
        <w:t> </w:t>
      </w:r>
      <w:r>
        <w:rPr>
          <w:rFonts w:ascii="Verdana" w:hAnsi="Verdana"/>
          <w:color w:val="231F20"/>
          <w:spacing w:val="-4"/>
        </w:rPr>
        <w:t>metros</w:t>
      </w:r>
      <w:r>
        <w:rPr>
          <w:rFonts w:ascii="Verdana" w:hAnsi="Verdana"/>
          <w:color w:val="231F20"/>
          <w:spacing w:val="-13"/>
        </w:rPr>
        <w:t> </w:t>
      </w:r>
      <w:r>
        <w:rPr>
          <w:rFonts w:ascii="Verdana" w:hAnsi="Verdana"/>
          <w:color w:val="231F20"/>
          <w:spacing w:val="-4"/>
        </w:rPr>
        <w:t>con</w:t>
      </w:r>
      <w:r>
        <w:rPr>
          <w:rFonts w:ascii="Verdana" w:hAnsi="Verdana"/>
          <w:color w:val="231F20"/>
          <w:spacing w:val="-14"/>
        </w:rPr>
        <w:t> </w:t>
      </w:r>
      <w:r>
        <w:rPr>
          <w:rFonts w:ascii="Verdana" w:hAnsi="Verdana"/>
          <w:color w:val="231F20"/>
          <w:spacing w:val="-4"/>
        </w:rPr>
        <w:t>proyección</w:t>
      </w:r>
      <w:r>
        <w:rPr>
          <w:rFonts w:ascii="Verdana" w:hAnsi="Verdana"/>
          <w:color w:val="231F20"/>
          <w:spacing w:val="-14"/>
        </w:rPr>
        <w:t> </w:t>
      </w:r>
      <w:r>
        <w:rPr>
          <w:rFonts w:ascii="Verdana" w:hAnsi="Verdana"/>
          <w:color w:val="231F20"/>
          <w:spacing w:val="-4"/>
        </w:rPr>
        <w:t>calle</w:t>
      </w:r>
      <w:r>
        <w:rPr>
          <w:rFonts w:ascii="Verdana" w:hAnsi="Verdana"/>
          <w:color w:val="231F20"/>
          <w:spacing w:val="-17"/>
        </w:rPr>
        <w:t> </w:t>
      </w:r>
      <w:r>
        <w:rPr>
          <w:rFonts w:ascii="Verdana" w:hAnsi="Verdana"/>
          <w:color w:val="231F20"/>
          <w:spacing w:val="-4"/>
        </w:rPr>
        <w:t>Ernesto</w:t>
      </w:r>
      <w:r>
        <w:rPr>
          <w:rFonts w:ascii="Verdana" w:hAnsi="Verdana"/>
          <w:color w:val="231F20"/>
          <w:spacing w:val="-16"/>
        </w:rPr>
        <w:t> </w:t>
      </w:r>
      <w:r>
        <w:rPr>
          <w:rFonts w:ascii="Verdana" w:hAnsi="Verdana"/>
          <w:color w:val="231F20"/>
          <w:spacing w:val="-4"/>
        </w:rPr>
        <w:t>Che</w:t>
      </w:r>
      <w:r>
        <w:rPr>
          <w:rFonts w:ascii="Verdana" w:hAnsi="Verdana"/>
          <w:color w:val="231F20"/>
          <w:spacing w:val="-14"/>
        </w:rPr>
        <w:t> </w:t>
      </w:r>
      <w:r>
        <w:rPr>
          <w:rFonts w:ascii="Verdana" w:hAnsi="Verdana"/>
          <w:color w:val="231F20"/>
          <w:spacing w:val="-4"/>
        </w:rPr>
        <w:t>Guevara. </w:t>
      </w:r>
      <w:r>
        <w:rPr>
          <w:rFonts w:ascii="Verdana" w:hAnsi="Verdana"/>
          <w:color w:val="231F20"/>
          <w:spacing w:val="-2"/>
        </w:rPr>
        <w:t>Oeste</w:t>
      </w:r>
      <w:r>
        <w:rPr>
          <w:rFonts w:ascii="Verdana" w:hAnsi="Verdana"/>
          <w:color w:val="231F20"/>
        </w:rPr>
        <w:tab/>
        <w:t>:</w:t>
      </w:r>
      <w:r>
        <w:rPr>
          <w:rFonts w:ascii="Verdana" w:hAnsi="Verdana"/>
          <w:color w:val="231F20"/>
          <w:spacing w:val="-22"/>
        </w:rPr>
        <w:t> </w:t>
      </w:r>
      <w:r>
        <w:rPr>
          <w:rFonts w:ascii="Verdana" w:hAnsi="Verdana"/>
          <w:color w:val="231F20"/>
        </w:rPr>
        <w:t>47,20</w:t>
      </w:r>
      <w:r>
        <w:rPr>
          <w:rFonts w:ascii="Verdana" w:hAnsi="Verdana"/>
          <w:color w:val="231F20"/>
          <w:spacing w:val="-21"/>
        </w:rPr>
        <w:t> </w:t>
      </w:r>
      <w:r>
        <w:rPr>
          <w:rFonts w:ascii="Verdana" w:hAnsi="Verdana"/>
          <w:color w:val="231F20"/>
        </w:rPr>
        <w:t>metros</w:t>
      </w:r>
      <w:r>
        <w:rPr>
          <w:rFonts w:ascii="Verdana" w:hAnsi="Verdana"/>
          <w:color w:val="231F20"/>
          <w:spacing w:val="-21"/>
        </w:rPr>
        <w:t> </w:t>
      </w:r>
      <w:r>
        <w:rPr>
          <w:rFonts w:ascii="Verdana" w:hAnsi="Verdana"/>
          <w:color w:val="231F20"/>
        </w:rPr>
        <w:t>con</w:t>
      </w:r>
      <w:r>
        <w:rPr>
          <w:rFonts w:ascii="Verdana" w:hAnsi="Verdana"/>
          <w:color w:val="231F20"/>
          <w:spacing w:val="-21"/>
        </w:rPr>
        <w:t> </w:t>
      </w:r>
      <w:r>
        <w:rPr>
          <w:rFonts w:ascii="Verdana" w:hAnsi="Verdana"/>
          <w:color w:val="231F20"/>
        </w:rPr>
        <w:t>propiedad</w:t>
      </w:r>
      <w:r>
        <w:rPr>
          <w:rFonts w:ascii="Verdana" w:hAnsi="Verdana"/>
          <w:color w:val="231F20"/>
          <w:spacing w:val="-21"/>
        </w:rPr>
        <w:t> </w:t>
      </w:r>
      <w:r>
        <w:rPr>
          <w:rFonts w:ascii="Verdana" w:hAnsi="Verdana"/>
          <w:color w:val="231F20"/>
        </w:rPr>
        <w:t>particular.</w:t>
      </w:r>
    </w:p>
    <w:p>
      <w:pPr>
        <w:spacing w:line="240" w:lineRule="auto" w:before="3"/>
        <w:rPr>
          <w:sz w:val="24"/>
        </w:rPr>
      </w:pPr>
    </w:p>
    <w:p>
      <w:pPr>
        <w:pStyle w:val="BodyText"/>
        <w:tabs>
          <w:tab w:pos="3117" w:val="left" w:leader="none"/>
        </w:tabs>
        <w:spacing w:line="242" w:lineRule="auto"/>
        <w:ind w:left="1702" w:right="7238"/>
        <w:rPr>
          <w:rFonts w:ascii="Verdana" w:hAnsi="Verdana"/>
        </w:rPr>
      </w:pPr>
      <w:r>
        <w:rPr>
          <w:rFonts w:ascii="Verdana" w:hAnsi="Verdana"/>
          <w:color w:val="231F20"/>
        </w:rPr>
        <w:t>Área total</w:t>
        <w:tab/>
      </w:r>
      <w:r>
        <w:rPr>
          <w:rFonts w:ascii="Verdana" w:hAnsi="Verdana"/>
          <w:color w:val="231F20"/>
          <w:spacing w:val="-4"/>
        </w:rPr>
        <w:t>:</w:t>
      </w:r>
      <w:r>
        <w:rPr>
          <w:rFonts w:ascii="Verdana" w:hAnsi="Verdana"/>
          <w:color w:val="231F20"/>
          <w:spacing w:val="-20"/>
        </w:rPr>
        <w:t> </w:t>
      </w:r>
      <w:r>
        <w:rPr>
          <w:rFonts w:ascii="Verdana" w:hAnsi="Verdana"/>
          <w:color w:val="231F20"/>
          <w:spacing w:val="-4"/>
        </w:rPr>
        <w:t>2141,80</w:t>
      </w:r>
      <w:r>
        <w:rPr>
          <w:rFonts w:ascii="Verdana" w:hAnsi="Verdana"/>
          <w:color w:val="231F20"/>
          <w:spacing w:val="-19"/>
        </w:rPr>
        <w:t> </w:t>
      </w:r>
      <w:r>
        <w:rPr>
          <w:rFonts w:ascii="Verdana" w:hAnsi="Verdana"/>
          <w:color w:val="231F20"/>
          <w:spacing w:val="-4"/>
        </w:rPr>
        <w:t>m</w:t>
      </w:r>
      <w:r>
        <w:rPr>
          <w:rFonts w:ascii="Verdana" w:hAnsi="Verdana"/>
          <w:color w:val="231F20"/>
          <w:spacing w:val="-4"/>
          <w:position w:val="6"/>
          <w:sz w:val="16"/>
        </w:rPr>
        <w:t>2 </w:t>
      </w:r>
      <w:r>
        <w:rPr>
          <w:rFonts w:ascii="Verdana" w:hAnsi="Verdana"/>
          <w:color w:val="231F20"/>
          <w:spacing w:val="-4"/>
        </w:rPr>
        <w:t>N°</w:t>
      </w:r>
      <w:r>
        <w:rPr>
          <w:rFonts w:ascii="Verdana" w:hAnsi="Verdana"/>
          <w:color w:val="231F20"/>
          <w:spacing w:val="-18"/>
        </w:rPr>
        <w:t> </w:t>
      </w:r>
      <w:r>
        <w:rPr>
          <w:rFonts w:ascii="Verdana" w:hAnsi="Verdana"/>
          <w:color w:val="231F20"/>
          <w:spacing w:val="-4"/>
        </w:rPr>
        <w:t>de</w:t>
      </w:r>
      <w:r>
        <w:rPr>
          <w:rFonts w:ascii="Verdana" w:hAnsi="Verdana"/>
          <w:color w:val="231F20"/>
          <w:spacing w:val="-20"/>
        </w:rPr>
        <w:t> </w:t>
      </w:r>
      <w:r>
        <w:rPr>
          <w:rFonts w:ascii="Verdana" w:hAnsi="Verdana"/>
          <w:color w:val="231F20"/>
          <w:spacing w:val="-4"/>
        </w:rPr>
        <w:t>lotes</w:t>
      </w:r>
      <w:r>
        <w:rPr>
          <w:rFonts w:ascii="Verdana" w:hAnsi="Verdana"/>
          <w:color w:val="231F20"/>
          <w:spacing w:val="17"/>
        </w:rPr>
        <w:t> </w:t>
      </w:r>
      <w:r>
        <w:rPr>
          <w:rFonts w:ascii="Verdana" w:hAnsi="Verdana"/>
          <w:color w:val="231F20"/>
          <w:spacing w:val="-4"/>
        </w:rPr>
        <w:t>:</w:t>
      </w:r>
      <w:r>
        <w:rPr>
          <w:rFonts w:ascii="Verdana" w:hAnsi="Verdana"/>
          <w:color w:val="231F20"/>
          <w:spacing w:val="-20"/>
        </w:rPr>
        <w:t> </w:t>
      </w:r>
      <w:r>
        <w:rPr>
          <w:rFonts w:ascii="Verdana" w:hAnsi="Verdana"/>
          <w:color w:val="231F20"/>
          <w:spacing w:val="-4"/>
        </w:rPr>
        <w:t>04</w:t>
      </w:r>
      <w:r>
        <w:rPr>
          <w:rFonts w:ascii="Verdana" w:hAnsi="Verdana"/>
          <w:color w:val="231F20"/>
          <w:spacing w:val="-20"/>
        </w:rPr>
        <w:t> </w:t>
      </w:r>
      <w:r>
        <w:rPr>
          <w:rFonts w:ascii="Verdana" w:hAnsi="Verdana"/>
          <w:color w:val="231F20"/>
          <w:spacing w:val="-4"/>
        </w:rPr>
        <w:t>unidades</w:t>
      </w:r>
    </w:p>
    <w:p>
      <w:pPr>
        <w:spacing w:line="240" w:lineRule="auto" w:before="3"/>
        <w:rPr>
          <w:sz w:val="24"/>
        </w:rPr>
      </w:pPr>
    </w:p>
    <w:p>
      <w:pPr>
        <w:pStyle w:val="Heading3"/>
        <w:spacing w:before="1"/>
        <w:ind w:left="1702"/>
        <w:jc w:val="left"/>
      </w:pPr>
      <w:r>
        <w:rPr>
          <w:color w:val="231F20"/>
          <w:spacing w:val="-4"/>
        </w:rPr>
        <w:t>MANZANA</w:t>
      </w:r>
      <w:r>
        <w:rPr>
          <w:color w:val="231F20"/>
          <w:spacing w:val="-11"/>
        </w:rPr>
        <w:t> </w:t>
      </w:r>
      <w:r>
        <w:rPr>
          <w:color w:val="231F20"/>
          <w:spacing w:val="-4"/>
        </w:rPr>
        <w:t>N°</w:t>
      </w:r>
      <w:r>
        <w:rPr>
          <w:color w:val="231F20"/>
          <w:spacing w:val="-11"/>
        </w:rPr>
        <w:t> </w:t>
      </w:r>
      <w:r>
        <w:rPr>
          <w:color w:val="231F20"/>
          <w:spacing w:val="-5"/>
        </w:rPr>
        <w:t>12</w:t>
      </w:r>
    </w:p>
    <w:p>
      <w:pPr>
        <w:pStyle w:val="BodyText"/>
        <w:spacing w:before="7"/>
        <w:rPr>
          <w:b/>
        </w:rPr>
      </w:pPr>
    </w:p>
    <w:p>
      <w:pPr>
        <w:pStyle w:val="BodyText"/>
        <w:tabs>
          <w:tab w:pos="3117" w:val="left" w:leader="none"/>
        </w:tabs>
        <w:spacing w:line="242" w:lineRule="auto"/>
        <w:ind w:left="1702" w:right="5774"/>
        <w:rPr>
          <w:rFonts w:ascii="Verdana"/>
        </w:rPr>
      </w:pPr>
      <w:r>
        <w:rPr>
          <w:rFonts w:ascii="Verdana"/>
          <w:color w:val="231F20"/>
          <w:spacing w:val="-2"/>
        </w:rPr>
        <w:t>Norte</w:t>
      </w:r>
      <w:r>
        <w:rPr>
          <w:rFonts w:ascii="Verdana"/>
          <w:color w:val="231F20"/>
        </w:rPr>
        <w:tab/>
      </w:r>
      <w:r>
        <w:rPr>
          <w:rFonts w:ascii="Verdana"/>
          <w:color w:val="231F20"/>
          <w:w w:val="90"/>
        </w:rPr>
        <w:t>: 47,46 metros con calle 5. </w:t>
      </w:r>
      <w:r>
        <w:rPr>
          <w:rFonts w:ascii="Verdana"/>
          <w:color w:val="231F20"/>
          <w:spacing w:val="-5"/>
        </w:rPr>
        <w:t>Sur</w:t>
      </w:r>
      <w:r>
        <w:rPr>
          <w:rFonts w:ascii="Verdana"/>
          <w:color w:val="231F20"/>
        </w:rPr>
        <w:tab/>
      </w:r>
      <w:r>
        <w:rPr>
          <w:rFonts w:ascii="Verdana"/>
          <w:color w:val="231F20"/>
          <w:spacing w:val="-84"/>
        </w:rPr>
        <w:t> </w:t>
      </w:r>
      <w:r>
        <w:rPr>
          <w:rFonts w:ascii="Verdana"/>
          <w:color w:val="231F20"/>
          <w:w w:val="90"/>
        </w:rPr>
        <w:t>:</w:t>
      </w:r>
      <w:r>
        <w:rPr>
          <w:rFonts w:ascii="Verdana"/>
          <w:color w:val="231F20"/>
          <w:spacing w:val="1"/>
        </w:rPr>
        <w:t> </w:t>
      </w:r>
      <w:r>
        <w:rPr>
          <w:rFonts w:ascii="Verdana"/>
          <w:color w:val="231F20"/>
          <w:w w:val="90"/>
        </w:rPr>
        <w:t>46,17</w:t>
      </w:r>
      <w:r>
        <w:rPr>
          <w:rFonts w:ascii="Verdana"/>
          <w:color w:val="231F20"/>
          <w:spacing w:val="2"/>
        </w:rPr>
        <w:t> </w:t>
      </w:r>
      <w:r>
        <w:rPr>
          <w:rFonts w:ascii="Verdana"/>
          <w:color w:val="231F20"/>
          <w:w w:val="90"/>
        </w:rPr>
        <w:t>metros</w:t>
      </w:r>
      <w:r>
        <w:rPr>
          <w:rFonts w:ascii="Verdana"/>
          <w:color w:val="231F20"/>
          <w:spacing w:val="4"/>
        </w:rPr>
        <w:t> </w:t>
      </w:r>
      <w:r>
        <w:rPr>
          <w:rFonts w:ascii="Verdana"/>
          <w:color w:val="231F20"/>
          <w:w w:val="90"/>
        </w:rPr>
        <w:t>con</w:t>
      </w:r>
      <w:r>
        <w:rPr>
          <w:rFonts w:ascii="Verdana"/>
          <w:color w:val="231F20"/>
          <w:spacing w:val="4"/>
        </w:rPr>
        <w:t> </w:t>
      </w:r>
      <w:r>
        <w:rPr>
          <w:rFonts w:ascii="Verdana"/>
          <w:color w:val="231F20"/>
          <w:w w:val="90"/>
        </w:rPr>
        <w:t>calle</w:t>
      </w:r>
      <w:r>
        <w:rPr>
          <w:rFonts w:ascii="Verdana"/>
          <w:color w:val="231F20"/>
          <w:spacing w:val="3"/>
        </w:rPr>
        <w:t> </w:t>
      </w:r>
      <w:r>
        <w:rPr>
          <w:rFonts w:ascii="Verdana"/>
          <w:color w:val="231F20"/>
          <w:spacing w:val="-6"/>
          <w:w w:val="90"/>
        </w:rPr>
        <w:t>6.</w:t>
      </w:r>
    </w:p>
    <w:p>
      <w:pPr>
        <w:pStyle w:val="BodyText"/>
        <w:tabs>
          <w:tab w:pos="3117" w:val="left" w:leader="none"/>
        </w:tabs>
        <w:spacing w:line="242" w:lineRule="auto"/>
        <w:ind w:left="1702" w:right="1995"/>
        <w:rPr>
          <w:rFonts w:ascii="Verdana" w:hAnsi="Verdana"/>
        </w:rPr>
      </w:pPr>
      <w:r>
        <w:rPr>
          <w:rFonts w:ascii="Verdana" w:hAnsi="Verdana"/>
          <w:color w:val="231F20"/>
          <w:spacing w:val="-4"/>
        </w:rPr>
        <w:t>Este</w:t>
      </w:r>
      <w:r>
        <w:rPr>
          <w:rFonts w:ascii="Verdana" w:hAnsi="Verdana"/>
          <w:color w:val="231F20"/>
        </w:rPr>
        <w:tab/>
      </w:r>
      <w:r>
        <w:rPr>
          <w:rFonts w:ascii="Verdana" w:hAnsi="Verdana"/>
          <w:color w:val="231F20"/>
          <w:spacing w:val="-84"/>
        </w:rPr>
        <w:t> </w:t>
      </w:r>
      <w:r>
        <w:rPr>
          <w:rFonts w:ascii="Verdana" w:hAnsi="Verdana"/>
          <w:color w:val="231F20"/>
          <w:spacing w:val="-4"/>
        </w:rPr>
        <w:t>:</w:t>
      </w:r>
      <w:r>
        <w:rPr>
          <w:rFonts w:ascii="Verdana" w:hAnsi="Verdana"/>
          <w:color w:val="231F20"/>
          <w:spacing w:val="-16"/>
        </w:rPr>
        <w:t> </w:t>
      </w:r>
      <w:r>
        <w:rPr>
          <w:rFonts w:ascii="Verdana" w:hAnsi="Verdana"/>
          <w:color w:val="231F20"/>
          <w:spacing w:val="-4"/>
        </w:rPr>
        <w:t>50,00</w:t>
      </w:r>
      <w:r>
        <w:rPr>
          <w:rFonts w:ascii="Verdana" w:hAnsi="Verdana"/>
          <w:color w:val="231F20"/>
          <w:spacing w:val="-15"/>
        </w:rPr>
        <w:t> </w:t>
      </w:r>
      <w:r>
        <w:rPr>
          <w:rFonts w:ascii="Verdana" w:hAnsi="Verdana"/>
          <w:color w:val="231F20"/>
          <w:spacing w:val="-4"/>
        </w:rPr>
        <w:t>metros</w:t>
      </w:r>
      <w:r>
        <w:rPr>
          <w:rFonts w:ascii="Verdana" w:hAnsi="Verdana"/>
          <w:color w:val="231F20"/>
          <w:spacing w:val="-13"/>
        </w:rPr>
        <w:t> </w:t>
      </w:r>
      <w:r>
        <w:rPr>
          <w:rFonts w:ascii="Verdana" w:hAnsi="Verdana"/>
          <w:color w:val="231F20"/>
          <w:spacing w:val="-4"/>
        </w:rPr>
        <w:t>con</w:t>
      </w:r>
      <w:r>
        <w:rPr>
          <w:rFonts w:ascii="Verdana" w:hAnsi="Verdana"/>
          <w:color w:val="231F20"/>
          <w:spacing w:val="-14"/>
        </w:rPr>
        <w:t> </w:t>
      </w:r>
      <w:r>
        <w:rPr>
          <w:rFonts w:ascii="Verdana" w:hAnsi="Verdana"/>
          <w:color w:val="231F20"/>
          <w:spacing w:val="-4"/>
        </w:rPr>
        <w:t>proyección</w:t>
      </w:r>
      <w:r>
        <w:rPr>
          <w:rFonts w:ascii="Verdana" w:hAnsi="Verdana"/>
          <w:color w:val="231F20"/>
          <w:spacing w:val="-14"/>
        </w:rPr>
        <w:t> </w:t>
      </w:r>
      <w:r>
        <w:rPr>
          <w:rFonts w:ascii="Verdana" w:hAnsi="Verdana"/>
          <w:color w:val="231F20"/>
          <w:spacing w:val="-4"/>
        </w:rPr>
        <w:t>calle</w:t>
      </w:r>
      <w:r>
        <w:rPr>
          <w:rFonts w:ascii="Verdana" w:hAnsi="Verdana"/>
          <w:color w:val="231F20"/>
          <w:spacing w:val="-17"/>
        </w:rPr>
        <w:t> </w:t>
      </w:r>
      <w:r>
        <w:rPr>
          <w:rFonts w:ascii="Verdana" w:hAnsi="Verdana"/>
          <w:color w:val="231F20"/>
          <w:spacing w:val="-4"/>
        </w:rPr>
        <w:t>Ernesto</w:t>
      </w:r>
      <w:r>
        <w:rPr>
          <w:rFonts w:ascii="Verdana" w:hAnsi="Verdana"/>
          <w:color w:val="231F20"/>
          <w:spacing w:val="-16"/>
        </w:rPr>
        <w:t> </w:t>
      </w:r>
      <w:r>
        <w:rPr>
          <w:rFonts w:ascii="Verdana" w:hAnsi="Verdana"/>
          <w:color w:val="231F20"/>
          <w:spacing w:val="-4"/>
        </w:rPr>
        <w:t>Che</w:t>
      </w:r>
      <w:r>
        <w:rPr>
          <w:rFonts w:ascii="Verdana" w:hAnsi="Verdana"/>
          <w:color w:val="231F20"/>
          <w:spacing w:val="-14"/>
        </w:rPr>
        <w:t> </w:t>
      </w:r>
      <w:r>
        <w:rPr>
          <w:rFonts w:ascii="Verdana" w:hAnsi="Verdana"/>
          <w:color w:val="231F20"/>
          <w:spacing w:val="-4"/>
        </w:rPr>
        <w:t>Guevara. </w:t>
      </w:r>
      <w:r>
        <w:rPr>
          <w:rFonts w:ascii="Verdana" w:hAnsi="Verdana"/>
          <w:color w:val="231F20"/>
          <w:spacing w:val="-2"/>
        </w:rPr>
        <w:t>Oeste</w:t>
      </w:r>
      <w:r>
        <w:rPr>
          <w:rFonts w:ascii="Verdana" w:hAnsi="Verdana"/>
          <w:color w:val="231F20"/>
        </w:rPr>
        <w:tab/>
        <w:t>:</w:t>
      </w:r>
      <w:r>
        <w:rPr>
          <w:rFonts w:ascii="Verdana" w:hAnsi="Verdana"/>
          <w:color w:val="231F20"/>
          <w:spacing w:val="-22"/>
        </w:rPr>
        <w:t> </w:t>
      </w:r>
      <w:r>
        <w:rPr>
          <w:rFonts w:ascii="Verdana" w:hAnsi="Verdana"/>
          <w:color w:val="231F20"/>
        </w:rPr>
        <w:t>50,00</w:t>
      </w:r>
      <w:r>
        <w:rPr>
          <w:rFonts w:ascii="Verdana" w:hAnsi="Verdana"/>
          <w:color w:val="231F20"/>
          <w:spacing w:val="-21"/>
        </w:rPr>
        <w:t> </w:t>
      </w:r>
      <w:r>
        <w:rPr>
          <w:rFonts w:ascii="Verdana" w:hAnsi="Verdana"/>
          <w:color w:val="231F20"/>
        </w:rPr>
        <w:t>metros</w:t>
      </w:r>
      <w:r>
        <w:rPr>
          <w:rFonts w:ascii="Verdana" w:hAnsi="Verdana"/>
          <w:color w:val="231F20"/>
          <w:spacing w:val="-21"/>
        </w:rPr>
        <w:t> </w:t>
      </w:r>
      <w:r>
        <w:rPr>
          <w:rFonts w:ascii="Verdana" w:hAnsi="Verdana"/>
          <w:color w:val="231F20"/>
        </w:rPr>
        <w:t>con</w:t>
      </w:r>
      <w:r>
        <w:rPr>
          <w:rFonts w:ascii="Verdana" w:hAnsi="Verdana"/>
          <w:color w:val="231F20"/>
          <w:spacing w:val="-21"/>
        </w:rPr>
        <w:t> </w:t>
      </w:r>
      <w:r>
        <w:rPr>
          <w:rFonts w:ascii="Verdana" w:hAnsi="Verdana"/>
          <w:color w:val="231F20"/>
        </w:rPr>
        <w:t>propiedad</w:t>
      </w:r>
      <w:r>
        <w:rPr>
          <w:rFonts w:ascii="Verdana" w:hAnsi="Verdana"/>
          <w:color w:val="231F20"/>
          <w:spacing w:val="-21"/>
        </w:rPr>
        <w:t> </w:t>
      </w:r>
      <w:r>
        <w:rPr>
          <w:rFonts w:ascii="Verdana" w:hAnsi="Verdana"/>
          <w:color w:val="231F20"/>
        </w:rPr>
        <w:t>particular.</w:t>
      </w:r>
    </w:p>
    <w:p>
      <w:pPr>
        <w:spacing w:line="240" w:lineRule="auto" w:before="1"/>
        <w:rPr>
          <w:sz w:val="24"/>
        </w:rPr>
      </w:pPr>
    </w:p>
    <w:p>
      <w:pPr>
        <w:pStyle w:val="BodyText"/>
        <w:tabs>
          <w:tab w:pos="3117" w:val="left" w:leader="none"/>
        </w:tabs>
        <w:spacing w:line="242" w:lineRule="auto"/>
        <w:ind w:left="1702" w:right="7238"/>
        <w:rPr>
          <w:rFonts w:ascii="Verdana" w:hAnsi="Verdana"/>
        </w:rPr>
      </w:pPr>
      <w:r>
        <w:rPr>
          <w:rFonts w:ascii="Verdana" w:hAnsi="Verdana"/>
          <w:color w:val="231F20"/>
        </w:rPr>
        <w:t>Área total</w:t>
        <w:tab/>
      </w:r>
      <w:r>
        <w:rPr>
          <w:rFonts w:ascii="Verdana" w:hAnsi="Verdana"/>
          <w:color w:val="231F20"/>
          <w:spacing w:val="-4"/>
        </w:rPr>
        <w:t>:</w:t>
      </w:r>
      <w:r>
        <w:rPr>
          <w:rFonts w:ascii="Verdana" w:hAnsi="Verdana"/>
          <w:color w:val="231F20"/>
          <w:spacing w:val="-20"/>
        </w:rPr>
        <w:t> </w:t>
      </w:r>
      <w:r>
        <w:rPr>
          <w:rFonts w:ascii="Verdana" w:hAnsi="Verdana"/>
          <w:color w:val="231F20"/>
          <w:spacing w:val="-4"/>
        </w:rPr>
        <w:t>2340,86</w:t>
      </w:r>
      <w:r>
        <w:rPr>
          <w:rFonts w:ascii="Verdana" w:hAnsi="Verdana"/>
          <w:color w:val="231F20"/>
          <w:spacing w:val="-19"/>
        </w:rPr>
        <w:t> </w:t>
      </w:r>
      <w:r>
        <w:rPr>
          <w:rFonts w:ascii="Verdana" w:hAnsi="Verdana"/>
          <w:color w:val="231F20"/>
          <w:spacing w:val="-4"/>
        </w:rPr>
        <w:t>m</w:t>
      </w:r>
      <w:r>
        <w:rPr>
          <w:rFonts w:ascii="Verdana" w:hAnsi="Verdana"/>
          <w:color w:val="231F20"/>
          <w:spacing w:val="-4"/>
          <w:position w:val="6"/>
          <w:sz w:val="16"/>
        </w:rPr>
        <w:t>2 </w:t>
      </w:r>
      <w:r>
        <w:rPr>
          <w:rFonts w:ascii="Verdana" w:hAnsi="Verdana"/>
          <w:color w:val="231F20"/>
          <w:spacing w:val="-4"/>
        </w:rPr>
        <w:t>N°</w:t>
      </w:r>
      <w:r>
        <w:rPr>
          <w:rFonts w:ascii="Verdana" w:hAnsi="Verdana"/>
          <w:color w:val="231F20"/>
          <w:spacing w:val="-18"/>
        </w:rPr>
        <w:t> </w:t>
      </w:r>
      <w:r>
        <w:rPr>
          <w:rFonts w:ascii="Verdana" w:hAnsi="Verdana"/>
          <w:color w:val="231F20"/>
          <w:spacing w:val="-4"/>
        </w:rPr>
        <w:t>de</w:t>
      </w:r>
      <w:r>
        <w:rPr>
          <w:rFonts w:ascii="Verdana" w:hAnsi="Verdana"/>
          <w:color w:val="231F20"/>
          <w:spacing w:val="-20"/>
        </w:rPr>
        <w:t> </w:t>
      </w:r>
      <w:r>
        <w:rPr>
          <w:rFonts w:ascii="Verdana" w:hAnsi="Verdana"/>
          <w:color w:val="231F20"/>
          <w:spacing w:val="-4"/>
        </w:rPr>
        <w:t>lotes</w:t>
      </w:r>
      <w:r>
        <w:rPr>
          <w:rFonts w:ascii="Verdana" w:hAnsi="Verdana"/>
          <w:color w:val="231F20"/>
          <w:spacing w:val="17"/>
        </w:rPr>
        <w:t> </w:t>
      </w:r>
      <w:r>
        <w:rPr>
          <w:rFonts w:ascii="Verdana" w:hAnsi="Verdana"/>
          <w:color w:val="231F20"/>
          <w:spacing w:val="-4"/>
        </w:rPr>
        <w:t>:</w:t>
      </w:r>
      <w:r>
        <w:rPr>
          <w:rFonts w:ascii="Verdana" w:hAnsi="Verdana"/>
          <w:color w:val="231F20"/>
          <w:spacing w:val="-20"/>
        </w:rPr>
        <w:t> </w:t>
      </w:r>
      <w:r>
        <w:rPr>
          <w:rFonts w:ascii="Verdana" w:hAnsi="Verdana"/>
          <w:color w:val="231F20"/>
          <w:spacing w:val="-4"/>
        </w:rPr>
        <w:t>06</w:t>
      </w:r>
      <w:r>
        <w:rPr>
          <w:rFonts w:ascii="Verdana" w:hAnsi="Verdana"/>
          <w:color w:val="231F20"/>
          <w:spacing w:val="-20"/>
        </w:rPr>
        <w:t> </w:t>
      </w:r>
      <w:r>
        <w:rPr>
          <w:rFonts w:ascii="Verdana" w:hAnsi="Verdana"/>
          <w:color w:val="231F20"/>
          <w:spacing w:val="-4"/>
        </w:rPr>
        <w:t>unidades</w:t>
      </w:r>
    </w:p>
    <w:p>
      <w:pPr>
        <w:spacing w:line="240" w:lineRule="auto" w:before="4"/>
        <w:rPr>
          <w:sz w:val="24"/>
        </w:rPr>
      </w:pPr>
    </w:p>
    <w:p>
      <w:pPr>
        <w:pStyle w:val="Heading3"/>
        <w:ind w:left="1702"/>
        <w:jc w:val="left"/>
      </w:pPr>
      <w:r>
        <w:rPr>
          <w:color w:val="231F20"/>
          <w:spacing w:val="-4"/>
        </w:rPr>
        <w:t>MANZANA</w:t>
      </w:r>
      <w:r>
        <w:rPr>
          <w:color w:val="231F20"/>
          <w:spacing w:val="-11"/>
        </w:rPr>
        <w:t> </w:t>
      </w:r>
      <w:r>
        <w:rPr>
          <w:color w:val="231F20"/>
          <w:spacing w:val="-4"/>
        </w:rPr>
        <w:t>N°</w:t>
      </w:r>
      <w:r>
        <w:rPr>
          <w:color w:val="231F20"/>
          <w:spacing w:val="-11"/>
        </w:rPr>
        <w:t> </w:t>
      </w:r>
      <w:r>
        <w:rPr>
          <w:color w:val="231F20"/>
          <w:spacing w:val="-5"/>
        </w:rPr>
        <w:t>13</w:t>
      </w:r>
    </w:p>
    <w:p>
      <w:pPr>
        <w:pStyle w:val="BodyText"/>
        <w:spacing w:before="7"/>
        <w:rPr>
          <w:b/>
        </w:rPr>
      </w:pPr>
    </w:p>
    <w:p>
      <w:pPr>
        <w:pStyle w:val="BodyText"/>
        <w:tabs>
          <w:tab w:pos="3117" w:val="left" w:leader="none"/>
        </w:tabs>
        <w:spacing w:line="242" w:lineRule="auto" w:before="1"/>
        <w:ind w:left="1702" w:right="5772"/>
        <w:rPr>
          <w:rFonts w:ascii="Verdana"/>
        </w:rPr>
      </w:pPr>
      <w:r>
        <w:rPr>
          <w:rFonts w:ascii="Verdana"/>
          <w:color w:val="231F20"/>
          <w:spacing w:val="-2"/>
        </w:rPr>
        <w:t>Norte</w:t>
      </w:r>
      <w:r>
        <w:rPr>
          <w:rFonts w:ascii="Verdana"/>
          <w:color w:val="231F20"/>
        </w:rPr>
        <w:tab/>
      </w:r>
      <w:r>
        <w:rPr>
          <w:rFonts w:ascii="Verdana"/>
          <w:color w:val="231F20"/>
          <w:w w:val="90"/>
        </w:rPr>
        <w:t>: 48,99 metros con calle 4. </w:t>
      </w:r>
      <w:r>
        <w:rPr>
          <w:rFonts w:ascii="Verdana"/>
          <w:color w:val="231F20"/>
          <w:spacing w:val="-5"/>
        </w:rPr>
        <w:t>Sur</w:t>
      </w:r>
      <w:r>
        <w:rPr>
          <w:rFonts w:ascii="Verdana"/>
          <w:color w:val="231F20"/>
        </w:rPr>
        <w:tab/>
      </w:r>
      <w:r>
        <w:rPr>
          <w:rFonts w:ascii="Verdana"/>
          <w:color w:val="231F20"/>
          <w:spacing w:val="-84"/>
        </w:rPr>
        <w:t> </w:t>
      </w:r>
      <w:r>
        <w:rPr>
          <w:rFonts w:ascii="Verdana"/>
          <w:color w:val="231F20"/>
          <w:w w:val="90"/>
        </w:rPr>
        <w:t>:</w:t>
      </w:r>
      <w:r>
        <w:rPr>
          <w:rFonts w:ascii="Verdana"/>
          <w:color w:val="231F20"/>
          <w:spacing w:val="1"/>
        </w:rPr>
        <w:t> </w:t>
      </w:r>
      <w:r>
        <w:rPr>
          <w:rFonts w:ascii="Verdana"/>
          <w:color w:val="231F20"/>
          <w:w w:val="90"/>
        </w:rPr>
        <w:t>47,71</w:t>
      </w:r>
      <w:r>
        <w:rPr>
          <w:rFonts w:ascii="Verdana"/>
          <w:color w:val="231F20"/>
          <w:spacing w:val="2"/>
        </w:rPr>
        <w:t> </w:t>
      </w:r>
      <w:r>
        <w:rPr>
          <w:rFonts w:ascii="Verdana"/>
          <w:color w:val="231F20"/>
          <w:w w:val="90"/>
        </w:rPr>
        <w:t>metros</w:t>
      </w:r>
      <w:r>
        <w:rPr>
          <w:rFonts w:ascii="Verdana"/>
          <w:color w:val="231F20"/>
          <w:spacing w:val="4"/>
        </w:rPr>
        <w:t> </w:t>
      </w:r>
      <w:r>
        <w:rPr>
          <w:rFonts w:ascii="Verdana"/>
          <w:color w:val="231F20"/>
          <w:w w:val="90"/>
        </w:rPr>
        <w:t>con</w:t>
      </w:r>
      <w:r>
        <w:rPr>
          <w:rFonts w:ascii="Verdana"/>
          <w:color w:val="231F20"/>
          <w:spacing w:val="4"/>
        </w:rPr>
        <w:t> </w:t>
      </w:r>
      <w:r>
        <w:rPr>
          <w:rFonts w:ascii="Verdana"/>
          <w:color w:val="231F20"/>
          <w:w w:val="90"/>
        </w:rPr>
        <w:t>calle</w:t>
      </w:r>
      <w:r>
        <w:rPr>
          <w:rFonts w:ascii="Verdana"/>
          <w:color w:val="231F20"/>
          <w:spacing w:val="3"/>
        </w:rPr>
        <w:t> </w:t>
      </w:r>
      <w:r>
        <w:rPr>
          <w:rFonts w:ascii="Verdana"/>
          <w:color w:val="231F20"/>
          <w:spacing w:val="-6"/>
          <w:w w:val="90"/>
        </w:rPr>
        <w:t>5.</w:t>
      </w:r>
    </w:p>
    <w:p>
      <w:pPr>
        <w:pStyle w:val="BodyText"/>
        <w:tabs>
          <w:tab w:pos="3117" w:val="left" w:leader="none"/>
        </w:tabs>
        <w:spacing w:line="242" w:lineRule="auto"/>
        <w:ind w:left="1702" w:right="1995"/>
        <w:rPr>
          <w:rFonts w:ascii="Verdana" w:hAnsi="Verdana"/>
        </w:rPr>
      </w:pPr>
      <w:r>
        <w:rPr>
          <w:rFonts w:ascii="Verdana" w:hAnsi="Verdana"/>
          <w:color w:val="231F20"/>
          <w:spacing w:val="-4"/>
        </w:rPr>
        <w:t>Este</w:t>
      </w:r>
      <w:r>
        <w:rPr>
          <w:rFonts w:ascii="Verdana" w:hAnsi="Verdana"/>
          <w:color w:val="231F20"/>
        </w:rPr>
        <w:tab/>
      </w:r>
      <w:r>
        <w:rPr>
          <w:rFonts w:ascii="Verdana" w:hAnsi="Verdana"/>
          <w:color w:val="231F20"/>
          <w:spacing w:val="-84"/>
        </w:rPr>
        <w:t> </w:t>
      </w:r>
      <w:r>
        <w:rPr>
          <w:rFonts w:ascii="Verdana" w:hAnsi="Verdana"/>
          <w:color w:val="231F20"/>
          <w:spacing w:val="-4"/>
        </w:rPr>
        <w:t>:</w:t>
      </w:r>
      <w:r>
        <w:rPr>
          <w:rFonts w:ascii="Verdana" w:hAnsi="Verdana"/>
          <w:color w:val="231F20"/>
          <w:spacing w:val="-16"/>
        </w:rPr>
        <w:t> </w:t>
      </w:r>
      <w:r>
        <w:rPr>
          <w:rFonts w:ascii="Verdana" w:hAnsi="Verdana"/>
          <w:color w:val="231F20"/>
          <w:spacing w:val="-4"/>
        </w:rPr>
        <w:t>51,00</w:t>
      </w:r>
      <w:r>
        <w:rPr>
          <w:rFonts w:ascii="Verdana" w:hAnsi="Verdana"/>
          <w:color w:val="231F20"/>
          <w:spacing w:val="-15"/>
        </w:rPr>
        <w:t> </w:t>
      </w:r>
      <w:r>
        <w:rPr>
          <w:rFonts w:ascii="Verdana" w:hAnsi="Verdana"/>
          <w:color w:val="231F20"/>
          <w:spacing w:val="-4"/>
        </w:rPr>
        <w:t>metros</w:t>
      </w:r>
      <w:r>
        <w:rPr>
          <w:rFonts w:ascii="Verdana" w:hAnsi="Verdana"/>
          <w:color w:val="231F20"/>
          <w:spacing w:val="-13"/>
        </w:rPr>
        <w:t> </w:t>
      </w:r>
      <w:r>
        <w:rPr>
          <w:rFonts w:ascii="Verdana" w:hAnsi="Verdana"/>
          <w:color w:val="231F20"/>
          <w:spacing w:val="-4"/>
        </w:rPr>
        <w:t>con</w:t>
      </w:r>
      <w:r>
        <w:rPr>
          <w:rFonts w:ascii="Verdana" w:hAnsi="Verdana"/>
          <w:color w:val="231F20"/>
          <w:spacing w:val="-14"/>
        </w:rPr>
        <w:t> </w:t>
      </w:r>
      <w:r>
        <w:rPr>
          <w:rFonts w:ascii="Verdana" w:hAnsi="Verdana"/>
          <w:color w:val="231F20"/>
          <w:spacing w:val="-4"/>
        </w:rPr>
        <w:t>proyección</w:t>
      </w:r>
      <w:r>
        <w:rPr>
          <w:rFonts w:ascii="Verdana" w:hAnsi="Verdana"/>
          <w:color w:val="231F20"/>
          <w:spacing w:val="-14"/>
        </w:rPr>
        <w:t> </w:t>
      </w:r>
      <w:r>
        <w:rPr>
          <w:rFonts w:ascii="Verdana" w:hAnsi="Verdana"/>
          <w:color w:val="231F20"/>
          <w:spacing w:val="-4"/>
        </w:rPr>
        <w:t>calle</w:t>
      </w:r>
      <w:r>
        <w:rPr>
          <w:rFonts w:ascii="Verdana" w:hAnsi="Verdana"/>
          <w:color w:val="231F20"/>
          <w:spacing w:val="-17"/>
        </w:rPr>
        <w:t> </w:t>
      </w:r>
      <w:r>
        <w:rPr>
          <w:rFonts w:ascii="Verdana" w:hAnsi="Verdana"/>
          <w:color w:val="231F20"/>
          <w:spacing w:val="-4"/>
        </w:rPr>
        <w:t>Ernesto</w:t>
      </w:r>
      <w:r>
        <w:rPr>
          <w:rFonts w:ascii="Verdana" w:hAnsi="Verdana"/>
          <w:color w:val="231F20"/>
          <w:spacing w:val="-16"/>
        </w:rPr>
        <w:t> </w:t>
      </w:r>
      <w:r>
        <w:rPr>
          <w:rFonts w:ascii="Verdana" w:hAnsi="Verdana"/>
          <w:color w:val="231F20"/>
          <w:spacing w:val="-4"/>
        </w:rPr>
        <w:t>Che</w:t>
      </w:r>
      <w:r>
        <w:rPr>
          <w:rFonts w:ascii="Verdana" w:hAnsi="Verdana"/>
          <w:color w:val="231F20"/>
          <w:spacing w:val="-14"/>
        </w:rPr>
        <w:t> </w:t>
      </w:r>
      <w:r>
        <w:rPr>
          <w:rFonts w:ascii="Verdana" w:hAnsi="Verdana"/>
          <w:color w:val="231F20"/>
          <w:spacing w:val="-4"/>
        </w:rPr>
        <w:t>Guevara. </w:t>
      </w:r>
      <w:r>
        <w:rPr>
          <w:rFonts w:ascii="Verdana" w:hAnsi="Verdana"/>
          <w:color w:val="231F20"/>
          <w:spacing w:val="-2"/>
        </w:rPr>
        <w:t>Oeste</w:t>
      </w:r>
      <w:r>
        <w:rPr>
          <w:rFonts w:ascii="Verdana" w:hAnsi="Verdana"/>
          <w:color w:val="231F20"/>
        </w:rPr>
        <w:tab/>
        <w:t>:</w:t>
      </w:r>
      <w:r>
        <w:rPr>
          <w:rFonts w:ascii="Verdana" w:hAnsi="Verdana"/>
          <w:color w:val="231F20"/>
          <w:spacing w:val="-22"/>
        </w:rPr>
        <w:t> </w:t>
      </w:r>
      <w:r>
        <w:rPr>
          <w:rFonts w:ascii="Verdana" w:hAnsi="Verdana"/>
          <w:color w:val="231F20"/>
        </w:rPr>
        <w:t>51,00</w:t>
      </w:r>
      <w:r>
        <w:rPr>
          <w:rFonts w:ascii="Verdana" w:hAnsi="Verdana"/>
          <w:color w:val="231F20"/>
          <w:spacing w:val="-21"/>
        </w:rPr>
        <w:t> </w:t>
      </w:r>
      <w:r>
        <w:rPr>
          <w:rFonts w:ascii="Verdana" w:hAnsi="Verdana"/>
          <w:color w:val="231F20"/>
        </w:rPr>
        <w:t>metros</w:t>
      </w:r>
      <w:r>
        <w:rPr>
          <w:rFonts w:ascii="Verdana" w:hAnsi="Verdana"/>
          <w:color w:val="231F20"/>
          <w:spacing w:val="-21"/>
        </w:rPr>
        <w:t> </w:t>
      </w:r>
      <w:r>
        <w:rPr>
          <w:rFonts w:ascii="Verdana" w:hAnsi="Verdana"/>
          <w:color w:val="231F20"/>
        </w:rPr>
        <w:t>con</w:t>
      </w:r>
      <w:r>
        <w:rPr>
          <w:rFonts w:ascii="Verdana" w:hAnsi="Verdana"/>
          <w:color w:val="231F20"/>
          <w:spacing w:val="-21"/>
        </w:rPr>
        <w:t> </w:t>
      </w:r>
      <w:r>
        <w:rPr>
          <w:rFonts w:ascii="Verdana" w:hAnsi="Verdana"/>
          <w:color w:val="231F20"/>
        </w:rPr>
        <w:t>propiedad</w:t>
      </w:r>
      <w:r>
        <w:rPr>
          <w:rFonts w:ascii="Verdana" w:hAnsi="Verdana"/>
          <w:color w:val="231F20"/>
          <w:spacing w:val="-21"/>
        </w:rPr>
        <w:t> </w:t>
      </w:r>
      <w:r>
        <w:rPr>
          <w:rFonts w:ascii="Verdana" w:hAnsi="Verdana"/>
          <w:color w:val="231F20"/>
        </w:rPr>
        <w:t>particular.</w:t>
      </w:r>
    </w:p>
    <w:p>
      <w:pPr>
        <w:spacing w:line="240" w:lineRule="auto" w:before="0"/>
        <w:rPr>
          <w:sz w:val="24"/>
        </w:rPr>
      </w:pPr>
    </w:p>
    <w:p>
      <w:pPr>
        <w:pStyle w:val="BodyText"/>
        <w:tabs>
          <w:tab w:pos="3117" w:val="left" w:leader="none"/>
        </w:tabs>
        <w:spacing w:line="242" w:lineRule="auto" w:before="1"/>
        <w:ind w:left="1702" w:right="7238"/>
        <w:rPr>
          <w:rFonts w:ascii="Verdana" w:hAnsi="Verdana"/>
        </w:rPr>
      </w:pPr>
      <w:r>
        <w:rPr>
          <w:rFonts w:ascii="Verdana" w:hAnsi="Verdana"/>
          <w:color w:val="231F20"/>
        </w:rPr>
        <w:t>Área total</w:t>
        <w:tab/>
      </w:r>
      <w:r>
        <w:rPr>
          <w:rFonts w:ascii="Verdana" w:hAnsi="Verdana"/>
          <w:color w:val="231F20"/>
          <w:spacing w:val="-4"/>
        </w:rPr>
        <w:t>:</w:t>
      </w:r>
      <w:r>
        <w:rPr>
          <w:rFonts w:ascii="Verdana" w:hAnsi="Verdana"/>
          <w:color w:val="231F20"/>
          <w:spacing w:val="-20"/>
        </w:rPr>
        <w:t> </w:t>
      </w:r>
      <w:r>
        <w:rPr>
          <w:rFonts w:ascii="Verdana" w:hAnsi="Verdana"/>
          <w:color w:val="231F20"/>
          <w:spacing w:val="-4"/>
        </w:rPr>
        <w:t>2466,28</w:t>
      </w:r>
      <w:r>
        <w:rPr>
          <w:rFonts w:ascii="Verdana" w:hAnsi="Verdana"/>
          <w:color w:val="231F20"/>
          <w:spacing w:val="-19"/>
        </w:rPr>
        <w:t> </w:t>
      </w:r>
      <w:r>
        <w:rPr>
          <w:rFonts w:ascii="Verdana" w:hAnsi="Verdana"/>
          <w:color w:val="231F20"/>
          <w:spacing w:val="-4"/>
        </w:rPr>
        <w:t>m</w:t>
      </w:r>
      <w:r>
        <w:rPr>
          <w:rFonts w:ascii="Verdana" w:hAnsi="Verdana"/>
          <w:color w:val="231F20"/>
          <w:spacing w:val="-4"/>
          <w:position w:val="6"/>
          <w:sz w:val="16"/>
        </w:rPr>
        <w:t>2 </w:t>
      </w:r>
      <w:r>
        <w:rPr>
          <w:rFonts w:ascii="Verdana" w:hAnsi="Verdana"/>
          <w:color w:val="231F20"/>
          <w:spacing w:val="-4"/>
        </w:rPr>
        <w:t>N°</w:t>
      </w:r>
      <w:r>
        <w:rPr>
          <w:rFonts w:ascii="Verdana" w:hAnsi="Verdana"/>
          <w:color w:val="231F20"/>
          <w:spacing w:val="-18"/>
        </w:rPr>
        <w:t> </w:t>
      </w:r>
      <w:r>
        <w:rPr>
          <w:rFonts w:ascii="Verdana" w:hAnsi="Verdana"/>
          <w:color w:val="231F20"/>
          <w:spacing w:val="-4"/>
        </w:rPr>
        <w:t>de</w:t>
      </w:r>
      <w:r>
        <w:rPr>
          <w:rFonts w:ascii="Verdana" w:hAnsi="Verdana"/>
          <w:color w:val="231F20"/>
          <w:spacing w:val="-20"/>
        </w:rPr>
        <w:t> </w:t>
      </w:r>
      <w:r>
        <w:rPr>
          <w:rFonts w:ascii="Verdana" w:hAnsi="Verdana"/>
          <w:color w:val="231F20"/>
          <w:spacing w:val="-4"/>
        </w:rPr>
        <w:t>lotes</w:t>
      </w:r>
      <w:r>
        <w:rPr>
          <w:rFonts w:ascii="Verdana" w:hAnsi="Verdana"/>
          <w:color w:val="231F20"/>
          <w:spacing w:val="17"/>
        </w:rPr>
        <w:t> </w:t>
      </w:r>
      <w:r>
        <w:rPr>
          <w:rFonts w:ascii="Verdana" w:hAnsi="Verdana"/>
          <w:color w:val="231F20"/>
          <w:spacing w:val="-4"/>
        </w:rPr>
        <w:t>:</w:t>
      </w:r>
      <w:r>
        <w:rPr>
          <w:rFonts w:ascii="Verdana" w:hAnsi="Verdana"/>
          <w:color w:val="231F20"/>
          <w:spacing w:val="-20"/>
        </w:rPr>
        <w:t> </w:t>
      </w:r>
      <w:r>
        <w:rPr>
          <w:rFonts w:ascii="Verdana" w:hAnsi="Verdana"/>
          <w:color w:val="231F20"/>
          <w:spacing w:val="-4"/>
        </w:rPr>
        <w:t>06</w:t>
      </w:r>
      <w:r>
        <w:rPr>
          <w:rFonts w:ascii="Verdana" w:hAnsi="Verdana"/>
          <w:color w:val="231F20"/>
          <w:spacing w:val="-19"/>
        </w:rPr>
        <w:t> </w:t>
      </w:r>
      <w:r>
        <w:rPr>
          <w:rFonts w:ascii="Verdana" w:hAnsi="Verdana"/>
          <w:color w:val="231F20"/>
          <w:spacing w:val="-4"/>
        </w:rPr>
        <w:t>unidades</w:t>
      </w:r>
    </w:p>
    <w:p>
      <w:pPr>
        <w:spacing w:line="240" w:lineRule="auto" w:before="3"/>
        <w:rPr>
          <w:sz w:val="24"/>
        </w:rPr>
      </w:pPr>
    </w:p>
    <w:p>
      <w:pPr>
        <w:pStyle w:val="Heading3"/>
        <w:ind w:left="1702"/>
        <w:jc w:val="left"/>
      </w:pPr>
      <w:r>
        <w:rPr>
          <w:color w:val="231F20"/>
          <w:spacing w:val="-4"/>
        </w:rPr>
        <w:t>MANZANA</w:t>
      </w:r>
      <w:r>
        <w:rPr>
          <w:color w:val="231F20"/>
          <w:spacing w:val="-11"/>
        </w:rPr>
        <w:t> </w:t>
      </w:r>
      <w:r>
        <w:rPr>
          <w:color w:val="231F20"/>
          <w:spacing w:val="-4"/>
        </w:rPr>
        <w:t>N°</w:t>
      </w:r>
      <w:r>
        <w:rPr>
          <w:color w:val="231F20"/>
          <w:spacing w:val="-11"/>
        </w:rPr>
        <w:t> </w:t>
      </w:r>
      <w:r>
        <w:rPr>
          <w:color w:val="231F20"/>
          <w:spacing w:val="-5"/>
        </w:rPr>
        <w:t>14</w:t>
      </w:r>
    </w:p>
    <w:p>
      <w:pPr>
        <w:pStyle w:val="BodyText"/>
        <w:spacing w:before="8"/>
        <w:rPr>
          <w:b/>
        </w:rPr>
      </w:pPr>
    </w:p>
    <w:p>
      <w:pPr>
        <w:pStyle w:val="BodyText"/>
        <w:tabs>
          <w:tab w:pos="3117" w:val="left" w:leader="none"/>
        </w:tabs>
        <w:spacing w:line="242" w:lineRule="auto"/>
        <w:ind w:left="1702" w:right="5774"/>
        <w:rPr>
          <w:rFonts w:ascii="Verdana"/>
        </w:rPr>
      </w:pPr>
      <w:r>
        <w:rPr>
          <w:rFonts w:ascii="Verdana"/>
          <w:color w:val="231F20"/>
          <w:spacing w:val="-2"/>
        </w:rPr>
        <w:t>Norte</w:t>
      </w:r>
      <w:r>
        <w:rPr>
          <w:rFonts w:ascii="Verdana"/>
          <w:color w:val="231F20"/>
        </w:rPr>
        <w:tab/>
      </w:r>
      <w:r>
        <w:rPr>
          <w:rFonts w:ascii="Verdana"/>
          <w:color w:val="231F20"/>
          <w:w w:val="90"/>
        </w:rPr>
        <w:t>: 50,32 metros con calle 3. </w:t>
      </w:r>
      <w:r>
        <w:rPr>
          <w:rFonts w:ascii="Verdana"/>
          <w:color w:val="231F20"/>
          <w:spacing w:val="-5"/>
        </w:rPr>
        <w:t>Sur</w:t>
      </w:r>
      <w:r>
        <w:rPr>
          <w:rFonts w:ascii="Verdana"/>
          <w:color w:val="231F20"/>
        </w:rPr>
        <w:tab/>
      </w:r>
      <w:r>
        <w:rPr>
          <w:rFonts w:ascii="Verdana"/>
          <w:color w:val="231F20"/>
          <w:spacing w:val="-84"/>
        </w:rPr>
        <w:t> </w:t>
      </w:r>
      <w:r>
        <w:rPr>
          <w:rFonts w:ascii="Verdana"/>
          <w:color w:val="231F20"/>
          <w:w w:val="90"/>
        </w:rPr>
        <w:t>:</w:t>
      </w:r>
      <w:r>
        <w:rPr>
          <w:rFonts w:ascii="Verdana"/>
          <w:color w:val="231F20"/>
          <w:spacing w:val="1"/>
        </w:rPr>
        <w:t> </w:t>
      </w:r>
      <w:r>
        <w:rPr>
          <w:rFonts w:ascii="Verdana"/>
          <w:color w:val="231F20"/>
          <w:w w:val="90"/>
        </w:rPr>
        <w:t>49,25</w:t>
      </w:r>
      <w:r>
        <w:rPr>
          <w:rFonts w:ascii="Verdana"/>
          <w:color w:val="231F20"/>
          <w:spacing w:val="2"/>
        </w:rPr>
        <w:t> </w:t>
      </w:r>
      <w:r>
        <w:rPr>
          <w:rFonts w:ascii="Verdana"/>
          <w:color w:val="231F20"/>
          <w:w w:val="90"/>
        </w:rPr>
        <w:t>metros</w:t>
      </w:r>
      <w:r>
        <w:rPr>
          <w:rFonts w:ascii="Verdana"/>
          <w:color w:val="231F20"/>
          <w:spacing w:val="4"/>
        </w:rPr>
        <w:t> </w:t>
      </w:r>
      <w:r>
        <w:rPr>
          <w:rFonts w:ascii="Verdana"/>
          <w:color w:val="231F20"/>
          <w:w w:val="90"/>
        </w:rPr>
        <w:t>con</w:t>
      </w:r>
      <w:r>
        <w:rPr>
          <w:rFonts w:ascii="Verdana"/>
          <w:color w:val="231F20"/>
          <w:spacing w:val="4"/>
        </w:rPr>
        <w:t> </w:t>
      </w:r>
      <w:r>
        <w:rPr>
          <w:rFonts w:ascii="Verdana"/>
          <w:color w:val="231F20"/>
          <w:w w:val="90"/>
        </w:rPr>
        <w:t>calle</w:t>
      </w:r>
      <w:r>
        <w:rPr>
          <w:rFonts w:ascii="Verdana"/>
          <w:color w:val="231F20"/>
          <w:spacing w:val="3"/>
        </w:rPr>
        <w:t> </w:t>
      </w:r>
      <w:r>
        <w:rPr>
          <w:rFonts w:ascii="Verdana"/>
          <w:color w:val="231F20"/>
          <w:spacing w:val="-6"/>
          <w:w w:val="90"/>
        </w:rPr>
        <w:t>4.</w:t>
      </w:r>
    </w:p>
    <w:p>
      <w:pPr>
        <w:pStyle w:val="BodyText"/>
        <w:tabs>
          <w:tab w:pos="3117" w:val="left" w:leader="none"/>
        </w:tabs>
        <w:spacing w:line="242" w:lineRule="auto"/>
        <w:ind w:left="1702" w:right="1995"/>
        <w:rPr>
          <w:rFonts w:ascii="Verdana" w:hAnsi="Verdana"/>
        </w:rPr>
      </w:pPr>
      <w:r>
        <w:rPr>
          <w:rFonts w:ascii="Verdana" w:hAnsi="Verdana"/>
          <w:color w:val="231F20"/>
          <w:spacing w:val="-4"/>
        </w:rPr>
        <w:t>Este</w:t>
      </w:r>
      <w:r>
        <w:rPr>
          <w:rFonts w:ascii="Verdana" w:hAnsi="Verdana"/>
          <w:color w:val="231F20"/>
        </w:rPr>
        <w:tab/>
      </w:r>
      <w:r>
        <w:rPr>
          <w:rFonts w:ascii="Verdana" w:hAnsi="Verdana"/>
          <w:color w:val="231F20"/>
          <w:spacing w:val="-84"/>
        </w:rPr>
        <w:t> </w:t>
      </w:r>
      <w:r>
        <w:rPr>
          <w:rFonts w:ascii="Verdana" w:hAnsi="Verdana"/>
          <w:color w:val="231F20"/>
          <w:spacing w:val="-4"/>
        </w:rPr>
        <w:t>:</w:t>
      </w:r>
      <w:r>
        <w:rPr>
          <w:rFonts w:ascii="Verdana" w:hAnsi="Verdana"/>
          <w:color w:val="231F20"/>
          <w:spacing w:val="-16"/>
        </w:rPr>
        <w:t> </w:t>
      </w:r>
      <w:r>
        <w:rPr>
          <w:rFonts w:ascii="Verdana" w:hAnsi="Verdana"/>
          <w:color w:val="231F20"/>
          <w:spacing w:val="-4"/>
        </w:rPr>
        <w:t>43,08</w:t>
      </w:r>
      <w:r>
        <w:rPr>
          <w:rFonts w:ascii="Verdana" w:hAnsi="Verdana"/>
          <w:color w:val="231F20"/>
          <w:spacing w:val="-15"/>
        </w:rPr>
        <w:t> </w:t>
      </w:r>
      <w:r>
        <w:rPr>
          <w:rFonts w:ascii="Verdana" w:hAnsi="Verdana"/>
          <w:color w:val="231F20"/>
          <w:spacing w:val="-4"/>
        </w:rPr>
        <w:t>metros</w:t>
      </w:r>
      <w:r>
        <w:rPr>
          <w:rFonts w:ascii="Verdana" w:hAnsi="Verdana"/>
          <w:color w:val="231F20"/>
          <w:spacing w:val="-13"/>
        </w:rPr>
        <w:t> </w:t>
      </w:r>
      <w:r>
        <w:rPr>
          <w:rFonts w:ascii="Verdana" w:hAnsi="Verdana"/>
          <w:color w:val="231F20"/>
          <w:spacing w:val="-4"/>
        </w:rPr>
        <w:t>con</w:t>
      </w:r>
      <w:r>
        <w:rPr>
          <w:rFonts w:ascii="Verdana" w:hAnsi="Verdana"/>
          <w:color w:val="231F20"/>
          <w:spacing w:val="-14"/>
        </w:rPr>
        <w:t> </w:t>
      </w:r>
      <w:r>
        <w:rPr>
          <w:rFonts w:ascii="Verdana" w:hAnsi="Verdana"/>
          <w:color w:val="231F20"/>
          <w:spacing w:val="-4"/>
        </w:rPr>
        <w:t>proyección</w:t>
      </w:r>
      <w:r>
        <w:rPr>
          <w:rFonts w:ascii="Verdana" w:hAnsi="Verdana"/>
          <w:color w:val="231F20"/>
          <w:spacing w:val="-14"/>
        </w:rPr>
        <w:t> </w:t>
      </w:r>
      <w:r>
        <w:rPr>
          <w:rFonts w:ascii="Verdana" w:hAnsi="Verdana"/>
          <w:color w:val="231F20"/>
          <w:spacing w:val="-4"/>
        </w:rPr>
        <w:t>calle</w:t>
      </w:r>
      <w:r>
        <w:rPr>
          <w:rFonts w:ascii="Verdana" w:hAnsi="Verdana"/>
          <w:color w:val="231F20"/>
          <w:spacing w:val="-17"/>
        </w:rPr>
        <w:t> </w:t>
      </w:r>
      <w:r>
        <w:rPr>
          <w:rFonts w:ascii="Verdana" w:hAnsi="Verdana"/>
          <w:color w:val="231F20"/>
          <w:spacing w:val="-4"/>
        </w:rPr>
        <w:t>Ernesto</w:t>
      </w:r>
      <w:r>
        <w:rPr>
          <w:rFonts w:ascii="Verdana" w:hAnsi="Verdana"/>
          <w:color w:val="231F20"/>
          <w:spacing w:val="-16"/>
        </w:rPr>
        <w:t> </w:t>
      </w:r>
      <w:r>
        <w:rPr>
          <w:rFonts w:ascii="Verdana" w:hAnsi="Verdana"/>
          <w:color w:val="231F20"/>
          <w:spacing w:val="-4"/>
        </w:rPr>
        <w:t>Che</w:t>
      </w:r>
      <w:r>
        <w:rPr>
          <w:rFonts w:ascii="Verdana" w:hAnsi="Verdana"/>
          <w:color w:val="231F20"/>
          <w:spacing w:val="-14"/>
        </w:rPr>
        <w:t> </w:t>
      </w:r>
      <w:r>
        <w:rPr>
          <w:rFonts w:ascii="Verdana" w:hAnsi="Verdana"/>
          <w:color w:val="231F20"/>
          <w:spacing w:val="-4"/>
        </w:rPr>
        <w:t>Guevara. </w:t>
      </w:r>
      <w:r>
        <w:rPr>
          <w:rFonts w:ascii="Verdana" w:hAnsi="Verdana"/>
          <w:color w:val="231F20"/>
          <w:spacing w:val="-2"/>
        </w:rPr>
        <w:t>Oeste</w:t>
      </w:r>
      <w:r>
        <w:rPr>
          <w:rFonts w:ascii="Verdana" w:hAnsi="Verdana"/>
          <w:color w:val="231F20"/>
        </w:rPr>
        <w:tab/>
        <w:t>:</w:t>
      </w:r>
      <w:r>
        <w:rPr>
          <w:rFonts w:ascii="Verdana" w:hAnsi="Verdana"/>
          <w:color w:val="231F20"/>
          <w:spacing w:val="-22"/>
        </w:rPr>
        <w:t> </w:t>
      </w:r>
      <w:r>
        <w:rPr>
          <w:rFonts w:ascii="Verdana" w:hAnsi="Verdana"/>
          <w:color w:val="231F20"/>
        </w:rPr>
        <w:t>43,04</w:t>
      </w:r>
      <w:r>
        <w:rPr>
          <w:rFonts w:ascii="Verdana" w:hAnsi="Verdana"/>
          <w:color w:val="231F20"/>
          <w:spacing w:val="-21"/>
        </w:rPr>
        <w:t> </w:t>
      </w:r>
      <w:r>
        <w:rPr>
          <w:rFonts w:ascii="Verdana" w:hAnsi="Verdana"/>
          <w:color w:val="231F20"/>
        </w:rPr>
        <w:t>metros</w:t>
      </w:r>
      <w:r>
        <w:rPr>
          <w:rFonts w:ascii="Verdana" w:hAnsi="Verdana"/>
          <w:color w:val="231F20"/>
          <w:spacing w:val="-21"/>
        </w:rPr>
        <w:t> </w:t>
      </w:r>
      <w:r>
        <w:rPr>
          <w:rFonts w:ascii="Verdana" w:hAnsi="Verdana"/>
          <w:color w:val="231F20"/>
        </w:rPr>
        <w:t>con</w:t>
      </w:r>
      <w:r>
        <w:rPr>
          <w:rFonts w:ascii="Verdana" w:hAnsi="Verdana"/>
          <w:color w:val="231F20"/>
          <w:spacing w:val="-21"/>
        </w:rPr>
        <w:t> </w:t>
      </w:r>
      <w:r>
        <w:rPr>
          <w:rFonts w:ascii="Verdana" w:hAnsi="Verdana"/>
          <w:color w:val="231F20"/>
        </w:rPr>
        <w:t>propiedad</w:t>
      </w:r>
      <w:r>
        <w:rPr>
          <w:rFonts w:ascii="Verdana" w:hAnsi="Verdana"/>
          <w:color w:val="231F20"/>
          <w:spacing w:val="-21"/>
        </w:rPr>
        <w:t> </w:t>
      </w:r>
      <w:r>
        <w:rPr>
          <w:rFonts w:ascii="Verdana" w:hAnsi="Verdana"/>
          <w:color w:val="231F20"/>
        </w:rPr>
        <w:t>particular.</w:t>
      </w:r>
    </w:p>
    <w:p>
      <w:pPr>
        <w:spacing w:line="240" w:lineRule="auto" w:before="1"/>
        <w:rPr>
          <w:sz w:val="24"/>
        </w:rPr>
      </w:pPr>
    </w:p>
    <w:p>
      <w:pPr>
        <w:pStyle w:val="BodyText"/>
        <w:tabs>
          <w:tab w:pos="3117" w:val="left" w:leader="none"/>
        </w:tabs>
        <w:spacing w:line="242" w:lineRule="auto"/>
        <w:ind w:left="1702" w:right="7238"/>
        <w:rPr>
          <w:rFonts w:ascii="Verdana" w:hAnsi="Verdana"/>
        </w:rPr>
      </w:pPr>
      <w:r>
        <w:rPr>
          <w:rFonts w:ascii="Verdana" w:hAnsi="Verdana"/>
          <w:color w:val="231F20"/>
        </w:rPr>
        <w:t>Área total</w:t>
        <w:tab/>
      </w:r>
      <w:r>
        <w:rPr>
          <w:rFonts w:ascii="Verdana" w:hAnsi="Verdana"/>
          <w:color w:val="231F20"/>
          <w:spacing w:val="-4"/>
        </w:rPr>
        <w:t>:</w:t>
      </w:r>
      <w:r>
        <w:rPr>
          <w:rFonts w:ascii="Verdana" w:hAnsi="Verdana"/>
          <w:color w:val="231F20"/>
          <w:spacing w:val="-20"/>
        </w:rPr>
        <w:t> </w:t>
      </w:r>
      <w:r>
        <w:rPr>
          <w:rFonts w:ascii="Verdana" w:hAnsi="Verdana"/>
          <w:color w:val="231F20"/>
          <w:spacing w:val="-4"/>
        </w:rPr>
        <w:t>2144,12</w:t>
      </w:r>
      <w:r>
        <w:rPr>
          <w:rFonts w:ascii="Verdana" w:hAnsi="Verdana"/>
          <w:color w:val="231F20"/>
          <w:spacing w:val="-19"/>
        </w:rPr>
        <w:t> </w:t>
      </w:r>
      <w:r>
        <w:rPr>
          <w:rFonts w:ascii="Verdana" w:hAnsi="Verdana"/>
          <w:color w:val="231F20"/>
          <w:spacing w:val="-4"/>
        </w:rPr>
        <w:t>m</w:t>
      </w:r>
      <w:r>
        <w:rPr>
          <w:rFonts w:ascii="Verdana" w:hAnsi="Verdana"/>
          <w:color w:val="231F20"/>
          <w:spacing w:val="-4"/>
          <w:position w:val="6"/>
          <w:sz w:val="16"/>
        </w:rPr>
        <w:t>2 </w:t>
      </w:r>
      <w:r>
        <w:rPr>
          <w:rFonts w:ascii="Verdana" w:hAnsi="Verdana"/>
          <w:color w:val="231F20"/>
          <w:spacing w:val="-4"/>
        </w:rPr>
        <w:t>N°</w:t>
      </w:r>
      <w:r>
        <w:rPr>
          <w:rFonts w:ascii="Verdana" w:hAnsi="Verdana"/>
          <w:color w:val="231F20"/>
          <w:spacing w:val="-18"/>
        </w:rPr>
        <w:t> </w:t>
      </w:r>
      <w:r>
        <w:rPr>
          <w:rFonts w:ascii="Verdana" w:hAnsi="Verdana"/>
          <w:color w:val="231F20"/>
          <w:spacing w:val="-4"/>
        </w:rPr>
        <w:t>de</w:t>
      </w:r>
      <w:r>
        <w:rPr>
          <w:rFonts w:ascii="Verdana" w:hAnsi="Verdana"/>
          <w:color w:val="231F20"/>
          <w:spacing w:val="-20"/>
        </w:rPr>
        <w:t> </w:t>
      </w:r>
      <w:r>
        <w:rPr>
          <w:rFonts w:ascii="Verdana" w:hAnsi="Verdana"/>
          <w:color w:val="231F20"/>
          <w:spacing w:val="-4"/>
        </w:rPr>
        <w:t>lotes</w:t>
      </w:r>
      <w:r>
        <w:rPr>
          <w:rFonts w:ascii="Verdana" w:hAnsi="Verdana"/>
          <w:color w:val="231F20"/>
          <w:spacing w:val="17"/>
        </w:rPr>
        <w:t> </w:t>
      </w:r>
      <w:r>
        <w:rPr>
          <w:rFonts w:ascii="Verdana" w:hAnsi="Verdana"/>
          <w:color w:val="231F20"/>
          <w:spacing w:val="-4"/>
        </w:rPr>
        <w:t>:</w:t>
      </w:r>
      <w:r>
        <w:rPr>
          <w:rFonts w:ascii="Verdana" w:hAnsi="Verdana"/>
          <w:color w:val="231F20"/>
          <w:spacing w:val="-20"/>
        </w:rPr>
        <w:t> </w:t>
      </w:r>
      <w:r>
        <w:rPr>
          <w:rFonts w:ascii="Verdana" w:hAnsi="Verdana"/>
          <w:color w:val="231F20"/>
          <w:spacing w:val="-4"/>
        </w:rPr>
        <w:t>06</w:t>
      </w:r>
      <w:r>
        <w:rPr>
          <w:rFonts w:ascii="Verdana" w:hAnsi="Verdana"/>
          <w:color w:val="231F20"/>
          <w:spacing w:val="-20"/>
        </w:rPr>
        <w:t> </w:t>
      </w:r>
      <w:r>
        <w:rPr>
          <w:rFonts w:ascii="Verdana" w:hAnsi="Verdana"/>
          <w:color w:val="231F20"/>
          <w:spacing w:val="-4"/>
        </w:rPr>
        <w:t>unidades</w:t>
      </w:r>
    </w:p>
    <w:p>
      <w:pPr>
        <w:pStyle w:val="BodyText"/>
        <w:spacing w:after="0" w:line="242" w:lineRule="auto"/>
        <w:rPr>
          <w:rFonts w:ascii="Verdana" w:hAnsi="Verdana"/>
        </w:rPr>
        <w:sectPr>
          <w:pgSz w:w="11910" w:h="16840"/>
          <w:pgMar w:header="1391" w:footer="571" w:top="1720" w:bottom="760" w:left="0" w:right="0"/>
        </w:sectPr>
      </w:pPr>
    </w:p>
    <w:p>
      <w:pPr>
        <w:pStyle w:val="Heading3"/>
        <w:spacing w:before="207"/>
        <w:ind w:left="1702"/>
        <w:jc w:val="left"/>
      </w:pPr>
      <w:r>
        <w:rPr>
          <w:color w:val="231F20"/>
          <w:spacing w:val="-4"/>
        </w:rPr>
        <w:t>MANZANA</w:t>
      </w:r>
      <w:r>
        <w:rPr>
          <w:color w:val="231F20"/>
          <w:spacing w:val="-11"/>
        </w:rPr>
        <w:t> </w:t>
      </w:r>
      <w:r>
        <w:rPr>
          <w:color w:val="231F20"/>
          <w:spacing w:val="-4"/>
        </w:rPr>
        <w:t>N°</w:t>
      </w:r>
      <w:r>
        <w:rPr>
          <w:color w:val="231F20"/>
          <w:spacing w:val="-11"/>
        </w:rPr>
        <w:t> </w:t>
      </w:r>
      <w:r>
        <w:rPr>
          <w:color w:val="231F20"/>
          <w:spacing w:val="-5"/>
        </w:rPr>
        <w:t>15</w:t>
      </w:r>
    </w:p>
    <w:p>
      <w:pPr>
        <w:pStyle w:val="BodyText"/>
        <w:spacing w:before="10"/>
        <w:rPr>
          <w:b/>
        </w:rPr>
      </w:pPr>
    </w:p>
    <w:p>
      <w:pPr>
        <w:pStyle w:val="BodyText"/>
        <w:tabs>
          <w:tab w:pos="3117" w:val="left" w:leader="none"/>
        </w:tabs>
        <w:ind w:left="1702" w:right="5774"/>
        <w:rPr>
          <w:rFonts w:ascii="Verdana"/>
        </w:rPr>
      </w:pPr>
      <w:r>
        <w:rPr>
          <w:rFonts w:ascii="Verdana"/>
          <w:color w:val="231F20"/>
          <w:spacing w:val="-2"/>
        </w:rPr>
        <w:t>Norte</w:t>
      </w:r>
      <w:r>
        <w:rPr>
          <w:rFonts w:ascii="Verdana"/>
          <w:color w:val="231F20"/>
        </w:rPr>
        <w:tab/>
      </w:r>
      <w:r>
        <w:rPr>
          <w:rFonts w:ascii="Verdana"/>
          <w:color w:val="231F20"/>
          <w:w w:val="90"/>
        </w:rPr>
        <w:t>: 51,74 metros con calle 2. </w:t>
      </w:r>
      <w:r>
        <w:rPr>
          <w:rFonts w:ascii="Verdana"/>
          <w:color w:val="231F20"/>
          <w:spacing w:val="-5"/>
        </w:rPr>
        <w:t>Sur</w:t>
      </w:r>
      <w:r>
        <w:rPr>
          <w:rFonts w:ascii="Verdana"/>
          <w:color w:val="231F20"/>
        </w:rPr>
        <w:tab/>
      </w:r>
      <w:r>
        <w:rPr>
          <w:rFonts w:ascii="Verdana"/>
          <w:color w:val="231F20"/>
          <w:w w:val="90"/>
        </w:rPr>
        <w:t>:</w:t>
      </w:r>
      <w:r>
        <w:rPr>
          <w:rFonts w:ascii="Verdana"/>
          <w:color w:val="231F20"/>
        </w:rPr>
        <w:t> </w:t>
      </w:r>
      <w:r>
        <w:rPr>
          <w:rFonts w:ascii="Verdana"/>
          <w:color w:val="231F20"/>
          <w:w w:val="90"/>
        </w:rPr>
        <w:t>50,53</w:t>
      </w:r>
      <w:r>
        <w:rPr>
          <w:rFonts w:ascii="Verdana"/>
          <w:color w:val="231F20"/>
          <w:spacing w:val="2"/>
        </w:rPr>
        <w:t> </w:t>
      </w:r>
      <w:r>
        <w:rPr>
          <w:rFonts w:ascii="Verdana"/>
          <w:color w:val="231F20"/>
          <w:w w:val="90"/>
        </w:rPr>
        <w:t>metros</w:t>
      </w:r>
      <w:r>
        <w:rPr>
          <w:rFonts w:ascii="Verdana"/>
          <w:color w:val="231F20"/>
          <w:spacing w:val="5"/>
        </w:rPr>
        <w:t> </w:t>
      </w:r>
      <w:r>
        <w:rPr>
          <w:rFonts w:ascii="Verdana"/>
          <w:color w:val="231F20"/>
          <w:w w:val="90"/>
        </w:rPr>
        <w:t>con</w:t>
      </w:r>
      <w:r>
        <w:rPr>
          <w:rFonts w:ascii="Verdana"/>
          <w:color w:val="231F20"/>
          <w:spacing w:val="3"/>
        </w:rPr>
        <w:t> </w:t>
      </w:r>
      <w:r>
        <w:rPr>
          <w:rFonts w:ascii="Verdana"/>
          <w:color w:val="231F20"/>
          <w:w w:val="90"/>
        </w:rPr>
        <w:t>calle</w:t>
      </w:r>
      <w:r>
        <w:rPr>
          <w:rFonts w:ascii="Verdana"/>
          <w:color w:val="231F20"/>
          <w:spacing w:val="3"/>
        </w:rPr>
        <w:t> </w:t>
      </w:r>
      <w:r>
        <w:rPr>
          <w:rFonts w:ascii="Verdana"/>
          <w:color w:val="231F20"/>
          <w:spacing w:val="-5"/>
          <w:w w:val="90"/>
        </w:rPr>
        <w:t>3.</w:t>
      </w:r>
    </w:p>
    <w:p>
      <w:pPr>
        <w:pStyle w:val="BodyText"/>
        <w:tabs>
          <w:tab w:pos="3117" w:val="left" w:leader="none"/>
        </w:tabs>
        <w:spacing w:before="5"/>
        <w:ind w:left="1702" w:right="1995"/>
        <w:rPr>
          <w:rFonts w:ascii="Verdana" w:hAnsi="Verdana"/>
        </w:rPr>
      </w:pPr>
      <w:r>
        <w:rPr>
          <w:rFonts w:ascii="Verdana" w:hAnsi="Verdana"/>
          <w:color w:val="231F20"/>
          <w:spacing w:val="-4"/>
        </w:rPr>
        <w:t>Este</w:t>
      </w:r>
      <w:r>
        <w:rPr>
          <w:rFonts w:ascii="Verdana" w:hAnsi="Verdana"/>
          <w:color w:val="231F20"/>
        </w:rPr>
        <w:tab/>
      </w:r>
      <w:r>
        <w:rPr>
          <w:rFonts w:ascii="Verdana" w:hAnsi="Verdana"/>
          <w:color w:val="231F20"/>
          <w:spacing w:val="-4"/>
        </w:rPr>
        <w:t>:</w:t>
      </w:r>
      <w:r>
        <w:rPr>
          <w:rFonts w:ascii="Verdana" w:hAnsi="Verdana"/>
          <w:color w:val="231F20"/>
          <w:spacing w:val="-16"/>
        </w:rPr>
        <w:t> </w:t>
      </w:r>
      <w:r>
        <w:rPr>
          <w:rFonts w:ascii="Verdana" w:hAnsi="Verdana"/>
          <w:color w:val="231F20"/>
          <w:spacing w:val="-4"/>
        </w:rPr>
        <w:t>44,92</w:t>
      </w:r>
      <w:r>
        <w:rPr>
          <w:rFonts w:ascii="Verdana" w:hAnsi="Verdana"/>
          <w:color w:val="231F20"/>
          <w:spacing w:val="-15"/>
        </w:rPr>
        <w:t> </w:t>
      </w:r>
      <w:r>
        <w:rPr>
          <w:rFonts w:ascii="Verdana" w:hAnsi="Verdana"/>
          <w:color w:val="231F20"/>
          <w:spacing w:val="-4"/>
        </w:rPr>
        <w:t>metros</w:t>
      </w:r>
      <w:r>
        <w:rPr>
          <w:rFonts w:ascii="Verdana" w:hAnsi="Verdana"/>
          <w:color w:val="231F20"/>
          <w:spacing w:val="-12"/>
        </w:rPr>
        <w:t> </w:t>
      </w:r>
      <w:r>
        <w:rPr>
          <w:rFonts w:ascii="Verdana" w:hAnsi="Verdana"/>
          <w:color w:val="231F20"/>
          <w:spacing w:val="-4"/>
        </w:rPr>
        <w:t>con</w:t>
      </w:r>
      <w:r>
        <w:rPr>
          <w:rFonts w:ascii="Verdana" w:hAnsi="Verdana"/>
          <w:color w:val="231F20"/>
          <w:spacing w:val="-14"/>
        </w:rPr>
        <w:t> </w:t>
      </w:r>
      <w:r>
        <w:rPr>
          <w:rFonts w:ascii="Verdana" w:hAnsi="Verdana"/>
          <w:color w:val="231F20"/>
          <w:spacing w:val="-4"/>
        </w:rPr>
        <w:t>proyección</w:t>
      </w:r>
      <w:r>
        <w:rPr>
          <w:rFonts w:ascii="Verdana" w:hAnsi="Verdana"/>
          <w:color w:val="231F20"/>
          <w:spacing w:val="-14"/>
        </w:rPr>
        <w:t> </w:t>
      </w:r>
      <w:r>
        <w:rPr>
          <w:rFonts w:ascii="Verdana" w:hAnsi="Verdana"/>
          <w:color w:val="231F20"/>
          <w:spacing w:val="-4"/>
        </w:rPr>
        <w:t>calle</w:t>
      </w:r>
      <w:r>
        <w:rPr>
          <w:rFonts w:ascii="Verdana" w:hAnsi="Verdana"/>
          <w:color w:val="231F20"/>
          <w:spacing w:val="-17"/>
        </w:rPr>
        <w:t> </w:t>
      </w:r>
      <w:r>
        <w:rPr>
          <w:rFonts w:ascii="Verdana" w:hAnsi="Verdana"/>
          <w:color w:val="231F20"/>
          <w:spacing w:val="-4"/>
        </w:rPr>
        <w:t>Ernesto</w:t>
      </w:r>
      <w:r>
        <w:rPr>
          <w:rFonts w:ascii="Verdana" w:hAnsi="Verdana"/>
          <w:color w:val="231F20"/>
          <w:spacing w:val="-16"/>
        </w:rPr>
        <w:t> </w:t>
      </w:r>
      <w:r>
        <w:rPr>
          <w:rFonts w:ascii="Verdana" w:hAnsi="Verdana"/>
          <w:color w:val="231F20"/>
          <w:spacing w:val="-4"/>
        </w:rPr>
        <w:t>Che</w:t>
      </w:r>
      <w:r>
        <w:rPr>
          <w:rFonts w:ascii="Verdana" w:hAnsi="Verdana"/>
          <w:color w:val="231F20"/>
          <w:spacing w:val="-14"/>
        </w:rPr>
        <w:t> </w:t>
      </w:r>
      <w:r>
        <w:rPr>
          <w:rFonts w:ascii="Verdana" w:hAnsi="Verdana"/>
          <w:color w:val="231F20"/>
          <w:spacing w:val="-4"/>
        </w:rPr>
        <w:t>Guevara. </w:t>
      </w:r>
      <w:r>
        <w:rPr>
          <w:rFonts w:ascii="Verdana" w:hAnsi="Verdana"/>
          <w:color w:val="231F20"/>
          <w:spacing w:val="-2"/>
        </w:rPr>
        <w:t>Oeste</w:t>
      </w:r>
      <w:r>
        <w:rPr>
          <w:rFonts w:ascii="Verdana" w:hAnsi="Verdana"/>
          <w:color w:val="231F20"/>
        </w:rPr>
        <w:tab/>
        <w:t>:</w:t>
      </w:r>
      <w:r>
        <w:rPr>
          <w:rFonts w:ascii="Verdana" w:hAnsi="Verdana"/>
          <w:color w:val="231F20"/>
          <w:spacing w:val="-22"/>
        </w:rPr>
        <w:t> </w:t>
      </w:r>
      <w:r>
        <w:rPr>
          <w:rFonts w:ascii="Verdana" w:hAnsi="Verdana"/>
          <w:color w:val="231F20"/>
        </w:rPr>
        <w:t>44,96</w:t>
      </w:r>
      <w:r>
        <w:rPr>
          <w:rFonts w:ascii="Verdana" w:hAnsi="Verdana"/>
          <w:color w:val="231F20"/>
          <w:spacing w:val="-21"/>
        </w:rPr>
        <w:t> </w:t>
      </w:r>
      <w:r>
        <w:rPr>
          <w:rFonts w:ascii="Verdana" w:hAnsi="Verdana"/>
          <w:color w:val="231F20"/>
        </w:rPr>
        <w:t>metros</w:t>
      </w:r>
      <w:r>
        <w:rPr>
          <w:rFonts w:ascii="Verdana" w:hAnsi="Verdana"/>
          <w:color w:val="231F20"/>
          <w:spacing w:val="-21"/>
        </w:rPr>
        <w:t> </w:t>
      </w:r>
      <w:r>
        <w:rPr>
          <w:rFonts w:ascii="Verdana" w:hAnsi="Verdana"/>
          <w:color w:val="231F20"/>
        </w:rPr>
        <w:t>con</w:t>
      </w:r>
      <w:r>
        <w:rPr>
          <w:rFonts w:ascii="Verdana" w:hAnsi="Verdana"/>
          <w:color w:val="231F20"/>
          <w:spacing w:val="-21"/>
        </w:rPr>
        <w:t> </w:t>
      </w:r>
      <w:r>
        <w:rPr>
          <w:rFonts w:ascii="Verdana" w:hAnsi="Verdana"/>
          <w:color w:val="231F20"/>
        </w:rPr>
        <w:t>propiedad</w:t>
      </w:r>
      <w:r>
        <w:rPr>
          <w:rFonts w:ascii="Verdana" w:hAnsi="Verdana"/>
          <w:color w:val="231F20"/>
          <w:spacing w:val="-21"/>
        </w:rPr>
        <w:t> </w:t>
      </w:r>
      <w:r>
        <w:rPr>
          <w:rFonts w:ascii="Verdana" w:hAnsi="Verdana"/>
          <w:color w:val="231F20"/>
        </w:rPr>
        <w:t>particular.</w:t>
      </w:r>
    </w:p>
    <w:p>
      <w:pPr>
        <w:spacing w:line="240" w:lineRule="auto" w:before="8"/>
        <w:rPr>
          <w:sz w:val="24"/>
        </w:rPr>
      </w:pPr>
    </w:p>
    <w:p>
      <w:pPr>
        <w:pStyle w:val="BodyText"/>
        <w:tabs>
          <w:tab w:pos="3117" w:val="left" w:leader="none"/>
        </w:tabs>
        <w:ind w:left="1702" w:right="7238" w:hanging="1"/>
        <w:rPr>
          <w:rFonts w:ascii="Verdana" w:hAnsi="Verdana"/>
        </w:rPr>
      </w:pPr>
      <w:r>
        <w:rPr>
          <w:rFonts w:ascii="Verdana" w:hAnsi="Verdana"/>
          <w:color w:val="231F20"/>
        </w:rPr>
        <w:t>Área total</w:t>
        <w:tab/>
      </w:r>
      <w:r>
        <w:rPr>
          <w:rFonts w:ascii="Verdana" w:hAnsi="Verdana"/>
          <w:color w:val="231F20"/>
          <w:spacing w:val="-4"/>
        </w:rPr>
        <w:t>:</w:t>
      </w:r>
      <w:r>
        <w:rPr>
          <w:rFonts w:ascii="Verdana" w:hAnsi="Verdana"/>
          <w:color w:val="231F20"/>
          <w:spacing w:val="-22"/>
        </w:rPr>
        <w:t> </w:t>
      </w:r>
      <w:r>
        <w:rPr>
          <w:rFonts w:ascii="Verdana" w:hAnsi="Verdana"/>
          <w:color w:val="231F20"/>
          <w:spacing w:val="-4"/>
        </w:rPr>
        <w:t>2298,99</w:t>
      </w:r>
      <w:r>
        <w:rPr>
          <w:rFonts w:ascii="Verdana" w:hAnsi="Verdana"/>
          <w:color w:val="231F20"/>
          <w:spacing w:val="-19"/>
        </w:rPr>
        <w:t> </w:t>
      </w:r>
      <w:r>
        <w:rPr>
          <w:rFonts w:ascii="Verdana" w:hAnsi="Verdana"/>
          <w:color w:val="231F20"/>
          <w:spacing w:val="-4"/>
        </w:rPr>
        <w:t>m</w:t>
      </w:r>
      <w:r>
        <w:rPr>
          <w:rFonts w:ascii="Verdana" w:hAnsi="Verdana"/>
          <w:color w:val="231F20"/>
          <w:spacing w:val="-4"/>
          <w:position w:val="6"/>
          <w:sz w:val="16"/>
        </w:rPr>
        <w:t>2 </w:t>
      </w:r>
      <w:r>
        <w:rPr>
          <w:rFonts w:ascii="Verdana" w:hAnsi="Verdana"/>
          <w:color w:val="231F20"/>
          <w:spacing w:val="-4"/>
        </w:rPr>
        <w:t>N°</w:t>
      </w:r>
      <w:r>
        <w:rPr>
          <w:rFonts w:ascii="Verdana" w:hAnsi="Verdana"/>
          <w:color w:val="231F20"/>
          <w:spacing w:val="-18"/>
        </w:rPr>
        <w:t> </w:t>
      </w:r>
      <w:r>
        <w:rPr>
          <w:rFonts w:ascii="Verdana" w:hAnsi="Verdana"/>
          <w:color w:val="231F20"/>
          <w:spacing w:val="-4"/>
        </w:rPr>
        <w:t>de</w:t>
      </w:r>
      <w:r>
        <w:rPr>
          <w:rFonts w:ascii="Verdana" w:hAnsi="Verdana"/>
          <w:color w:val="231F20"/>
          <w:spacing w:val="-20"/>
        </w:rPr>
        <w:t> </w:t>
      </w:r>
      <w:r>
        <w:rPr>
          <w:rFonts w:ascii="Verdana" w:hAnsi="Verdana"/>
          <w:color w:val="231F20"/>
          <w:spacing w:val="-4"/>
        </w:rPr>
        <w:t>lotes</w:t>
      </w:r>
      <w:r>
        <w:rPr>
          <w:rFonts w:ascii="Verdana" w:hAnsi="Verdana"/>
          <w:color w:val="231F20"/>
          <w:spacing w:val="17"/>
        </w:rPr>
        <w:t> </w:t>
      </w:r>
      <w:r>
        <w:rPr>
          <w:rFonts w:ascii="Verdana" w:hAnsi="Verdana"/>
          <w:color w:val="231F20"/>
          <w:spacing w:val="-4"/>
        </w:rPr>
        <w:t>:</w:t>
      </w:r>
      <w:r>
        <w:rPr>
          <w:rFonts w:ascii="Verdana" w:hAnsi="Verdana"/>
          <w:color w:val="231F20"/>
          <w:spacing w:val="-20"/>
        </w:rPr>
        <w:t> </w:t>
      </w:r>
      <w:r>
        <w:rPr>
          <w:rFonts w:ascii="Verdana" w:hAnsi="Verdana"/>
          <w:color w:val="231F20"/>
          <w:spacing w:val="-4"/>
        </w:rPr>
        <w:t>05</w:t>
      </w:r>
      <w:r>
        <w:rPr>
          <w:rFonts w:ascii="Verdana" w:hAnsi="Verdana"/>
          <w:color w:val="231F20"/>
          <w:spacing w:val="-20"/>
        </w:rPr>
        <w:t> </w:t>
      </w:r>
      <w:r>
        <w:rPr>
          <w:rFonts w:ascii="Verdana" w:hAnsi="Verdana"/>
          <w:color w:val="231F20"/>
          <w:spacing w:val="-4"/>
        </w:rPr>
        <w:t>unidades</w:t>
      </w:r>
    </w:p>
    <w:p>
      <w:pPr>
        <w:spacing w:line="240" w:lineRule="auto" w:before="9"/>
        <w:rPr>
          <w:sz w:val="24"/>
        </w:rPr>
      </w:pPr>
    </w:p>
    <w:p>
      <w:pPr>
        <w:pStyle w:val="Heading3"/>
        <w:ind w:left="1702"/>
        <w:jc w:val="left"/>
      </w:pPr>
      <w:r>
        <w:rPr>
          <w:color w:val="231F20"/>
          <w:spacing w:val="-4"/>
        </w:rPr>
        <w:t>MANZANA</w:t>
      </w:r>
      <w:r>
        <w:rPr>
          <w:color w:val="231F20"/>
          <w:spacing w:val="-11"/>
        </w:rPr>
        <w:t> </w:t>
      </w:r>
      <w:r>
        <w:rPr>
          <w:color w:val="231F20"/>
          <w:spacing w:val="-4"/>
        </w:rPr>
        <w:t>N°</w:t>
      </w:r>
      <w:r>
        <w:rPr>
          <w:color w:val="231F20"/>
          <w:spacing w:val="-11"/>
        </w:rPr>
        <w:t> </w:t>
      </w:r>
      <w:r>
        <w:rPr>
          <w:color w:val="231F20"/>
          <w:spacing w:val="-5"/>
        </w:rPr>
        <w:t>16</w:t>
      </w:r>
    </w:p>
    <w:p>
      <w:pPr>
        <w:pStyle w:val="BodyText"/>
        <w:spacing w:before="7"/>
        <w:rPr>
          <w:b/>
        </w:rPr>
      </w:pPr>
    </w:p>
    <w:p>
      <w:pPr>
        <w:pStyle w:val="BodyText"/>
        <w:tabs>
          <w:tab w:pos="3117" w:val="left" w:leader="none"/>
        </w:tabs>
        <w:spacing w:before="1"/>
        <w:ind w:left="1702" w:right="5774"/>
        <w:rPr>
          <w:rFonts w:ascii="Verdana"/>
        </w:rPr>
      </w:pPr>
      <w:r>
        <w:rPr>
          <w:rFonts w:ascii="Verdana"/>
          <w:color w:val="231F20"/>
          <w:spacing w:val="-2"/>
        </w:rPr>
        <w:t>Norte</w:t>
      </w:r>
      <w:r>
        <w:rPr>
          <w:rFonts w:ascii="Verdana"/>
          <w:color w:val="231F20"/>
        </w:rPr>
        <w:tab/>
      </w:r>
      <w:r>
        <w:rPr>
          <w:rFonts w:ascii="Verdana"/>
          <w:color w:val="231F20"/>
          <w:w w:val="90"/>
        </w:rPr>
        <w:t>: 53,63 metros con calle 1. </w:t>
      </w:r>
      <w:r>
        <w:rPr>
          <w:rFonts w:ascii="Verdana"/>
          <w:color w:val="231F20"/>
          <w:spacing w:val="-5"/>
        </w:rPr>
        <w:t>Sur</w:t>
      </w:r>
      <w:r>
        <w:rPr>
          <w:rFonts w:ascii="Verdana"/>
          <w:color w:val="231F20"/>
        </w:rPr>
        <w:tab/>
      </w:r>
      <w:r>
        <w:rPr>
          <w:rFonts w:ascii="Verdana"/>
          <w:color w:val="231F20"/>
          <w:spacing w:val="-84"/>
        </w:rPr>
        <w:t> </w:t>
      </w:r>
      <w:r>
        <w:rPr>
          <w:rFonts w:ascii="Verdana"/>
          <w:color w:val="231F20"/>
          <w:w w:val="90"/>
        </w:rPr>
        <w:t>:</w:t>
      </w:r>
      <w:r>
        <w:rPr>
          <w:rFonts w:ascii="Verdana"/>
          <w:color w:val="231F20"/>
          <w:spacing w:val="1"/>
        </w:rPr>
        <w:t> </w:t>
      </w:r>
      <w:r>
        <w:rPr>
          <w:rFonts w:ascii="Verdana"/>
          <w:color w:val="231F20"/>
          <w:w w:val="90"/>
        </w:rPr>
        <w:t>51,99</w:t>
      </w:r>
      <w:r>
        <w:rPr>
          <w:rFonts w:ascii="Verdana"/>
          <w:color w:val="231F20"/>
          <w:spacing w:val="2"/>
        </w:rPr>
        <w:t> </w:t>
      </w:r>
      <w:r>
        <w:rPr>
          <w:rFonts w:ascii="Verdana"/>
          <w:color w:val="231F20"/>
          <w:w w:val="90"/>
        </w:rPr>
        <w:t>metros</w:t>
      </w:r>
      <w:r>
        <w:rPr>
          <w:rFonts w:ascii="Verdana"/>
          <w:color w:val="231F20"/>
          <w:spacing w:val="4"/>
        </w:rPr>
        <w:t> </w:t>
      </w:r>
      <w:r>
        <w:rPr>
          <w:rFonts w:ascii="Verdana"/>
          <w:color w:val="231F20"/>
          <w:w w:val="90"/>
        </w:rPr>
        <w:t>con</w:t>
      </w:r>
      <w:r>
        <w:rPr>
          <w:rFonts w:ascii="Verdana"/>
          <w:color w:val="231F20"/>
          <w:spacing w:val="4"/>
        </w:rPr>
        <w:t> </w:t>
      </w:r>
      <w:r>
        <w:rPr>
          <w:rFonts w:ascii="Verdana"/>
          <w:color w:val="231F20"/>
          <w:w w:val="90"/>
        </w:rPr>
        <w:t>calle</w:t>
      </w:r>
      <w:r>
        <w:rPr>
          <w:rFonts w:ascii="Verdana"/>
          <w:color w:val="231F20"/>
          <w:spacing w:val="3"/>
        </w:rPr>
        <w:t> </w:t>
      </w:r>
      <w:r>
        <w:rPr>
          <w:rFonts w:ascii="Verdana"/>
          <w:color w:val="231F20"/>
          <w:spacing w:val="-6"/>
          <w:w w:val="90"/>
        </w:rPr>
        <w:t>2.</w:t>
      </w:r>
    </w:p>
    <w:p>
      <w:pPr>
        <w:pStyle w:val="BodyText"/>
        <w:tabs>
          <w:tab w:pos="3117" w:val="left" w:leader="none"/>
        </w:tabs>
        <w:spacing w:line="242" w:lineRule="auto" w:before="5"/>
        <w:ind w:left="1702" w:right="1995"/>
        <w:rPr>
          <w:rFonts w:ascii="Verdana" w:hAnsi="Verdana"/>
        </w:rPr>
      </w:pPr>
      <w:r>
        <w:rPr>
          <w:rFonts w:ascii="Verdana" w:hAnsi="Verdana"/>
          <w:color w:val="231F20"/>
          <w:spacing w:val="-4"/>
        </w:rPr>
        <w:t>Este</w:t>
      </w:r>
      <w:r>
        <w:rPr>
          <w:rFonts w:ascii="Verdana" w:hAnsi="Verdana"/>
          <w:color w:val="231F20"/>
        </w:rPr>
        <w:tab/>
      </w:r>
      <w:r>
        <w:rPr>
          <w:rFonts w:ascii="Verdana" w:hAnsi="Verdana"/>
          <w:color w:val="231F20"/>
          <w:spacing w:val="-84"/>
        </w:rPr>
        <w:t> </w:t>
      </w:r>
      <w:r>
        <w:rPr>
          <w:rFonts w:ascii="Verdana" w:hAnsi="Verdana"/>
          <w:color w:val="231F20"/>
          <w:spacing w:val="-4"/>
        </w:rPr>
        <w:t>:</w:t>
      </w:r>
      <w:r>
        <w:rPr>
          <w:rFonts w:ascii="Verdana" w:hAnsi="Verdana"/>
          <w:color w:val="231F20"/>
          <w:spacing w:val="-16"/>
        </w:rPr>
        <w:t> </w:t>
      </w:r>
      <w:r>
        <w:rPr>
          <w:rFonts w:ascii="Verdana" w:hAnsi="Verdana"/>
          <w:color w:val="231F20"/>
          <w:spacing w:val="-4"/>
        </w:rPr>
        <w:t>64,16</w:t>
      </w:r>
      <w:r>
        <w:rPr>
          <w:rFonts w:ascii="Verdana" w:hAnsi="Verdana"/>
          <w:color w:val="231F20"/>
          <w:spacing w:val="-15"/>
        </w:rPr>
        <w:t> </w:t>
      </w:r>
      <w:r>
        <w:rPr>
          <w:rFonts w:ascii="Verdana" w:hAnsi="Verdana"/>
          <w:color w:val="231F20"/>
          <w:spacing w:val="-4"/>
        </w:rPr>
        <w:t>metros</w:t>
      </w:r>
      <w:r>
        <w:rPr>
          <w:rFonts w:ascii="Verdana" w:hAnsi="Verdana"/>
          <w:color w:val="231F20"/>
          <w:spacing w:val="-13"/>
        </w:rPr>
        <w:t> </w:t>
      </w:r>
      <w:r>
        <w:rPr>
          <w:rFonts w:ascii="Verdana" w:hAnsi="Verdana"/>
          <w:color w:val="231F20"/>
          <w:spacing w:val="-4"/>
        </w:rPr>
        <w:t>con</w:t>
      </w:r>
      <w:r>
        <w:rPr>
          <w:rFonts w:ascii="Verdana" w:hAnsi="Verdana"/>
          <w:color w:val="231F20"/>
          <w:spacing w:val="-14"/>
        </w:rPr>
        <w:t> </w:t>
      </w:r>
      <w:r>
        <w:rPr>
          <w:rFonts w:ascii="Verdana" w:hAnsi="Verdana"/>
          <w:color w:val="231F20"/>
          <w:spacing w:val="-4"/>
        </w:rPr>
        <w:t>proyección</w:t>
      </w:r>
      <w:r>
        <w:rPr>
          <w:rFonts w:ascii="Verdana" w:hAnsi="Verdana"/>
          <w:color w:val="231F20"/>
          <w:spacing w:val="-14"/>
        </w:rPr>
        <w:t> </w:t>
      </w:r>
      <w:r>
        <w:rPr>
          <w:rFonts w:ascii="Verdana" w:hAnsi="Verdana"/>
          <w:color w:val="231F20"/>
          <w:spacing w:val="-4"/>
        </w:rPr>
        <w:t>calle</w:t>
      </w:r>
      <w:r>
        <w:rPr>
          <w:rFonts w:ascii="Verdana" w:hAnsi="Verdana"/>
          <w:color w:val="231F20"/>
          <w:spacing w:val="-17"/>
        </w:rPr>
        <w:t> </w:t>
      </w:r>
      <w:r>
        <w:rPr>
          <w:rFonts w:ascii="Verdana" w:hAnsi="Verdana"/>
          <w:color w:val="231F20"/>
          <w:spacing w:val="-4"/>
        </w:rPr>
        <w:t>Ernesto</w:t>
      </w:r>
      <w:r>
        <w:rPr>
          <w:rFonts w:ascii="Verdana" w:hAnsi="Verdana"/>
          <w:color w:val="231F20"/>
          <w:spacing w:val="-16"/>
        </w:rPr>
        <w:t> </w:t>
      </w:r>
      <w:r>
        <w:rPr>
          <w:rFonts w:ascii="Verdana" w:hAnsi="Verdana"/>
          <w:color w:val="231F20"/>
          <w:spacing w:val="-4"/>
        </w:rPr>
        <w:t>Che</w:t>
      </w:r>
      <w:r>
        <w:rPr>
          <w:rFonts w:ascii="Verdana" w:hAnsi="Verdana"/>
          <w:color w:val="231F20"/>
          <w:spacing w:val="-14"/>
        </w:rPr>
        <w:t> </w:t>
      </w:r>
      <w:r>
        <w:rPr>
          <w:rFonts w:ascii="Verdana" w:hAnsi="Verdana"/>
          <w:color w:val="231F20"/>
          <w:spacing w:val="-4"/>
        </w:rPr>
        <w:t>Guevara. </w:t>
      </w:r>
      <w:r>
        <w:rPr>
          <w:rFonts w:ascii="Verdana" w:hAnsi="Verdana"/>
          <w:color w:val="231F20"/>
          <w:spacing w:val="-2"/>
        </w:rPr>
        <w:t>Oeste</w:t>
      </w:r>
      <w:r>
        <w:rPr>
          <w:rFonts w:ascii="Verdana" w:hAnsi="Verdana"/>
          <w:color w:val="231F20"/>
        </w:rPr>
        <w:tab/>
        <w:t>:</w:t>
      </w:r>
      <w:r>
        <w:rPr>
          <w:rFonts w:ascii="Verdana" w:hAnsi="Verdana"/>
          <w:color w:val="231F20"/>
          <w:spacing w:val="-22"/>
        </w:rPr>
        <w:t> </w:t>
      </w:r>
      <w:r>
        <w:rPr>
          <w:rFonts w:ascii="Verdana" w:hAnsi="Verdana"/>
          <w:color w:val="231F20"/>
        </w:rPr>
        <w:t>64,80</w:t>
      </w:r>
      <w:r>
        <w:rPr>
          <w:rFonts w:ascii="Verdana" w:hAnsi="Verdana"/>
          <w:color w:val="231F20"/>
          <w:spacing w:val="-21"/>
        </w:rPr>
        <w:t> </w:t>
      </w:r>
      <w:r>
        <w:rPr>
          <w:rFonts w:ascii="Verdana" w:hAnsi="Verdana"/>
          <w:color w:val="231F20"/>
        </w:rPr>
        <w:t>metros</w:t>
      </w:r>
      <w:r>
        <w:rPr>
          <w:rFonts w:ascii="Verdana" w:hAnsi="Verdana"/>
          <w:color w:val="231F20"/>
          <w:spacing w:val="-21"/>
        </w:rPr>
        <w:t> </w:t>
      </w:r>
      <w:r>
        <w:rPr>
          <w:rFonts w:ascii="Verdana" w:hAnsi="Verdana"/>
          <w:color w:val="231F20"/>
        </w:rPr>
        <w:t>con</w:t>
      </w:r>
      <w:r>
        <w:rPr>
          <w:rFonts w:ascii="Verdana" w:hAnsi="Verdana"/>
          <w:color w:val="231F20"/>
          <w:spacing w:val="-21"/>
        </w:rPr>
        <w:t> </w:t>
      </w:r>
      <w:r>
        <w:rPr>
          <w:rFonts w:ascii="Verdana" w:hAnsi="Verdana"/>
          <w:color w:val="231F20"/>
        </w:rPr>
        <w:t>propiedad</w:t>
      </w:r>
      <w:r>
        <w:rPr>
          <w:rFonts w:ascii="Verdana" w:hAnsi="Verdana"/>
          <w:color w:val="231F20"/>
          <w:spacing w:val="-21"/>
        </w:rPr>
        <w:t> </w:t>
      </w:r>
      <w:r>
        <w:rPr>
          <w:rFonts w:ascii="Verdana" w:hAnsi="Verdana"/>
          <w:color w:val="231F20"/>
        </w:rPr>
        <w:t>particular.</w:t>
      </w:r>
    </w:p>
    <w:p>
      <w:pPr>
        <w:spacing w:line="240" w:lineRule="auto" w:before="2"/>
        <w:rPr>
          <w:sz w:val="24"/>
        </w:rPr>
      </w:pPr>
    </w:p>
    <w:p>
      <w:pPr>
        <w:pStyle w:val="BodyText"/>
        <w:tabs>
          <w:tab w:pos="3117" w:val="left" w:leader="none"/>
        </w:tabs>
        <w:ind w:left="1702" w:right="7238"/>
        <w:rPr>
          <w:rFonts w:ascii="Verdana" w:hAnsi="Verdana"/>
        </w:rPr>
      </w:pPr>
      <w:r>
        <w:rPr>
          <w:rFonts w:ascii="Verdana" w:hAnsi="Verdana"/>
          <w:color w:val="231F20"/>
        </w:rPr>
        <w:t>Área total</w:t>
        <w:tab/>
      </w:r>
      <w:r>
        <w:rPr>
          <w:rFonts w:ascii="Verdana" w:hAnsi="Verdana"/>
          <w:color w:val="231F20"/>
          <w:spacing w:val="-4"/>
        </w:rPr>
        <w:t>:</w:t>
      </w:r>
      <w:r>
        <w:rPr>
          <w:rFonts w:ascii="Verdana" w:hAnsi="Verdana"/>
          <w:color w:val="231F20"/>
          <w:spacing w:val="-20"/>
        </w:rPr>
        <w:t> </w:t>
      </w:r>
      <w:r>
        <w:rPr>
          <w:rFonts w:ascii="Verdana" w:hAnsi="Verdana"/>
          <w:color w:val="231F20"/>
          <w:spacing w:val="-4"/>
        </w:rPr>
        <w:t>2133,11</w:t>
      </w:r>
      <w:r>
        <w:rPr>
          <w:rFonts w:ascii="Verdana" w:hAnsi="Verdana"/>
          <w:color w:val="231F20"/>
          <w:spacing w:val="-19"/>
        </w:rPr>
        <w:t> </w:t>
      </w:r>
      <w:r>
        <w:rPr>
          <w:rFonts w:ascii="Verdana" w:hAnsi="Verdana"/>
          <w:color w:val="231F20"/>
          <w:spacing w:val="-4"/>
        </w:rPr>
        <w:t>m</w:t>
      </w:r>
      <w:r>
        <w:rPr>
          <w:rFonts w:ascii="Verdana" w:hAnsi="Verdana"/>
          <w:color w:val="231F20"/>
          <w:spacing w:val="-4"/>
          <w:position w:val="6"/>
          <w:sz w:val="16"/>
        </w:rPr>
        <w:t>2 </w:t>
      </w:r>
      <w:r>
        <w:rPr>
          <w:rFonts w:ascii="Verdana" w:hAnsi="Verdana"/>
          <w:color w:val="231F20"/>
          <w:spacing w:val="-4"/>
        </w:rPr>
        <w:t>N°</w:t>
      </w:r>
      <w:r>
        <w:rPr>
          <w:rFonts w:ascii="Verdana" w:hAnsi="Verdana"/>
          <w:color w:val="231F20"/>
          <w:spacing w:val="-18"/>
        </w:rPr>
        <w:t> </w:t>
      </w:r>
      <w:r>
        <w:rPr>
          <w:rFonts w:ascii="Verdana" w:hAnsi="Verdana"/>
          <w:color w:val="231F20"/>
          <w:spacing w:val="-4"/>
        </w:rPr>
        <w:t>de</w:t>
      </w:r>
      <w:r>
        <w:rPr>
          <w:rFonts w:ascii="Verdana" w:hAnsi="Verdana"/>
          <w:color w:val="231F20"/>
          <w:spacing w:val="-20"/>
        </w:rPr>
        <w:t> </w:t>
      </w:r>
      <w:r>
        <w:rPr>
          <w:rFonts w:ascii="Verdana" w:hAnsi="Verdana"/>
          <w:color w:val="231F20"/>
          <w:spacing w:val="-4"/>
        </w:rPr>
        <w:t>lotes</w:t>
      </w:r>
      <w:r>
        <w:rPr>
          <w:rFonts w:ascii="Verdana" w:hAnsi="Verdana"/>
          <w:color w:val="231F20"/>
          <w:spacing w:val="17"/>
        </w:rPr>
        <w:t> </w:t>
      </w:r>
      <w:r>
        <w:rPr>
          <w:rFonts w:ascii="Verdana" w:hAnsi="Verdana"/>
          <w:color w:val="231F20"/>
          <w:spacing w:val="-4"/>
        </w:rPr>
        <w:t>:</w:t>
      </w:r>
      <w:r>
        <w:rPr>
          <w:rFonts w:ascii="Verdana" w:hAnsi="Verdana"/>
          <w:color w:val="231F20"/>
          <w:spacing w:val="-20"/>
        </w:rPr>
        <w:t> </w:t>
      </w:r>
      <w:r>
        <w:rPr>
          <w:rFonts w:ascii="Verdana" w:hAnsi="Verdana"/>
          <w:color w:val="231F20"/>
          <w:spacing w:val="-4"/>
        </w:rPr>
        <w:t>05</w:t>
      </w:r>
      <w:r>
        <w:rPr>
          <w:rFonts w:ascii="Verdana" w:hAnsi="Verdana"/>
          <w:color w:val="231F20"/>
          <w:spacing w:val="-20"/>
        </w:rPr>
        <w:t> </w:t>
      </w:r>
      <w:r>
        <w:rPr>
          <w:rFonts w:ascii="Verdana" w:hAnsi="Verdana"/>
          <w:color w:val="231F20"/>
          <w:spacing w:val="-4"/>
        </w:rPr>
        <w:t>unidades</w:t>
      </w:r>
    </w:p>
    <w:p>
      <w:pPr>
        <w:spacing w:line="240" w:lineRule="auto" w:before="8"/>
        <w:rPr>
          <w:sz w:val="24"/>
        </w:rPr>
      </w:pPr>
    </w:p>
    <w:p>
      <w:pPr>
        <w:spacing w:line="242" w:lineRule="auto" w:before="0"/>
        <w:ind w:left="1702" w:right="1697" w:firstLine="0"/>
        <w:jc w:val="both"/>
        <w:rPr>
          <w:sz w:val="24"/>
        </w:rPr>
      </w:pPr>
      <w:r>
        <w:rPr>
          <w:rFonts w:ascii="Tahoma"/>
          <w:b/>
          <w:color w:val="231F20"/>
          <w:spacing w:val="-4"/>
          <w:sz w:val="24"/>
        </w:rPr>
        <w:t>Art.</w:t>
      </w:r>
      <w:r>
        <w:rPr>
          <w:rFonts w:ascii="Tahoma"/>
          <w:b/>
          <w:color w:val="231F20"/>
          <w:spacing w:val="-14"/>
          <w:sz w:val="24"/>
        </w:rPr>
        <w:t> </w:t>
      </w:r>
      <w:r>
        <w:rPr>
          <w:rFonts w:ascii="Tahoma"/>
          <w:b/>
          <w:color w:val="231F20"/>
          <w:spacing w:val="-4"/>
          <w:sz w:val="24"/>
        </w:rPr>
        <w:t>7.-</w:t>
      </w:r>
      <w:r>
        <w:rPr>
          <w:rFonts w:ascii="Tahoma"/>
          <w:b/>
          <w:color w:val="231F20"/>
          <w:spacing w:val="-14"/>
          <w:sz w:val="24"/>
        </w:rPr>
        <w:t> </w:t>
      </w:r>
      <w:r>
        <w:rPr>
          <w:rFonts w:ascii="Tahoma"/>
          <w:b/>
          <w:color w:val="231F20"/>
          <w:spacing w:val="-4"/>
          <w:sz w:val="24"/>
        </w:rPr>
        <w:t>De</w:t>
      </w:r>
      <w:r>
        <w:rPr>
          <w:rFonts w:ascii="Tahoma"/>
          <w:b/>
          <w:color w:val="231F20"/>
          <w:spacing w:val="-13"/>
          <w:sz w:val="24"/>
        </w:rPr>
        <w:t> </w:t>
      </w:r>
      <w:r>
        <w:rPr>
          <w:rFonts w:ascii="Tahoma"/>
          <w:b/>
          <w:color w:val="231F20"/>
          <w:spacing w:val="-4"/>
          <w:sz w:val="24"/>
        </w:rPr>
        <w:t>los</w:t>
      </w:r>
      <w:r>
        <w:rPr>
          <w:rFonts w:ascii="Tahoma"/>
          <w:b/>
          <w:color w:val="231F20"/>
          <w:spacing w:val="-14"/>
          <w:sz w:val="24"/>
        </w:rPr>
        <w:t> </w:t>
      </w:r>
      <w:r>
        <w:rPr>
          <w:rFonts w:ascii="Tahoma"/>
          <w:b/>
          <w:color w:val="231F20"/>
          <w:spacing w:val="-4"/>
          <w:sz w:val="24"/>
        </w:rPr>
        <w:t>planos</w:t>
      </w:r>
      <w:r>
        <w:rPr>
          <w:rFonts w:ascii="Tahoma"/>
          <w:b/>
          <w:color w:val="231F20"/>
          <w:spacing w:val="-10"/>
          <w:sz w:val="24"/>
        </w:rPr>
        <w:t> </w:t>
      </w:r>
      <w:r>
        <w:rPr>
          <w:rFonts w:ascii="Tahoma"/>
          <w:b/>
          <w:color w:val="231F20"/>
          <w:spacing w:val="-4"/>
          <w:sz w:val="24"/>
        </w:rPr>
        <w:t>y</w:t>
      </w:r>
      <w:r>
        <w:rPr>
          <w:rFonts w:ascii="Tahoma"/>
          <w:b/>
          <w:color w:val="231F20"/>
          <w:spacing w:val="-9"/>
          <w:sz w:val="24"/>
        </w:rPr>
        <w:t> </w:t>
      </w:r>
      <w:r>
        <w:rPr>
          <w:rFonts w:ascii="Tahoma"/>
          <w:b/>
          <w:color w:val="231F20"/>
          <w:spacing w:val="-4"/>
          <w:sz w:val="24"/>
        </w:rPr>
        <w:t>documentos</w:t>
      </w:r>
      <w:r>
        <w:rPr>
          <w:rFonts w:ascii="Tahoma"/>
          <w:b/>
          <w:color w:val="231F20"/>
          <w:spacing w:val="-9"/>
          <w:sz w:val="24"/>
        </w:rPr>
        <w:t> </w:t>
      </w:r>
      <w:r>
        <w:rPr>
          <w:rFonts w:ascii="Tahoma"/>
          <w:b/>
          <w:color w:val="231F20"/>
          <w:spacing w:val="-4"/>
          <w:sz w:val="24"/>
        </w:rPr>
        <w:t>presentados.-</w:t>
      </w:r>
      <w:r>
        <w:rPr>
          <w:rFonts w:ascii="Tahoma"/>
          <w:b/>
          <w:color w:val="231F20"/>
          <w:spacing w:val="-10"/>
          <w:sz w:val="24"/>
        </w:rPr>
        <w:t> </w:t>
      </w:r>
      <w:r>
        <w:rPr>
          <w:color w:val="231F20"/>
          <w:spacing w:val="-4"/>
          <w:sz w:val="24"/>
        </w:rPr>
        <w:t>Las</w:t>
      </w:r>
      <w:r>
        <w:rPr>
          <w:color w:val="231F20"/>
          <w:spacing w:val="-18"/>
          <w:sz w:val="24"/>
        </w:rPr>
        <w:t> </w:t>
      </w:r>
      <w:r>
        <w:rPr>
          <w:color w:val="231F20"/>
          <w:spacing w:val="-4"/>
          <w:sz w:val="24"/>
        </w:rPr>
        <w:t>dimensiones</w:t>
      </w:r>
      <w:r>
        <w:rPr>
          <w:color w:val="231F20"/>
          <w:spacing w:val="-17"/>
          <w:sz w:val="24"/>
        </w:rPr>
        <w:t> </w:t>
      </w:r>
      <w:r>
        <w:rPr>
          <w:color w:val="231F20"/>
          <w:spacing w:val="-4"/>
          <w:sz w:val="24"/>
        </w:rPr>
        <w:t>de</w:t>
      </w:r>
      <w:r>
        <w:rPr>
          <w:color w:val="231F20"/>
          <w:spacing w:val="-17"/>
          <w:sz w:val="24"/>
        </w:rPr>
        <w:t> </w:t>
      </w:r>
      <w:r>
        <w:rPr>
          <w:color w:val="231F20"/>
          <w:spacing w:val="-4"/>
          <w:sz w:val="24"/>
        </w:rPr>
        <w:t>los </w:t>
      </w:r>
      <w:r>
        <w:rPr>
          <w:color w:val="231F20"/>
          <w:sz w:val="24"/>
        </w:rPr>
        <w:t>lotes</w:t>
      </w:r>
      <w:r>
        <w:rPr>
          <w:color w:val="231F20"/>
          <w:spacing w:val="-2"/>
          <w:sz w:val="24"/>
        </w:rPr>
        <w:t> </w:t>
      </w:r>
      <w:r>
        <w:rPr>
          <w:color w:val="231F20"/>
          <w:sz w:val="24"/>
        </w:rPr>
        <w:t>son</w:t>
      </w:r>
      <w:r>
        <w:rPr>
          <w:color w:val="231F20"/>
          <w:spacing w:val="-4"/>
          <w:sz w:val="24"/>
        </w:rPr>
        <w:t> </w:t>
      </w:r>
      <w:r>
        <w:rPr>
          <w:color w:val="231F20"/>
          <w:sz w:val="24"/>
        </w:rPr>
        <w:t>las</w:t>
      </w:r>
      <w:r>
        <w:rPr>
          <w:color w:val="231F20"/>
          <w:spacing w:val="-2"/>
          <w:sz w:val="24"/>
        </w:rPr>
        <w:t> </w:t>
      </w:r>
      <w:r>
        <w:rPr>
          <w:color w:val="231F20"/>
          <w:sz w:val="24"/>
        </w:rPr>
        <w:t>determinadas</w:t>
      </w:r>
      <w:r>
        <w:rPr>
          <w:color w:val="231F20"/>
          <w:spacing w:val="-2"/>
          <w:sz w:val="24"/>
        </w:rPr>
        <w:t> </w:t>
      </w:r>
      <w:r>
        <w:rPr>
          <w:color w:val="231F20"/>
          <w:sz w:val="24"/>
        </w:rPr>
        <w:t>en</w:t>
      </w:r>
      <w:r>
        <w:rPr>
          <w:color w:val="231F20"/>
          <w:spacing w:val="-3"/>
          <w:sz w:val="24"/>
        </w:rPr>
        <w:t> </w:t>
      </w:r>
      <w:r>
        <w:rPr>
          <w:color w:val="231F20"/>
          <w:sz w:val="24"/>
        </w:rPr>
        <w:t>el plano</w:t>
      </w:r>
      <w:r>
        <w:rPr>
          <w:color w:val="231F20"/>
          <w:spacing w:val="-4"/>
          <w:sz w:val="24"/>
        </w:rPr>
        <w:t> </w:t>
      </w:r>
      <w:r>
        <w:rPr>
          <w:color w:val="231F20"/>
          <w:sz w:val="24"/>
        </w:rPr>
        <w:t>que</w:t>
      </w:r>
      <w:r>
        <w:rPr>
          <w:color w:val="231F20"/>
          <w:spacing w:val="-3"/>
          <w:sz w:val="24"/>
        </w:rPr>
        <w:t> </w:t>
      </w:r>
      <w:r>
        <w:rPr>
          <w:color w:val="231F20"/>
          <w:sz w:val="24"/>
        </w:rPr>
        <w:t>forma</w:t>
      </w:r>
      <w:r>
        <w:rPr>
          <w:color w:val="231F20"/>
          <w:spacing w:val="-4"/>
          <w:sz w:val="24"/>
        </w:rPr>
        <w:t> </w:t>
      </w:r>
      <w:r>
        <w:rPr>
          <w:color w:val="231F20"/>
          <w:sz w:val="24"/>
        </w:rPr>
        <w:t>parte</w:t>
      </w:r>
      <w:r>
        <w:rPr>
          <w:color w:val="231F20"/>
          <w:spacing w:val="-3"/>
          <w:sz w:val="24"/>
        </w:rPr>
        <w:t> </w:t>
      </w:r>
      <w:r>
        <w:rPr>
          <w:color w:val="231F20"/>
          <w:sz w:val="24"/>
        </w:rPr>
        <w:t>de</w:t>
      </w:r>
      <w:r>
        <w:rPr>
          <w:color w:val="231F20"/>
          <w:spacing w:val="-3"/>
          <w:sz w:val="24"/>
        </w:rPr>
        <w:t> </w:t>
      </w:r>
      <w:r>
        <w:rPr>
          <w:color w:val="231F20"/>
          <w:sz w:val="24"/>
        </w:rPr>
        <w:t>la</w:t>
      </w:r>
      <w:r>
        <w:rPr>
          <w:color w:val="231F20"/>
          <w:spacing w:val="-4"/>
          <w:sz w:val="24"/>
        </w:rPr>
        <w:t> </w:t>
      </w:r>
      <w:r>
        <w:rPr>
          <w:color w:val="231F20"/>
          <w:sz w:val="24"/>
        </w:rPr>
        <w:t>presente </w:t>
      </w:r>
      <w:r>
        <w:rPr>
          <w:color w:val="231F20"/>
          <w:spacing w:val="-2"/>
          <w:sz w:val="24"/>
        </w:rPr>
        <w:t>ordenanza.</w:t>
      </w:r>
    </w:p>
    <w:p>
      <w:pPr>
        <w:spacing w:line="240" w:lineRule="auto" w:before="1"/>
        <w:rPr>
          <w:sz w:val="24"/>
        </w:rPr>
      </w:pPr>
    </w:p>
    <w:p>
      <w:pPr>
        <w:pStyle w:val="BodyText"/>
        <w:spacing w:line="242" w:lineRule="auto"/>
        <w:ind w:left="1702" w:right="1701"/>
        <w:jc w:val="both"/>
        <w:rPr>
          <w:rFonts w:ascii="Verdana" w:hAnsi="Verdana"/>
        </w:rPr>
      </w:pPr>
      <w:r>
        <w:rPr>
          <w:rFonts w:ascii="Verdana" w:hAnsi="Verdana"/>
          <w:color w:val="231F20"/>
          <w:spacing w:val="-6"/>
        </w:rPr>
        <w:t>Los</w:t>
      </w:r>
      <w:r>
        <w:rPr>
          <w:rFonts w:ascii="Verdana" w:hAnsi="Verdana"/>
          <w:color w:val="231F20"/>
          <w:spacing w:val="-16"/>
        </w:rPr>
        <w:t> </w:t>
      </w:r>
      <w:r>
        <w:rPr>
          <w:rFonts w:ascii="Verdana" w:hAnsi="Verdana"/>
          <w:color w:val="231F20"/>
          <w:spacing w:val="-6"/>
        </w:rPr>
        <w:t>beneficiarios</w:t>
      </w:r>
      <w:r>
        <w:rPr>
          <w:rFonts w:ascii="Verdana" w:hAnsi="Verdana"/>
          <w:color w:val="231F20"/>
          <w:spacing w:val="-14"/>
        </w:rPr>
        <w:t> </w:t>
      </w:r>
      <w:r>
        <w:rPr>
          <w:rFonts w:ascii="Verdana" w:hAnsi="Verdana"/>
          <w:color w:val="231F20"/>
          <w:spacing w:val="-6"/>
        </w:rPr>
        <w:t>del</w:t>
      </w:r>
      <w:r>
        <w:rPr>
          <w:rFonts w:ascii="Verdana" w:hAnsi="Verdana"/>
          <w:color w:val="231F20"/>
          <w:spacing w:val="-13"/>
        </w:rPr>
        <w:t> </w:t>
      </w:r>
      <w:r>
        <w:rPr>
          <w:rFonts w:ascii="Verdana" w:hAnsi="Verdana"/>
          <w:color w:val="231F20"/>
          <w:spacing w:val="-6"/>
        </w:rPr>
        <w:t>Asentamiento</w:t>
      </w:r>
      <w:r>
        <w:rPr>
          <w:rFonts w:ascii="Verdana" w:hAnsi="Verdana"/>
          <w:color w:val="231F20"/>
          <w:spacing w:val="-15"/>
        </w:rPr>
        <w:t> </w:t>
      </w:r>
      <w:r>
        <w:rPr>
          <w:rFonts w:ascii="Verdana" w:hAnsi="Verdana"/>
          <w:color w:val="231F20"/>
          <w:spacing w:val="-6"/>
        </w:rPr>
        <w:t>Humano</w:t>
      </w:r>
      <w:r>
        <w:rPr>
          <w:rFonts w:ascii="Verdana" w:hAnsi="Verdana"/>
          <w:color w:val="231F20"/>
          <w:spacing w:val="-15"/>
        </w:rPr>
        <w:t> </w:t>
      </w:r>
      <w:r>
        <w:rPr>
          <w:rFonts w:ascii="Verdana" w:hAnsi="Verdana"/>
          <w:color w:val="231F20"/>
          <w:spacing w:val="-6"/>
        </w:rPr>
        <w:t>de</w:t>
      </w:r>
      <w:r>
        <w:rPr>
          <w:rFonts w:ascii="Verdana" w:hAnsi="Verdana"/>
          <w:color w:val="231F20"/>
          <w:spacing w:val="-16"/>
        </w:rPr>
        <w:t> </w:t>
      </w:r>
      <w:r>
        <w:rPr>
          <w:rFonts w:ascii="Verdana" w:hAnsi="Verdana"/>
          <w:color w:val="231F20"/>
          <w:spacing w:val="-6"/>
        </w:rPr>
        <w:t>la</w:t>
      </w:r>
      <w:r>
        <w:rPr>
          <w:rFonts w:ascii="Verdana" w:hAnsi="Verdana"/>
          <w:color w:val="231F20"/>
          <w:spacing w:val="-15"/>
        </w:rPr>
        <w:t> </w:t>
      </w:r>
      <w:r>
        <w:rPr>
          <w:rFonts w:ascii="Verdana" w:hAnsi="Verdana"/>
          <w:color w:val="231F20"/>
          <w:spacing w:val="-6"/>
        </w:rPr>
        <w:t>Zona</w:t>
      </w:r>
      <w:r>
        <w:rPr>
          <w:rFonts w:ascii="Verdana" w:hAnsi="Verdana"/>
          <w:color w:val="231F20"/>
          <w:spacing w:val="-14"/>
        </w:rPr>
        <w:t> </w:t>
      </w:r>
      <w:r>
        <w:rPr>
          <w:rFonts w:ascii="Verdana" w:hAnsi="Verdana"/>
          <w:color w:val="231F20"/>
          <w:spacing w:val="-6"/>
        </w:rPr>
        <w:t>Especial</w:t>
      </w:r>
      <w:r>
        <w:rPr>
          <w:rFonts w:ascii="Verdana" w:hAnsi="Verdana"/>
          <w:color w:val="231F20"/>
          <w:spacing w:val="-11"/>
        </w:rPr>
        <w:t> </w:t>
      </w:r>
      <w:r>
        <w:rPr>
          <w:rFonts w:ascii="Verdana" w:hAnsi="Verdana"/>
          <w:color w:val="231F20"/>
          <w:spacing w:val="-6"/>
        </w:rPr>
        <w:t>de</w:t>
      </w:r>
      <w:r>
        <w:rPr>
          <w:rFonts w:ascii="Verdana" w:hAnsi="Verdana"/>
          <w:color w:val="231F20"/>
          <w:spacing w:val="-16"/>
        </w:rPr>
        <w:t> </w:t>
      </w:r>
      <w:r>
        <w:rPr>
          <w:rFonts w:ascii="Verdana" w:hAnsi="Verdana"/>
          <w:color w:val="231F20"/>
          <w:spacing w:val="-6"/>
        </w:rPr>
        <w:t>interés </w:t>
      </w:r>
      <w:r>
        <w:rPr>
          <w:rFonts w:ascii="Verdana" w:hAnsi="Verdana"/>
          <w:color w:val="231F20"/>
        </w:rPr>
        <w:t>Social Primavera 3, ubicado en la parroquia Nueva Loja, cantón Lago Agrio, deberán respetar las características de los lotes según las </w:t>
      </w:r>
      <w:r>
        <w:rPr>
          <w:rFonts w:ascii="Verdana" w:hAnsi="Verdana"/>
          <w:color w:val="231F20"/>
          <w:spacing w:val="-2"/>
        </w:rPr>
        <w:t>normativas</w:t>
      </w:r>
      <w:r>
        <w:rPr>
          <w:rFonts w:ascii="Verdana" w:hAnsi="Verdana"/>
          <w:color w:val="231F20"/>
          <w:spacing w:val="-12"/>
        </w:rPr>
        <w:t> </w:t>
      </w:r>
      <w:r>
        <w:rPr>
          <w:rFonts w:ascii="Verdana" w:hAnsi="Verdana"/>
          <w:color w:val="231F20"/>
          <w:spacing w:val="-2"/>
        </w:rPr>
        <w:t>urbanísticas</w:t>
      </w:r>
      <w:r>
        <w:rPr>
          <w:rFonts w:ascii="Verdana" w:hAnsi="Verdana"/>
          <w:color w:val="231F20"/>
          <w:spacing w:val="-12"/>
        </w:rPr>
        <w:t> </w:t>
      </w:r>
      <w:r>
        <w:rPr>
          <w:rFonts w:ascii="Verdana" w:hAnsi="Verdana"/>
          <w:color w:val="231F20"/>
          <w:spacing w:val="-2"/>
        </w:rPr>
        <w:t>vigentes.</w:t>
      </w:r>
    </w:p>
    <w:p>
      <w:pPr>
        <w:spacing w:line="240" w:lineRule="auto" w:before="1"/>
        <w:rPr>
          <w:sz w:val="24"/>
        </w:rPr>
      </w:pPr>
    </w:p>
    <w:p>
      <w:pPr>
        <w:pStyle w:val="BodyText"/>
        <w:spacing w:line="242" w:lineRule="auto" w:before="1"/>
        <w:ind w:left="1702" w:right="1698"/>
        <w:jc w:val="both"/>
        <w:rPr>
          <w:rFonts w:ascii="Verdana" w:hAnsi="Verdana"/>
        </w:rPr>
      </w:pPr>
      <w:r>
        <w:rPr>
          <w:b/>
          <w:color w:val="231F20"/>
        </w:rPr>
        <w:t>Art. 8.- De los beneficiarios- </w:t>
      </w:r>
      <w:r>
        <w:rPr>
          <w:rFonts w:ascii="Verdana" w:hAnsi="Verdana"/>
          <w:color w:val="231F20"/>
        </w:rPr>
        <w:t>Serán</w:t>
      </w:r>
      <w:r>
        <w:rPr>
          <w:rFonts w:ascii="Verdana" w:hAnsi="Verdana"/>
          <w:color w:val="231F20"/>
          <w:spacing w:val="-3"/>
        </w:rPr>
        <w:t> </w:t>
      </w:r>
      <w:r>
        <w:rPr>
          <w:rFonts w:ascii="Verdana" w:hAnsi="Verdana"/>
          <w:color w:val="231F20"/>
        </w:rPr>
        <w:t>beneficiarios</w:t>
      </w:r>
      <w:r>
        <w:rPr>
          <w:rFonts w:ascii="Verdana" w:hAnsi="Verdana"/>
          <w:color w:val="231F20"/>
          <w:spacing w:val="-2"/>
        </w:rPr>
        <w:t> </w:t>
      </w:r>
      <w:r>
        <w:rPr>
          <w:rFonts w:ascii="Verdana" w:hAnsi="Verdana"/>
          <w:color w:val="231F20"/>
        </w:rPr>
        <w:t>del</w:t>
      </w:r>
      <w:r>
        <w:rPr>
          <w:rFonts w:ascii="Verdana" w:hAnsi="Verdana"/>
          <w:color w:val="231F20"/>
          <w:spacing w:val="-2"/>
        </w:rPr>
        <w:t> </w:t>
      </w:r>
      <w:r>
        <w:rPr>
          <w:rFonts w:ascii="Verdana" w:hAnsi="Verdana"/>
          <w:color w:val="231F20"/>
        </w:rPr>
        <w:t>fraccionamiento</w:t>
      </w:r>
      <w:r>
        <w:rPr>
          <w:rFonts w:ascii="Verdana" w:hAnsi="Verdana"/>
          <w:color w:val="231F20"/>
          <w:spacing w:val="-4"/>
        </w:rPr>
        <w:t> </w:t>
      </w:r>
      <w:r>
        <w:rPr>
          <w:rFonts w:ascii="Verdana" w:hAnsi="Verdana"/>
          <w:color w:val="231F20"/>
        </w:rPr>
        <w:t>y </w:t>
      </w:r>
      <w:r>
        <w:rPr>
          <w:rFonts w:ascii="Verdana" w:hAnsi="Verdana"/>
          <w:color w:val="231F20"/>
          <w:spacing w:val="-6"/>
        </w:rPr>
        <w:t>autorización</w:t>
      </w:r>
      <w:r>
        <w:rPr>
          <w:rFonts w:ascii="Verdana" w:hAnsi="Verdana"/>
          <w:color w:val="231F20"/>
          <w:spacing w:val="-8"/>
        </w:rPr>
        <w:t> </w:t>
      </w:r>
      <w:r>
        <w:rPr>
          <w:rFonts w:ascii="Verdana" w:hAnsi="Verdana"/>
          <w:color w:val="231F20"/>
          <w:spacing w:val="-6"/>
        </w:rPr>
        <w:t>de</w:t>
      </w:r>
      <w:r>
        <w:rPr>
          <w:rFonts w:ascii="Verdana" w:hAnsi="Verdana"/>
          <w:color w:val="231F20"/>
          <w:spacing w:val="-8"/>
        </w:rPr>
        <w:t> </w:t>
      </w:r>
      <w:r>
        <w:rPr>
          <w:rFonts w:ascii="Verdana" w:hAnsi="Verdana"/>
          <w:color w:val="231F20"/>
          <w:spacing w:val="-6"/>
        </w:rPr>
        <w:t>escrituras,</w:t>
      </w:r>
      <w:r>
        <w:rPr>
          <w:rFonts w:ascii="Verdana" w:hAnsi="Verdana"/>
          <w:color w:val="231F20"/>
          <w:spacing w:val="-12"/>
        </w:rPr>
        <w:t> </w:t>
      </w:r>
      <w:r>
        <w:rPr>
          <w:rFonts w:ascii="Verdana" w:hAnsi="Verdana"/>
          <w:color w:val="231F20"/>
          <w:spacing w:val="-6"/>
        </w:rPr>
        <w:t>las</w:t>
      </w:r>
      <w:r>
        <w:rPr>
          <w:rFonts w:ascii="Verdana" w:hAnsi="Verdana"/>
          <w:color w:val="231F20"/>
          <w:spacing w:val="-7"/>
        </w:rPr>
        <w:t> </w:t>
      </w:r>
      <w:r>
        <w:rPr>
          <w:rFonts w:ascii="Verdana" w:hAnsi="Verdana"/>
          <w:color w:val="231F20"/>
          <w:spacing w:val="-6"/>
        </w:rPr>
        <w:t>personas que</w:t>
      </w:r>
      <w:r>
        <w:rPr>
          <w:rFonts w:ascii="Verdana" w:hAnsi="Verdana"/>
          <w:color w:val="231F20"/>
          <w:spacing w:val="-7"/>
        </w:rPr>
        <w:t> </w:t>
      </w:r>
      <w:r>
        <w:rPr>
          <w:rFonts w:ascii="Verdana" w:hAnsi="Verdana"/>
          <w:color w:val="231F20"/>
          <w:spacing w:val="-6"/>
        </w:rPr>
        <w:t>se</w:t>
      </w:r>
      <w:r>
        <w:rPr>
          <w:rFonts w:ascii="Verdana" w:hAnsi="Verdana"/>
          <w:color w:val="231F20"/>
          <w:spacing w:val="-7"/>
        </w:rPr>
        <w:t> </w:t>
      </w:r>
      <w:r>
        <w:rPr>
          <w:rFonts w:ascii="Verdana" w:hAnsi="Verdana"/>
          <w:color w:val="231F20"/>
          <w:spacing w:val="-6"/>
        </w:rPr>
        <w:t>encuentren</w:t>
      </w:r>
      <w:r>
        <w:rPr>
          <w:rFonts w:ascii="Verdana" w:hAnsi="Verdana"/>
          <w:color w:val="231F20"/>
          <w:spacing w:val="-8"/>
        </w:rPr>
        <w:t> </w:t>
      </w:r>
      <w:r>
        <w:rPr>
          <w:rFonts w:ascii="Verdana" w:hAnsi="Verdana"/>
          <w:color w:val="231F20"/>
          <w:spacing w:val="-6"/>
        </w:rPr>
        <w:t>registradas</w:t>
      </w:r>
      <w:r>
        <w:rPr>
          <w:rFonts w:ascii="Verdana" w:hAnsi="Verdana"/>
          <w:color w:val="231F20"/>
          <w:spacing w:val="-7"/>
        </w:rPr>
        <w:t> </w:t>
      </w:r>
      <w:r>
        <w:rPr>
          <w:rFonts w:ascii="Verdana" w:hAnsi="Verdana"/>
          <w:color w:val="231F20"/>
          <w:spacing w:val="-6"/>
        </w:rPr>
        <w:t>en </w:t>
      </w:r>
      <w:r>
        <w:rPr>
          <w:rFonts w:ascii="Verdana" w:hAnsi="Verdana"/>
          <w:color w:val="231F20"/>
        </w:rPr>
        <w:t>las</w:t>
      </w:r>
      <w:r>
        <w:rPr>
          <w:rFonts w:ascii="Verdana" w:hAnsi="Verdana"/>
          <w:color w:val="231F20"/>
          <w:spacing w:val="-8"/>
        </w:rPr>
        <w:t> </w:t>
      </w:r>
      <w:r>
        <w:rPr>
          <w:rFonts w:ascii="Verdana" w:hAnsi="Verdana"/>
          <w:color w:val="231F20"/>
        </w:rPr>
        <w:t>fichas</w:t>
      </w:r>
      <w:r>
        <w:rPr>
          <w:rFonts w:ascii="Verdana" w:hAnsi="Verdana"/>
          <w:color w:val="231F20"/>
          <w:spacing w:val="-8"/>
        </w:rPr>
        <w:t> </w:t>
      </w:r>
      <w:r>
        <w:rPr>
          <w:rFonts w:ascii="Verdana" w:hAnsi="Verdana"/>
          <w:color w:val="231F20"/>
        </w:rPr>
        <w:t>de</w:t>
      </w:r>
      <w:r>
        <w:rPr>
          <w:rFonts w:ascii="Verdana" w:hAnsi="Verdana"/>
          <w:color w:val="231F20"/>
          <w:spacing w:val="-11"/>
        </w:rPr>
        <w:t> </w:t>
      </w:r>
      <w:r>
        <w:rPr>
          <w:rFonts w:ascii="Verdana" w:hAnsi="Verdana"/>
          <w:color w:val="231F20"/>
        </w:rPr>
        <w:t>encuesta</w:t>
      </w:r>
      <w:r>
        <w:rPr>
          <w:rFonts w:ascii="Verdana" w:hAnsi="Verdana"/>
          <w:color w:val="231F20"/>
          <w:spacing w:val="-7"/>
        </w:rPr>
        <w:t> </w:t>
      </w:r>
      <w:r>
        <w:rPr>
          <w:rFonts w:ascii="Verdana" w:hAnsi="Verdana"/>
          <w:color w:val="231F20"/>
        </w:rPr>
        <w:t>o</w:t>
      </w:r>
      <w:r>
        <w:rPr>
          <w:rFonts w:ascii="Verdana" w:hAnsi="Verdana"/>
          <w:color w:val="231F20"/>
          <w:spacing w:val="-9"/>
        </w:rPr>
        <w:t> </w:t>
      </w:r>
      <w:r>
        <w:rPr>
          <w:rFonts w:ascii="Verdana" w:hAnsi="Verdana"/>
          <w:color w:val="231F20"/>
        </w:rPr>
        <w:t>censo</w:t>
      </w:r>
      <w:r>
        <w:rPr>
          <w:rFonts w:ascii="Verdana" w:hAnsi="Verdana"/>
          <w:color w:val="231F20"/>
          <w:spacing w:val="-9"/>
        </w:rPr>
        <w:t> </w:t>
      </w:r>
      <w:r>
        <w:rPr>
          <w:rFonts w:ascii="Verdana" w:hAnsi="Verdana"/>
          <w:color w:val="231F20"/>
        </w:rPr>
        <w:t>predial</w:t>
      </w:r>
      <w:r>
        <w:rPr>
          <w:rFonts w:ascii="Verdana" w:hAnsi="Verdana"/>
          <w:color w:val="231F20"/>
          <w:spacing w:val="-4"/>
        </w:rPr>
        <w:t> </w:t>
      </w:r>
      <w:r>
        <w:rPr>
          <w:rFonts w:ascii="Verdana" w:hAnsi="Verdana"/>
          <w:color w:val="231F20"/>
        </w:rPr>
        <w:t>que</w:t>
      </w:r>
      <w:r>
        <w:rPr>
          <w:rFonts w:ascii="Verdana" w:hAnsi="Verdana"/>
          <w:color w:val="231F20"/>
          <w:spacing w:val="-8"/>
        </w:rPr>
        <w:t> </w:t>
      </w:r>
      <w:r>
        <w:rPr>
          <w:rFonts w:ascii="Verdana" w:hAnsi="Verdana"/>
          <w:color w:val="231F20"/>
        </w:rPr>
        <w:t>forman</w:t>
      </w:r>
      <w:r>
        <w:rPr>
          <w:rFonts w:ascii="Verdana" w:hAnsi="Verdana"/>
          <w:color w:val="231F20"/>
          <w:spacing w:val="-8"/>
        </w:rPr>
        <w:t> </w:t>
      </w:r>
      <w:r>
        <w:rPr>
          <w:rFonts w:ascii="Verdana" w:hAnsi="Verdana"/>
          <w:color w:val="231F20"/>
        </w:rPr>
        <w:t>parte</w:t>
      </w:r>
      <w:r>
        <w:rPr>
          <w:rFonts w:ascii="Verdana" w:hAnsi="Verdana"/>
          <w:color w:val="231F20"/>
          <w:spacing w:val="-8"/>
        </w:rPr>
        <w:t> </w:t>
      </w:r>
      <w:r>
        <w:rPr>
          <w:rFonts w:ascii="Verdana" w:hAnsi="Verdana"/>
          <w:color w:val="231F20"/>
        </w:rPr>
        <w:t>de</w:t>
      </w:r>
      <w:r>
        <w:rPr>
          <w:rFonts w:ascii="Verdana" w:hAnsi="Verdana"/>
          <w:color w:val="231F20"/>
          <w:spacing w:val="-11"/>
        </w:rPr>
        <w:t> </w:t>
      </w:r>
      <w:r>
        <w:rPr>
          <w:rFonts w:ascii="Verdana" w:hAnsi="Verdana"/>
          <w:color w:val="231F20"/>
        </w:rPr>
        <w:t>la</w:t>
      </w:r>
      <w:r>
        <w:rPr>
          <w:rFonts w:ascii="Verdana" w:hAnsi="Verdana"/>
          <w:color w:val="231F20"/>
          <w:spacing w:val="-9"/>
        </w:rPr>
        <w:t> </w:t>
      </w:r>
      <w:r>
        <w:rPr>
          <w:rFonts w:ascii="Verdana" w:hAnsi="Verdana"/>
          <w:color w:val="231F20"/>
        </w:rPr>
        <w:t>presente </w:t>
      </w:r>
      <w:r>
        <w:rPr>
          <w:rFonts w:ascii="Verdana" w:hAnsi="Verdana"/>
          <w:color w:val="231F20"/>
          <w:spacing w:val="-2"/>
        </w:rPr>
        <w:t>ordenanza.</w:t>
      </w:r>
    </w:p>
    <w:p>
      <w:pPr>
        <w:spacing w:line="240" w:lineRule="auto" w:before="1"/>
        <w:rPr>
          <w:sz w:val="24"/>
        </w:rPr>
      </w:pPr>
    </w:p>
    <w:p>
      <w:pPr>
        <w:pStyle w:val="BodyText"/>
        <w:spacing w:line="242" w:lineRule="auto"/>
        <w:ind w:left="1702" w:right="1696"/>
        <w:jc w:val="both"/>
        <w:rPr>
          <w:rFonts w:ascii="Verdana" w:hAnsi="Verdana"/>
        </w:rPr>
      </w:pPr>
      <w:r>
        <w:rPr>
          <w:b/>
          <w:color w:val="231F20"/>
          <w:spacing w:val="-4"/>
        </w:rPr>
        <w:t>Art. 9.- Prohibición de Enajenar- </w:t>
      </w:r>
      <w:r>
        <w:rPr>
          <w:rFonts w:ascii="Verdana" w:hAnsi="Verdana"/>
          <w:color w:val="231F20"/>
          <w:spacing w:val="-4"/>
        </w:rPr>
        <w:t>Los</w:t>
      </w:r>
      <w:r>
        <w:rPr>
          <w:rFonts w:ascii="Verdana" w:hAnsi="Verdana"/>
          <w:color w:val="231F20"/>
          <w:spacing w:val="-18"/>
        </w:rPr>
        <w:t> </w:t>
      </w:r>
      <w:r>
        <w:rPr>
          <w:rFonts w:ascii="Verdana" w:hAnsi="Verdana"/>
          <w:color w:val="231F20"/>
          <w:spacing w:val="-4"/>
        </w:rPr>
        <w:t>lotes</w:t>
      </w:r>
      <w:r>
        <w:rPr>
          <w:rFonts w:ascii="Verdana" w:hAnsi="Verdana"/>
          <w:color w:val="231F20"/>
          <w:spacing w:val="-14"/>
        </w:rPr>
        <w:t> </w:t>
      </w:r>
      <w:r>
        <w:rPr>
          <w:rFonts w:ascii="Verdana" w:hAnsi="Verdana"/>
          <w:color w:val="231F20"/>
          <w:spacing w:val="-4"/>
        </w:rPr>
        <w:t>entregados</w:t>
      </w:r>
      <w:r>
        <w:rPr>
          <w:rFonts w:ascii="Verdana" w:hAnsi="Verdana"/>
          <w:color w:val="231F20"/>
          <w:spacing w:val="-17"/>
        </w:rPr>
        <w:t> </w:t>
      </w:r>
      <w:r>
        <w:rPr>
          <w:rFonts w:ascii="Verdana" w:hAnsi="Verdana"/>
          <w:color w:val="231F20"/>
          <w:spacing w:val="-4"/>
        </w:rPr>
        <w:t>a</w:t>
      </w:r>
      <w:r>
        <w:rPr>
          <w:rFonts w:ascii="Verdana" w:hAnsi="Verdana"/>
          <w:color w:val="231F20"/>
          <w:spacing w:val="-18"/>
        </w:rPr>
        <w:t> </w:t>
      </w:r>
      <w:r>
        <w:rPr>
          <w:rFonts w:ascii="Verdana" w:hAnsi="Verdana"/>
          <w:color w:val="231F20"/>
          <w:spacing w:val="-4"/>
        </w:rPr>
        <w:t>los</w:t>
      </w:r>
      <w:r>
        <w:rPr>
          <w:rFonts w:ascii="Verdana" w:hAnsi="Verdana"/>
          <w:color w:val="231F20"/>
          <w:spacing w:val="-16"/>
        </w:rPr>
        <w:t> </w:t>
      </w:r>
      <w:r>
        <w:rPr>
          <w:rFonts w:ascii="Verdana" w:hAnsi="Verdana"/>
          <w:color w:val="231F20"/>
          <w:spacing w:val="-4"/>
        </w:rPr>
        <w:t>posesionarios </w:t>
      </w:r>
      <w:r>
        <w:rPr>
          <w:rFonts w:ascii="Verdana" w:hAnsi="Verdana"/>
          <w:color w:val="231F20"/>
        </w:rPr>
        <w:t>del Asentamiento Humano de la Zona de interés Social Primavera 3, quedarán constituidos con prohibición de enajenar y no podrán ser enajenados durante un plazo de </w:t>
      </w:r>
      <w:r>
        <w:rPr>
          <w:b/>
          <w:color w:val="231F20"/>
        </w:rPr>
        <w:t>CINCO AÑOS </w:t>
      </w:r>
      <w:r>
        <w:rPr>
          <w:rFonts w:ascii="Verdana" w:hAnsi="Verdana"/>
          <w:color w:val="231F20"/>
        </w:rPr>
        <w:t>contados a partir de la </w:t>
      </w:r>
      <w:r>
        <w:rPr>
          <w:rFonts w:ascii="Verdana" w:hAnsi="Verdana"/>
          <w:color w:val="231F20"/>
          <w:spacing w:val="-2"/>
        </w:rPr>
        <w:t>fecha</w:t>
      </w:r>
      <w:r>
        <w:rPr>
          <w:rFonts w:ascii="Verdana" w:hAnsi="Verdana"/>
          <w:color w:val="231F20"/>
          <w:spacing w:val="-17"/>
        </w:rPr>
        <w:t> </w:t>
      </w:r>
      <w:r>
        <w:rPr>
          <w:rFonts w:ascii="Verdana" w:hAnsi="Verdana"/>
          <w:color w:val="231F20"/>
          <w:spacing w:val="-2"/>
        </w:rPr>
        <w:t>de</w:t>
      </w:r>
      <w:r>
        <w:rPr>
          <w:rFonts w:ascii="Verdana" w:hAnsi="Verdana"/>
          <w:color w:val="231F20"/>
          <w:spacing w:val="-16"/>
        </w:rPr>
        <w:t> </w:t>
      </w:r>
      <w:r>
        <w:rPr>
          <w:rFonts w:ascii="Verdana" w:hAnsi="Verdana"/>
          <w:color w:val="231F20"/>
          <w:spacing w:val="-2"/>
        </w:rPr>
        <w:t>inscripción</w:t>
      </w:r>
      <w:r>
        <w:rPr>
          <w:rFonts w:ascii="Verdana" w:hAnsi="Verdana"/>
          <w:color w:val="231F20"/>
          <w:spacing w:val="-18"/>
        </w:rPr>
        <w:t> </w:t>
      </w:r>
      <w:r>
        <w:rPr>
          <w:rFonts w:ascii="Verdana" w:hAnsi="Verdana"/>
          <w:color w:val="231F20"/>
          <w:spacing w:val="-2"/>
        </w:rPr>
        <w:t>de</w:t>
      </w:r>
      <w:r>
        <w:rPr>
          <w:rFonts w:ascii="Verdana" w:hAnsi="Verdana"/>
          <w:color w:val="231F20"/>
          <w:spacing w:val="-18"/>
        </w:rPr>
        <w:t> </w:t>
      </w:r>
      <w:r>
        <w:rPr>
          <w:rFonts w:ascii="Verdana" w:hAnsi="Verdana"/>
          <w:color w:val="231F20"/>
          <w:spacing w:val="-2"/>
        </w:rPr>
        <w:t>la</w:t>
      </w:r>
      <w:r>
        <w:rPr>
          <w:rFonts w:ascii="Verdana" w:hAnsi="Verdana"/>
          <w:color w:val="231F20"/>
          <w:spacing w:val="-17"/>
        </w:rPr>
        <w:t> </w:t>
      </w:r>
      <w:r>
        <w:rPr>
          <w:rFonts w:ascii="Verdana" w:hAnsi="Verdana"/>
          <w:color w:val="231F20"/>
          <w:spacing w:val="-2"/>
        </w:rPr>
        <w:t>escritura</w:t>
      </w:r>
      <w:r>
        <w:rPr>
          <w:rFonts w:ascii="Verdana" w:hAnsi="Verdana"/>
          <w:color w:val="231F20"/>
          <w:spacing w:val="-16"/>
        </w:rPr>
        <w:t> </w:t>
      </w:r>
      <w:r>
        <w:rPr>
          <w:rFonts w:ascii="Verdana" w:hAnsi="Verdana"/>
          <w:color w:val="231F20"/>
          <w:spacing w:val="-2"/>
        </w:rPr>
        <w:t>a</w:t>
      </w:r>
      <w:r>
        <w:rPr>
          <w:rFonts w:ascii="Verdana" w:hAnsi="Verdana"/>
          <w:color w:val="231F20"/>
          <w:spacing w:val="-16"/>
        </w:rPr>
        <w:t> </w:t>
      </w:r>
      <w:r>
        <w:rPr>
          <w:rFonts w:ascii="Verdana" w:hAnsi="Verdana"/>
          <w:color w:val="231F20"/>
          <w:spacing w:val="-2"/>
        </w:rPr>
        <w:t>favor</w:t>
      </w:r>
      <w:r>
        <w:rPr>
          <w:rFonts w:ascii="Verdana" w:hAnsi="Verdana"/>
          <w:color w:val="231F20"/>
          <w:spacing w:val="-16"/>
        </w:rPr>
        <w:t> </w:t>
      </w:r>
      <w:r>
        <w:rPr>
          <w:rFonts w:ascii="Verdana" w:hAnsi="Verdana"/>
          <w:color w:val="231F20"/>
          <w:spacing w:val="-2"/>
        </w:rPr>
        <w:t>del</w:t>
      </w:r>
      <w:r>
        <w:rPr>
          <w:rFonts w:ascii="Verdana" w:hAnsi="Verdana"/>
          <w:color w:val="231F20"/>
          <w:spacing w:val="-14"/>
        </w:rPr>
        <w:t> </w:t>
      </w:r>
      <w:r>
        <w:rPr>
          <w:rFonts w:ascii="Verdana" w:hAnsi="Verdana"/>
          <w:color w:val="231F20"/>
          <w:spacing w:val="-2"/>
        </w:rPr>
        <w:t>beneficiario</w:t>
      </w:r>
      <w:r>
        <w:rPr>
          <w:rFonts w:ascii="Verdana" w:hAnsi="Verdana"/>
          <w:color w:val="231F20"/>
          <w:spacing w:val="-18"/>
        </w:rPr>
        <w:t> </w:t>
      </w:r>
      <w:r>
        <w:rPr>
          <w:rFonts w:ascii="Verdana" w:hAnsi="Verdana"/>
          <w:color w:val="231F20"/>
          <w:spacing w:val="-2"/>
        </w:rPr>
        <w:t>en</w:t>
      </w:r>
      <w:r>
        <w:rPr>
          <w:rFonts w:ascii="Verdana" w:hAnsi="Verdana"/>
          <w:color w:val="231F20"/>
          <w:spacing w:val="-16"/>
        </w:rPr>
        <w:t> </w:t>
      </w:r>
      <w:r>
        <w:rPr>
          <w:rFonts w:ascii="Verdana" w:hAnsi="Verdana"/>
          <w:color w:val="231F20"/>
          <w:spacing w:val="-2"/>
        </w:rPr>
        <w:t>el</w:t>
      </w:r>
      <w:r>
        <w:rPr>
          <w:rFonts w:ascii="Verdana" w:hAnsi="Verdana"/>
          <w:color w:val="231F20"/>
          <w:spacing w:val="-16"/>
        </w:rPr>
        <w:t> </w:t>
      </w:r>
      <w:r>
        <w:rPr>
          <w:rFonts w:ascii="Verdana" w:hAnsi="Verdana"/>
          <w:color w:val="231F20"/>
          <w:spacing w:val="-2"/>
        </w:rPr>
        <w:t>Registro </w:t>
      </w:r>
      <w:r>
        <w:rPr>
          <w:rFonts w:ascii="Verdana" w:hAnsi="Verdana"/>
          <w:color w:val="231F20"/>
        </w:rPr>
        <w:t>de la Propiedad del cantón Lago Agrio y quedará en libertad de enajenarse,</w:t>
      </w:r>
      <w:r>
        <w:rPr>
          <w:rFonts w:ascii="Verdana" w:hAnsi="Verdana"/>
          <w:color w:val="231F20"/>
          <w:spacing w:val="-6"/>
        </w:rPr>
        <w:t> </w:t>
      </w:r>
      <w:r>
        <w:rPr>
          <w:rFonts w:ascii="Verdana" w:hAnsi="Verdana"/>
          <w:color w:val="231F20"/>
        </w:rPr>
        <w:t>siempre</w:t>
      </w:r>
      <w:r>
        <w:rPr>
          <w:rFonts w:ascii="Verdana" w:hAnsi="Verdana"/>
          <w:color w:val="231F20"/>
          <w:spacing w:val="-5"/>
        </w:rPr>
        <w:t> </w:t>
      </w:r>
      <w:r>
        <w:rPr>
          <w:rFonts w:ascii="Verdana" w:hAnsi="Verdana"/>
          <w:color w:val="231F20"/>
        </w:rPr>
        <w:t>que</w:t>
      </w:r>
      <w:r>
        <w:rPr>
          <w:rFonts w:ascii="Verdana" w:hAnsi="Verdana"/>
          <w:color w:val="231F20"/>
          <w:spacing w:val="-7"/>
        </w:rPr>
        <w:t> </w:t>
      </w:r>
      <w:r>
        <w:rPr>
          <w:rFonts w:ascii="Verdana" w:hAnsi="Verdana"/>
          <w:color w:val="231F20"/>
        </w:rPr>
        <w:t>el</w:t>
      </w:r>
      <w:r>
        <w:rPr>
          <w:rFonts w:ascii="Verdana" w:hAnsi="Verdana"/>
          <w:color w:val="231F20"/>
          <w:spacing w:val="-2"/>
        </w:rPr>
        <w:t> </w:t>
      </w:r>
      <w:r>
        <w:rPr>
          <w:rFonts w:ascii="Verdana" w:hAnsi="Verdana"/>
          <w:color w:val="231F20"/>
        </w:rPr>
        <w:t>beneficiario</w:t>
      </w:r>
      <w:r>
        <w:rPr>
          <w:rFonts w:ascii="Verdana" w:hAnsi="Verdana"/>
          <w:color w:val="231F20"/>
          <w:spacing w:val="-8"/>
        </w:rPr>
        <w:t> </w:t>
      </w:r>
      <w:r>
        <w:rPr>
          <w:rFonts w:ascii="Verdana" w:hAnsi="Verdana"/>
          <w:color w:val="231F20"/>
        </w:rPr>
        <w:t>no</w:t>
      </w:r>
      <w:r>
        <w:rPr>
          <w:rFonts w:ascii="Verdana" w:hAnsi="Verdana"/>
          <w:color w:val="231F20"/>
          <w:spacing w:val="-6"/>
        </w:rPr>
        <w:t> </w:t>
      </w:r>
      <w:r>
        <w:rPr>
          <w:rFonts w:ascii="Verdana" w:hAnsi="Verdana"/>
          <w:color w:val="231F20"/>
        </w:rPr>
        <w:t>posea</w:t>
      </w:r>
      <w:r>
        <w:rPr>
          <w:rFonts w:ascii="Verdana" w:hAnsi="Verdana"/>
          <w:color w:val="231F20"/>
          <w:spacing w:val="-5"/>
        </w:rPr>
        <w:t> </w:t>
      </w:r>
      <w:r>
        <w:rPr>
          <w:rFonts w:ascii="Verdana" w:hAnsi="Verdana"/>
          <w:color w:val="231F20"/>
        </w:rPr>
        <w:t>valores</w:t>
      </w:r>
      <w:r>
        <w:rPr>
          <w:rFonts w:ascii="Verdana" w:hAnsi="Verdana"/>
          <w:color w:val="231F20"/>
          <w:spacing w:val="-4"/>
        </w:rPr>
        <w:t> </w:t>
      </w:r>
      <w:r>
        <w:rPr>
          <w:rFonts w:ascii="Verdana" w:hAnsi="Verdana"/>
          <w:color w:val="231F20"/>
        </w:rPr>
        <w:t>pendientes</w:t>
      </w:r>
      <w:r>
        <w:rPr>
          <w:rFonts w:ascii="Verdana" w:hAnsi="Verdana"/>
          <w:color w:val="231F20"/>
          <w:spacing w:val="-4"/>
        </w:rPr>
        <w:t> </w:t>
      </w:r>
      <w:r>
        <w:rPr>
          <w:rFonts w:ascii="Verdana" w:hAnsi="Verdana"/>
          <w:color w:val="231F20"/>
        </w:rPr>
        <w:t>a favor GAD Municipal de Lago Agrio.</w:t>
      </w:r>
    </w:p>
    <w:p>
      <w:pPr>
        <w:spacing w:line="240" w:lineRule="auto" w:before="197"/>
        <w:rPr>
          <w:sz w:val="24"/>
        </w:rPr>
      </w:pPr>
    </w:p>
    <w:p>
      <w:pPr>
        <w:pStyle w:val="Heading3"/>
        <w:ind w:right="2108"/>
      </w:pPr>
      <w:r>
        <w:rPr>
          <w:color w:val="231F20"/>
          <w:w w:val="85"/>
        </w:rPr>
        <w:t>CAPITULO</w:t>
      </w:r>
      <w:r>
        <w:rPr>
          <w:color w:val="231F20"/>
          <w:spacing w:val="58"/>
        </w:rPr>
        <w:t> </w:t>
      </w:r>
      <w:r>
        <w:rPr>
          <w:color w:val="231F20"/>
          <w:spacing w:val="-7"/>
          <w:w w:val="85"/>
        </w:rPr>
        <w:t>II</w:t>
      </w:r>
    </w:p>
    <w:p>
      <w:pPr>
        <w:pStyle w:val="Heading4"/>
      </w:pPr>
      <w:r>
        <w:rPr>
          <w:color w:val="231F20"/>
        </w:rPr>
        <w:t>Del</w:t>
      </w:r>
      <w:r>
        <w:rPr>
          <w:color w:val="231F20"/>
          <w:spacing w:val="-11"/>
        </w:rPr>
        <w:t> </w:t>
      </w:r>
      <w:r>
        <w:rPr>
          <w:color w:val="231F20"/>
        </w:rPr>
        <w:t>Componente</w:t>
      </w:r>
      <w:r>
        <w:rPr>
          <w:color w:val="231F20"/>
          <w:spacing w:val="-11"/>
        </w:rPr>
        <w:t> </w:t>
      </w:r>
      <w:r>
        <w:rPr>
          <w:color w:val="231F20"/>
          <w:spacing w:val="-2"/>
        </w:rPr>
        <w:t>Urbanístico</w:t>
      </w:r>
    </w:p>
    <w:p>
      <w:pPr>
        <w:pStyle w:val="Heading4"/>
        <w:spacing w:after="0"/>
        <w:sectPr>
          <w:pgSz w:w="11910" w:h="16840"/>
          <w:pgMar w:header="1391" w:footer="571" w:top="1720" w:bottom="760" w:left="0" w:right="0"/>
        </w:sectPr>
      </w:pPr>
    </w:p>
    <w:p>
      <w:pPr>
        <w:spacing w:line="247" w:lineRule="auto" w:before="196"/>
        <w:ind w:left="1702" w:right="1694" w:firstLine="0"/>
        <w:jc w:val="both"/>
        <w:rPr>
          <w:sz w:val="23"/>
        </w:rPr>
      </w:pPr>
      <w:r>
        <w:rPr>
          <w:rFonts w:ascii="Tahoma" w:hAnsi="Tahoma"/>
          <w:b/>
          <w:color w:val="231F20"/>
          <w:sz w:val="23"/>
        </w:rPr>
        <w:t>Art.10.- Clasificación y Sub clasificación del suelo.- </w:t>
      </w:r>
      <w:r>
        <w:rPr>
          <w:color w:val="231F20"/>
          <w:sz w:val="23"/>
        </w:rPr>
        <w:t>Los</w:t>
      </w:r>
      <w:r>
        <w:rPr>
          <w:color w:val="231F20"/>
          <w:spacing w:val="-13"/>
          <w:sz w:val="23"/>
        </w:rPr>
        <w:t> </w:t>
      </w:r>
      <w:r>
        <w:rPr>
          <w:color w:val="231F20"/>
          <w:sz w:val="23"/>
        </w:rPr>
        <w:t>lotes</w:t>
      </w:r>
      <w:r>
        <w:rPr>
          <w:color w:val="231F20"/>
          <w:spacing w:val="-9"/>
          <w:sz w:val="23"/>
        </w:rPr>
        <w:t> </w:t>
      </w:r>
      <w:r>
        <w:rPr>
          <w:color w:val="231F20"/>
          <w:sz w:val="23"/>
        </w:rPr>
        <w:t>fraccionados </w:t>
      </w:r>
      <w:r>
        <w:rPr>
          <w:color w:val="231F20"/>
          <w:w w:val="105"/>
          <w:sz w:val="23"/>
        </w:rPr>
        <w:t>mantendrán</w:t>
      </w:r>
      <w:r>
        <w:rPr>
          <w:color w:val="231F20"/>
          <w:w w:val="105"/>
          <w:sz w:val="23"/>
        </w:rPr>
        <w:t> la</w:t>
      </w:r>
      <w:r>
        <w:rPr>
          <w:color w:val="231F20"/>
          <w:w w:val="105"/>
          <w:sz w:val="23"/>
        </w:rPr>
        <w:t> clasificación</w:t>
      </w:r>
      <w:r>
        <w:rPr>
          <w:color w:val="231F20"/>
          <w:w w:val="105"/>
          <w:sz w:val="23"/>
        </w:rPr>
        <w:t> vigente,</w:t>
      </w:r>
      <w:r>
        <w:rPr>
          <w:color w:val="231F20"/>
          <w:spacing w:val="-22"/>
          <w:w w:val="105"/>
          <w:sz w:val="23"/>
        </w:rPr>
        <w:t> </w:t>
      </w:r>
      <w:r>
        <w:rPr>
          <w:color w:val="231F20"/>
          <w:w w:val="105"/>
          <w:sz w:val="23"/>
        </w:rPr>
        <w:t>lo</w:t>
      </w:r>
      <w:r>
        <w:rPr>
          <w:color w:val="231F20"/>
          <w:w w:val="105"/>
          <w:sz w:val="23"/>
        </w:rPr>
        <w:t> que</w:t>
      </w:r>
      <w:r>
        <w:rPr>
          <w:color w:val="231F20"/>
          <w:w w:val="105"/>
          <w:sz w:val="23"/>
        </w:rPr>
        <w:t> significa</w:t>
      </w:r>
      <w:r>
        <w:rPr>
          <w:color w:val="231F20"/>
          <w:w w:val="105"/>
          <w:sz w:val="23"/>
        </w:rPr>
        <w:t> que</w:t>
      </w:r>
      <w:r>
        <w:rPr>
          <w:color w:val="231F20"/>
          <w:spacing w:val="-20"/>
          <w:w w:val="105"/>
          <w:sz w:val="23"/>
        </w:rPr>
        <w:t> </w:t>
      </w:r>
      <w:r>
        <w:rPr>
          <w:color w:val="231F20"/>
          <w:w w:val="105"/>
          <w:sz w:val="23"/>
        </w:rPr>
        <w:t>quedará definido</w:t>
      </w:r>
      <w:r>
        <w:rPr>
          <w:color w:val="231F20"/>
          <w:w w:val="105"/>
          <w:sz w:val="23"/>
        </w:rPr>
        <w:t> como</w:t>
      </w:r>
      <w:r>
        <w:rPr>
          <w:color w:val="231F20"/>
          <w:w w:val="105"/>
          <w:sz w:val="23"/>
        </w:rPr>
        <w:t> Suelo</w:t>
      </w:r>
      <w:r>
        <w:rPr>
          <w:color w:val="231F20"/>
          <w:w w:val="105"/>
          <w:sz w:val="23"/>
        </w:rPr>
        <w:t> Urbano,</w:t>
      </w:r>
      <w:r>
        <w:rPr>
          <w:color w:val="231F20"/>
          <w:w w:val="105"/>
          <w:sz w:val="23"/>
        </w:rPr>
        <w:t> con</w:t>
      </w:r>
      <w:r>
        <w:rPr>
          <w:color w:val="231F20"/>
          <w:w w:val="105"/>
          <w:sz w:val="23"/>
        </w:rPr>
        <w:t> una</w:t>
      </w:r>
      <w:r>
        <w:rPr>
          <w:color w:val="231F20"/>
          <w:w w:val="105"/>
          <w:sz w:val="23"/>
        </w:rPr>
        <w:t> Subclasificación</w:t>
      </w:r>
      <w:r>
        <w:rPr>
          <w:color w:val="231F20"/>
          <w:w w:val="105"/>
          <w:sz w:val="23"/>
        </w:rPr>
        <w:t> de</w:t>
      </w:r>
      <w:r>
        <w:rPr>
          <w:color w:val="231F20"/>
          <w:w w:val="105"/>
          <w:sz w:val="23"/>
        </w:rPr>
        <w:t> No Consolidado,</w:t>
      </w:r>
      <w:r>
        <w:rPr>
          <w:color w:val="231F20"/>
          <w:spacing w:val="-17"/>
          <w:w w:val="105"/>
          <w:sz w:val="23"/>
        </w:rPr>
        <w:t> </w:t>
      </w:r>
      <w:r>
        <w:rPr>
          <w:color w:val="231F20"/>
          <w:w w:val="105"/>
          <w:sz w:val="23"/>
        </w:rPr>
        <w:t>según</w:t>
      </w:r>
      <w:r>
        <w:rPr>
          <w:color w:val="231F20"/>
          <w:spacing w:val="-15"/>
          <w:w w:val="105"/>
          <w:sz w:val="23"/>
        </w:rPr>
        <w:t> </w:t>
      </w:r>
      <w:r>
        <w:rPr>
          <w:color w:val="231F20"/>
          <w:w w:val="105"/>
          <w:sz w:val="23"/>
        </w:rPr>
        <w:t>lo</w:t>
      </w:r>
      <w:r>
        <w:rPr>
          <w:color w:val="231F20"/>
          <w:spacing w:val="-19"/>
          <w:w w:val="105"/>
          <w:sz w:val="23"/>
        </w:rPr>
        <w:t> </w:t>
      </w:r>
      <w:r>
        <w:rPr>
          <w:color w:val="231F20"/>
          <w:w w:val="105"/>
          <w:sz w:val="23"/>
        </w:rPr>
        <w:t>establecido</w:t>
      </w:r>
      <w:r>
        <w:rPr>
          <w:color w:val="231F20"/>
          <w:spacing w:val="-17"/>
          <w:w w:val="105"/>
          <w:sz w:val="23"/>
        </w:rPr>
        <w:t> </w:t>
      </w:r>
      <w:r>
        <w:rPr>
          <w:color w:val="231F20"/>
          <w:w w:val="105"/>
          <w:sz w:val="23"/>
        </w:rPr>
        <w:t>en</w:t>
      </w:r>
      <w:r>
        <w:rPr>
          <w:color w:val="231F20"/>
          <w:spacing w:val="-15"/>
          <w:w w:val="105"/>
          <w:sz w:val="23"/>
        </w:rPr>
        <w:t> </w:t>
      </w:r>
      <w:r>
        <w:rPr>
          <w:color w:val="231F20"/>
          <w:w w:val="105"/>
          <w:sz w:val="23"/>
        </w:rPr>
        <w:t>el</w:t>
      </w:r>
      <w:r>
        <w:rPr>
          <w:color w:val="231F20"/>
          <w:spacing w:val="-16"/>
          <w:w w:val="105"/>
          <w:sz w:val="23"/>
        </w:rPr>
        <w:t> </w:t>
      </w:r>
      <w:r>
        <w:rPr>
          <w:color w:val="231F20"/>
          <w:w w:val="105"/>
          <w:sz w:val="23"/>
        </w:rPr>
        <w:t>Plan</w:t>
      </w:r>
      <w:r>
        <w:rPr>
          <w:color w:val="231F20"/>
          <w:spacing w:val="-15"/>
          <w:w w:val="105"/>
          <w:sz w:val="23"/>
        </w:rPr>
        <w:t> </w:t>
      </w:r>
      <w:r>
        <w:rPr>
          <w:color w:val="231F20"/>
          <w:w w:val="105"/>
          <w:sz w:val="23"/>
        </w:rPr>
        <w:t>de</w:t>
      </w:r>
      <w:r>
        <w:rPr>
          <w:color w:val="231F20"/>
          <w:spacing w:val="-15"/>
          <w:w w:val="105"/>
          <w:sz w:val="23"/>
        </w:rPr>
        <w:t> </w:t>
      </w:r>
      <w:r>
        <w:rPr>
          <w:color w:val="231F20"/>
          <w:w w:val="105"/>
          <w:sz w:val="23"/>
        </w:rPr>
        <w:t>Uso</w:t>
      </w:r>
      <w:r>
        <w:rPr>
          <w:color w:val="231F20"/>
          <w:spacing w:val="-16"/>
          <w:w w:val="105"/>
          <w:sz w:val="23"/>
        </w:rPr>
        <w:t> </w:t>
      </w:r>
      <w:r>
        <w:rPr>
          <w:color w:val="231F20"/>
          <w:w w:val="105"/>
          <w:sz w:val="23"/>
        </w:rPr>
        <w:t>y</w:t>
      </w:r>
      <w:r>
        <w:rPr>
          <w:color w:val="231F20"/>
          <w:spacing w:val="-17"/>
          <w:w w:val="105"/>
          <w:sz w:val="23"/>
        </w:rPr>
        <w:t> </w:t>
      </w:r>
      <w:r>
        <w:rPr>
          <w:color w:val="231F20"/>
          <w:w w:val="105"/>
          <w:sz w:val="23"/>
        </w:rPr>
        <w:t>Gestión</w:t>
      </w:r>
      <w:r>
        <w:rPr>
          <w:color w:val="231F20"/>
          <w:spacing w:val="-15"/>
          <w:w w:val="105"/>
          <w:sz w:val="23"/>
        </w:rPr>
        <w:t> </w:t>
      </w:r>
      <w:r>
        <w:rPr>
          <w:color w:val="231F20"/>
          <w:w w:val="105"/>
          <w:sz w:val="23"/>
        </w:rPr>
        <w:t>de</w:t>
      </w:r>
      <w:r>
        <w:rPr>
          <w:color w:val="231F20"/>
          <w:spacing w:val="-15"/>
          <w:w w:val="105"/>
          <w:sz w:val="23"/>
        </w:rPr>
        <w:t> </w:t>
      </w:r>
      <w:r>
        <w:rPr>
          <w:color w:val="231F20"/>
          <w:w w:val="105"/>
          <w:sz w:val="23"/>
        </w:rPr>
        <w:t>Suelo del cantón Lago Agrio.</w:t>
      </w:r>
    </w:p>
    <w:p>
      <w:pPr>
        <w:spacing w:line="247" w:lineRule="auto" w:before="236"/>
        <w:ind w:left="1702" w:right="1697" w:firstLine="0"/>
        <w:jc w:val="both"/>
        <w:rPr>
          <w:sz w:val="23"/>
        </w:rPr>
      </w:pPr>
      <w:r>
        <w:rPr>
          <w:rFonts w:ascii="Tahoma" w:hAnsi="Tahoma"/>
          <w:b/>
          <w:color w:val="231F20"/>
          <w:sz w:val="23"/>
        </w:rPr>
        <w:t>Art.11.- Tratamiento de Mejoramiento Integral.- </w:t>
      </w:r>
      <w:r>
        <w:rPr>
          <w:color w:val="231F20"/>
          <w:sz w:val="23"/>
        </w:rPr>
        <w:t>Al área</w:t>
      </w:r>
      <w:r>
        <w:rPr>
          <w:color w:val="231F20"/>
          <w:spacing w:val="-4"/>
          <w:sz w:val="23"/>
        </w:rPr>
        <w:t> </w:t>
      </w:r>
      <w:r>
        <w:rPr>
          <w:color w:val="231F20"/>
          <w:sz w:val="23"/>
        </w:rPr>
        <w:t>de</w:t>
      </w:r>
      <w:r>
        <w:rPr>
          <w:color w:val="231F20"/>
          <w:spacing w:val="-3"/>
          <w:sz w:val="23"/>
        </w:rPr>
        <w:t> </w:t>
      </w:r>
      <w:r>
        <w:rPr>
          <w:color w:val="231F20"/>
          <w:sz w:val="23"/>
        </w:rPr>
        <w:t>aplicación</w:t>
      </w:r>
      <w:r>
        <w:rPr>
          <w:color w:val="231F20"/>
          <w:spacing w:val="-3"/>
          <w:sz w:val="23"/>
        </w:rPr>
        <w:t> </w:t>
      </w:r>
      <w:r>
        <w:rPr>
          <w:color w:val="231F20"/>
          <w:sz w:val="23"/>
        </w:rPr>
        <w:t>de la presente ordenanza se le asigna un Tratamiento de Mejoramiento Integral, conforme a la definición prescrita en la Ley Orgánica de Ordenamiento Territorial, Uso y Gestión de Suelo,</w:t>
      </w:r>
      <w:r>
        <w:rPr>
          <w:color w:val="231F20"/>
          <w:spacing w:val="40"/>
          <w:sz w:val="23"/>
        </w:rPr>
        <w:t> </w:t>
      </w:r>
      <w:r>
        <w:rPr>
          <w:color w:val="231F20"/>
          <w:sz w:val="23"/>
        </w:rPr>
        <w:t>se aplica a aquellas zonas caracterizadas por la presencia de asentamientos humanos con alta</w:t>
      </w:r>
      <w:r>
        <w:rPr>
          <w:color w:val="231F20"/>
          <w:spacing w:val="-13"/>
          <w:sz w:val="23"/>
        </w:rPr>
        <w:t> </w:t>
      </w:r>
      <w:r>
        <w:rPr>
          <w:color w:val="231F20"/>
          <w:sz w:val="23"/>
        </w:rPr>
        <w:t>necesidad</w:t>
      </w:r>
      <w:r>
        <w:rPr>
          <w:color w:val="231F20"/>
          <w:spacing w:val="-15"/>
          <w:sz w:val="23"/>
        </w:rPr>
        <w:t> </w:t>
      </w:r>
      <w:r>
        <w:rPr>
          <w:color w:val="231F20"/>
          <w:sz w:val="23"/>
        </w:rPr>
        <w:t>de</w:t>
      </w:r>
      <w:r>
        <w:rPr>
          <w:color w:val="231F20"/>
          <w:spacing w:val="-13"/>
          <w:sz w:val="23"/>
        </w:rPr>
        <w:t> </w:t>
      </w:r>
      <w:r>
        <w:rPr>
          <w:color w:val="231F20"/>
          <w:sz w:val="23"/>
        </w:rPr>
        <w:t>intervención</w:t>
      </w:r>
      <w:r>
        <w:rPr>
          <w:color w:val="231F20"/>
          <w:spacing w:val="-13"/>
          <w:sz w:val="23"/>
        </w:rPr>
        <w:t> </w:t>
      </w:r>
      <w:r>
        <w:rPr>
          <w:color w:val="231F20"/>
          <w:sz w:val="23"/>
        </w:rPr>
        <w:t>para</w:t>
      </w:r>
      <w:r>
        <w:rPr>
          <w:color w:val="231F20"/>
          <w:spacing w:val="-15"/>
          <w:sz w:val="23"/>
        </w:rPr>
        <w:t> </w:t>
      </w:r>
      <w:r>
        <w:rPr>
          <w:color w:val="231F20"/>
          <w:sz w:val="23"/>
        </w:rPr>
        <w:t>mejor</w:t>
      </w:r>
      <w:r>
        <w:rPr>
          <w:color w:val="231F20"/>
          <w:spacing w:val="-16"/>
          <w:sz w:val="23"/>
        </w:rPr>
        <w:t> </w:t>
      </w:r>
      <w:r>
        <w:rPr>
          <w:color w:val="231F20"/>
          <w:sz w:val="23"/>
        </w:rPr>
        <w:t>la</w:t>
      </w:r>
      <w:r>
        <w:rPr>
          <w:color w:val="231F20"/>
          <w:spacing w:val="-13"/>
          <w:sz w:val="23"/>
        </w:rPr>
        <w:t> </w:t>
      </w:r>
      <w:r>
        <w:rPr>
          <w:color w:val="231F20"/>
          <w:sz w:val="23"/>
        </w:rPr>
        <w:t>infraestructura</w:t>
      </w:r>
      <w:r>
        <w:rPr>
          <w:color w:val="231F20"/>
          <w:spacing w:val="-13"/>
          <w:sz w:val="23"/>
        </w:rPr>
        <w:t> </w:t>
      </w:r>
      <w:r>
        <w:rPr>
          <w:color w:val="231F20"/>
          <w:sz w:val="23"/>
        </w:rPr>
        <w:t>vial,</w:t>
      </w:r>
      <w:r>
        <w:rPr>
          <w:color w:val="231F20"/>
          <w:spacing w:val="-15"/>
          <w:sz w:val="23"/>
        </w:rPr>
        <w:t> </w:t>
      </w:r>
      <w:r>
        <w:rPr>
          <w:color w:val="231F20"/>
          <w:sz w:val="23"/>
        </w:rPr>
        <w:t>servicios públicos, equipamientos, y espacio público y mitigar riesgos.</w:t>
      </w:r>
    </w:p>
    <w:p>
      <w:pPr>
        <w:spacing w:line="247" w:lineRule="auto" w:before="231"/>
        <w:ind w:left="1702" w:right="1695" w:firstLine="0"/>
        <w:jc w:val="both"/>
        <w:rPr>
          <w:sz w:val="23"/>
        </w:rPr>
      </w:pPr>
      <w:r>
        <w:rPr>
          <w:rFonts w:ascii="Tahoma" w:hAnsi="Tahoma"/>
          <w:b/>
          <w:color w:val="231F20"/>
          <w:sz w:val="23"/>
        </w:rPr>
        <w:t>Art. 12. Uso de Suelo General.-</w:t>
      </w:r>
      <w:r>
        <w:rPr>
          <w:color w:val="231F20"/>
          <w:sz w:val="23"/>
        </w:rPr>
        <w:t>De</w:t>
      </w:r>
      <w:r>
        <w:rPr>
          <w:color w:val="231F20"/>
          <w:spacing w:val="-9"/>
          <w:sz w:val="23"/>
        </w:rPr>
        <w:t> </w:t>
      </w:r>
      <w:r>
        <w:rPr>
          <w:color w:val="231F20"/>
          <w:sz w:val="23"/>
        </w:rPr>
        <w:t>acuerdo</w:t>
      </w:r>
      <w:r>
        <w:rPr>
          <w:color w:val="231F20"/>
          <w:spacing w:val="-10"/>
          <w:sz w:val="23"/>
        </w:rPr>
        <w:t> </w:t>
      </w:r>
      <w:r>
        <w:rPr>
          <w:color w:val="231F20"/>
          <w:sz w:val="23"/>
        </w:rPr>
        <w:t>a</w:t>
      </w:r>
      <w:r>
        <w:rPr>
          <w:color w:val="231F20"/>
          <w:spacing w:val="-12"/>
          <w:sz w:val="23"/>
        </w:rPr>
        <w:t> </w:t>
      </w:r>
      <w:r>
        <w:rPr>
          <w:color w:val="231F20"/>
          <w:sz w:val="23"/>
        </w:rPr>
        <w:t>la</w:t>
      </w:r>
      <w:r>
        <w:rPr>
          <w:color w:val="231F20"/>
          <w:spacing w:val="-9"/>
          <w:sz w:val="23"/>
        </w:rPr>
        <w:t> </w:t>
      </w:r>
      <w:r>
        <w:rPr>
          <w:color w:val="231F20"/>
          <w:sz w:val="23"/>
        </w:rPr>
        <w:t>definición</w:t>
      </w:r>
      <w:r>
        <w:rPr>
          <w:color w:val="231F20"/>
          <w:spacing w:val="-9"/>
          <w:sz w:val="23"/>
        </w:rPr>
        <w:t> </w:t>
      </w:r>
      <w:r>
        <w:rPr>
          <w:color w:val="231F20"/>
          <w:sz w:val="23"/>
        </w:rPr>
        <w:t>del</w:t>
      </w:r>
      <w:r>
        <w:rPr>
          <w:color w:val="231F20"/>
          <w:spacing w:val="-11"/>
          <w:sz w:val="23"/>
        </w:rPr>
        <w:t> </w:t>
      </w:r>
      <w:r>
        <w:rPr>
          <w:color w:val="231F20"/>
          <w:sz w:val="23"/>
        </w:rPr>
        <w:t>Uso</w:t>
      </w:r>
      <w:r>
        <w:rPr>
          <w:color w:val="231F20"/>
          <w:spacing w:val="-9"/>
          <w:sz w:val="23"/>
        </w:rPr>
        <w:t> </w:t>
      </w:r>
      <w:r>
        <w:rPr>
          <w:color w:val="231F20"/>
          <w:sz w:val="23"/>
        </w:rPr>
        <w:t>general, establecida en el artículo 121 del Plan de Uso y Gestión del Suelo, se determina</w:t>
      </w:r>
      <w:r>
        <w:rPr>
          <w:color w:val="231F20"/>
          <w:spacing w:val="-6"/>
          <w:sz w:val="23"/>
        </w:rPr>
        <w:t> </w:t>
      </w:r>
      <w:r>
        <w:rPr>
          <w:color w:val="231F20"/>
          <w:sz w:val="23"/>
        </w:rPr>
        <w:t>el</w:t>
      </w:r>
      <w:r>
        <w:rPr>
          <w:color w:val="231F20"/>
          <w:spacing w:val="-3"/>
          <w:sz w:val="23"/>
        </w:rPr>
        <w:t> </w:t>
      </w:r>
      <w:r>
        <w:rPr>
          <w:color w:val="231F20"/>
          <w:sz w:val="23"/>
        </w:rPr>
        <w:t>siguiente</w:t>
      </w:r>
      <w:r>
        <w:rPr>
          <w:color w:val="231F20"/>
          <w:spacing w:val="-5"/>
          <w:sz w:val="23"/>
        </w:rPr>
        <w:t> </w:t>
      </w:r>
      <w:r>
        <w:rPr>
          <w:color w:val="231F20"/>
          <w:sz w:val="23"/>
        </w:rPr>
        <w:t>uso</w:t>
      </w:r>
      <w:r>
        <w:rPr>
          <w:color w:val="231F20"/>
          <w:spacing w:val="-6"/>
          <w:sz w:val="23"/>
        </w:rPr>
        <w:t> </w:t>
      </w:r>
      <w:r>
        <w:rPr>
          <w:color w:val="231F20"/>
          <w:sz w:val="23"/>
        </w:rPr>
        <w:t>general que</w:t>
      </w:r>
      <w:r>
        <w:rPr>
          <w:color w:val="231F20"/>
          <w:spacing w:val="-5"/>
          <w:sz w:val="23"/>
        </w:rPr>
        <w:t> </w:t>
      </w:r>
      <w:r>
        <w:rPr>
          <w:color w:val="231F20"/>
          <w:sz w:val="23"/>
        </w:rPr>
        <w:t>caracterizan</w:t>
      </w:r>
      <w:r>
        <w:rPr>
          <w:color w:val="231F20"/>
          <w:spacing w:val="-3"/>
          <w:sz w:val="23"/>
        </w:rPr>
        <w:t> </w:t>
      </w:r>
      <w:r>
        <w:rPr>
          <w:color w:val="231F20"/>
          <w:sz w:val="23"/>
        </w:rPr>
        <w:t>a</w:t>
      </w:r>
      <w:r>
        <w:rPr>
          <w:color w:val="231F20"/>
          <w:spacing w:val="-6"/>
          <w:sz w:val="23"/>
        </w:rPr>
        <w:t> </w:t>
      </w:r>
      <w:r>
        <w:rPr>
          <w:color w:val="231F20"/>
          <w:sz w:val="23"/>
        </w:rPr>
        <w:t>los</w:t>
      </w:r>
      <w:r>
        <w:rPr>
          <w:color w:val="231F20"/>
          <w:spacing w:val="-8"/>
          <w:sz w:val="23"/>
        </w:rPr>
        <w:t> </w:t>
      </w:r>
      <w:r>
        <w:rPr>
          <w:color w:val="231F20"/>
          <w:sz w:val="23"/>
        </w:rPr>
        <w:t>lotes</w:t>
      </w:r>
      <w:r>
        <w:rPr>
          <w:color w:val="231F20"/>
          <w:spacing w:val="-5"/>
          <w:sz w:val="23"/>
        </w:rPr>
        <w:t> </w:t>
      </w:r>
      <w:r>
        <w:rPr>
          <w:color w:val="231F20"/>
          <w:sz w:val="23"/>
        </w:rPr>
        <w:t>dentro</w:t>
      </w:r>
      <w:r>
        <w:rPr>
          <w:color w:val="231F20"/>
          <w:spacing w:val="-6"/>
          <w:sz w:val="23"/>
        </w:rPr>
        <w:t> </w:t>
      </w:r>
      <w:r>
        <w:rPr>
          <w:color w:val="231F20"/>
          <w:sz w:val="23"/>
        </w:rPr>
        <w:t>del polígono de intervención, además de establecer el uso específico y sus respectivas compatibilidades:</w:t>
      </w:r>
    </w:p>
    <w:p>
      <w:pPr>
        <w:spacing w:line="240" w:lineRule="auto" w:before="3"/>
        <w:rPr>
          <w:sz w:val="23"/>
        </w:rPr>
      </w:pPr>
    </w:p>
    <w:p>
      <w:pPr>
        <w:spacing w:line="244" w:lineRule="auto" w:before="0"/>
        <w:ind w:left="2422" w:right="1300" w:hanging="360"/>
        <w:jc w:val="left"/>
        <w:rPr>
          <w:sz w:val="23"/>
        </w:rPr>
      </w:pPr>
      <w:r>
        <w:rPr>
          <w:rFonts w:ascii="Tahoma"/>
          <w:b/>
          <w:color w:val="231F20"/>
          <w:sz w:val="23"/>
        </w:rPr>
        <w:t>1.</w:t>
      </w:r>
      <w:r>
        <w:rPr>
          <w:rFonts w:ascii="Tahoma"/>
          <w:b/>
          <w:color w:val="231F20"/>
          <w:spacing w:val="80"/>
          <w:sz w:val="23"/>
        </w:rPr>
        <w:t> </w:t>
      </w:r>
      <w:r>
        <w:rPr>
          <w:rFonts w:ascii="Tahoma"/>
          <w:b/>
          <w:color w:val="231F20"/>
          <w:sz w:val="23"/>
        </w:rPr>
        <w:t>Residencial</w:t>
      </w:r>
      <w:r>
        <w:rPr>
          <w:rFonts w:ascii="Tahoma"/>
          <w:b/>
          <w:color w:val="231F20"/>
          <w:spacing w:val="80"/>
          <w:sz w:val="23"/>
        </w:rPr>
        <w:t> </w:t>
      </w:r>
      <w:r>
        <w:rPr>
          <w:rFonts w:ascii="Tahoma"/>
          <w:b/>
          <w:color w:val="231F20"/>
          <w:sz w:val="23"/>
        </w:rPr>
        <w:t>(R):</w:t>
      </w:r>
      <w:r>
        <w:rPr>
          <w:rFonts w:ascii="Tahoma"/>
          <w:b/>
          <w:color w:val="231F20"/>
          <w:spacing w:val="80"/>
          <w:sz w:val="23"/>
        </w:rPr>
        <w:t> </w:t>
      </w:r>
      <w:r>
        <w:rPr>
          <w:color w:val="231F20"/>
          <w:sz w:val="23"/>
        </w:rPr>
        <w:t>corresponde</w:t>
      </w:r>
      <w:r>
        <w:rPr>
          <w:color w:val="231F20"/>
          <w:spacing w:val="80"/>
          <w:sz w:val="23"/>
        </w:rPr>
        <w:t> </w:t>
      </w:r>
      <w:r>
        <w:rPr>
          <w:color w:val="231F20"/>
          <w:sz w:val="23"/>
        </w:rPr>
        <w:t>al</w:t>
      </w:r>
      <w:r>
        <w:rPr>
          <w:color w:val="231F20"/>
          <w:spacing w:val="80"/>
          <w:sz w:val="23"/>
        </w:rPr>
        <w:t> </w:t>
      </w:r>
      <w:r>
        <w:rPr>
          <w:color w:val="231F20"/>
          <w:sz w:val="23"/>
        </w:rPr>
        <w:t>uso</w:t>
      </w:r>
      <w:r>
        <w:rPr>
          <w:color w:val="231F20"/>
          <w:spacing w:val="80"/>
          <w:sz w:val="23"/>
        </w:rPr>
        <w:t> </w:t>
      </w:r>
      <w:r>
        <w:rPr>
          <w:color w:val="231F20"/>
          <w:sz w:val="23"/>
        </w:rPr>
        <w:t>destinado</w:t>
      </w:r>
      <w:r>
        <w:rPr>
          <w:color w:val="231F20"/>
          <w:spacing w:val="80"/>
          <w:sz w:val="23"/>
        </w:rPr>
        <w:t> </w:t>
      </w:r>
      <w:r>
        <w:rPr>
          <w:color w:val="231F20"/>
          <w:sz w:val="23"/>
        </w:rPr>
        <w:t>a</w:t>
      </w:r>
      <w:r>
        <w:rPr>
          <w:color w:val="231F20"/>
          <w:spacing w:val="80"/>
          <w:sz w:val="23"/>
        </w:rPr>
        <w:t> </w:t>
      </w:r>
      <w:r>
        <w:rPr>
          <w:color w:val="231F20"/>
          <w:sz w:val="23"/>
        </w:rPr>
        <w:t>vivienda</w:t>
      </w:r>
      <w:r>
        <w:rPr>
          <w:color w:val="231F20"/>
          <w:spacing w:val="80"/>
          <w:sz w:val="23"/>
        </w:rPr>
        <w:t> </w:t>
      </w:r>
      <w:r>
        <w:rPr>
          <w:color w:val="231F20"/>
          <w:sz w:val="23"/>
        </w:rPr>
        <w:t>en distintas densidades.</w:t>
      </w:r>
    </w:p>
    <w:p>
      <w:pPr>
        <w:spacing w:line="240" w:lineRule="auto" w:before="12"/>
        <w:rPr>
          <w:sz w:val="23"/>
        </w:rPr>
      </w:pPr>
    </w:p>
    <w:p>
      <w:pPr>
        <w:spacing w:line="410" w:lineRule="auto" w:before="0"/>
        <w:ind w:left="1702" w:right="1703" w:firstLine="0"/>
        <w:jc w:val="left"/>
        <w:rPr>
          <w:sz w:val="23"/>
        </w:rPr>
      </w:pPr>
      <w:r>
        <w:rPr>
          <w:rFonts w:ascii="Tahoma" w:hAnsi="Tahoma"/>
          <w:b/>
          <w:color w:val="231F20"/>
          <w:sz w:val="23"/>
        </w:rPr>
        <w:t>Art.</w:t>
      </w:r>
      <w:r>
        <w:rPr>
          <w:rFonts w:ascii="Tahoma" w:hAnsi="Tahoma"/>
          <w:b/>
          <w:color w:val="231F20"/>
          <w:spacing w:val="-9"/>
          <w:sz w:val="23"/>
        </w:rPr>
        <w:t> </w:t>
      </w:r>
      <w:r>
        <w:rPr>
          <w:rFonts w:ascii="Tahoma" w:hAnsi="Tahoma"/>
          <w:b/>
          <w:color w:val="231F20"/>
          <w:sz w:val="23"/>
        </w:rPr>
        <w:t>13.</w:t>
      </w:r>
      <w:r>
        <w:rPr>
          <w:rFonts w:ascii="Tahoma" w:hAnsi="Tahoma"/>
          <w:b/>
          <w:color w:val="231F20"/>
          <w:spacing w:val="-7"/>
          <w:sz w:val="23"/>
        </w:rPr>
        <w:t> </w:t>
      </w:r>
      <w:r>
        <w:rPr>
          <w:rFonts w:ascii="Tahoma" w:hAnsi="Tahoma"/>
          <w:b/>
          <w:color w:val="231F20"/>
          <w:sz w:val="23"/>
        </w:rPr>
        <w:t>Del</w:t>
      </w:r>
      <w:r>
        <w:rPr>
          <w:rFonts w:ascii="Tahoma" w:hAnsi="Tahoma"/>
          <w:b/>
          <w:color w:val="231F20"/>
          <w:spacing w:val="-7"/>
          <w:sz w:val="23"/>
        </w:rPr>
        <w:t> </w:t>
      </w:r>
      <w:r>
        <w:rPr>
          <w:rFonts w:ascii="Tahoma" w:hAnsi="Tahoma"/>
          <w:b/>
          <w:color w:val="231F20"/>
          <w:sz w:val="23"/>
        </w:rPr>
        <w:t>Uso</w:t>
      </w:r>
      <w:r>
        <w:rPr>
          <w:rFonts w:ascii="Tahoma" w:hAnsi="Tahoma"/>
          <w:b/>
          <w:color w:val="231F20"/>
          <w:spacing w:val="-7"/>
          <w:sz w:val="23"/>
        </w:rPr>
        <w:t> </w:t>
      </w:r>
      <w:r>
        <w:rPr>
          <w:rFonts w:ascii="Tahoma" w:hAnsi="Tahoma"/>
          <w:b/>
          <w:color w:val="231F20"/>
          <w:sz w:val="23"/>
        </w:rPr>
        <w:t>Específico.-</w:t>
      </w:r>
      <w:r>
        <w:rPr>
          <w:rFonts w:ascii="Tahoma" w:hAnsi="Tahoma"/>
          <w:b/>
          <w:color w:val="231F20"/>
          <w:spacing w:val="-7"/>
          <w:sz w:val="23"/>
        </w:rPr>
        <w:t> </w:t>
      </w:r>
      <w:r>
        <w:rPr>
          <w:color w:val="231F20"/>
          <w:sz w:val="23"/>
        </w:rPr>
        <w:t>Los</w:t>
      </w:r>
      <w:r>
        <w:rPr>
          <w:color w:val="231F20"/>
          <w:spacing w:val="-20"/>
          <w:sz w:val="23"/>
        </w:rPr>
        <w:t> </w:t>
      </w:r>
      <w:r>
        <w:rPr>
          <w:color w:val="231F20"/>
          <w:sz w:val="23"/>
        </w:rPr>
        <w:t>usos</w:t>
      </w:r>
      <w:r>
        <w:rPr>
          <w:color w:val="231F20"/>
          <w:spacing w:val="-20"/>
          <w:sz w:val="23"/>
        </w:rPr>
        <w:t> </w:t>
      </w:r>
      <w:r>
        <w:rPr>
          <w:color w:val="231F20"/>
          <w:sz w:val="23"/>
        </w:rPr>
        <w:t>específicos</w:t>
      </w:r>
      <w:r>
        <w:rPr>
          <w:color w:val="231F20"/>
          <w:spacing w:val="-21"/>
          <w:sz w:val="23"/>
        </w:rPr>
        <w:t> </w:t>
      </w:r>
      <w:r>
        <w:rPr>
          <w:color w:val="231F20"/>
          <w:sz w:val="23"/>
        </w:rPr>
        <w:t>del</w:t>
      </w:r>
      <w:r>
        <w:rPr>
          <w:color w:val="231F20"/>
          <w:spacing w:val="-18"/>
          <w:sz w:val="23"/>
        </w:rPr>
        <w:t> </w:t>
      </w:r>
      <w:r>
        <w:rPr>
          <w:color w:val="231F20"/>
          <w:sz w:val="23"/>
        </w:rPr>
        <w:t>asentamiento</w:t>
      </w:r>
      <w:r>
        <w:rPr>
          <w:color w:val="231F20"/>
          <w:spacing w:val="-21"/>
          <w:sz w:val="23"/>
        </w:rPr>
        <w:t> </w:t>
      </w:r>
      <w:r>
        <w:rPr>
          <w:color w:val="231F20"/>
          <w:sz w:val="23"/>
        </w:rPr>
        <w:t>son: Uso principal:</w:t>
      </w:r>
    </w:p>
    <w:p>
      <w:pPr>
        <w:pStyle w:val="ListParagraph"/>
        <w:numPr>
          <w:ilvl w:val="0"/>
          <w:numId w:val="8"/>
        </w:numPr>
        <w:tabs>
          <w:tab w:pos="2422" w:val="left" w:leader="none"/>
        </w:tabs>
        <w:spacing w:line="247" w:lineRule="auto" w:before="95" w:after="0"/>
        <w:ind w:left="2422" w:right="1697" w:hanging="360"/>
        <w:jc w:val="left"/>
        <w:rPr>
          <w:rFonts w:ascii="Verdana"/>
          <w:sz w:val="23"/>
        </w:rPr>
      </w:pPr>
      <w:r>
        <w:rPr>
          <w:rFonts w:ascii="Tahoma"/>
          <w:b/>
          <w:color w:val="231F20"/>
          <w:w w:val="105"/>
          <w:sz w:val="23"/>
        </w:rPr>
        <w:t>Residencial</w:t>
      </w:r>
      <w:r>
        <w:rPr>
          <w:rFonts w:ascii="Tahoma"/>
          <w:b/>
          <w:color w:val="231F20"/>
          <w:spacing w:val="40"/>
          <w:w w:val="105"/>
          <w:sz w:val="23"/>
        </w:rPr>
        <w:t> </w:t>
      </w:r>
      <w:r>
        <w:rPr>
          <w:rFonts w:ascii="Tahoma"/>
          <w:b/>
          <w:color w:val="231F20"/>
          <w:w w:val="105"/>
          <w:sz w:val="23"/>
        </w:rPr>
        <w:t>Urbano</w:t>
      </w:r>
      <w:r>
        <w:rPr>
          <w:rFonts w:ascii="Tahoma"/>
          <w:b/>
          <w:color w:val="231F20"/>
          <w:spacing w:val="40"/>
          <w:w w:val="105"/>
          <w:sz w:val="23"/>
        </w:rPr>
        <w:t> </w:t>
      </w:r>
      <w:r>
        <w:rPr>
          <w:rFonts w:ascii="Tahoma"/>
          <w:b/>
          <w:color w:val="231F20"/>
          <w:w w:val="105"/>
          <w:sz w:val="23"/>
        </w:rPr>
        <w:t>1:</w:t>
      </w:r>
      <w:r>
        <w:rPr>
          <w:rFonts w:ascii="Tahoma"/>
          <w:b/>
          <w:color w:val="231F20"/>
          <w:spacing w:val="40"/>
          <w:w w:val="105"/>
          <w:sz w:val="23"/>
        </w:rPr>
        <w:t> </w:t>
      </w:r>
      <w:r>
        <w:rPr>
          <w:rFonts w:ascii="Verdana"/>
          <w:color w:val="231F20"/>
          <w:w w:val="105"/>
          <w:sz w:val="23"/>
        </w:rPr>
        <w:t>Uso</w:t>
      </w:r>
      <w:r>
        <w:rPr>
          <w:rFonts w:ascii="Verdana"/>
          <w:color w:val="231F20"/>
          <w:spacing w:val="40"/>
          <w:w w:val="105"/>
          <w:sz w:val="23"/>
        </w:rPr>
        <w:t> </w:t>
      </w:r>
      <w:r>
        <w:rPr>
          <w:rFonts w:ascii="Verdana"/>
          <w:color w:val="231F20"/>
          <w:w w:val="105"/>
          <w:sz w:val="23"/>
        </w:rPr>
        <w:t>destinado</w:t>
      </w:r>
      <w:r>
        <w:rPr>
          <w:rFonts w:ascii="Verdana"/>
          <w:color w:val="231F20"/>
          <w:spacing w:val="40"/>
          <w:w w:val="105"/>
          <w:sz w:val="23"/>
        </w:rPr>
        <w:t> </w:t>
      </w:r>
      <w:r>
        <w:rPr>
          <w:rFonts w:ascii="Verdana"/>
          <w:color w:val="231F20"/>
          <w:w w:val="105"/>
          <w:sz w:val="23"/>
        </w:rPr>
        <w:t>a</w:t>
      </w:r>
      <w:r>
        <w:rPr>
          <w:rFonts w:ascii="Verdana"/>
          <w:color w:val="231F20"/>
          <w:spacing w:val="40"/>
          <w:w w:val="105"/>
          <w:sz w:val="23"/>
        </w:rPr>
        <w:t> </w:t>
      </w:r>
      <w:r>
        <w:rPr>
          <w:rFonts w:ascii="Verdana"/>
          <w:color w:val="231F20"/>
          <w:w w:val="105"/>
          <w:sz w:val="23"/>
        </w:rPr>
        <w:t>vivienda</w:t>
      </w:r>
      <w:r>
        <w:rPr>
          <w:rFonts w:ascii="Verdana"/>
          <w:color w:val="231F20"/>
          <w:spacing w:val="40"/>
          <w:w w:val="105"/>
          <w:sz w:val="23"/>
        </w:rPr>
        <w:t> </w:t>
      </w:r>
      <w:r>
        <w:rPr>
          <w:rFonts w:ascii="Verdana"/>
          <w:color w:val="231F20"/>
          <w:w w:val="105"/>
          <w:sz w:val="23"/>
        </w:rPr>
        <w:t>de</w:t>
      </w:r>
      <w:r>
        <w:rPr>
          <w:rFonts w:ascii="Verdana"/>
          <w:color w:val="231F20"/>
          <w:spacing w:val="40"/>
          <w:w w:val="105"/>
          <w:sz w:val="23"/>
        </w:rPr>
        <w:t> </w:t>
      </w:r>
      <w:r>
        <w:rPr>
          <w:rFonts w:ascii="Verdana"/>
          <w:color w:val="231F20"/>
          <w:w w:val="105"/>
          <w:sz w:val="23"/>
        </w:rPr>
        <w:t>mediana </w:t>
      </w:r>
      <w:r>
        <w:rPr>
          <w:rFonts w:ascii="Verdana"/>
          <w:color w:val="231F20"/>
          <w:spacing w:val="-2"/>
          <w:w w:val="105"/>
          <w:sz w:val="23"/>
        </w:rPr>
        <w:t>densidad</w:t>
      </w:r>
    </w:p>
    <w:p>
      <w:pPr>
        <w:spacing w:line="247" w:lineRule="auto" w:before="213"/>
        <w:ind w:left="1702" w:right="1696" w:firstLine="0"/>
        <w:jc w:val="both"/>
        <w:rPr>
          <w:sz w:val="23"/>
        </w:rPr>
      </w:pPr>
      <w:r>
        <w:rPr>
          <w:rFonts w:ascii="Tahoma" w:hAnsi="Tahoma"/>
          <w:b/>
          <w:color w:val="231F20"/>
          <w:sz w:val="23"/>
        </w:rPr>
        <w:t>Art. 14. Condiciones de aprovechamiento del suelo general.- </w:t>
      </w:r>
      <w:r>
        <w:rPr>
          <w:color w:val="231F20"/>
          <w:sz w:val="23"/>
        </w:rPr>
        <w:t>El polígono </w:t>
      </w:r>
      <w:r>
        <w:rPr>
          <w:color w:val="231F20"/>
          <w:w w:val="105"/>
          <w:sz w:val="23"/>
        </w:rPr>
        <w:t>de</w:t>
      </w:r>
      <w:r>
        <w:rPr>
          <w:color w:val="231F20"/>
          <w:spacing w:val="-11"/>
          <w:w w:val="105"/>
          <w:sz w:val="23"/>
        </w:rPr>
        <w:t> </w:t>
      </w:r>
      <w:r>
        <w:rPr>
          <w:color w:val="231F20"/>
          <w:w w:val="105"/>
          <w:sz w:val="23"/>
        </w:rPr>
        <w:t>asentamiento</w:t>
      </w:r>
      <w:r>
        <w:rPr>
          <w:color w:val="231F20"/>
          <w:spacing w:val="-10"/>
          <w:w w:val="105"/>
          <w:sz w:val="23"/>
        </w:rPr>
        <w:t> </w:t>
      </w:r>
      <w:r>
        <w:rPr>
          <w:color w:val="231F20"/>
          <w:w w:val="105"/>
          <w:sz w:val="23"/>
        </w:rPr>
        <w:t>Humano</w:t>
      </w:r>
      <w:r>
        <w:rPr>
          <w:color w:val="231F20"/>
          <w:spacing w:val="-12"/>
          <w:w w:val="105"/>
          <w:sz w:val="23"/>
        </w:rPr>
        <w:t> </w:t>
      </w:r>
      <w:r>
        <w:rPr>
          <w:color w:val="231F20"/>
          <w:w w:val="105"/>
          <w:sz w:val="23"/>
        </w:rPr>
        <w:t>de</w:t>
      </w:r>
      <w:r>
        <w:rPr>
          <w:color w:val="231F20"/>
          <w:spacing w:val="-11"/>
          <w:w w:val="105"/>
          <w:sz w:val="23"/>
        </w:rPr>
        <w:t> </w:t>
      </w:r>
      <w:r>
        <w:rPr>
          <w:color w:val="231F20"/>
          <w:w w:val="105"/>
          <w:sz w:val="23"/>
        </w:rPr>
        <w:t>interés</w:t>
      </w:r>
      <w:r>
        <w:rPr>
          <w:color w:val="231F20"/>
          <w:spacing w:val="-11"/>
          <w:w w:val="105"/>
          <w:sz w:val="23"/>
        </w:rPr>
        <w:t> </w:t>
      </w:r>
      <w:r>
        <w:rPr>
          <w:color w:val="231F20"/>
          <w:w w:val="105"/>
          <w:sz w:val="23"/>
        </w:rPr>
        <w:t>Social</w:t>
      </w:r>
      <w:r>
        <w:rPr>
          <w:color w:val="231F20"/>
          <w:spacing w:val="-8"/>
          <w:w w:val="105"/>
          <w:sz w:val="23"/>
        </w:rPr>
        <w:t> </w:t>
      </w:r>
      <w:r>
        <w:rPr>
          <w:color w:val="231F20"/>
          <w:w w:val="105"/>
          <w:sz w:val="23"/>
        </w:rPr>
        <w:t>Primavera</w:t>
      </w:r>
      <w:r>
        <w:rPr>
          <w:color w:val="231F20"/>
          <w:spacing w:val="-12"/>
          <w:w w:val="105"/>
          <w:sz w:val="23"/>
        </w:rPr>
        <w:t> </w:t>
      </w:r>
      <w:r>
        <w:rPr>
          <w:color w:val="231F20"/>
          <w:w w:val="105"/>
          <w:sz w:val="23"/>
        </w:rPr>
        <w:t>3,</w:t>
      </w:r>
      <w:r>
        <w:rPr>
          <w:color w:val="231F20"/>
          <w:spacing w:val="-12"/>
          <w:w w:val="105"/>
          <w:sz w:val="23"/>
        </w:rPr>
        <w:t> </w:t>
      </w:r>
      <w:r>
        <w:rPr>
          <w:color w:val="231F20"/>
          <w:w w:val="105"/>
          <w:sz w:val="23"/>
        </w:rPr>
        <w:t>mantendrá</w:t>
      </w:r>
      <w:r>
        <w:rPr>
          <w:color w:val="231F20"/>
          <w:spacing w:val="-12"/>
          <w:w w:val="105"/>
          <w:sz w:val="23"/>
        </w:rPr>
        <w:t> </w:t>
      </w:r>
      <w:r>
        <w:rPr>
          <w:color w:val="231F20"/>
          <w:w w:val="105"/>
          <w:sz w:val="23"/>
        </w:rPr>
        <w:t>la asignación de la zonificación</w:t>
      </w:r>
      <w:r>
        <w:rPr>
          <w:color w:val="231F20"/>
          <w:spacing w:val="40"/>
          <w:w w:val="105"/>
          <w:sz w:val="23"/>
        </w:rPr>
        <w:t> </w:t>
      </w:r>
      <w:r>
        <w:rPr>
          <w:color w:val="231F20"/>
          <w:w w:val="105"/>
          <w:sz w:val="23"/>
        </w:rPr>
        <w:t>establecida para el predio según el Plan de</w:t>
      </w:r>
      <w:r>
        <w:rPr>
          <w:color w:val="231F20"/>
          <w:w w:val="105"/>
          <w:sz w:val="23"/>
        </w:rPr>
        <w:t> Uso</w:t>
      </w:r>
      <w:r>
        <w:rPr>
          <w:color w:val="231F20"/>
          <w:w w:val="105"/>
          <w:sz w:val="23"/>
        </w:rPr>
        <w:t> y</w:t>
      </w:r>
      <w:r>
        <w:rPr>
          <w:color w:val="231F20"/>
          <w:w w:val="105"/>
          <w:sz w:val="23"/>
        </w:rPr>
        <w:t> Gestión</w:t>
      </w:r>
      <w:r>
        <w:rPr>
          <w:color w:val="231F20"/>
          <w:w w:val="105"/>
          <w:sz w:val="23"/>
        </w:rPr>
        <w:t> del</w:t>
      </w:r>
      <w:r>
        <w:rPr>
          <w:color w:val="231F20"/>
          <w:w w:val="105"/>
          <w:sz w:val="23"/>
        </w:rPr>
        <w:t> Suelo,</w:t>
      </w:r>
      <w:r>
        <w:rPr>
          <w:color w:val="231F20"/>
          <w:w w:val="105"/>
          <w:sz w:val="23"/>
        </w:rPr>
        <w:t> la</w:t>
      </w:r>
      <w:r>
        <w:rPr>
          <w:color w:val="231F20"/>
          <w:w w:val="105"/>
          <w:sz w:val="23"/>
        </w:rPr>
        <w:t> cual</w:t>
      </w:r>
      <w:r>
        <w:rPr>
          <w:color w:val="231F20"/>
          <w:w w:val="105"/>
          <w:sz w:val="23"/>
        </w:rPr>
        <w:t> se</w:t>
      </w:r>
      <w:r>
        <w:rPr>
          <w:color w:val="231F20"/>
          <w:w w:val="105"/>
          <w:sz w:val="23"/>
        </w:rPr>
        <w:t> identifica</w:t>
      </w:r>
      <w:r>
        <w:rPr>
          <w:color w:val="231F20"/>
          <w:w w:val="105"/>
          <w:sz w:val="23"/>
        </w:rPr>
        <w:t> con</w:t>
      </w:r>
      <w:r>
        <w:rPr>
          <w:color w:val="231F20"/>
          <w:w w:val="105"/>
          <w:sz w:val="23"/>
        </w:rPr>
        <w:t> las</w:t>
      </w:r>
      <w:r>
        <w:rPr>
          <w:color w:val="231F20"/>
          <w:w w:val="105"/>
          <w:sz w:val="23"/>
        </w:rPr>
        <w:t> siguientes </w:t>
      </w:r>
      <w:r>
        <w:rPr>
          <w:color w:val="231F20"/>
          <w:spacing w:val="-2"/>
          <w:w w:val="105"/>
          <w:sz w:val="23"/>
        </w:rPr>
        <w:t>características:</w:t>
      </w:r>
    </w:p>
    <w:p>
      <w:pPr>
        <w:spacing w:line="240" w:lineRule="auto" w:before="3"/>
        <w:rPr>
          <w:sz w:val="23"/>
        </w:rPr>
      </w:pPr>
    </w:p>
    <w:p>
      <w:pPr>
        <w:spacing w:line="247" w:lineRule="auto" w:before="0"/>
        <w:ind w:left="2422" w:right="1300" w:firstLine="0"/>
        <w:jc w:val="left"/>
        <w:rPr>
          <w:sz w:val="23"/>
        </w:rPr>
      </w:pPr>
      <w:r>
        <w:rPr>
          <w:rFonts w:ascii="Tahoma" w:hAnsi="Tahoma"/>
          <w:b/>
          <w:color w:val="231F20"/>
          <w:sz w:val="23"/>
        </w:rPr>
        <w:t>Continua.- </w:t>
      </w:r>
      <w:r>
        <w:rPr>
          <w:color w:val="231F20"/>
          <w:sz w:val="23"/>
        </w:rPr>
        <w:t>Mantendrá</w:t>
      </w:r>
      <w:r>
        <w:rPr>
          <w:color w:val="231F20"/>
          <w:spacing w:val="-2"/>
          <w:sz w:val="23"/>
        </w:rPr>
        <w:t> </w:t>
      </w:r>
      <w:r>
        <w:rPr>
          <w:color w:val="231F20"/>
          <w:sz w:val="23"/>
        </w:rPr>
        <w:t>un retiro</w:t>
      </w:r>
      <w:r>
        <w:rPr>
          <w:color w:val="231F20"/>
          <w:spacing w:val="-2"/>
          <w:sz w:val="23"/>
        </w:rPr>
        <w:t> </w:t>
      </w:r>
      <w:r>
        <w:rPr>
          <w:color w:val="231F20"/>
          <w:sz w:val="23"/>
        </w:rPr>
        <w:t>frontal (2.50m),</w:t>
      </w:r>
      <w:r>
        <w:rPr>
          <w:color w:val="231F20"/>
          <w:spacing w:val="-2"/>
          <w:sz w:val="23"/>
        </w:rPr>
        <w:t> </w:t>
      </w:r>
      <w:r>
        <w:rPr>
          <w:color w:val="231F20"/>
          <w:sz w:val="23"/>
        </w:rPr>
        <w:t>un retiro</w:t>
      </w:r>
      <w:r>
        <w:rPr>
          <w:color w:val="231F20"/>
          <w:spacing w:val="-2"/>
          <w:sz w:val="23"/>
        </w:rPr>
        <w:t> </w:t>
      </w:r>
      <w:r>
        <w:rPr>
          <w:color w:val="231F20"/>
          <w:sz w:val="23"/>
        </w:rPr>
        <w:t>posterior (3.00m)</w:t>
      </w:r>
      <w:r>
        <w:rPr>
          <w:color w:val="231F20"/>
          <w:spacing w:val="-6"/>
          <w:sz w:val="23"/>
        </w:rPr>
        <w:t> </w:t>
      </w:r>
      <w:r>
        <w:rPr>
          <w:color w:val="231F20"/>
          <w:sz w:val="23"/>
        </w:rPr>
        <w:t>y</w:t>
      </w:r>
      <w:r>
        <w:rPr>
          <w:color w:val="231F20"/>
          <w:spacing w:val="-5"/>
          <w:sz w:val="23"/>
        </w:rPr>
        <w:t> </w:t>
      </w:r>
      <w:r>
        <w:rPr>
          <w:color w:val="231F20"/>
          <w:sz w:val="23"/>
        </w:rPr>
        <w:t>se</w:t>
      </w:r>
      <w:r>
        <w:rPr>
          <w:color w:val="231F20"/>
          <w:spacing w:val="-3"/>
          <w:sz w:val="23"/>
        </w:rPr>
        <w:t> </w:t>
      </w:r>
      <w:r>
        <w:rPr>
          <w:color w:val="231F20"/>
          <w:sz w:val="23"/>
        </w:rPr>
        <w:t>permite adosamiento</w:t>
      </w:r>
      <w:r>
        <w:rPr>
          <w:color w:val="231F20"/>
          <w:spacing w:val="-5"/>
          <w:sz w:val="23"/>
        </w:rPr>
        <w:t> </w:t>
      </w:r>
      <w:r>
        <w:rPr>
          <w:color w:val="231F20"/>
          <w:sz w:val="23"/>
        </w:rPr>
        <w:t>a</w:t>
      </w:r>
      <w:r>
        <w:rPr>
          <w:color w:val="231F20"/>
          <w:spacing w:val="-6"/>
          <w:sz w:val="23"/>
        </w:rPr>
        <w:t> </w:t>
      </w:r>
      <w:r>
        <w:rPr>
          <w:color w:val="231F20"/>
          <w:sz w:val="23"/>
        </w:rPr>
        <w:t>las</w:t>
      </w:r>
      <w:r>
        <w:rPr>
          <w:color w:val="231F20"/>
          <w:spacing w:val="-3"/>
          <w:sz w:val="23"/>
        </w:rPr>
        <w:t> </w:t>
      </w:r>
      <w:r>
        <w:rPr>
          <w:color w:val="231F20"/>
          <w:sz w:val="23"/>
        </w:rPr>
        <w:t>dos</w:t>
      </w:r>
      <w:r>
        <w:rPr>
          <w:color w:val="231F20"/>
          <w:spacing w:val="-3"/>
          <w:sz w:val="23"/>
        </w:rPr>
        <w:t> </w:t>
      </w:r>
      <w:r>
        <w:rPr>
          <w:color w:val="231F20"/>
          <w:sz w:val="23"/>
        </w:rPr>
        <w:t>colindancias</w:t>
      </w:r>
      <w:r>
        <w:rPr>
          <w:color w:val="231F20"/>
          <w:spacing w:val="-5"/>
          <w:sz w:val="23"/>
        </w:rPr>
        <w:t> </w:t>
      </w:r>
      <w:r>
        <w:rPr>
          <w:color w:val="231F20"/>
          <w:sz w:val="23"/>
        </w:rPr>
        <w:t>laterales.</w:t>
      </w:r>
    </w:p>
    <w:p>
      <w:pPr>
        <w:spacing w:line="240" w:lineRule="auto" w:before="5"/>
        <w:rPr>
          <w:sz w:val="23"/>
        </w:rPr>
      </w:pPr>
    </w:p>
    <w:p>
      <w:pPr>
        <w:spacing w:line="247" w:lineRule="auto" w:before="1"/>
        <w:ind w:left="1702" w:right="1695" w:firstLine="0"/>
        <w:jc w:val="both"/>
        <w:rPr>
          <w:sz w:val="23"/>
        </w:rPr>
      </w:pPr>
      <w:r>
        <w:rPr>
          <w:rFonts w:ascii="Tahoma" w:hAnsi="Tahoma"/>
          <w:b/>
          <w:color w:val="231F20"/>
          <w:sz w:val="23"/>
        </w:rPr>
        <w:t>Art. 15. Coeficiente de ocupación del suelo.- </w:t>
      </w:r>
      <w:r>
        <w:rPr>
          <w:color w:val="231F20"/>
          <w:sz w:val="23"/>
        </w:rPr>
        <w:t>Para</w:t>
      </w:r>
      <w:r>
        <w:rPr>
          <w:color w:val="231F20"/>
          <w:spacing w:val="-6"/>
          <w:sz w:val="23"/>
        </w:rPr>
        <w:t> </w:t>
      </w:r>
      <w:r>
        <w:rPr>
          <w:color w:val="231F20"/>
          <w:sz w:val="23"/>
        </w:rPr>
        <w:t>garantizar</w:t>
      </w:r>
      <w:r>
        <w:rPr>
          <w:color w:val="231F20"/>
          <w:spacing w:val="-4"/>
          <w:sz w:val="23"/>
        </w:rPr>
        <w:t> </w:t>
      </w:r>
      <w:r>
        <w:rPr>
          <w:color w:val="231F20"/>
          <w:sz w:val="23"/>
        </w:rPr>
        <w:t>el</w:t>
      </w:r>
      <w:r>
        <w:rPr>
          <w:color w:val="231F20"/>
          <w:spacing w:val="-2"/>
          <w:sz w:val="23"/>
        </w:rPr>
        <w:t> </w:t>
      </w:r>
      <w:r>
        <w:rPr>
          <w:color w:val="231F20"/>
          <w:sz w:val="23"/>
        </w:rPr>
        <w:t>desarrollo Urbano deseado, de acuerdo al Plan de Uso y gestión del Suelo se mantienen los siguientes coeficientes de ocupación:</w:t>
      </w:r>
    </w:p>
    <w:p>
      <w:pPr>
        <w:spacing w:line="240" w:lineRule="auto" w:before="3"/>
        <w:rPr>
          <w:sz w:val="23"/>
        </w:rPr>
      </w:pPr>
    </w:p>
    <w:p>
      <w:pPr>
        <w:pStyle w:val="ListParagraph"/>
        <w:numPr>
          <w:ilvl w:val="0"/>
          <w:numId w:val="9"/>
        </w:numPr>
        <w:tabs>
          <w:tab w:pos="2422" w:val="left" w:leader="none"/>
        </w:tabs>
        <w:spacing w:line="247" w:lineRule="auto" w:before="0" w:after="0"/>
        <w:ind w:left="2422" w:right="1701" w:hanging="360"/>
        <w:jc w:val="left"/>
        <w:rPr>
          <w:rFonts w:ascii="Verdana" w:hAnsi="Verdana"/>
          <w:sz w:val="23"/>
        </w:rPr>
      </w:pPr>
      <w:r>
        <w:rPr>
          <w:rFonts w:ascii="Tahoma" w:hAnsi="Tahoma"/>
          <w:b/>
          <w:color w:val="231F20"/>
          <w:sz w:val="23"/>
        </w:rPr>
        <w:t>Coeficiente</w:t>
      </w:r>
      <w:r>
        <w:rPr>
          <w:rFonts w:ascii="Tahoma" w:hAnsi="Tahoma"/>
          <w:b/>
          <w:color w:val="231F20"/>
          <w:spacing w:val="35"/>
          <w:sz w:val="23"/>
        </w:rPr>
        <w:t> </w:t>
      </w:r>
      <w:r>
        <w:rPr>
          <w:rFonts w:ascii="Tahoma" w:hAnsi="Tahoma"/>
          <w:b/>
          <w:color w:val="231F20"/>
          <w:sz w:val="23"/>
        </w:rPr>
        <w:t>de</w:t>
      </w:r>
      <w:r>
        <w:rPr>
          <w:rFonts w:ascii="Tahoma" w:hAnsi="Tahoma"/>
          <w:b/>
          <w:color w:val="231F20"/>
          <w:spacing w:val="35"/>
          <w:sz w:val="23"/>
        </w:rPr>
        <w:t> </w:t>
      </w:r>
      <w:r>
        <w:rPr>
          <w:rFonts w:ascii="Tahoma" w:hAnsi="Tahoma"/>
          <w:b/>
          <w:color w:val="231F20"/>
          <w:sz w:val="23"/>
        </w:rPr>
        <w:t>Ocupación</w:t>
      </w:r>
      <w:r>
        <w:rPr>
          <w:rFonts w:ascii="Tahoma" w:hAnsi="Tahoma"/>
          <w:b/>
          <w:color w:val="231F20"/>
          <w:spacing w:val="35"/>
          <w:sz w:val="23"/>
        </w:rPr>
        <w:t> </w:t>
      </w:r>
      <w:r>
        <w:rPr>
          <w:rFonts w:ascii="Tahoma" w:hAnsi="Tahoma"/>
          <w:b/>
          <w:color w:val="231F20"/>
          <w:sz w:val="23"/>
        </w:rPr>
        <w:t>de</w:t>
      </w:r>
      <w:r>
        <w:rPr>
          <w:rFonts w:ascii="Tahoma" w:hAnsi="Tahoma"/>
          <w:b/>
          <w:color w:val="231F20"/>
          <w:spacing w:val="35"/>
          <w:sz w:val="23"/>
        </w:rPr>
        <w:t> </w:t>
      </w:r>
      <w:r>
        <w:rPr>
          <w:rFonts w:ascii="Tahoma" w:hAnsi="Tahoma"/>
          <w:b/>
          <w:color w:val="231F20"/>
          <w:sz w:val="23"/>
        </w:rPr>
        <w:t>Suelo</w:t>
      </w:r>
      <w:r>
        <w:rPr>
          <w:rFonts w:ascii="Tahoma" w:hAnsi="Tahoma"/>
          <w:b/>
          <w:color w:val="231F20"/>
          <w:spacing w:val="35"/>
          <w:sz w:val="23"/>
        </w:rPr>
        <w:t> </w:t>
      </w:r>
      <w:r>
        <w:rPr>
          <w:rFonts w:ascii="Tahoma" w:hAnsi="Tahoma"/>
          <w:b/>
          <w:color w:val="231F20"/>
          <w:sz w:val="23"/>
        </w:rPr>
        <w:t>en</w:t>
      </w:r>
      <w:r>
        <w:rPr>
          <w:rFonts w:ascii="Tahoma" w:hAnsi="Tahoma"/>
          <w:b/>
          <w:color w:val="231F20"/>
          <w:spacing w:val="33"/>
          <w:sz w:val="23"/>
        </w:rPr>
        <w:t> </w:t>
      </w:r>
      <w:r>
        <w:rPr>
          <w:rFonts w:ascii="Tahoma" w:hAnsi="Tahoma"/>
          <w:b/>
          <w:color w:val="231F20"/>
          <w:sz w:val="23"/>
        </w:rPr>
        <w:t>Planta</w:t>
      </w:r>
      <w:r>
        <w:rPr>
          <w:rFonts w:ascii="Tahoma" w:hAnsi="Tahoma"/>
          <w:b/>
          <w:color w:val="231F20"/>
          <w:spacing w:val="35"/>
          <w:sz w:val="23"/>
        </w:rPr>
        <w:t> </w:t>
      </w:r>
      <w:r>
        <w:rPr>
          <w:rFonts w:ascii="Tahoma" w:hAnsi="Tahoma"/>
          <w:b/>
          <w:color w:val="231F20"/>
          <w:sz w:val="23"/>
        </w:rPr>
        <w:t>Baja</w:t>
      </w:r>
      <w:r>
        <w:rPr>
          <w:rFonts w:ascii="Tahoma" w:hAnsi="Tahoma"/>
          <w:b/>
          <w:color w:val="231F20"/>
          <w:spacing w:val="35"/>
          <w:sz w:val="23"/>
        </w:rPr>
        <w:t> </w:t>
      </w:r>
      <w:r>
        <w:rPr>
          <w:rFonts w:ascii="Tahoma" w:hAnsi="Tahoma"/>
          <w:b/>
          <w:color w:val="231F20"/>
          <w:sz w:val="23"/>
        </w:rPr>
        <w:t>(COS</w:t>
      </w:r>
      <w:r>
        <w:rPr>
          <w:rFonts w:ascii="Tahoma" w:hAnsi="Tahoma"/>
          <w:b/>
          <w:color w:val="231F20"/>
          <w:spacing w:val="35"/>
          <w:sz w:val="23"/>
        </w:rPr>
        <w:t> </w:t>
      </w:r>
      <w:r>
        <w:rPr>
          <w:rFonts w:ascii="Tahoma" w:hAnsi="Tahoma"/>
          <w:b/>
          <w:color w:val="231F20"/>
          <w:sz w:val="23"/>
        </w:rPr>
        <w:t>PB).-</w:t>
      </w:r>
      <w:r>
        <w:rPr>
          <w:rFonts w:ascii="Tahoma" w:hAnsi="Tahoma"/>
          <w:b/>
          <w:color w:val="231F20"/>
          <w:spacing w:val="80"/>
          <w:sz w:val="23"/>
        </w:rPr>
        <w:t> </w:t>
      </w:r>
      <w:r>
        <w:rPr>
          <w:rFonts w:ascii="Verdana" w:hAnsi="Verdana"/>
          <w:color w:val="231F20"/>
          <w:sz w:val="23"/>
        </w:rPr>
        <w:t>El coeficiente se mantiene con el 80%.</w:t>
      </w:r>
    </w:p>
    <w:p>
      <w:pPr>
        <w:spacing w:line="240" w:lineRule="auto" w:before="6"/>
        <w:rPr>
          <w:sz w:val="23"/>
        </w:rPr>
      </w:pPr>
    </w:p>
    <w:p>
      <w:pPr>
        <w:pStyle w:val="ListParagraph"/>
        <w:numPr>
          <w:ilvl w:val="0"/>
          <w:numId w:val="9"/>
        </w:numPr>
        <w:tabs>
          <w:tab w:pos="2422" w:val="left" w:leader="none"/>
          <w:tab w:pos="3976" w:val="left" w:leader="none"/>
          <w:tab w:pos="4490" w:val="left" w:leader="none"/>
          <w:tab w:pos="6016" w:val="left" w:leader="none"/>
          <w:tab w:pos="6529" w:val="left" w:leader="none"/>
          <w:tab w:pos="7364" w:val="left" w:leader="none"/>
          <w:tab w:pos="8079" w:val="left" w:leader="none"/>
          <w:tab w:pos="8885" w:val="left" w:leader="none"/>
        </w:tabs>
        <w:spacing w:line="247" w:lineRule="auto" w:before="0" w:after="0"/>
        <w:ind w:left="2422" w:right="1700" w:hanging="360"/>
        <w:jc w:val="left"/>
        <w:rPr>
          <w:rFonts w:ascii="Verdana" w:hAnsi="Verdana"/>
          <w:sz w:val="23"/>
        </w:rPr>
      </w:pPr>
      <w:r>
        <w:rPr>
          <w:rFonts w:ascii="Tahoma" w:hAnsi="Tahoma"/>
          <w:b/>
          <w:color w:val="231F20"/>
          <w:spacing w:val="-2"/>
          <w:sz w:val="23"/>
        </w:rPr>
        <w:t>Coeficiente</w:t>
      </w:r>
      <w:r>
        <w:rPr>
          <w:rFonts w:ascii="Tahoma" w:hAnsi="Tahoma"/>
          <w:b/>
          <w:color w:val="231F20"/>
          <w:sz w:val="23"/>
        </w:rPr>
        <w:tab/>
      </w:r>
      <w:r>
        <w:rPr>
          <w:rFonts w:ascii="Tahoma" w:hAnsi="Tahoma"/>
          <w:b/>
          <w:color w:val="231F20"/>
          <w:spacing w:val="-6"/>
          <w:sz w:val="23"/>
        </w:rPr>
        <w:t>de</w:t>
      </w:r>
      <w:r>
        <w:rPr>
          <w:rFonts w:ascii="Tahoma" w:hAnsi="Tahoma"/>
          <w:b/>
          <w:color w:val="231F20"/>
          <w:sz w:val="23"/>
        </w:rPr>
        <w:tab/>
      </w:r>
      <w:r>
        <w:rPr>
          <w:rFonts w:ascii="Tahoma" w:hAnsi="Tahoma"/>
          <w:b/>
          <w:color w:val="231F20"/>
          <w:spacing w:val="-2"/>
          <w:sz w:val="23"/>
        </w:rPr>
        <w:t>Ocupación</w:t>
      </w:r>
      <w:r>
        <w:rPr>
          <w:rFonts w:ascii="Tahoma" w:hAnsi="Tahoma"/>
          <w:b/>
          <w:color w:val="231F20"/>
          <w:sz w:val="23"/>
        </w:rPr>
        <w:tab/>
      </w:r>
      <w:r>
        <w:rPr>
          <w:rFonts w:ascii="Tahoma" w:hAnsi="Tahoma"/>
          <w:b/>
          <w:color w:val="231F20"/>
          <w:spacing w:val="-6"/>
          <w:sz w:val="23"/>
        </w:rPr>
        <w:t>de</w:t>
      </w:r>
      <w:r>
        <w:rPr>
          <w:rFonts w:ascii="Tahoma" w:hAnsi="Tahoma"/>
          <w:b/>
          <w:color w:val="231F20"/>
          <w:sz w:val="23"/>
        </w:rPr>
        <w:tab/>
      </w:r>
      <w:r>
        <w:rPr>
          <w:rFonts w:ascii="Tahoma" w:hAnsi="Tahoma"/>
          <w:b/>
          <w:color w:val="231F20"/>
          <w:spacing w:val="-2"/>
          <w:sz w:val="23"/>
        </w:rPr>
        <w:t>Suelo</w:t>
      </w:r>
      <w:r>
        <w:rPr>
          <w:rFonts w:ascii="Tahoma" w:hAnsi="Tahoma"/>
          <w:b/>
          <w:color w:val="231F20"/>
          <w:sz w:val="23"/>
        </w:rPr>
        <w:tab/>
      </w:r>
      <w:r>
        <w:rPr>
          <w:rFonts w:ascii="Tahoma" w:hAnsi="Tahoma"/>
          <w:b/>
          <w:color w:val="231F20"/>
          <w:spacing w:val="-2"/>
          <w:sz w:val="23"/>
        </w:rPr>
        <w:t>total</w:t>
      </w:r>
      <w:r>
        <w:rPr>
          <w:rFonts w:ascii="Tahoma" w:hAnsi="Tahoma"/>
          <w:b/>
          <w:color w:val="231F20"/>
          <w:sz w:val="23"/>
        </w:rPr>
        <w:tab/>
      </w:r>
      <w:r>
        <w:rPr>
          <w:rFonts w:ascii="Tahoma" w:hAnsi="Tahoma"/>
          <w:b/>
          <w:color w:val="231F20"/>
          <w:spacing w:val="-4"/>
          <w:sz w:val="23"/>
        </w:rPr>
        <w:t>(COS</w:t>
      </w:r>
      <w:r>
        <w:rPr>
          <w:rFonts w:ascii="Tahoma" w:hAnsi="Tahoma"/>
          <w:b/>
          <w:color w:val="231F20"/>
          <w:sz w:val="23"/>
        </w:rPr>
        <w:tab/>
      </w:r>
      <w:r>
        <w:rPr>
          <w:rFonts w:ascii="Tahoma" w:hAnsi="Tahoma"/>
          <w:b/>
          <w:color w:val="231F20"/>
          <w:spacing w:val="-6"/>
          <w:sz w:val="23"/>
        </w:rPr>
        <w:t>TOTAL).-</w:t>
      </w:r>
      <w:r>
        <w:rPr>
          <w:rFonts w:ascii="Tahoma" w:hAnsi="Tahoma"/>
          <w:b/>
          <w:color w:val="231F20"/>
          <w:spacing w:val="60"/>
          <w:sz w:val="23"/>
        </w:rPr>
        <w:t> </w:t>
      </w:r>
      <w:r>
        <w:rPr>
          <w:rFonts w:ascii="Verdana" w:hAnsi="Verdana"/>
          <w:color w:val="231F20"/>
          <w:spacing w:val="-6"/>
          <w:sz w:val="23"/>
        </w:rPr>
        <w:t>El </w:t>
      </w:r>
      <w:r>
        <w:rPr>
          <w:rFonts w:ascii="Verdana" w:hAnsi="Verdana"/>
          <w:color w:val="231F20"/>
          <w:sz w:val="23"/>
        </w:rPr>
        <w:t>Coeficiente de ocupación de Suelo Total, se mantendrá en 160%.</w:t>
      </w:r>
    </w:p>
    <w:p>
      <w:pPr>
        <w:pStyle w:val="ListParagraph"/>
        <w:spacing w:after="0" w:line="247" w:lineRule="auto"/>
        <w:jc w:val="left"/>
        <w:rPr>
          <w:rFonts w:ascii="Verdana" w:hAnsi="Verdana"/>
          <w:sz w:val="23"/>
        </w:rPr>
        <w:sectPr>
          <w:pgSz w:w="11910" w:h="16840"/>
          <w:pgMar w:header="1391" w:footer="571" w:top="1720" w:bottom="760" w:left="0" w:right="0"/>
        </w:sectPr>
      </w:pPr>
    </w:p>
    <w:p>
      <w:pPr>
        <w:spacing w:line="247" w:lineRule="auto" w:before="225"/>
        <w:ind w:left="1702" w:right="1700" w:firstLine="0"/>
        <w:jc w:val="both"/>
        <w:rPr>
          <w:sz w:val="23"/>
        </w:rPr>
      </w:pPr>
      <w:r>
        <w:rPr>
          <w:rFonts w:ascii="Tahoma"/>
          <w:b/>
          <w:color w:val="231F20"/>
          <w:sz w:val="23"/>
        </w:rPr>
        <w:t>Art. 16. Edificabilidad.- </w:t>
      </w:r>
      <w:r>
        <w:rPr>
          <w:color w:val="231F20"/>
          <w:sz w:val="23"/>
        </w:rPr>
        <w:t>Determina el derecho a edificar sobre cada predio, se asigna de la siguiente manera:</w:t>
      </w:r>
    </w:p>
    <w:p>
      <w:pPr>
        <w:spacing w:line="240" w:lineRule="auto" w:before="4"/>
        <w:rPr>
          <w:sz w:val="23"/>
        </w:rPr>
      </w:pPr>
    </w:p>
    <w:p>
      <w:pPr>
        <w:pStyle w:val="ListParagraph"/>
        <w:numPr>
          <w:ilvl w:val="0"/>
          <w:numId w:val="10"/>
        </w:numPr>
        <w:tabs>
          <w:tab w:pos="2422" w:val="left" w:leader="none"/>
        </w:tabs>
        <w:spacing w:line="247" w:lineRule="auto" w:before="0" w:after="0"/>
        <w:ind w:left="2422" w:right="1699" w:hanging="360"/>
        <w:jc w:val="left"/>
        <w:rPr>
          <w:rFonts w:ascii="Verdana" w:hAnsi="Verdana"/>
          <w:sz w:val="23"/>
        </w:rPr>
      </w:pPr>
      <w:r>
        <w:rPr>
          <w:rFonts w:ascii="Tahoma" w:hAnsi="Tahoma"/>
          <w:b/>
          <w:color w:val="231F20"/>
          <w:sz w:val="23"/>
        </w:rPr>
        <w:t>Edificabilidad</w:t>
      </w:r>
      <w:r>
        <w:rPr>
          <w:rFonts w:ascii="Tahoma" w:hAnsi="Tahoma"/>
          <w:b/>
          <w:color w:val="231F20"/>
          <w:spacing w:val="80"/>
          <w:sz w:val="23"/>
        </w:rPr>
        <w:t> </w:t>
      </w:r>
      <w:r>
        <w:rPr>
          <w:rFonts w:ascii="Tahoma" w:hAnsi="Tahoma"/>
          <w:b/>
          <w:color w:val="231F20"/>
          <w:sz w:val="23"/>
        </w:rPr>
        <w:t>general</w:t>
      </w:r>
      <w:r>
        <w:rPr>
          <w:rFonts w:ascii="Tahoma" w:hAnsi="Tahoma"/>
          <w:b/>
          <w:color w:val="231F20"/>
          <w:spacing w:val="80"/>
          <w:sz w:val="23"/>
        </w:rPr>
        <w:t> </w:t>
      </w:r>
      <w:r>
        <w:rPr>
          <w:rFonts w:ascii="Tahoma" w:hAnsi="Tahoma"/>
          <w:b/>
          <w:color w:val="231F20"/>
          <w:sz w:val="23"/>
        </w:rPr>
        <w:t>básica.-</w:t>
      </w:r>
      <w:r>
        <w:rPr>
          <w:rFonts w:ascii="Tahoma" w:hAnsi="Tahoma"/>
          <w:b/>
          <w:color w:val="231F20"/>
          <w:spacing w:val="80"/>
          <w:sz w:val="23"/>
        </w:rPr>
        <w:t> </w:t>
      </w:r>
      <w:r>
        <w:rPr>
          <w:rFonts w:ascii="Verdana" w:hAnsi="Verdana"/>
          <w:color w:val="231F20"/>
          <w:sz w:val="23"/>
        </w:rPr>
        <w:t>Se</w:t>
      </w:r>
      <w:r>
        <w:rPr>
          <w:rFonts w:ascii="Verdana" w:hAnsi="Verdana"/>
          <w:color w:val="231F20"/>
          <w:spacing w:val="80"/>
          <w:sz w:val="23"/>
        </w:rPr>
        <w:t> </w:t>
      </w:r>
      <w:r>
        <w:rPr>
          <w:rFonts w:ascii="Verdana" w:hAnsi="Verdana"/>
          <w:color w:val="231F20"/>
          <w:sz w:val="23"/>
        </w:rPr>
        <w:t>considera</w:t>
      </w:r>
      <w:r>
        <w:rPr>
          <w:rFonts w:ascii="Verdana" w:hAnsi="Verdana"/>
          <w:color w:val="231F20"/>
          <w:spacing w:val="80"/>
          <w:sz w:val="23"/>
        </w:rPr>
        <w:t> </w:t>
      </w:r>
      <w:r>
        <w:rPr>
          <w:rFonts w:ascii="Verdana" w:hAnsi="Verdana"/>
          <w:color w:val="231F20"/>
          <w:sz w:val="23"/>
        </w:rPr>
        <w:t>una</w:t>
      </w:r>
      <w:r>
        <w:rPr>
          <w:rFonts w:ascii="Verdana" w:hAnsi="Verdana"/>
          <w:color w:val="231F20"/>
          <w:spacing w:val="80"/>
          <w:sz w:val="23"/>
        </w:rPr>
        <w:t> </w:t>
      </w:r>
      <w:r>
        <w:rPr>
          <w:rFonts w:ascii="Verdana" w:hAnsi="Verdana"/>
          <w:color w:val="231F20"/>
          <w:sz w:val="23"/>
        </w:rPr>
        <w:t>edificabilidad general básica de 2 pisos. Con una altura máxima de 6.40 m.</w:t>
      </w:r>
    </w:p>
    <w:p>
      <w:pPr>
        <w:spacing w:line="240" w:lineRule="auto" w:before="4"/>
        <w:rPr>
          <w:sz w:val="23"/>
        </w:rPr>
      </w:pPr>
    </w:p>
    <w:p>
      <w:pPr>
        <w:spacing w:line="244" w:lineRule="auto" w:before="0"/>
        <w:ind w:left="1702" w:right="1696" w:firstLine="0"/>
        <w:jc w:val="both"/>
        <w:rPr>
          <w:sz w:val="23"/>
        </w:rPr>
      </w:pPr>
      <w:r>
        <w:rPr>
          <w:color w:val="231F20"/>
          <w:w w:val="105"/>
          <w:sz w:val="23"/>
        </w:rPr>
        <w:t>De acuerdo a la Disposición especial Segunda, de la Ordenanza que Adecúa</w:t>
      </w:r>
      <w:r>
        <w:rPr>
          <w:color w:val="231F20"/>
          <w:w w:val="105"/>
          <w:sz w:val="23"/>
        </w:rPr>
        <w:t> y</w:t>
      </w:r>
      <w:r>
        <w:rPr>
          <w:color w:val="231F20"/>
          <w:w w:val="105"/>
          <w:sz w:val="23"/>
        </w:rPr>
        <w:t> Aprueba</w:t>
      </w:r>
      <w:r>
        <w:rPr>
          <w:color w:val="231F20"/>
          <w:w w:val="105"/>
          <w:sz w:val="23"/>
        </w:rPr>
        <w:t> Alcances</w:t>
      </w:r>
      <w:r>
        <w:rPr>
          <w:color w:val="231F20"/>
          <w:w w:val="105"/>
          <w:sz w:val="23"/>
        </w:rPr>
        <w:t> a</w:t>
      </w:r>
      <w:r>
        <w:rPr>
          <w:color w:val="231F20"/>
          <w:w w:val="105"/>
          <w:sz w:val="23"/>
        </w:rPr>
        <w:t> la</w:t>
      </w:r>
      <w:r>
        <w:rPr>
          <w:color w:val="231F20"/>
          <w:w w:val="105"/>
          <w:sz w:val="23"/>
        </w:rPr>
        <w:t> Reforma</w:t>
      </w:r>
      <w:r>
        <w:rPr>
          <w:color w:val="231F20"/>
          <w:w w:val="105"/>
          <w:sz w:val="23"/>
        </w:rPr>
        <w:t> de</w:t>
      </w:r>
      <w:r>
        <w:rPr>
          <w:color w:val="231F20"/>
          <w:w w:val="105"/>
          <w:sz w:val="23"/>
        </w:rPr>
        <w:t> la</w:t>
      </w:r>
      <w:r>
        <w:rPr>
          <w:color w:val="231F20"/>
          <w:w w:val="105"/>
          <w:sz w:val="23"/>
        </w:rPr>
        <w:t> Ordenanza</w:t>
      </w:r>
      <w:r>
        <w:rPr>
          <w:color w:val="231F20"/>
          <w:w w:val="105"/>
          <w:sz w:val="23"/>
        </w:rPr>
        <w:t> que </w:t>
      </w:r>
      <w:r>
        <w:rPr>
          <w:color w:val="231F20"/>
          <w:sz w:val="23"/>
        </w:rPr>
        <w:t>contiene</w:t>
      </w:r>
      <w:r>
        <w:rPr>
          <w:color w:val="231F20"/>
          <w:spacing w:val="-13"/>
          <w:sz w:val="23"/>
        </w:rPr>
        <w:t> </w:t>
      </w:r>
      <w:r>
        <w:rPr>
          <w:color w:val="231F20"/>
          <w:sz w:val="23"/>
        </w:rPr>
        <w:t>el</w:t>
      </w:r>
      <w:r>
        <w:rPr>
          <w:color w:val="231F20"/>
          <w:spacing w:val="-8"/>
          <w:sz w:val="23"/>
        </w:rPr>
        <w:t> </w:t>
      </w:r>
      <w:r>
        <w:rPr>
          <w:color w:val="231F20"/>
          <w:sz w:val="23"/>
        </w:rPr>
        <w:t>Plan</w:t>
      </w:r>
      <w:r>
        <w:rPr>
          <w:color w:val="231F20"/>
          <w:spacing w:val="-17"/>
          <w:sz w:val="23"/>
        </w:rPr>
        <w:t> </w:t>
      </w:r>
      <w:r>
        <w:rPr>
          <w:color w:val="231F20"/>
          <w:sz w:val="23"/>
        </w:rPr>
        <w:t>de</w:t>
      </w:r>
      <w:r>
        <w:rPr>
          <w:color w:val="231F20"/>
          <w:spacing w:val="-13"/>
          <w:sz w:val="23"/>
        </w:rPr>
        <w:t> </w:t>
      </w:r>
      <w:r>
        <w:rPr>
          <w:color w:val="231F20"/>
          <w:sz w:val="23"/>
        </w:rPr>
        <w:t>Uso</w:t>
      </w:r>
      <w:r>
        <w:rPr>
          <w:color w:val="231F20"/>
          <w:spacing w:val="-14"/>
          <w:sz w:val="23"/>
        </w:rPr>
        <w:t> </w:t>
      </w:r>
      <w:r>
        <w:rPr>
          <w:color w:val="231F20"/>
          <w:sz w:val="23"/>
        </w:rPr>
        <w:t>y</w:t>
      </w:r>
      <w:r>
        <w:rPr>
          <w:color w:val="231F20"/>
          <w:spacing w:val="-15"/>
          <w:sz w:val="23"/>
        </w:rPr>
        <w:t> </w:t>
      </w:r>
      <w:r>
        <w:rPr>
          <w:color w:val="231F20"/>
          <w:sz w:val="23"/>
        </w:rPr>
        <w:t>Gestión</w:t>
      </w:r>
      <w:r>
        <w:rPr>
          <w:color w:val="231F20"/>
          <w:spacing w:val="-13"/>
          <w:sz w:val="23"/>
        </w:rPr>
        <w:t> </w:t>
      </w:r>
      <w:r>
        <w:rPr>
          <w:color w:val="231F20"/>
          <w:sz w:val="23"/>
        </w:rPr>
        <w:t>del</w:t>
      </w:r>
      <w:r>
        <w:rPr>
          <w:color w:val="231F20"/>
          <w:spacing w:val="-8"/>
          <w:sz w:val="23"/>
        </w:rPr>
        <w:t> </w:t>
      </w:r>
      <w:r>
        <w:rPr>
          <w:color w:val="231F20"/>
          <w:sz w:val="23"/>
        </w:rPr>
        <w:t>Suelo</w:t>
      </w:r>
      <w:r>
        <w:rPr>
          <w:color w:val="231F20"/>
          <w:spacing w:val="-12"/>
          <w:sz w:val="23"/>
        </w:rPr>
        <w:t> </w:t>
      </w:r>
      <w:r>
        <w:rPr>
          <w:color w:val="231F20"/>
          <w:sz w:val="23"/>
        </w:rPr>
        <w:t>(PUGS)</w:t>
      </w:r>
      <w:r>
        <w:rPr>
          <w:color w:val="231F20"/>
          <w:spacing w:val="-15"/>
          <w:sz w:val="23"/>
        </w:rPr>
        <w:t> </w:t>
      </w:r>
      <w:r>
        <w:rPr>
          <w:color w:val="231F20"/>
          <w:sz w:val="23"/>
        </w:rPr>
        <w:t>del</w:t>
      </w:r>
      <w:r>
        <w:rPr>
          <w:color w:val="231F20"/>
          <w:spacing w:val="-10"/>
          <w:sz w:val="23"/>
        </w:rPr>
        <w:t> </w:t>
      </w:r>
      <w:r>
        <w:rPr>
          <w:color w:val="231F20"/>
          <w:sz w:val="23"/>
        </w:rPr>
        <w:t>cantón</w:t>
      </w:r>
      <w:r>
        <w:rPr>
          <w:color w:val="231F20"/>
          <w:spacing w:val="-10"/>
          <w:sz w:val="23"/>
        </w:rPr>
        <w:t> </w:t>
      </w:r>
      <w:r>
        <w:rPr>
          <w:color w:val="231F20"/>
          <w:sz w:val="23"/>
        </w:rPr>
        <w:t>Lago</w:t>
      </w:r>
      <w:r>
        <w:rPr>
          <w:color w:val="231F20"/>
          <w:spacing w:val="-15"/>
          <w:sz w:val="23"/>
        </w:rPr>
        <w:t> </w:t>
      </w:r>
      <w:r>
        <w:rPr>
          <w:color w:val="231F20"/>
          <w:sz w:val="23"/>
        </w:rPr>
        <w:t>Agrio, </w:t>
      </w:r>
      <w:r>
        <w:rPr>
          <w:color w:val="231F20"/>
          <w:w w:val="105"/>
          <w:sz w:val="23"/>
        </w:rPr>
        <w:t>en todas</w:t>
      </w:r>
      <w:r>
        <w:rPr>
          <w:color w:val="231F20"/>
          <w:spacing w:val="-4"/>
          <w:w w:val="105"/>
          <w:sz w:val="23"/>
        </w:rPr>
        <w:t> </w:t>
      </w:r>
      <w:r>
        <w:rPr>
          <w:color w:val="231F20"/>
          <w:w w:val="105"/>
          <w:sz w:val="23"/>
        </w:rPr>
        <w:t>las</w:t>
      </w:r>
      <w:r>
        <w:rPr>
          <w:color w:val="231F20"/>
          <w:spacing w:val="-1"/>
          <w:w w:val="105"/>
          <w:sz w:val="23"/>
        </w:rPr>
        <w:t> </w:t>
      </w:r>
      <w:r>
        <w:rPr>
          <w:color w:val="231F20"/>
          <w:w w:val="105"/>
          <w:sz w:val="23"/>
        </w:rPr>
        <w:t>alturas</w:t>
      </w:r>
      <w:r>
        <w:rPr>
          <w:color w:val="231F20"/>
          <w:spacing w:val="-2"/>
          <w:w w:val="105"/>
          <w:sz w:val="23"/>
        </w:rPr>
        <w:t> </w:t>
      </w:r>
      <w:r>
        <w:rPr>
          <w:color w:val="231F20"/>
          <w:w w:val="105"/>
          <w:sz w:val="23"/>
        </w:rPr>
        <w:t>de</w:t>
      </w:r>
      <w:r>
        <w:rPr>
          <w:color w:val="231F20"/>
          <w:spacing w:val="-2"/>
          <w:w w:val="105"/>
          <w:sz w:val="23"/>
        </w:rPr>
        <w:t> </w:t>
      </w:r>
      <w:r>
        <w:rPr>
          <w:color w:val="231F20"/>
          <w:w w:val="105"/>
          <w:sz w:val="23"/>
        </w:rPr>
        <w:t>edificación</w:t>
      </w:r>
      <w:r>
        <w:rPr>
          <w:color w:val="231F20"/>
          <w:spacing w:val="-2"/>
          <w:w w:val="105"/>
          <w:sz w:val="23"/>
        </w:rPr>
        <w:t> </w:t>
      </w:r>
      <w:r>
        <w:rPr>
          <w:color w:val="231F20"/>
          <w:w w:val="105"/>
          <w:sz w:val="23"/>
        </w:rPr>
        <w:t>se</w:t>
      </w:r>
      <w:r>
        <w:rPr>
          <w:color w:val="231F20"/>
          <w:spacing w:val="-1"/>
          <w:w w:val="105"/>
          <w:sz w:val="23"/>
        </w:rPr>
        <w:t> </w:t>
      </w:r>
      <w:r>
        <w:rPr>
          <w:color w:val="231F20"/>
          <w:w w:val="105"/>
          <w:sz w:val="23"/>
        </w:rPr>
        <w:t>permitirá</w:t>
      </w:r>
      <w:r>
        <w:rPr>
          <w:color w:val="231F20"/>
          <w:spacing w:val="-3"/>
          <w:w w:val="105"/>
          <w:sz w:val="23"/>
        </w:rPr>
        <w:t> </w:t>
      </w:r>
      <w:r>
        <w:rPr>
          <w:color w:val="231F20"/>
          <w:w w:val="105"/>
          <w:sz w:val="23"/>
        </w:rPr>
        <w:t>la</w:t>
      </w:r>
      <w:r>
        <w:rPr>
          <w:color w:val="231F20"/>
          <w:spacing w:val="-2"/>
          <w:w w:val="105"/>
          <w:sz w:val="23"/>
        </w:rPr>
        <w:t> </w:t>
      </w:r>
      <w:r>
        <w:rPr>
          <w:color w:val="231F20"/>
          <w:w w:val="105"/>
          <w:sz w:val="23"/>
        </w:rPr>
        <w:t>construcción</w:t>
      </w:r>
      <w:r>
        <w:rPr>
          <w:color w:val="231F20"/>
          <w:spacing w:val="-2"/>
          <w:w w:val="105"/>
          <w:sz w:val="23"/>
        </w:rPr>
        <w:t> </w:t>
      </w:r>
      <w:r>
        <w:rPr>
          <w:color w:val="231F20"/>
          <w:w w:val="105"/>
          <w:sz w:val="23"/>
        </w:rPr>
        <w:t>de</w:t>
      </w:r>
      <w:r>
        <w:rPr>
          <w:color w:val="231F20"/>
          <w:spacing w:val="-2"/>
          <w:w w:val="105"/>
          <w:sz w:val="23"/>
        </w:rPr>
        <w:t> </w:t>
      </w:r>
      <w:r>
        <w:rPr>
          <w:color w:val="231F20"/>
          <w:w w:val="105"/>
          <w:sz w:val="23"/>
        </w:rPr>
        <w:t>una cubierta metálica no accesible, cuya altura</w:t>
      </w:r>
      <w:r>
        <w:rPr>
          <w:color w:val="231F20"/>
          <w:spacing w:val="40"/>
          <w:w w:val="105"/>
          <w:sz w:val="23"/>
        </w:rPr>
        <w:t> </w:t>
      </w:r>
      <w:r>
        <w:rPr>
          <w:color w:val="231F20"/>
          <w:w w:val="105"/>
          <w:sz w:val="23"/>
        </w:rPr>
        <w:t>no será mayor a la altura determinada</w:t>
      </w:r>
      <w:r>
        <w:rPr>
          <w:color w:val="231F20"/>
          <w:spacing w:val="-20"/>
          <w:w w:val="105"/>
          <w:sz w:val="23"/>
        </w:rPr>
        <w:t> </w:t>
      </w:r>
      <w:r>
        <w:rPr>
          <w:color w:val="231F20"/>
          <w:w w:val="105"/>
          <w:sz w:val="23"/>
        </w:rPr>
        <w:t>por</w:t>
      </w:r>
      <w:r>
        <w:rPr>
          <w:color w:val="231F20"/>
          <w:spacing w:val="-19"/>
          <w:w w:val="105"/>
          <w:sz w:val="23"/>
        </w:rPr>
        <w:t> </w:t>
      </w:r>
      <w:r>
        <w:rPr>
          <w:color w:val="231F20"/>
          <w:w w:val="105"/>
          <w:sz w:val="23"/>
        </w:rPr>
        <w:t>piso,</w:t>
      </w:r>
      <w:r>
        <w:rPr>
          <w:color w:val="231F20"/>
          <w:spacing w:val="-21"/>
          <w:w w:val="105"/>
          <w:sz w:val="23"/>
        </w:rPr>
        <w:t> </w:t>
      </w:r>
      <w:r>
        <w:rPr>
          <w:color w:val="231F20"/>
          <w:w w:val="105"/>
          <w:sz w:val="23"/>
        </w:rPr>
        <w:t>con</w:t>
      </w:r>
      <w:r>
        <w:rPr>
          <w:color w:val="231F20"/>
          <w:spacing w:val="-19"/>
          <w:w w:val="105"/>
          <w:sz w:val="23"/>
        </w:rPr>
        <w:t> </w:t>
      </w:r>
      <w:r>
        <w:rPr>
          <w:color w:val="231F20"/>
          <w:w w:val="105"/>
          <w:sz w:val="23"/>
        </w:rPr>
        <w:t>una</w:t>
      </w:r>
      <w:r>
        <w:rPr>
          <w:color w:val="231F20"/>
          <w:spacing w:val="-17"/>
          <w:w w:val="105"/>
          <w:sz w:val="23"/>
        </w:rPr>
        <w:t> </w:t>
      </w:r>
      <w:r>
        <w:rPr>
          <w:color w:val="231F20"/>
          <w:w w:val="105"/>
          <w:sz w:val="23"/>
        </w:rPr>
        <w:t>tolerancia</w:t>
      </w:r>
      <w:r>
        <w:rPr>
          <w:color w:val="231F20"/>
          <w:spacing w:val="-20"/>
          <w:w w:val="105"/>
          <w:sz w:val="23"/>
        </w:rPr>
        <w:t> </w:t>
      </w:r>
      <w:r>
        <w:rPr>
          <w:color w:val="231F20"/>
          <w:w w:val="105"/>
          <w:sz w:val="23"/>
        </w:rPr>
        <w:t>del</w:t>
      </w:r>
      <w:r>
        <w:rPr>
          <w:color w:val="231F20"/>
          <w:spacing w:val="-17"/>
          <w:w w:val="105"/>
          <w:sz w:val="23"/>
        </w:rPr>
        <w:t> </w:t>
      </w:r>
      <w:r>
        <w:rPr>
          <w:color w:val="231F20"/>
          <w:w w:val="105"/>
          <w:sz w:val="23"/>
        </w:rPr>
        <w:t>10%.</w:t>
      </w:r>
    </w:p>
    <w:p>
      <w:pPr>
        <w:spacing w:line="240" w:lineRule="auto" w:before="14"/>
        <w:rPr>
          <w:sz w:val="23"/>
        </w:rPr>
      </w:pPr>
    </w:p>
    <w:p>
      <w:pPr>
        <w:spacing w:line="247" w:lineRule="auto" w:before="0"/>
        <w:ind w:left="1702" w:right="1814" w:firstLine="0"/>
        <w:jc w:val="both"/>
        <w:rPr>
          <w:sz w:val="23"/>
        </w:rPr>
      </w:pPr>
      <w:r>
        <w:rPr>
          <w:rFonts w:ascii="Tahoma" w:hAnsi="Tahoma"/>
          <w:b/>
          <w:color w:val="231F20"/>
          <w:sz w:val="23"/>
        </w:rPr>
        <w:t>Art. 17.- Habilitación del suelo.- </w:t>
      </w:r>
      <w:r>
        <w:rPr>
          <w:color w:val="231F20"/>
          <w:sz w:val="23"/>
        </w:rPr>
        <w:t>El lote mínimo</w:t>
      </w:r>
      <w:r>
        <w:rPr>
          <w:color w:val="231F20"/>
          <w:spacing w:val="-2"/>
          <w:sz w:val="23"/>
        </w:rPr>
        <w:t> </w:t>
      </w:r>
      <w:r>
        <w:rPr>
          <w:color w:val="231F20"/>
          <w:sz w:val="23"/>
        </w:rPr>
        <w:t>quedará</w:t>
      </w:r>
      <w:r>
        <w:rPr>
          <w:color w:val="231F20"/>
          <w:spacing w:val="-2"/>
          <w:sz w:val="23"/>
        </w:rPr>
        <w:t> </w:t>
      </w:r>
      <w:r>
        <w:rPr>
          <w:color w:val="231F20"/>
          <w:sz w:val="23"/>
        </w:rPr>
        <w:t>establecido</w:t>
      </w:r>
      <w:r>
        <w:rPr>
          <w:color w:val="231F20"/>
          <w:spacing w:val="-2"/>
          <w:sz w:val="23"/>
        </w:rPr>
        <w:t> </w:t>
      </w:r>
      <w:r>
        <w:rPr>
          <w:color w:val="231F20"/>
          <w:sz w:val="23"/>
        </w:rPr>
        <w:t>con un área de 300m2, en donde el frente mínimo sea 12</w:t>
      </w:r>
      <w:r>
        <w:rPr>
          <w:color w:val="231F20"/>
          <w:spacing w:val="-1"/>
          <w:sz w:val="23"/>
        </w:rPr>
        <w:t> </w:t>
      </w:r>
      <w:r>
        <w:rPr>
          <w:color w:val="231F20"/>
          <w:sz w:val="23"/>
        </w:rPr>
        <w:t>metros.</w:t>
      </w:r>
    </w:p>
    <w:p>
      <w:pPr>
        <w:spacing w:line="240" w:lineRule="auto" w:before="4"/>
        <w:rPr>
          <w:sz w:val="23"/>
        </w:rPr>
      </w:pPr>
    </w:p>
    <w:p>
      <w:pPr>
        <w:spacing w:line="247" w:lineRule="auto" w:before="0"/>
        <w:ind w:left="1702" w:right="1698" w:firstLine="0"/>
        <w:jc w:val="both"/>
        <w:rPr>
          <w:sz w:val="23"/>
        </w:rPr>
      </w:pPr>
      <w:r>
        <w:rPr>
          <w:rFonts w:ascii="Tahoma" w:hAnsi="Tahoma"/>
          <w:b/>
          <w:color w:val="231F20"/>
          <w:sz w:val="23"/>
        </w:rPr>
        <w:t>Art. 18.- Áreas verdes.- </w:t>
      </w:r>
      <w:r>
        <w:rPr>
          <w:color w:val="231F20"/>
          <w:sz w:val="23"/>
        </w:rPr>
        <w:t>La manzana que contiene el área verde, es la manzana 01, definida por los siguientes linderos y área:</w:t>
      </w:r>
    </w:p>
    <w:p>
      <w:pPr>
        <w:spacing w:line="240" w:lineRule="auto" w:before="5"/>
        <w:rPr>
          <w:sz w:val="23"/>
        </w:rPr>
      </w:pPr>
    </w:p>
    <w:p>
      <w:pPr>
        <w:spacing w:before="0"/>
        <w:ind w:left="1702" w:right="0" w:firstLine="0"/>
        <w:jc w:val="both"/>
        <w:rPr>
          <w:rFonts w:ascii="Tahoma" w:hAnsi="Tahoma"/>
          <w:b/>
          <w:sz w:val="23"/>
        </w:rPr>
      </w:pPr>
      <w:r>
        <w:rPr>
          <w:rFonts w:ascii="Tahoma" w:hAnsi="Tahoma"/>
          <w:b/>
          <w:color w:val="231F20"/>
          <w:spacing w:val="-2"/>
          <w:sz w:val="23"/>
        </w:rPr>
        <w:t>MANZANA</w:t>
      </w:r>
      <w:r>
        <w:rPr>
          <w:rFonts w:ascii="Tahoma" w:hAnsi="Tahoma"/>
          <w:b/>
          <w:color w:val="231F20"/>
          <w:spacing w:val="-13"/>
          <w:sz w:val="23"/>
        </w:rPr>
        <w:t> </w:t>
      </w:r>
      <w:r>
        <w:rPr>
          <w:rFonts w:ascii="Tahoma" w:hAnsi="Tahoma"/>
          <w:b/>
          <w:color w:val="231F20"/>
          <w:spacing w:val="-2"/>
          <w:sz w:val="23"/>
        </w:rPr>
        <w:t>N°</w:t>
      </w:r>
      <w:r>
        <w:rPr>
          <w:rFonts w:ascii="Tahoma" w:hAnsi="Tahoma"/>
          <w:b/>
          <w:color w:val="231F20"/>
          <w:spacing w:val="-12"/>
          <w:sz w:val="23"/>
        </w:rPr>
        <w:t> </w:t>
      </w:r>
      <w:r>
        <w:rPr>
          <w:rFonts w:ascii="Tahoma" w:hAnsi="Tahoma"/>
          <w:b/>
          <w:color w:val="231F20"/>
          <w:spacing w:val="-2"/>
          <w:sz w:val="23"/>
        </w:rPr>
        <w:t>01</w:t>
      </w:r>
      <w:r>
        <w:rPr>
          <w:rFonts w:ascii="Tahoma" w:hAnsi="Tahoma"/>
          <w:b/>
          <w:color w:val="231F20"/>
          <w:spacing w:val="-13"/>
          <w:sz w:val="23"/>
        </w:rPr>
        <w:t> </w:t>
      </w:r>
      <w:r>
        <w:rPr>
          <w:rFonts w:ascii="Tahoma" w:hAnsi="Tahoma"/>
          <w:b/>
          <w:color w:val="231F20"/>
          <w:spacing w:val="-2"/>
          <w:sz w:val="23"/>
        </w:rPr>
        <w:t>LOTE</w:t>
      </w:r>
      <w:r>
        <w:rPr>
          <w:rFonts w:ascii="Tahoma" w:hAnsi="Tahoma"/>
          <w:b/>
          <w:color w:val="231F20"/>
          <w:spacing w:val="-12"/>
          <w:sz w:val="23"/>
        </w:rPr>
        <w:t> </w:t>
      </w:r>
      <w:r>
        <w:rPr>
          <w:rFonts w:ascii="Tahoma" w:hAnsi="Tahoma"/>
          <w:b/>
          <w:color w:val="231F20"/>
          <w:spacing w:val="-2"/>
          <w:sz w:val="23"/>
        </w:rPr>
        <w:t>01</w:t>
      </w:r>
      <w:r>
        <w:rPr>
          <w:rFonts w:ascii="Tahoma" w:hAnsi="Tahoma"/>
          <w:b/>
          <w:color w:val="231F20"/>
          <w:spacing w:val="-12"/>
          <w:sz w:val="23"/>
        </w:rPr>
        <w:t> </w:t>
      </w:r>
      <w:r>
        <w:rPr>
          <w:rFonts w:ascii="Tahoma" w:hAnsi="Tahoma"/>
          <w:b/>
          <w:color w:val="231F20"/>
          <w:spacing w:val="-2"/>
          <w:sz w:val="23"/>
        </w:rPr>
        <w:t>(ÁREA</w:t>
      </w:r>
      <w:r>
        <w:rPr>
          <w:rFonts w:ascii="Tahoma" w:hAnsi="Tahoma"/>
          <w:b/>
          <w:color w:val="231F20"/>
          <w:spacing w:val="-13"/>
          <w:sz w:val="23"/>
        </w:rPr>
        <w:t> </w:t>
      </w:r>
      <w:r>
        <w:rPr>
          <w:rFonts w:ascii="Tahoma" w:hAnsi="Tahoma"/>
          <w:b/>
          <w:color w:val="231F20"/>
          <w:spacing w:val="-2"/>
          <w:sz w:val="23"/>
        </w:rPr>
        <w:t>VERDE)</w:t>
      </w:r>
    </w:p>
    <w:p>
      <w:pPr>
        <w:tabs>
          <w:tab w:pos="3118" w:val="left" w:leader="none"/>
        </w:tabs>
        <w:spacing w:before="198"/>
        <w:ind w:left="1702" w:right="0" w:firstLine="0"/>
        <w:jc w:val="left"/>
        <w:rPr>
          <w:sz w:val="23"/>
        </w:rPr>
      </w:pPr>
      <w:r>
        <w:rPr>
          <w:color w:val="231F20"/>
          <w:spacing w:val="-2"/>
          <w:sz w:val="23"/>
        </w:rPr>
        <w:t>Norte</w:t>
      </w:r>
      <w:r>
        <w:rPr>
          <w:color w:val="231F20"/>
          <w:sz w:val="23"/>
        </w:rPr>
        <w:tab/>
      </w:r>
      <w:r>
        <w:rPr>
          <w:color w:val="231F20"/>
          <w:spacing w:val="-2"/>
          <w:sz w:val="23"/>
        </w:rPr>
        <w:t>:</w:t>
      </w:r>
      <w:r>
        <w:rPr>
          <w:color w:val="231F20"/>
          <w:spacing w:val="-19"/>
          <w:sz w:val="23"/>
        </w:rPr>
        <w:t> </w:t>
      </w:r>
      <w:r>
        <w:rPr>
          <w:color w:val="231F20"/>
          <w:spacing w:val="-2"/>
          <w:sz w:val="23"/>
        </w:rPr>
        <w:t>59.55</w:t>
      </w:r>
      <w:r>
        <w:rPr>
          <w:color w:val="231F20"/>
          <w:spacing w:val="-18"/>
          <w:sz w:val="23"/>
        </w:rPr>
        <w:t> </w:t>
      </w:r>
      <w:r>
        <w:rPr>
          <w:color w:val="231F20"/>
          <w:spacing w:val="-2"/>
          <w:sz w:val="23"/>
        </w:rPr>
        <w:t>metros</w:t>
      </w:r>
      <w:r>
        <w:rPr>
          <w:color w:val="231F20"/>
          <w:spacing w:val="-17"/>
          <w:sz w:val="23"/>
        </w:rPr>
        <w:t> </w:t>
      </w:r>
      <w:r>
        <w:rPr>
          <w:color w:val="231F20"/>
          <w:spacing w:val="-2"/>
          <w:sz w:val="23"/>
        </w:rPr>
        <w:t>con</w:t>
      </w:r>
      <w:r>
        <w:rPr>
          <w:color w:val="231F20"/>
          <w:spacing w:val="-17"/>
          <w:sz w:val="23"/>
        </w:rPr>
        <w:t> </w:t>
      </w:r>
      <w:r>
        <w:rPr>
          <w:color w:val="231F20"/>
          <w:spacing w:val="-2"/>
          <w:sz w:val="23"/>
        </w:rPr>
        <w:t>calle</w:t>
      </w:r>
      <w:r>
        <w:rPr>
          <w:color w:val="231F20"/>
          <w:spacing w:val="-16"/>
          <w:sz w:val="23"/>
        </w:rPr>
        <w:t> </w:t>
      </w:r>
      <w:r>
        <w:rPr>
          <w:color w:val="231F20"/>
          <w:spacing w:val="-5"/>
          <w:sz w:val="23"/>
        </w:rPr>
        <w:t>1.</w:t>
      </w:r>
    </w:p>
    <w:p>
      <w:pPr>
        <w:tabs>
          <w:tab w:pos="3118" w:val="left" w:leader="none"/>
        </w:tabs>
        <w:spacing w:before="8"/>
        <w:ind w:left="1702" w:right="0" w:firstLine="0"/>
        <w:jc w:val="left"/>
        <w:rPr>
          <w:sz w:val="23"/>
        </w:rPr>
      </w:pPr>
      <w:r>
        <w:rPr>
          <w:color w:val="231F20"/>
          <w:spacing w:val="-5"/>
          <w:sz w:val="23"/>
        </w:rPr>
        <w:t>Sur</w:t>
      </w:r>
      <w:r>
        <w:rPr>
          <w:color w:val="231F20"/>
          <w:sz w:val="23"/>
        </w:rPr>
        <w:tab/>
        <w:t>:</w:t>
      </w:r>
      <w:r>
        <w:rPr>
          <w:color w:val="231F20"/>
          <w:spacing w:val="-9"/>
          <w:sz w:val="23"/>
        </w:rPr>
        <w:t> </w:t>
      </w:r>
      <w:r>
        <w:rPr>
          <w:color w:val="231F20"/>
          <w:sz w:val="23"/>
        </w:rPr>
        <w:t>60,47</w:t>
      </w:r>
      <w:r>
        <w:rPr>
          <w:color w:val="231F20"/>
          <w:spacing w:val="-7"/>
          <w:sz w:val="23"/>
        </w:rPr>
        <w:t> </w:t>
      </w:r>
      <w:r>
        <w:rPr>
          <w:color w:val="231F20"/>
          <w:sz w:val="23"/>
        </w:rPr>
        <w:t>con</w:t>
      </w:r>
      <w:r>
        <w:rPr>
          <w:color w:val="231F20"/>
          <w:spacing w:val="-6"/>
          <w:sz w:val="23"/>
        </w:rPr>
        <w:t> </w:t>
      </w:r>
      <w:r>
        <w:rPr>
          <w:color w:val="231F20"/>
          <w:sz w:val="23"/>
        </w:rPr>
        <w:t>franja</w:t>
      </w:r>
      <w:r>
        <w:rPr>
          <w:color w:val="231F20"/>
          <w:spacing w:val="-7"/>
          <w:sz w:val="23"/>
        </w:rPr>
        <w:t> </w:t>
      </w:r>
      <w:r>
        <w:rPr>
          <w:color w:val="231F20"/>
          <w:sz w:val="23"/>
        </w:rPr>
        <w:t>de</w:t>
      </w:r>
      <w:r>
        <w:rPr>
          <w:color w:val="231F20"/>
          <w:spacing w:val="-5"/>
          <w:sz w:val="23"/>
        </w:rPr>
        <w:t> </w:t>
      </w:r>
      <w:r>
        <w:rPr>
          <w:color w:val="231F20"/>
          <w:sz w:val="23"/>
        </w:rPr>
        <w:t>protección</w:t>
      </w:r>
      <w:r>
        <w:rPr>
          <w:color w:val="231F20"/>
          <w:spacing w:val="-6"/>
          <w:sz w:val="23"/>
        </w:rPr>
        <w:t> </w:t>
      </w:r>
      <w:r>
        <w:rPr>
          <w:color w:val="231F20"/>
          <w:sz w:val="23"/>
        </w:rPr>
        <w:t>del</w:t>
      </w:r>
      <w:r>
        <w:rPr>
          <w:color w:val="231F20"/>
          <w:spacing w:val="-3"/>
          <w:sz w:val="23"/>
        </w:rPr>
        <w:t> </w:t>
      </w:r>
      <w:r>
        <w:rPr>
          <w:color w:val="231F20"/>
          <w:spacing w:val="-2"/>
          <w:sz w:val="23"/>
        </w:rPr>
        <w:t>estero.</w:t>
      </w:r>
    </w:p>
    <w:p>
      <w:pPr>
        <w:tabs>
          <w:tab w:pos="3118" w:val="left" w:leader="none"/>
        </w:tabs>
        <w:spacing w:before="8"/>
        <w:ind w:left="1702" w:right="0" w:firstLine="0"/>
        <w:jc w:val="left"/>
        <w:rPr>
          <w:sz w:val="23"/>
        </w:rPr>
      </w:pPr>
      <w:r>
        <w:rPr>
          <w:color w:val="231F20"/>
          <w:spacing w:val="-4"/>
          <w:sz w:val="23"/>
        </w:rPr>
        <w:t>Este</w:t>
      </w:r>
      <w:r>
        <w:rPr>
          <w:color w:val="231F20"/>
          <w:sz w:val="23"/>
        </w:rPr>
        <w:tab/>
        <w:t>:</w:t>
      </w:r>
      <w:r>
        <w:rPr>
          <w:color w:val="231F20"/>
          <w:spacing w:val="-12"/>
          <w:sz w:val="23"/>
        </w:rPr>
        <w:t> </w:t>
      </w:r>
      <w:r>
        <w:rPr>
          <w:color w:val="231F20"/>
          <w:sz w:val="23"/>
        </w:rPr>
        <w:t>34,21</w:t>
      </w:r>
      <w:r>
        <w:rPr>
          <w:color w:val="231F20"/>
          <w:spacing w:val="-11"/>
          <w:sz w:val="23"/>
        </w:rPr>
        <w:t> </w:t>
      </w:r>
      <w:r>
        <w:rPr>
          <w:color w:val="231F20"/>
          <w:sz w:val="23"/>
        </w:rPr>
        <w:t>metros</w:t>
      </w:r>
      <w:r>
        <w:rPr>
          <w:color w:val="231F20"/>
          <w:spacing w:val="-8"/>
          <w:sz w:val="23"/>
        </w:rPr>
        <w:t> </w:t>
      </w:r>
      <w:r>
        <w:rPr>
          <w:color w:val="231F20"/>
          <w:sz w:val="23"/>
        </w:rPr>
        <w:t>con</w:t>
      </w:r>
      <w:r>
        <w:rPr>
          <w:color w:val="231F20"/>
          <w:spacing w:val="-9"/>
          <w:sz w:val="23"/>
        </w:rPr>
        <w:t> </w:t>
      </w:r>
      <w:r>
        <w:rPr>
          <w:color w:val="231F20"/>
          <w:sz w:val="23"/>
        </w:rPr>
        <w:t>proyección</w:t>
      </w:r>
      <w:r>
        <w:rPr>
          <w:color w:val="231F20"/>
          <w:spacing w:val="-10"/>
          <w:sz w:val="23"/>
        </w:rPr>
        <w:t> </w:t>
      </w:r>
      <w:r>
        <w:rPr>
          <w:color w:val="231F20"/>
          <w:sz w:val="23"/>
        </w:rPr>
        <w:t>calle</w:t>
      </w:r>
      <w:r>
        <w:rPr>
          <w:color w:val="231F20"/>
          <w:spacing w:val="-11"/>
          <w:sz w:val="23"/>
        </w:rPr>
        <w:t> </w:t>
      </w:r>
      <w:r>
        <w:rPr>
          <w:color w:val="231F20"/>
          <w:sz w:val="23"/>
        </w:rPr>
        <w:t>Rosa</w:t>
      </w:r>
      <w:r>
        <w:rPr>
          <w:color w:val="231F20"/>
          <w:spacing w:val="-12"/>
          <w:sz w:val="23"/>
        </w:rPr>
        <w:t> </w:t>
      </w:r>
      <w:r>
        <w:rPr>
          <w:color w:val="231F20"/>
          <w:spacing w:val="-2"/>
          <w:sz w:val="23"/>
        </w:rPr>
        <w:t>Paredes.</w:t>
      </w:r>
    </w:p>
    <w:p>
      <w:pPr>
        <w:tabs>
          <w:tab w:pos="3117" w:val="left" w:leader="none"/>
        </w:tabs>
        <w:spacing w:line="491" w:lineRule="auto" w:before="5"/>
        <w:ind w:left="1702" w:right="1995" w:firstLine="0"/>
        <w:jc w:val="left"/>
        <w:rPr>
          <w:position w:val="6"/>
          <w:sz w:val="15"/>
        </w:rPr>
      </w:pPr>
      <w:r>
        <w:rPr>
          <w:color w:val="231F20"/>
          <w:spacing w:val="-2"/>
          <w:sz w:val="23"/>
        </w:rPr>
        <w:t>Oeste</w:t>
      </w:r>
      <w:r>
        <w:rPr>
          <w:color w:val="231F20"/>
          <w:sz w:val="23"/>
        </w:rPr>
        <w:tab/>
      </w:r>
      <w:r>
        <w:rPr>
          <w:color w:val="231F20"/>
          <w:spacing w:val="-80"/>
          <w:sz w:val="23"/>
        </w:rPr>
        <w:t> </w:t>
      </w:r>
      <w:r>
        <w:rPr>
          <w:color w:val="231F20"/>
          <w:sz w:val="23"/>
        </w:rPr>
        <w:t>:</w:t>
      </w:r>
      <w:r>
        <w:rPr>
          <w:color w:val="231F20"/>
          <w:spacing w:val="-4"/>
          <w:sz w:val="23"/>
        </w:rPr>
        <w:t> </w:t>
      </w:r>
      <w:r>
        <w:rPr>
          <w:color w:val="231F20"/>
          <w:sz w:val="23"/>
        </w:rPr>
        <w:t>39,14</w:t>
      </w:r>
      <w:r>
        <w:rPr>
          <w:color w:val="231F20"/>
          <w:spacing w:val="-3"/>
          <w:sz w:val="23"/>
        </w:rPr>
        <w:t> </w:t>
      </w:r>
      <w:r>
        <w:rPr>
          <w:color w:val="231F20"/>
          <w:sz w:val="23"/>
        </w:rPr>
        <w:t>metros</w:t>
      </w:r>
      <w:r>
        <w:rPr>
          <w:color w:val="231F20"/>
          <w:spacing w:val="-1"/>
          <w:sz w:val="23"/>
        </w:rPr>
        <w:t> </w:t>
      </w:r>
      <w:r>
        <w:rPr>
          <w:color w:val="231F20"/>
          <w:sz w:val="23"/>
        </w:rPr>
        <w:t>con</w:t>
      </w:r>
      <w:r>
        <w:rPr>
          <w:color w:val="231F20"/>
          <w:spacing w:val="-2"/>
          <w:sz w:val="23"/>
        </w:rPr>
        <w:t> </w:t>
      </w:r>
      <w:r>
        <w:rPr>
          <w:color w:val="231F20"/>
          <w:sz w:val="23"/>
        </w:rPr>
        <w:t>proyección</w:t>
      </w:r>
      <w:r>
        <w:rPr>
          <w:color w:val="231F20"/>
          <w:spacing w:val="-2"/>
          <w:sz w:val="23"/>
        </w:rPr>
        <w:t> </w:t>
      </w:r>
      <w:r>
        <w:rPr>
          <w:color w:val="231F20"/>
          <w:sz w:val="23"/>
        </w:rPr>
        <w:t>calle</w:t>
      </w:r>
      <w:r>
        <w:rPr>
          <w:color w:val="231F20"/>
          <w:spacing w:val="-4"/>
          <w:sz w:val="23"/>
        </w:rPr>
        <w:t> </w:t>
      </w:r>
      <w:r>
        <w:rPr>
          <w:color w:val="231F20"/>
          <w:sz w:val="23"/>
        </w:rPr>
        <w:t>Ernesto</w:t>
      </w:r>
      <w:r>
        <w:rPr>
          <w:color w:val="231F20"/>
          <w:spacing w:val="-3"/>
          <w:sz w:val="23"/>
        </w:rPr>
        <w:t> </w:t>
      </w:r>
      <w:r>
        <w:rPr>
          <w:color w:val="231F20"/>
          <w:sz w:val="23"/>
        </w:rPr>
        <w:t>Che</w:t>
      </w:r>
      <w:r>
        <w:rPr>
          <w:color w:val="231F20"/>
          <w:spacing w:val="-1"/>
          <w:sz w:val="23"/>
        </w:rPr>
        <w:t> </w:t>
      </w:r>
      <w:r>
        <w:rPr>
          <w:color w:val="231F20"/>
          <w:sz w:val="23"/>
        </w:rPr>
        <w:t>Guevara. Área total</w:t>
        <w:tab/>
        <w:t>:</w:t>
      </w:r>
      <w:r>
        <w:rPr>
          <w:color w:val="231F20"/>
          <w:spacing w:val="-6"/>
          <w:sz w:val="23"/>
        </w:rPr>
        <w:t> </w:t>
      </w:r>
      <w:r>
        <w:rPr>
          <w:color w:val="231F20"/>
          <w:sz w:val="23"/>
        </w:rPr>
        <w:t>2215,40</w:t>
      </w:r>
      <w:r>
        <w:rPr>
          <w:color w:val="231F20"/>
          <w:spacing w:val="-5"/>
          <w:sz w:val="23"/>
        </w:rPr>
        <w:t> </w:t>
      </w:r>
      <w:r>
        <w:rPr>
          <w:color w:val="231F20"/>
          <w:sz w:val="23"/>
        </w:rPr>
        <w:t>m</w:t>
      </w:r>
      <w:r>
        <w:rPr>
          <w:color w:val="231F20"/>
          <w:position w:val="6"/>
          <w:sz w:val="15"/>
        </w:rPr>
        <w:t>2</w:t>
      </w:r>
    </w:p>
    <w:p>
      <w:pPr>
        <w:spacing w:line="244" w:lineRule="auto" w:before="1"/>
        <w:ind w:left="1702" w:right="1695" w:firstLine="0"/>
        <w:jc w:val="both"/>
        <w:rPr>
          <w:sz w:val="23"/>
        </w:rPr>
      </w:pPr>
      <w:r>
        <w:rPr>
          <w:color w:val="231F20"/>
          <w:sz w:val="23"/>
        </w:rPr>
        <w:t>El</w:t>
      </w:r>
      <w:r>
        <w:rPr>
          <w:color w:val="231F20"/>
          <w:spacing w:val="-21"/>
          <w:sz w:val="23"/>
        </w:rPr>
        <w:t> </w:t>
      </w:r>
      <w:r>
        <w:rPr>
          <w:color w:val="231F20"/>
          <w:sz w:val="23"/>
        </w:rPr>
        <w:t>área</w:t>
      </w:r>
      <w:r>
        <w:rPr>
          <w:color w:val="231F20"/>
          <w:spacing w:val="-19"/>
          <w:sz w:val="23"/>
        </w:rPr>
        <w:t> </w:t>
      </w:r>
      <w:r>
        <w:rPr>
          <w:color w:val="231F20"/>
          <w:sz w:val="23"/>
        </w:rPr>
        <w:t>verde</w:t>
      </w:r>
      <w:r>
        <w:rPr>
          <w:color w:val="231F20"/>
          <w:spacing w:val="-19"/>
          <w:sz w:val="23"/>
        </w:rPr>
        <w:t> </w:t>
      </w:r>
      <w:r>
        <w:rPr>
          <w:color w:val="231F20"/>
          <w:sz w:val="23"/>
        </w:rPr>
        <w:t>y</w:t>
      </w:r>
      <w:r>
        <w:rPr>
          <w:color w:val="231F20"/>
          <w:spacing w:val="-21"/>
          <w:sz w:val="23"/>
        </w:rPr>
        <w:t> </w:t>
      </w:r>
      <w:r>
        <w:rPr>
          <w:color w:val="231F20"/>
          <w:sz w:val="23"/>
        </w:rPr>
        <w:t>comunal</w:t>
      </w:r>
      <w:r>
        <w:rPr>
          <w:color w:val="231F20"/>
          <w:spacing w:val="-16"/>
          <w:sz w:val="23"/>
        </w:rPr>
        <w:t> </w:t>
      </w:r>
      <w:r>
        <w:rPr>
          <w:color w:val="231F20"/>
          <w:sz w:val="23"/>
        </w:rPr>
        <w:t>da</w:t>
      </w:r>
      <w:r>
        <w:rPr>
          <w:color w:val="231F20"/>
          <w:spacing w:val="-20"/>
          <w:sz w:val="23"/>
        </w:rPr>
        <w:t> </w:t>
      </w:r>
      <w:r>
        <w:rPr>
          <w:color w:val="231F20"/>
          <w:sz w:val="23"/>
        </w:rPr>
        <w:t>una</w:t>
      </w:r>
      <w:r>
        <w:rPr>
          <w:color w:val="231F20"/>
          <w:spacing w:val="-19"/>
          <w:sz w:val="23"/>
        </w:rPr>
        <w:t> </w:t>
      </w:r>
      <w:r>
        <w:rPr>
          <w:color w:val="231F20"/>
          <w:sz w:val="23"/>
        </w:rPr>
        <w:t>superficie</w:t>
      </w:r>
      <w:r>
        <w:rPr>
          <w:color w:val="231F20"/>
          <w:spacing w:val="-19"/>
          <w:sz w:val="23"/>
        </w:rPr>
        <w:t> </w:t>
      </w:r>
      <w:r>
        <w:rPr>
          <w:color w:val="231F20"/>
          <w:sz w:val="23"/>
        </w:rPr>
        <w:t>total</w:t>
      </w:r>
      <w:r>
        <w:rPr>
          <w:color w:val="231F20"/>
          <w:spacing w:val="-16"/>
          <w:sz w:val="23"/>
        </w:rPr>
        <w:t> </w:t>
      </w:r>
      <w:r>
        <w:rPr>
          <w:color w:val="231F20"/>
          <w:sz w:val="23"/>
        </w:rPr>
        <w:t>de</w:t>
      </w:r>
      <w:r>
        <w:rPr>
          <w:color w:val="231F20"/>
          <w:spacing w:val="-19"/>
          <w:sz w:val="23"/>
        </w:rPr>
        <w:t> </w:t>
      </w:r>
      <w:r>
        <w:rPr>
          <w:color w:val="231F20"/>
          <w:sz w:val="23"/>
        </w:rPr>
        <w:t>2215.40</w:t>
      </w:r>
      <w:r>
        <w:rPr>
          <w:color w:val="231F20"/>
          <w:spacing w:val="-16"/>
          <w:sz w:val="23"/>
        </w:rPr>
        <w:t> </w:t>
      </w:r>
      <w:r>
        <w:rPr>
          <w:color w:val="231F20"/>
          <w:sz w:val="23"/>
        </w:rPr>
        <w:t>m</w:t>
      </w:r>
      <w:r>
        <w:rPr>
          <w:color w:val="231F20"/>
          <w:position w:val="6"/>
          <w:sz w:val="15"/>
        </w:rPr>
        <w:t>2</w:t>
      </w:r>
      <w:r>
        <w:rPr>
          <w:color w:val="231F20"/>
          <w:sz w:val="23"/>
        </w:rPr>
        <w:t>,</w:t>
      </w:r>
      <w:r>
        <w:rPr>
          <w:color w:val="231F20"/>
          <w:spacing w:val="-21"/>
          <w:sz w:val="23"/>
        </w:rPr>
        <w:t> </w:t>
      </w:r>
      <w:r>
        <w:rPr>
          <w:color w:val="231F20"/>
          <w:sz w:val="23"/>
        </w:rPr>
        <w:t>misma</w:t>
      </w:r>
      <w:r>
        <w:rPr>
          <w:color w:val="231F20"/>
          <w:spacing w:val="-20"/>
          <w:sz w:val="23"/>
        </w:rPr>
        <w:t> </w:t>
      </w:r>
      <w:r>
        <w:rPr>
          <w:color w:val="231F20"/>
          <w:sz w:val="23"/>
        </w:rPr>
        <w:t>que representa</w:t>
      </w:r>
      <w:r>
        <w:rPr>
          <w:color w:val="231F20"/>
          <w:spacing w:val="-4"/>
          <w:sz w:val="23"/>
        </w:rPr>
        <w:t> </w:t>
      </w:r>
      <w:r>
        <w:rPr>
          <w:color w:val="231F20"/>
          <w:sz w:val="23"/>
        </w:rPr>
        <w:t>un</w:t>
      </w:r>
      <w:r>
        <w:rPr>
          <w:color w:val="231F20"/>
          <w:spacing w:val="-3"/>
          <w:sz w:val="23"/>
        </w:rPr>
        <w:t> </w:t>
      </w:r>
      <w:r>
        <w:rPr>
          <w:color w:val="231F20"/>
          <w:sz w:val="23"/>
        </w:rPr>
        <w:t>6.15% de</w:t>
      </w:r>
      <w:r>
        <w:rPr>
          <w:color w:val="231F20"/>
          <w:spacing w:val="-1"/>
          <w:sz w:val="23"/>
        </w:rPr>
        <w:t> </w:t>
      </w:r>
      <w:r>
        <w:rPr>
          <w:color w:val="231F20"/>
          <w:sz w:val="23"/>
        </w:rPr>
        <w:t>área</w:t>
      </w:r>
      <w:r>
        <w:rPr>
          <w:color w:val="231F20"/>
          <w:spacing w:val="40"/>
          <w:sz w:val="23"/>
        </w:rPr>
        <w:t> </w:t>
      </w:r>
      <w:r>
        <w:rPr>
          <w:color w:val="231F20"/>
          <w:sz w:val="23"/>
        </w:rPr>
        <w:t>útil.</w:t>
      </w:r>
    </w:p>
    <w:p>
      <w:pPr>
        <w:spacing w:line="240" w:lineRule="auto" w:before="7"/>
        <w:rPr>
          <w:sz w:val="23"/>
        </w:rPr>
      </w:pPr>
    </w:p>
    <w:p>
      <w:pPr>
        <w:spacing w:line="247" w:lineRule="auto" w:before="0"/>
        <w:ind w:left="1702" w:right="1698" w:firstLine="0"/>
        <w:jc w:val="both"/>
        <w:rPr>
          <w:sz w:val="23"/>
        </w:rPr>
      </w:pPr>
      <w:r>
        <w:rPr>
          <w:color w:val="231F20"/>
          <w:spacing w:val="-2"/>
          <w:w w:val="105"/>
          <w:sz w:val="23"/>
        </w:rPr>
        <w:t>El</w:t>
      </w:r>
      <w:r>
        <w:rPr>
          <w:color w:val="231F20"/>
          <w:spacing w:val="-8"/>
          <w:w w:val="105"/>
          <w:sz w:val="23"/>
        </w:rPr>
        <w:t> </w:t>
      </w:r>
      <w:r>
        <w:rPr>
          <w:color w:val="231F20"/>
          <w:spacing w:val="-2"/>
          <w:w w:val="105"/>
          <w:sz w:val="23"/>
        </w:rPr>
        <w:t>Gobierno</w:t>
      </w:r>
      <w:r>
        <w:rPr>
          <w:color w:val="231F20"/>
          <w:spacing w:val="-13"/>
          <w:w w:val="105"/>
          <w:sz w:val="23"/>
        </w:rPr>
        <w:t> </w:t>
      </w:r>
      <w:r>
        <w:rPr>
          <w:color w:val="231F20"/>
          <w:spacing w:val="-2"/>
          <w:w w:val="105"/>
          <w:sz w:val="23"/>
        </w:rPr>
        <w:t>Autónomo</w:t>
      </w:r>
      <w:r>
        <w:rPr>
          <w:color w:val="231F20"/>
          <w:spacing w:val="-13"/>
          <w:w w:val="105"/>
          <w:sz w:val="23"/>
        </w:rPr>
        <w:t> </w:t>
      </w:r>
      <w:r>
        <w:rPr>
          <w:color w:val="231F20"/>
          <w:spacing w:val="-2"/>
          <w:w w:val="105"/>
          <w:sz w:val="23"/>
        </w:rPr>
        <w:t>Descentralizado</w:t>
      </w:r>
      <w:r>
        <w:rPr>
          <w:color w:val="231F20"/>
          <w:spacing w:val="-13"/>
          <w:w w:val="105"/>
          <w:sz w:val="23"/>
        </w:rPr>
        <w:t> </w:t>
      </w:r>
      <w:r>
        <w:rPr>
          <w:color w:val="231F20"/>
          <w:spacing w:val="-2"/>
          <w:w w:val="105"/>
          <w:sz w:val="23"/>
        </w:rPr>
        <w:t>Municipal</w:t>
      </w:r>
      <w:r>
        <w:rPr>
          <w:color w:val="231F20"/>
          <w:spacing w:val="-8"/>
          <w:w w:val="105"/>
          <w:sz w:val="23"/>
        </w:rPr>
        <w:t> </w:t>
      </w:r>
      <w:r>
        <w:rPr>
          <w:color w:val="231F20"/>
          <w:spacing w:val="-2"/>
          <w:w w:val="105"/>
          <w:sz w:val="23"/>
        </w:rPr>
        <w:t>del</w:t>
      </w:r>
      <w:r>
        <w:rPr>
          <w:color w:val="231F20"/>
          <w:spacing w:val="-8"/>
          <w:w w:val="105"/>
          <w:sz w:val="23"/>
        </w:rPr>
        <w:t> </w:t>
      </w:r>
      <w:r>
        <w:rPr>
          <w:color w:val="231F20"/>
          <w:spacing w:val="-2"/>
          <w:w w:val="105"/>
          <w:sz w:val="23"/>
        </w:rPr>
        <w:t>cantón</w:t>
      </w:r>
      <w:r>
        <w:rPr>
          <w:color w:val="231F20"/>
          <w:spacing w:val="-12"/>
          <w:w w:val="105"/>
          <w:sz w:val="23"/>
        </w:rPr>
        <w:t> </w:t>
      </w:r>
      <w:r>
        <w:rPr>
          <w:color w:val="231F20"/>
          <w:spacing w:val="-2"/>
          <w:w w:val="105"/>
          <w:sz w:val="23"/>
        </w:rPr>
        <w:t>Lago</w:t>
      </w:r>
      <w:r>
        <w:rPr>
          <w:color w:val="231F20"/>
          <w:spacing w:val="-13"/>
          <w:w w:val="105"/>
          <w:sz w:val="23"/>
        </w:rPr>
        <w:t> </w:t>
      </w:r>
      <w:r>
        <w:rPr>
          <w:color w:val="231F20"/>
          <w:spacing w:val="-2"/>
          <w:w w:val="105"/>
          <w:sz w:val="23"/>
        </w:rPr>
        <w:t>Agrio </w:t>
      </w:r>
      <w:r>
        <w:rPr>
          <w:color w:val="231F20"/>
          <w:w w:val="105"/>
          <w:sz w:val="23"/>
        </w:rPr>
        <w:t>desarrollará</w:t>
      </w:r>
      <w:r>
        <w:rPr>
          <w:color w:val="231F20"/>
          <w:spacing w:val="40"/>
          <w:w w:val="105"/>
          <w:sz w:val="23"/>
        </w:rPr>
        <w:t> </w:t>
      </w:r>
      <w:r>
        <w:rPr>
          <w:color w:val="231F20"/>
          <w:w w:val="105"/>
          <w:sz w:val="23"/>
        </w:rPr>
        <w:t>el</w:t>
      </w:r>
      <w:r>
        <w:rPr>
          <w:color w:val="231F20"/>
          <w:spacing w:val="-12"/>
          <w:w w:val="105"/>
          <w:sz w:val="23"/>
        </w:rPr>
        <w:t> </w:t>
      </w:r>
      <w:r>
        <w:rPr>
          <w:color w:val="231F20"/>
          <w:w w:val="105"/>
          <w:sz w:val="23"/>
        </w:rPr>
        <w:t>proyecto</w:t>
      </w:r>
      <w:r>
        <w:rPr>
          <w:color w:val="231F20"/>
          <w:spacing w:val="-16"/>
          <w:w w:val="105"/>
          <w:sz w:val="23"/>
        </w:rPr>
        <w:t> </w:t>
      </w:r>
      <w:r>
        <w:rPr>
          <w:color w:val="231F20"/>
          <w:w w:val="105"/>
          <w:sz w:val="23"/>
        </w:rPr>
        <w:t>de</w:t>
      </w:r>
      <w:r>
        <w:rPr>
          <w:color w:val="231F20"/>
          <w:spacing w:val="-15"/>
          <w:w w:val="105"/>
          <w:sz w:val="23"/>
        </w:rPr>
        <w:t> </w:t>
      </w:r>
      <w:r>
        <w:rPr>
          <w:color w:val="231F20"/>
          <w:w w:val="105"/>
          <w:sz w:val="23"/>
        </w:rPr>
        <w:t>encajonamiento</w:t>
      </w:r>
      <w:r>
        <w:rPr>
          <w:color w:val="231F20"/>
          <w:spacing w:val="-16"/>
          <w:w w:val="105"/>
          <w:sz w:val="23"/>
        </w:rPr>
        <w:t> </w:t>
      </w:r>
      <w:r>
        <w:rPr>
          <w:color w:val="231F20"/>
          <w:w w:val="105"/>
          <w:sz w:val="23"/>
        </w:rPr>
        <w:t>para</w:t>
      </w:r>
      <w:r>
        <w:rPr>
          <w:color w:val="231F20"/>
          <w:spacing w:val="-15"/>
          <w:w w:val="105"/>
          <w:sz w:val="23"/>
        </w:rPr>
        <w:t> </w:t>
      </w:r>
      <w:r>
        <w:rPr>
          <w:color w:val="231F20"/>
          <w:w w:val="105"/>
          <w:sz w:val="23"/>
        </w:rPr>
        <w:t>el</w:t>
      </w:r>
      <w:r>
        <w:rPr>
          <w:color w:val="231F20"/>
          <w:spacing w:val="-13"/>
          <w:w w:val="105"/>
          <w:sz w:val="23"/>
        </w:rPr>
        <w:t> </w:t>
      </w:r>
      <w:r>
        <w:rPr>
          <w:color w:val="231F20"/>
          <w:w w:val="105"/>
          <w:sz w:val="23"/>
        </w:rPr>
        <w:t>cuerpo</w:t>
      </w:r>
      <w:r>
        <w:rPr>
          <w:color w:val="231F20"/>
          <w:spacing w:val="-18"/>
          <w:w w:val="105"/>
          <w:sz w:val="23"/>
        </w:rPr>
        <w:t> </w:t>
      </w:r>
      <w:r>
        <w:rPr>
          <w:color w:val="231F20"/>
          <w:w w:val="105"/>
          <w:sz w:val="23"/>
        </w:rPr>
        <w:t>hídrico</w:t>
      </w:r>
      <w:r>
        <w:rPr>
          <w:color w:val="231F20"/>
          <w:spacing w:val="-16"/>
          <w:w w:val="105"/>
          <w:sz w:val="23"/>
        </w:rPr>
        <w:t> </w:t>
      </w:r>
      <w:r>
        <w:rPr>
          <w:color w:val="231F20"/>
          <w:w w:val="105"/>
          <w:sz w:val="23"/>
        </w:rPr>
        <w:t>que atraviesa</w:t>
      </w:r>
      <w:r>
        <w:rPr>
          <w:color w:val="231F20"/>
          <w:w w:val="105"/>
          <w:sz w:val="23"/>
        </w:rPr>
        <w:t> por</w:t>
      </w:r>
      <w:r>
        <w:rPr>
          <w:color w:val="231F20"/>
          <w:w w:val="105"/>
          <w:sz w:val="23"/>
        </w:rPr>
        <w:t> las</w:t>
      </w:r>
      <w:r>
        <w:rPr>
          <w:color w:val="231F20"/>
          <w:w w:val="105"/>
          <w:sz w:val="23"/>
        </w:rPr>
        <w:t> dos</w:t>
      </w:r>
      <w:r>
        <w:rPr>
          <w:color w:val="231F20"/>
          <w:w w:val="105"/>
          <w:sz w:val="23"/>
        </w:rPr>
        <w:t> manzanas</w:t>
      </w:r>
      <w:r>
        <w:rPr>
          <w:color w:val="231F20"/>
          <w:w w:val="105"/>
          <w:sz w:val="23"/>
        </w:rPr>
        <w:t> afectadas</w:t>
      </w:r>
      <w:r>
        <w:rPr>
          <w:color w:val="231F20"/>
          <w:w w:val="105"/>
          <w:sz w:val="23"/>
        </w:rPr>
        <w:t> dentro</w:t>
      </w:r>
      <w:r>
        <w:rPr>
          <w:color w:val="231F20"/>
          <w:w w:val="105"/>
          <w:sz w:val="23"/>
        </w:rPr>
        <w:t> del</w:t>
      </w:r>
      <w:r>
        <w:rPr>
          <w:color w:val="231F20"/>
          <w:w w:val="105"/>
          <w:sz w:val="23"/>
        </w:rPr>
        <w:t> polígono</w:t>
      </w:r>
      <w:r>
        <w:rPr>
          <w:color w:val="231F20"/>
          <w:w w:val="105"/>
          <w:sz w:val="23"/>
        </w:rPr>
        <w:t> de </w:t>
      </w:r>
      <w:r>
        <w:rPr>
          <w:color w:val="231F20"/>
          <w:sz w:val="23"/>
        </w:rPr>
        <w:t>intervención que comprende el Plan Parcial.</w:t>
      </w:r>
      <w:r>
        <w:rPr>
          <w:color w:val="231F20"/>
          <w:spacing w:val="40"/>
          <w:sz w:val="23"/>
        </w:rPr>
        <w:t> </w:t>
      </w:r>
      <w:r>
        <w:rPr>
          <w:color w:val="231F20"/>
          <w:sz w:val="23"/>
        </w:rPr>
        <w:t>Con esto se conseguirá una </w:t>
      </w:r>
      <w:r>
        <w:rPr>
          <w:color w:val="231F20"/>
          <w:w w:val="105"/>
          <w:sz w:val="23"/>
        </w:rPr>
        <w:t>adecuada canalización y se podrá efectuar más adelante un proyecto recreativo</w:t>
      </w:r>
      <w:r>
        <w:rPr>
          <w:color w:val="231F20"/>
          <w:spacing w:val="-2"/>
          <w:w w:val="105"/>
          <w:sz w:val="23"/>
        </w:rPr>
        <w:t> </w:t>
      </w:r>
      <w:r>
        <w:rPr>
          <w:color w:val="231F20"/>
          <w:w w:val="105"/>
          <w:sz w:val="23"/>
        </w:rPr>
        <w:t>con mayor</w:t>
      </w:r>
      <w:r>
        <w:rPr>
          <w:color w:val="231F20"/>
          <w:spacing w:val="-1"/>
          <w:w w:val="105"/>
          <w:sz w:val="23"/>
        </w:rPr>
        <w:t> </w:t>
      </w:r>
      <w:r>
        <w:rPr>
          <w:color w:val="231F20"/>
          <w:w w:val="105"/>
          <w:sz w:val="23"/>
        </w:rPr>
        <w:t>aprovechamiento del espacio</w:t>
      </w:r>
      <w:r>
        <w:rPr>
          <w:color w:val="231F20"/>
          <w:spacing w:val="-2"/>
          <w:w w:val="105"/>
          <w:sz w:val="23"/>
        </w:rPr>
        <w:t> </w:t>
      </w:r>
      <w:r>
        <w:rPr>
          <w:color w:val="231F20"/>
          <w:w w:val="105"/>
          <w:sz w:val="23"/>
        </w:rPr>
        <w:t>disponible,</w:t>
      </w:r>
      <w:r>
        <w:rPr>
          <w:color w:val="231F20"/>
          <w:spacing w:val="-2"/>
          <w:w w:val="105"/>
          <w:sz w:val="23"/>
        </w:rPr>
        <w:t> </w:t>
      </w:r>
      <w:r>
        <w:rPr>
          <w:color w:val="231F20"/>
          <w:w w:val="105"/>
          <w:sz w:val="23"/>
        </w:rPr>
        <w:t>dentro </w:t>
      </w:r>
      <w:r>
        <w:rPr>
          <w:color w:val="231F20"/>
          <w:sz w:val="23"/>
        </w:rPr>
        <w:t>del predio de área verde. Para conseguir la ejecución de estos proyectos </w:t>
      </w:r>
      <w:r>
        <w:rPr>
          <w:color w:val="231F20"/>
          <w:w w:val="105"/>
          <w:sz w:val="23"/>
        </w:rPr>
        <w:t>se</w:t>
      </w:r>
      <w:r>
        <w:rPr>
          <w:color w:val="231F20"/>
          <w:spacing w:val="-22"/>
          <w:w w:val="105"/>
          <w:sz w:val="23"/>
        </w:rPr>
        <w:t> </w:t>
      </w:r>
      <w:r>
        <w:rPr>
          <w:color w:val="231F20"/>
          <w:w w:val="105"/>
          <w:sz w:val="23"/>
        </w:rPr>
        <w:t>deberá</w:t>
      </w:r>
      <w:r>
        <w:rPr>
          <w:color w:val="231F20"/>
          <w:spacing w:val="-21"/>
          <w:w w:val="105"/>
          <w:sz w:val="23"/>
        </w:rPr>
        <w:t> </w:t>
      </w:r>
      <w:r>
        <w:rPr>
          <w:color w:val="231F20"/>
          <w:w w:val="105"/>
          <w:sz w:val="23"/>
        </w:rPr>
        <w:t>realizar</w:t>
      </w:r>
      <w:r>
        <w:rPr>
          <w:color w:val="231F20"/>
          <w:spacing w:val="-21"/>
          <w:w w:val="105"/>
          <w:sz w:val="23"/>
        </w:rPr>
        <w:t> </w:t>
      </w:r>
      <w:r>
        <w:rPr>
          <w:color w:val="231F20"/>
          <w:w w:val="105"/>
          <w:sz w:val="23"/>
        </w:rPr>
        <w:t>los</w:t>
      </w:r>
      <w:r>
        <w:rPr>
          <w:color w:val="231F20"/>
          <w:spacing w:val="-21"/>
          <w:w w:val="105"/>
          <w:sz w:val="23"/>
        </w:rPr>
        <w:t> </w:t>
      </w:r>
      <w:r>
        <w:rPr>
          <w:color w:val="231F20"/>
          <w:w w:val="105"/>
          <w:sz w:val="23"/>
        </w:rPr>
        <w:t>respectivos</w:t>
      </w:r>
      <w:r>
        <w:rPr>
          <w:color w:val="231F20"/>
          <w:spacing w:val="-21"/>
          <w:w w:val="105"/>
          <w:sz w:val="23"/>
        </w:rPr>
        <w:t> </w:t>
      </w:r>
      <w:r>
        <w:rPr>
          <w:color w:val="231F20"/>
          <w:w w:val="105"/>
          <w:sz w:val="23"/>
        </w:rPr>
        <w:t>estudios,</w:t>
      </w:r>
      <w:r>
        <w:rPr>
          <w:color w:val="231F20"/>
          <w:spacing w:val="-21"/>
          <w:w w:val="105"/>
          <w:sz w:val="23"/>
        </w:rPr>
        <w:t> </w:t>
      </w:r>
      <w:r>
        <w:rPr>
          <w:color w:val="231F20"/>
          <w:w w:val="105"/>
          <w:sz w:val="23"/>
        </w:rPr>
        <w:t>en</w:t>
      </w:r>
      <w:r>
        <w:rPr>
          <w:color w:val="231F20"/>
          <w:spacing w:val="-21"/>
          <w:w w:val="105"/>
          <w:sz w:val="23"/>
        </w:rPr>
        <w:t> </w:t>
      </w:r>
      <w:r>
        <w:rPr>
          <w:color w:val="231F20"/>
          <w:w w:val="105"/>
          <w:sz w:val="23"/>
        </w:rPr>
        <w:t>este</w:t>
      </w:r>
      <w:r>
        <w:rPr>
          <w:color w:val="231F20"/>
          <w:spacing w:val="-20"/>
          <w:w w:val="105"/>
          <w:sz w:val="23"/>
        </w:rPr>
        <w:t> </w:t>
      </w:r>
      <w:r>
        <w:rPr>
          <w:color w:val="231F20"/>
          <w:w w:val="105"/>
          <w:sz w:val="23"/>
        </w:rPr>
        <w:t>caso</w:t>
      </w:r>
      <w:r>
        <w:rPr>
          <w:color w:val="231F20"/>
          <w:spacing w:val="-22"/>
          <w:w w:val="105"/>
          <w:sz w:val="23"/>
        </w:rPr>
        <w:t> </w:t>
      </w:r>
      <w:r>
        <w:rPr>
          <w:color w:val="231F20"/>
          <w:w w:val="105"/>
          <w:sz w:val="23"/>
        </w:rPr>
        <w:t>por</w:t>
      </w:r>
      <w:r>
        <w:rPr>
          <w:color w:val="231F20"/>
          <w:spacing w:val="-20"/>
          <w:w w:val="105"/>
          <w:sz w:val="23"/>
        </w:rPr>
        <w:t> </w:t>
      </w:r>
      <w:r>
        <w:rPr>
          <w:color w:val="231F20"/>
          <w:w w:val="105"/>
          <w:sz w:val="23"/>
        </w:rPr>
        <w:t>parte</w:t>
      </w:r>
      <w:r>
        <w:rPr>
          <w:color w:val="231F20"/>
          <w:spacing w:val="-21"/>
          <w:w w:val="105"/>
          <w:sz w:val="23"/>
        </w:rPr>
        <w:t> </w:t>
      </w:r>
      <w:r>
        <w:rPr>
          <w:color w:val="231F20"/>
          <w:w w:val="105"/>
          <w:sz w:val="23"/>
        </w:rPr>
        <w:t>de</w:t>
      </w:r>
      <w:r>
        <w:rPr>
          <w:color w:val="231F20"/>
          <w:spacing w:val="-21"/>
          <w:w w:val="105"/>
          <w:sz w:val="23"/>
        </w:rPr>
        <w:t> </w:t>
      </w:r>
      <w:r>
        <w:rPr>
          <w:color w:val="231F20"/>
          <w:w w:val="105"/>
          <w:sz w:val="23"/>
        </w:rPr>
        <w:t>la empresa</w:t>
      </w:r>
      <w:r>
        <w:rPr>
          <w:color w:val="231F20"/>
          <w:w w:val="105"/>
          <w:sz w:val="23"/>
        </w:rPr>
        <w:t> EMAPALA</w:t>
      </w:r>
      <w:r>
        <w:rPr>
          <w:color w:val="231F20"/>
          <w:w w:val="105"/>
          <w:sz w:val="23"/>
        </w:rPr>
        <w:t> EP,</w:t>
      </w:r>
      <w:r>
        <w:rPr>
          <w:color w:val="231F20"/>
          <w:w w:val="105"/>
          <w:sz w:val="23"/>
        </w:rPr>
        <w:t> quien</w:t>
      </w:r>
      <w:r>
        <w:rPr>
          <w:color w:val="231F20"/>
          <w:w w:val="105"/>
          <w:sz w:val="23"/>
        </w:rPr>
        <w:t> determinará</w:t>
      </w:r>
      <w:r>
        <w:rPr>
          <w:color w:val="231F20"/>
          <w:w w:val="105"/>
          <w:sz w:val="23"/>
        </w:rPr>
        <w:t> la</w:t>
      </w:r>
      <w:r>
        <w:rPr>
          <w:color w:val="231F20"/>
          <w:w w:val="105"/>
          <w:sz w:val="23"/>
        </w:rPr>
        <w:t> sección</w:t>
      </w:r>
      <w:r>
        <w:rPr>
          <w:color w:val="231F20"/>
          <w:w w:val="105"/>
          <w:sz w:val="23"/>
        </w:rPr>
        <w:t> que</w:t>
      </w:r>
      <w:r>
        <w:rPr>
          <w:color w:val="231F20"/>
          <w:w w:val="105"/>
          <w:sz w:val="23"/>
        </w:rPr>
        <w:t> tendrá</w:t>
      </w:r>
      <w:r>
        <w:rPr>
          <w:color w:val="231F20"/>
          <w:w w:val="105"/>
          <w:sz w:val="23"/>
        </w:rPr>
        <w:t> el proyecto de encajonamiento.</w:t>
      </w:r>
    </w:p>
    <w:p>
      <w:pPr>
        <w:spacing w:line="247" w:lineRule="auto" w:before="272"/>
        <w:ind w:left="1702" w:right="1696" w:firstLine="0"/>
        <w:jc w:val="both"/>
        <w:rPr>
          <w:sz w:val="23"/>
        </w:rPr>
      </w:pPr>
      <w:r>
        <w:rPr>
          <w:rFonts w:ascii="Tahoma" w:hAnsi="Tahoma"/>
          <w:b/>
          <w:color w:val="231F20"/>
          <w:w w:val="105"/>
          <w:sz w:val="23"/>
        </w:rPr>
        <w:t>Art.</w:t>
      </w:r>
      <w:r>
        <w:rPr>
          <w:rFonts w:ascii="Tahoma" w:hAnsi="Tahoma"/>
          <w:b/>
          <w:color w:val="231F20"/>
          <w:w w:val="105"/>
          <w:sz w:val="23"/>
        </w:rPr>
        <w:t> 19.-</w:t>
      </w:r>
      <w:r>
        <w:rPr>
          <w:rFonts w:ascii="Tahoma" w:hAnsi="Tahoma"/>
          <w:b/>
          <w:color w:val="231F20"/>
          <w:w w:val="105"/>
          <w:sz w:val="23"/>
        </w:rPr>
        <w:t> Áreas</w:t>
      </w:r>
      <w:r>
        <w:rPr>
          <w:rFonts w:ascii="Tahoma" w:hAnsi="Tahoma"/>
          <w:b/>
          <w:color w:val="231F20"/>
          <w:w w:val="105"/>
          <w:sz w:val="23"/>
        </w:rPr>
        <w:t> verdes.-</w:t>
      </w:r>
      <w:r>
        <w:rPr>
          <w:rFonts w:ascii="Tahoma" w:hAnsi="Tahoma"/>
          <w:b/>
          <w:color w:val="231F20"/>
          <w:w w:val="105"/>
          <w:sz w:val="23"/>
        </w:rPr>
        <w:t> </w:t>
      </w:r>
      <w:r>
        <w:rPr>
          <w:color w:val="231F20"/>
          <w:w w:val="105"/>
          <w:sz w:val="23"/>
        </w:rPr>
        <w:t>En</w:t>
      </w:r>
      <w:r>
        <w:rPr>
          <w:color w:val="231F20"/>
          <w:w w:val="105"/>
          <w:sz w:val="23"/>
        </w:rPr>
        <w:t> concordancia</w:t>
      </w:r>
      <w:r>
        <w:rPr>
          <w:color w:val="231F20"/>
          <w:w w:val="105"/>
          <w:sz w:val="23"/>
        </w:rPr>
        <w:t> con</w:t>
      </w:r>
      <w:r>
        <w:rPr>
          <w:color w:val="231F20"/>
          <w:w w:val="105"/>
          <w:sz w:val="23"/>
        </w:rPr>
        <w:t> los</w:t>
      </w:r>
      <w:r>
        <w:rPr>
          <w:color w:val="231F20"/>
          <w:w w:val="105"/>
          <w:sz w:val="23"/>
        </w:rPr>
        <w:t> planos</w:t>
      </w:r>
      <w:r>
        <w:rPr>
          <w:color w:val="231F20"/>
          <w:w w:val="105"/>
          <w:sz w:val="23"/>
        </w:rPr>
        <w:t> levantados, </w:t>
      </w:r>
      <w:r>
        <w:rPr>
          <w:color w:val="231F20"/>
          <w:sz w:val="23"/>
        </w:rPr>
        <w:t>aplíquese la Disposición Transitoria Décimo Cuarta del COOTAD, misma </w:t>
      </w:r>
      <w:r>
        <w:rPr>
          <w:color w:val="231F20"/>
          <w:w w:val="105"/>
          <w:sz w:val="23"/>
        </w:rPr>
        <w:t>que</w:t>
      </w:r>
      <w:r>
        <w:rPr>
          <w:color w:val="231F20"/>
          <w:w w:val="105"/>
          <w:sz w:val="23"/>
        </w:rPr>
        <w:t> señala:</w:t>
      </w:r>
      <w:r>
        <w:rPr>
          <w:color w:val="231F20"/>
          <w:w w:val="105"/>
          <w:sz w:val="23"/>
        </w:rPr>
        <w:t> ‘‘(…)</w:t>
      </w:r>
      <w:r>
        <w:rPr>
          <w:color w:val="231F20"/>
          <w:w w:val="105"/>
          <w:sz w:val="23"/>
        </w:rPr>
        <w:t> Excepcionalmente</w:t>
      </w:r>
      <w:r>
        <w:rPr>
          <w:color w:val="231F20"/>
          <w:w w:val="105"/>
          <w:sz w:val="23"/>
        </w:rPr>
        <w:t> en</w:t>
      </w:r>
      <w:r>
        <w:rPr>
          <w:color w:val="231F20"/>
          <w:w w:val="105"/>
          <w:sz w:val="23"/>
        </w:rPr>
        <w:t> los</w:t>
      </w:r>
      <w:r>
        <w:rPr>
          <w:color w:val="231F20"/>
          <w:w w:val="105"/>
          <w:sz w:val="23"/>
        </w:rPr>
        <w:t> casos</w:t>
      </w:r>
      <w:r>
        <w:rPr>
          <w:color w:val="231F20"/>
          <w:w w:val="105"/>
          <w:sz w:val="23"/>
        </w:rPr>
        <w:t> de</w:t>
      </w:r>
      <w:r>
        <w:rPr>
          <w:color w:val="231F20"/>
          <w:w w:val="105"/>
          <w:sz w:val="23"/>
        </w:rPr>
        <w:t> asentamientos humanos</w:t>
      </w:r>
      <w:r>
        <w:rPr>
          <w:color w:val="231F20"/>
          <w:spacing w:val="-15"/>
          <w:w w:val="105"/>
          <w:sz w:val="23"/>
        </w:rPr>
        <w:t> </w:t>
      </w:r>
      <w:r>
        <w:rPr>
          <w:color w:val="231F20"/>
          <w:w w:val="105"/>
          <w:sz w:val="23"/>
        </w:rPr>
        <w:t>de</w:t>
      </w:r>
      <w:r>
        <w:rPr>
          <w:color w:val="231F20"/>
          <w:spacing w:val="-13"/>
          <w:w w:val="105"/>
          <w:sz w:val="23"/>
        </w:rPr>
        <w:t> </w:t>
      </w:r>
      <w:r>
        <w:rPr>
          <w:color w:val="231F20"/>
          <w:w w:val="105"/>
          <w:sz w:val="23"/>
        </w:rPr>
        <w:t>hecho</w:t>
      </w:r>
      <w:r>
        <w:rPr>
          <w:color w:val="231F20"/>
          <w:spacing w:val="-16"/>
          <w:w w:val="105"/>
          <w:sz w:val="23"/>
        </w:rPr>
        <w:t> </w:t>
      </w:r>
      <w:r>
        <w:rPr>
          <w:color w:val="231F20"/>
          <w:w w:val="105"/>
          <w:sz w:val="23"/>
        </w:rPr>
        <w:t>y</w:t>
      </w:r>
      <w:r>
        <w:rPr>
          <w:color w:val="231F20"/>
          <w:spacing w:val="-14"/>
          <w:w w:val="105"/>
          <w:sz w:val="23"/>
        </w:rPr>
        <w:t> </w:t>
      </w:r>
      <w:r>
        <w:rPr>
          <w:color w:val="231F20"/>
          <w:w w:val="105"/>
          <w:sz w:val="23"/>
        </w:rPr>
        <w:t>consolidados</w:t>
      </w:r>
      <w:r>
        <w:rPr>
          <w:color w:val="231F20"/>
          <w:spacing w:val="-15"/>
          <w:w w:val="105"/>
          <w:sz w:val="23"/>
        </w:rPr>
        <w:t> </w:t>
      </w:r>
      <w:r>
        <w:rPr>
          <w:color w:val="231F20"/>
          <w:w w:val="105"/>
          <w:sz w:val="23"/>
        </w:rPr>
        <w:t>declarados</w:t>
      </w:r>
      <w:r>
        <w:rPr>
          <w:color w:val="231F20"/>
          <w:spacing w:val="-12"/>
          <w:w w:val="105"/>
          <w:sz w:val="23"/>
        </w:rPr>
        <w:t> </w:t>
      </w:r>
      <w:r>
        <w:rPr>
          <w:color w:val="231F20"/>
          <w:w w:val="105"/>
          <w:sz w:val="23"/>
        </w:rPr>
        <w:t>de</w:t>
      </w:r>
      <w:r>
        <w:rPr>
          <w:color w:val="231F20"/>
          <w:spacing w:val="-13"/>
          <w:w w:val="105"/>
          <w:sz w:val="23"/>
        </w:rPr>
        <w:t> </w:t>
      </w:r>
      <w:r>
        <w:rPr>
          <w:color w:val="231F20"/>
          <w:w w:val="105"/>
          <w:sz w:val="23"/>
        </w:rPr>
        <w:t>interés</w:t>
      </w:r>
      <w:r>
        <w:rPr>
          <w:color w:val="231F20"/>
          <w:spacing w:val="-8"/>
          <w:w w:val="105"/>
          <w:sz w:val="23"/>
        </w:rPr>
        <w:t> </w:t>
      </w:r>
      <w:r>
        <w:rPr>
          <w:color w:val="231F20"/>
          <w:w w:val="105"/>
          <w:sz w:val="23"/>
        </w:rPr>
        <w:t>social,</w:t>
      </w:r>
      <w:r>
        <w:rPr>
          <w:color w:val="231F20"/>
          <w:spacing w:val="-14"/>
          <w:w w:val="105"/>
          <w:sz w:val="23"/>
        </w:rPr>
        <w:t> </w:t>
      </w:r>
      <w:r>
        <w:rPr>
          <w:color w:val="231F20"/>
          <w:w w:val="105"/>
          <w:sz w:val="23"/>
        </w:rPr>
        <w:t>en</w:t>
      </w:r>
      <w:r>
        <w:rPr>
          <w:color w:val="231F20"/>
          <w:spacing w:val="-13"/>
          <w:w w:val="105"/>
          <w:sz w:val="23"/>
        </w:rPr>
        <w:t> </w:t>
      </w:r>
      <w:r>
        <w:rPr>
          <w:color w:val="231F20"/>
          <w:w w:val="105"/>
          <w:sz w:val="23"/>
        </w:rPr>
        <w:t>que no</w:t>
      </w:r>
      <w:r>
        <w:rPr>
          <w:color w:val="231F20"/>
          <w:spacing w:val="39"/>
          <w:w w:val="105"/>
          <w:sz w:val="23"/>
        </w:rPr>
        <w:t>  </w:t>
      </w:r>
      <w:r>
        <w:rPr>
          <w:color w:val="231F20"/>
          <w:w w:val="105"/>
          <w:sz w:val="23"/>
        </w:rPr>
        <w:t>se</w:t>
      </w:r>
      <w:r>
        <w:rPr>
          <w:color w:val="231F20"/>
          <w:spacing w:val="40"/>
          <w:w w:val="105"/>
          <w:sz w:val="23"/>
        </w:rPr>
        <w:t>  </w:t>
      </w:r>
      <w:r>
        <w:rPr>
          <w:color w:val="231F20"/>
          <w:w w:val="105"/>
          <w:sz w:val="23"/>
        </w:rPr>
        <w:t>haya</w:t>
      </w:r>
      <w:r>
        <w:rPr>
          <w:color w:val="231F20"/>
          <w:spacing w:val="40"/>
          <w:w w:val="105"/>
          <w:sz w:val="23"/>
        </w:rPr>
        <w:t>  </w:t>
      </w:r>
      <w:r>
        <w:rPr>
          <w:color w:val="231F20"/>
          <w:w w:val="105"/>
          <w:sz w:val="23"/>
        </w:rPr>
        <w:t>previsto</w:t>
      </w:r>
      <w:r>
        <w:rPr>
          <w:color w:val="231F20"/>
          <w:spacing w:val="40"/>
          <w:w w:val="105"/>
          <w:sz w:val="23"/>
        </w:rPr>
        <w:t> </w:t>
      </w:r>
      <w:r>
        <w:rPr>
          <w:color w:val="231F20"/>
          <w:w w:val="105"/>
          <w:sz w:val="23"/>
        </w:rPr>
        <w:t>el</w:t>
      </w:r>
      <w:r>
        <w:rPr>
          <w:color w:val="231F20"/>
          <w:spacing w:val="80"/>
          <w:w w:val="105"/>
          <w:sz w:val="23"/>
        </w:rPr>
        <w:t> </w:t>
      </w:r>
      <w:r>
        <w:rPr>
          <w:color w:val="231F20"/>
          <w:w w:val="105"/>
          <w:sz w:val="23"/>
        </w:rPr>
        <w:t>porcentaje</w:t>
      </w:r>
      <w:r>
        <w:rPr>
          <w:color w:val="231F20"/>
          <w:spacing w:val="40"/>
          <w:w w:val="105"/>
          <w:sz w:val="23"/>
        </w:rPr>
        <w:t> </w:t>
      </w:r>
      <w:r>
        <w:rPr>
          <w:color w:val="231F20"/>
          <w:w w:val="105"/>
          <w:sz w:val="23"/>
        </w:rPr>
        <w:t>de</w:t>
      </w:r>
      <w:r>
        <w:rPr>
          <w:color w:val="231F20"/>
          <w:spacing w:val="40"/>
          <w:w w:val="105"/>
          <w:sz w:val="23"/>
        </w:rPr>
        <w:t> </w:t>
      </w:r>
      <w:r>
        <w:rPr>
          <w:color w:val="231F20"/>
          <w:w w:val="105"/>
          <w:sz w:val="23"/>
        </w:rPr>
        <w:t>áreas</w:t>
      </w:r>
      <w:r>
        <w:rPr>
          <w:color w:val="231F20"/>
          <w:spacing w:val="38"/>
          <w:w w:val="105"/>
          <w:sz w:val="23"/>
        </w:rPr>
        <w:t> </w:t>
      </w:r>
      <w:r>
        <w:rPr>
          <w:color w:val="231F20"/>
          <w:w w:val="105"/>
          <w:sz w:val="23"/>
        </w:rPr>
        <w:t>verdes</w:t>
      </w:r>
      <w:r>
        <w:rPr>
          <w:color w:val="231F20"/>
          <w:spacing w:val="40"/>
          <w:w w:val="105"/>
          <w:sz w:val="23"/>
        </w:rPr>
        <w:t> </w:t>
      </w:r>
      <w:r>
        <w:rPr>
          <w:color w:val="231F20"/>
          <w:w w:val="105"/>
          <w:sz w:val="23"/>
        </w:rPr>
        <w:t>y</w:t>
      </w:r>
      <w:r>
        <w:rPr>
          <w:color w:val="231F20"/>
          <w:spacing w:val="-23"/>
          <w:w w:val="105"/>
          <w:sz w:val="23"/>
        </w:rPr>
        <w:t> </w:t>
      </w:r>
      <w:r>
        <w:rPr>
          <w:color w:val="231F20"/>
          <w:w w:val="105"/>
          <w:sz w:val="23"/>
        </w:rPr>
        <w:t>comunales</w:t>
      </w:r>
    </w:p>
    <w:p>
      <w:pPr>
        <w:spacing w:after="0" w:line="247" w:lineRule="auto"/>
        <w:jc w:val="both"/>
        <w:rPr>
          <w:sz w:val="23"/>
        </w:rPr>
        <w:sectPr>
          <w:pgSz w:w="11910" w:h="16840"/>
          <w:pgMar w:header="1391" w:footer="571" w:top="1720" w:bottom="760" w:left="0" w:right="0"/>
        </w:sectPr>
      </w:pPr>
    </w:p>
    <w:p>
      <w:pPr>
        <w:pStyle w:val="BodyText"/>
        <w:spacing w:line="242" w:lineRule="auto" w:before="263"/>
        <w:ind w:left="1702" w:right="1699"/>
        <w:jc w:val="both"/>
        <w:rPr>
          <w:rFonts w:ascii="Verdana" w:hAnsi="Verdana"/>
        </w:rPr>
      </w:pPr>
      <w:r>
        <w:rPr>
          <w:rFonts w:ascii="Verdana" w:hAnsi="Verdana"/>
          <w:color w:val="231F20"/>
        </w:rPr>
        <w:t>establecidas en la ley, serán exoneradas de este porcentaje”; El </w:t>
      </w:r>
      <w:r>
        <w:rPr>
          <w:rFonts w:ascii="Verdana" w:hAnsi="Verdana"/>
          <w:color w:val="231F20"/>
          <w:spacing w:val="-2"/>
        </w:rPr>
        <w:t>Asentamiento</w:t>
      </w:r>
      <w:r>
        <w:rPr>
          <w:rFonts w:ascii="Verdana" w:hAnsi="Verdana"/>
          <w:color w:val="231F20"/>
          <w:spacing w:val="-18"/>
        </w:rPr>
        <w:t> </w:t>
      </w:r>
      <w:r>
        <w:rPr>
          <w:rFonts w:ascii="Verdana" w:hAnsi="Verdana"/>
          <w:color w:val="231F20"/>
          <w:spacing w:val="-2"/>
        </w:rPr>
        <w:t>Humano</w:t>
      </w:r>
      <w:r>
        <w:rPr>
          <w:rFonts w:ascii="Verdana" w:hAnsi="Verdana"/>
          <w:color w:val="231F20"/>
          <w:spacing w:val="-17"/>
        </w:rPr>
        <w:t> </w:t>
      </w:r>
      <w:r>
        <w:rPr>
          <w:rFonts w:ascii="Verdana" w:hAnsi="Verdana"/>
          <w:color w:val="231F20"/>
          <w:spacing w:val="-2"/>
        </w:rPr>
        <w:t>de</w:t>
      </w:r>
      <w:r>
        <w:rPr>
          <w:rFonts w:ascii="Verdana" w:hAnsi="Verdana"/>
          <w:color w:val="231F20"/>
          <w:spacing w:val="-20"/>
        </w:rPr>
        <w:t> </w:t>
      </w:r>
      <w:r>
        <w:rPr>
          <w:rFonts w:ascii="Verdana" w:hAnsi="Verdana"/>
          <w:color w:val="231F20"/>
          <w:spacing w:val="-2"/>
        </w:rPr>
        <w:t>la</w:t>
      </w:r>
      <w:r>
        <w:rPr>
          <w:rFonts w:ascii="Verdana" w:hAnsi="Verdana"/>
          <w:color w:val="231F20"/>
          <w:spacing w:val="-18"/>
        </w:rPr>
        <w:t> </w:t>
      </w:r>
      <w:r>
        <w:rPr>
          <w:rFonts w:ascii="Verdana" w:hAnsi="Verdana"/>
          <w:color w:val="231F20"/>
          <w:spacing w:val="-2"/>
        </w:rPr>
        <w:t>Zona</w:t>
      </w:r>
      <w:r>
        <w:rPr>
          <w:rFonts w:ascii="Verdana" w:hAnsi="Verdana"/>
          <w:color w:val="231F20"/>
          <w:spacing w:val="-17"/>
        </w:rPr>
        <w:t> </w:t>
      </w:r>
      <w:r>
        <w:rPr>
          <w:rFonts w:ascii="Verdana" w:hAnsi="Verdana"/>
          <w:color w:val="231F20"/>
          <w:spacing w:val="-2"/>
        </w:rPr>
        <w:t>Especial</w:t>
      </w:r>
      <w:r>
        <w:rPr>
          <w:rFonts w:ascii="Verdana" w:hAnsi="Verdana"/>
          <w:color w:val="231F20"/>
          <w:spacing w:val="-14"/>
        </w:rPr>
        <w:t> </w:t>
      </w:r>
      <w:r>
        <w:rPr>
          <w:rFonts w:ascii="Verdana" w:hAnsi="Verdana"/>
          <w:color w:val="231F20"/>
          <w:spacing w:val="-2"/>
        </w:rPr>
        <w:t>de</w:t>
      </w:r>
      <w:r>
        <w:rPr>
          <w:rFonts w:ascii="Verdana" w:hAnsi="Verdana"/>
          <w:color w:val="231F20"/>
          <w:spacing w:val="-19"/>
        </w:rPr>
        <w:t> </w:t>
      </w:r>
      <w:r>
        <w:rPr>
          <w:rFonts w:ascii="Verdana" w:hAnsi="Verdana"/>
          <w:color w:val="231F20"/>
          <w:spacing w:val="-2"/>
        </w:rPr>
        <w:t>interés</w:t>
      </w:r>
      <w:r>
        <w:rPr>
          <w:rFonts w:ascii="Verdana" w:hAnsi="Verdana"/>
          <w:color w:val="231F20"/>
          <w:spacing w:val="-16"/>
        </w:rPr>
        <w:t> </w:t>
      </w:r>
      <w:r>
        <w:rPr>
          <w:rFonts w:ascii="Verdana" w:hAnsi="Verdana"/>
          <w:color w:val="231F20"/>
          <w:spacing w:val="-2"/>
        </w:rPr>
        <w:t>social</w:t>
      </w:r>
      <w:r>
        <w:rPr>
          <w:rFonts w:ascii="Verdana" w:hAnsi="Verdana"/>
          <w:color w:val="231F20"/>
          <w:spacing w:val="-14"/>
        </w:rPr>
        <w:t> </w:t>
      </w:r>
      <w:r>
        <w:rPr>
          <w:rFonts w:ascii="Verdana" w:hAnsi="Verdana"/>
          <w:color w:val="231F20"/>
          <w:spacing w:val="-2"/>
        </w:rPr>
        <w:t>Primavera</w:t>
      </w:r>
      <w:r>
        <w:rPr>
          <w:rFonts w:ascii="Verdana" w:hAnsi="Verdana"/>
          <w:color w:val="231F20"/>
          <w:spacing w:val="-17"/>
        </w:rPr>
        <w:t> </w:t>
      </w:r>
      <w:r>
        <w:rPr>
          <w:rFonts w:ascii="Verdana" w:hAnsi="Verdana"/>
          <w:color w:val="231F20"/>
          <w:spacing w:val="-2"/>
        </w:rPr>
        <w:t>3 </w:t>
      </w:r>
      <w:r>
        <w:rPr>
          <w:rFonts w:ascii="Verdana" w:hAnsi="Verdana"/>
          <w:color w:val="231F20"/>
        </w:rPr>
        <w:t>mantiene</w:t>
      </w:r>
      <w:r>
        <w:rPr>
          <w:rFonts w:ascii="Verdana" w:hAnsi="Verdana"/>
          <w:color w:val="231F20"/>
          <w:spacing w:val="-21"/>
        </w:rPr>
        <w:t> </w:t>
      </w:r>
      <w:r>
        <w:rPr>
          <w:rFonts w:ascii="Verdana" w:hAnsi="Verdana"/>
          <w:color w:val="231F20"/>
        </w:rPr>
        <w:t>un</w:t>
      </w:r>
      <w:r>
        <w:rPr>
          <w:rFonts w:ascii="Verdana" w:hAnsi="Verdana"/>
          <w:color w:val="231F20"/>
          <w:spacing w:val="-19"/>
        </w:rPr>
        <w:t> </w:t>
      </w:r>
      <w:r>
        <w:rPr>
          <w:rFonts w:ascii="Verdana" w:hAnsi="Verdana"/>
          <w:color w:val="231F20"/>
        </w:rPr>
        <w:t>porcentaje</w:t>
      </w:r>
      <w:r>
        <w:rPr>
          <w:rFonts w:ascii="Verdana" w:hAnsi="Verdana"/>
          <w:color w:val="231F20"/>
          <w:spacing w:val="-20"/>
        </w:rPr>
        <w:t> </w:t>
      </w:r>
      <w:r>
        <w:rPr>
          <w:rFonts w:ascii="Verdana" w:hAnsi="Verdana"/>
          <w:color w:val="231F20"/>
        </w:rPr>
        <w:t>de</w:t>
      </w:r>
      <w:r>
        <w:rPr>
          <w:rFonts w:ascii="Verdana" w:hAnsi="Verdana"/>
          <w:color w:val="231F20"/>
          <w:spacing w:val="-18"/>
        </w:rPr>
        <w:t> </w:t>
      </w:r>
      <w:r>
        <w:rPr>
          <w:rFonts w:ascii="Verdana" w:hAnsi="Verdana"/>
          <w:color w:val="231F20"/>
        </w:rPr>
        <w:t>áreas</w:t>
      </w:r>
      <w:r>
        <w:rPr>
          <w:rFonts w:ascii="Verdana" w:hAnsi="Verdana"/>
          <w:color w:val="231F20"/>
          <w:spacing w:val="-19"/>
        </w:rPr>
        <w:t> </w:t>
      </w:r>
      <w:r>
        <w:rPr>
          <w:rFonts w:ascii="Verdana" w:hAnsi="Verdana"/>
          <w:color w:val="231F20"/>
        </w:rPr>
        <w:t>verdes</w:t>
      </w:r>
      <w:r>
        <w:rPr>
          <w:rFonts w:ascii="Verdana" w:hAnsi="Verdana"/>
          <w:color w:val="231F20"/>
          <w:spacing w:val="-22"/>
        </w:rPr>
        <w:t> </w:t>
      </w:r>
      <w:r>
        <w:rPr>
          <w:rFonts w:ascii="Verdana" w:hAnsi="Verdana"/>
          <w:color w:val="231F20"/>
        </w:rPr>
        <w:t>de</w:t>
      </w:r>
      <w:r>
        <w:rPr>
          <w:rFonts w:ascii="Verdana" w:hAnsi="Verdana"/>
          <w:color w:val="231F20"/>
          <w:spacing w:val="-19"/>
        </w:rPr>
        <w:t> </w:t>
      </w:r>
      <w:r>
        <w:rPr>
          <w:rFonts w:ascii="Verdana" w:hAnsi="Verdana"/>
          <w:color w:val="231F20"/>
        </w:rPr>
        <w:t>6.00%.</w:t>
      </w:r>
    </w:p>
    <w:p>
      <w:pPr>
        <w:pStyle w:val="BodyText"/>
        <w:spacing w:line="242" w:lineRule="auto" w:before="291"/>
        <w:ind w:left="1702" w:right="1697"/>
        <w:jc w:val="both"/>
        <w:rPr>
          <w:rFonts w:ascii="Verdana" w:hAnsi="Verdana"/>
        </w:rPr>
      </w:pPr>
      <w:r>
        <w:rPr>
          <w:b/>
          <w:color w:val="231F20"/>
        </w:rPr>
        <w:t>Art 20. Obras de Infraestructura básicas.- </w:t>
      </w:r>
      <w:r>
        <w:rPr>
          <w:rFonts w:ascii="Verdana" w:hAnsi="Verdana"/>
          <w:color w:val="231F20"/>
        </w:rPr>
        <w:t>El Gobierno Autónomo Descentralizado Municipal del cantón Lago Agrio, procederá a incorporar en su planificación, las obras para dotación de servicios de agua potable, alcantarillado sanitario, capa de rodadura de las vías, </w:t>
      </w:r>
      <w:r>
        <w:rPr>
          <w:rFonts w:ascii="Verdana" w:hAnsi="Verdana"/>
          <w:color w:val="231F20"/>
          <w:spacing w:val="-4"/>
        </w:rPr>
        <w:t>aceras,</w:t>
      </w:r>
      <w:r>
        <w:rPr>
          <w:rFonts w:ascii="Verdana" w:hAnsi="Verdana"/>
          <w:color w:val="231F20"/>
          <w:spacing w:val="-14"/>
        </w:rPr>
        <w:t> </w:t>
      </w:r>
      <w:r>
        <w:rPr>
          <w:rFonts w:ascii="Verdana" w:hAnsi="Verdana"/>
          <w:color w:val="231F20"/>
          <w:spacing w:val="-4"/>
        </w:rPr>
        <w:t>bordillos,</w:t>
      </w:r>
      <w:r>
        <w:rPr>
          <w:rFonts w:ascii="Verdana" w:hAnsi="Verdana"/>
          <w:color w:val="231F20"/>
          <w:spacing w:val="-14"/>
        </w:rPr>
        <w:t> </w:t>
      </w:r>
      <w:r>
        <w:rPr>
          <w:rFonts w:ascii="Verdana" w:hAnsi="Verdana"/>
          <w:color w:val="231F20"/>
          <w:spacing w:val="-4"/>
        </w:rPr>
        <w:t>áreas</w:t>
      </w:r>
      <w:r>
        <w:rPr>
          <w:rFonts w:ascii="Verdana" w:hAnsi="Verdana"/>
          <w:color w:val="231F20"/>
          <w:spacing w:val="-12"/>
        </w:rPr>
        <w:t> </w:t>
      </w:r>
      <w:r>
        <w:rPr>
          <w:rFonts w:ascii="Verdana" w:hAnsi="Verdana"/>
          <w:color w:val="231F20"/>
          <w:spacing w:val="-4"/>
        </w:rPr>
        <w:t>verdes</w:t>
      </w:r>
      <w:r>
        <w:rPr>
          <w:rFonts w:ascii="Verdana" w:hAnsi="Verdana"/>
          <w:color w:val="231F20"/>
          <w:spacing w:val="-12"/>
        </w:rPr>
        <w:t> </w:t>
      </w:r>
      <w:r>
        <w:rPr>
          <w:rFonts w:ascii="Verdana" w:hAnsi="Verdana"/>
          <w:color w:val="231F20"/>
          <w:spacing w:val="-4"/>
        </w:rPr>
        <w:t>y</w:t>
      </w:r>
      <w:r>
        <w:rPr>
          <w:rFonts w:ascii="Verdana" w:hAnsi="Verdana"/>
          <w:color w:val="231F20"/>
          <w:spacing w:val="-16"/>
        </w:rPr>
        <w:t> </w:t>
      </w:r>
      <w:r>
        <w:rPr>
          <w:rFonts w:ascii="Verdana" w:hAnsi="Verdana"/>
          <w:color w:val="231F20"/>
          <w:spacing w:val="-4"/>
        </w:rPr>
        <w:t>demás</w:t>
      </w:r>
      <w:r>
        <w:rPr>
          <w:rFonts w:ascii="Verdana" w:hAnsi="Verdana"/>
          <w:color w:val="231F20"/>
          <w:spacing w:val="-14"/>
        </w:rPr>
        <w:t> </w:t>
      </w:r>
      <w:r>
        <w:rPr>
          <w:rFonts w:ascii="Verdana" w:hAnsi="Verdana"/>
          <w:color w:val="231F20"/>
          <w:spacing w:val="-4"/>
        </w:rPr>
        <w:t>equipamientos</w:t>
      </w:r>
      <w:r>
        <w:rPr>
          <w:rFonts w:ascii="Verdana" w:hAnsi="Verdana"/>
          <w:color w:val="231F20"/>
          <w:spacing w:val="-12"/>
        </w:rPr>
        <w:t> </w:t>
      </w:r>
      <w:r>
        <w:rPr>
          <w:rFonts w:ascii="Verdana" w:hAnsi="Verdana"/>
          <w:color w:val="231F20"/>
          <w:spacing w:val="-4"/>
        </w:rPr>
        <w:t>para</w:t>
      </w:r>
      <w:r>
        <w:rPr>
          <w:rFonts w:ascii="Verdana" w:hAnsi="Verdana"/>
          <w:color w:val="231F20"/>
          <w:spacing w:val="-13"/>
        </w:rPr>
        <w:t> </w:t>
      </w:r>
      <w:r>
        <w:rPr>
          <w:rFonts w:ascii="Verdana" w:hAnsi="Verdana"/>
          <w:color w:val="231F20"/>
          <w:spacing w:val="-4"/>
        </w:rPr>
        <w:t>el</w:t>
      </w:r>
      <w:r>
        <w:rPr>
          <w:rFonts w:ascii="Verdana" w:hAnsi="Verdana"/>
          <w:color w:val="231F20"/>
          <w:spacing w:val="-13"/>
        </w:rPr>
        <w:t> </w:t>
      </w:r>
      <w:r>
        <w:rPr>
          <w:rFonts w:ascii="Verdana" w:hAnsi="Verdana"/>
          <w:color w:val="231F20"/>
          <w:spacing w:val="-4"/>
        </w:rPr>
        <w:t>desarrollo </w:t>
      </w:r>
      <w:r>
        <w:rPr>
          <w:rFonts w:ascii="Verdana" w:hAnsi="Verdana"/>
          <w:color w:val="231F20"/>
          <w:spacing w:val="-6"/>
        </w:rPr>
        <w:t>del</w:t>
      </w:r>
      <w:r>
        <w:rPr>
          <w:rFonts w:ascii="Verdana" w:hAnsi="Verdana"/>
          <w:color w:val="231F20"/>
          <w:spacing w:val="-10"/>
        </w:rPr>
        <w:t> </w:t>
      </w:r>
      <w:r>
        <w:rPr>
          <w:rFonts w:ascii="Verdana" w:hAnsi="Verdana"/>
          <w:color w:val="231F20"/>
          <w:spacing w:val="-6"/>
        </w:rPr>
        <w:t>Asentamiento</w:t>
      </w:r>
      <w:r>
        <w:rPr>
          <w:rFonts w:ascii="Verdana" w:hAnsi="Verdana"/>
          <w:color w:val="231F20"/>
          <w:spacing w:val="-13"/>
        </w:rPr>
        <w:t> </w:t>
      </w:r>
      <w:r>
        <w:rPr>
          <w:rFonts w:ascii="Verdana" w:hAnsi="Verdana"/>
          <w:color w:val="231F20"/>
          <w:spacing w:val="-6"/>
        </w:rPr>
        <w:t>Humano</w:t>
      </w:r>
      <w:r>
        <w:rPr>
          <w:rFonts w:ascii="Verdana" w:hAnsi="Verdana"/>
          <w:color w:val="231F20"/>
          <w:spacing w:val="-13"/>
        </w:rPr>
        <w:t> </w:t>
      </w:r>
      <w:r>
        <w:rPr>
          <w:rFonts w:ascii="Verdana" w:hAnsi="Verdana"/>
          <w:color w:val="231F20"/>
          <w:spacing w:val="-6"/>
        </w:rPr>
        <w:t>de</w:t>
      </w:r>
      <w:r>
        <w:rPr>
          <w:rFonts w:ascii="Verdana" w:hAnsi="Verdana"/>
          <w:color w:val="231F20"/>
          <w:spacing w:val="-15"/>
        </w:rPr>
        <w:t> </w:t>
      </w:r>
      <w:r>
        <w:rPr>
          <w:rFonts w:ascii="Verdana" w:hAnsi="Verdana"/>
          <w:color w:val="231F20"/>
          <w:spacing w:val="-6"/>
        </w:rPr>
        <w:t>la</w:t>
      </w:r>
      <w:r>
        <w:rPr>
          <w:rFonts w:ascii="Verdana" w:hAnsi="Verdana"/>
          <w:color w:val="231F20"/>
          <w:spacing w:val="-13"/>
        </w:rPr>
        <w:t> </w:t>
      </w:r>
      <w:r>
        <w:rPr>
          <w:rFonts w:ascii="Verdana" w:hAnsi="Verdana"/>
          <w:color w:val="231F20"/>
          <w:spacing w:val="-6"/>
        </w:rPr>
        <w:t>Zona</w:t>
      </w:r>
      <w:r>
        <w:rPr>
          <w:rFonts w:ascii="Verdana" w:hAnsi="Verdana"/>
          <w:color w:val="231F20"/>
          <w:spacing w:val="-16"/>
        </w:rPr>
        <w:t> </w:t>
      </w:r>
      <w:r>
        <w:rPr>
          <w:rFonts w:ascii="Verdana" w:hAnsi="Verdana"/>
          <w:color w:val="231F20"/>
          <w:spacing w:val="-6"/>
        </w:rPr>
        <w:t>Especial</w:t>
      </w:r>
      <w:r>
        <w:rPr>
          <w:rFonts w:ascii="Verdana" w:hAnsi="Verdana"/>
          <w:color w:val="231F20"/>
          <w:spacing w:val="-8"/>
        </w:rPr>
        <w:t> </w:t>
      </w:r>
      <w:r>
        <w:rPr>
          <w:rFonts w:ascii="Verdana" w:hAnsi="Verdana"/>
          <w:color w:val="231F20"/>
          <w:spacing w:val="-6"/>
        </w:rPr>
        <w:t>de</w:t>
      </w:r>
      <w:r>
        <w:rPr>
          <w:rFonts w:ascii="Verdana" w:hAnsi="Verdana"/>
          <w:color w:val="231F20"/>
          <w:spacing w:val="-15"/>
        </w:rPr>
        <w:t> </w:t>
      </w:r>
      <w:r>
        <w:rPr>
          <w:rFonts w:ascii="Verdana" w:hAnsi="Verdana"/>
          <w:color w:val="231F20"/>
          <w:spacing w:val="-6"/>
        </w:rPr>
        <w:t>interés</w:t>
      </w:r>
      <w:r>
        <w:rPr>
          <w:rFonts w:ascii="Verdana" w:hAnsi="Verdana"/>
          <w:color w:val="231F20"/>
          <w:spacing w:val="-12"/>
        </w:rPr>
        <w:t> </w:t>
      </w:r>
      <w:r>
        <w:rPr>
          <w:rFonts w:ascii="Verdana" w:hAnsi="Verdana"/>
          <w:color w:val="231F20"/>
          <w:spacing w:val="-6"/>
        </w:rPr>
        <w:t>social</w:t>
      </w:r>
      <w:r>
        <w:rPr>
          <w:rFonts w:ascii="Verdana" w:hAnsi="Verdana"/>
          <w:color w:val="231F20"/>
          <w:spacing w:val="-9"/>
        </w:rPr>
        <w:t> </w:t>
      </w:r>
      <w:r>
        <w:rPr>
          <w:rFonts w:ascii="Verdana" w:hAnsi="Verdana"/>
          <w:color w:val="231F20"/>
          <w:spacing w:val="-6"/>
        </w:rPr>
        <w:t>Primavera 3.</w:t>
      </w:r>
    </w:p>
    <w:p>
      <w:pPr>
        <w:pStyle w:val="Heading3"/>
        <w:spacing w:before="2"/>
        <w:ind w:right="2108"/>
      </w:pPr>
      <w:r>
        <w:rPr>
          <w:color w:val="231F20"/>
          <w:w w:val="85"/>
        </w:rPr>
        <w:t>CAPÍTULO</w:t>
      </w:r>
      <w:r>
        <w:rPr>
          <w:color w:val="231F20"/>
          <w:spacing w:val="58"/>
        </w:rPr>
        <w:t> </w:t>
      </w:r>
      <w:r>
        <w:rPr>
          <w:color w:val="231F20"/>
          <w:spacing w:val="-5"/>
          <w:w w:val="85"/>
        </w:rPr>
        <w:t>III</w:t>
      </w:r>
    </w:p>
    <w:p>
      <w:pPr>
        <w:pStyle w:val="Heading4"/>
      </w:pPr>
      <w:r>
        <w:rPr>
          <w:color w:val="231F20"/>
          <w:spacing w:val="-4"/>
        </w:rPr>
        <w:t>Financiamiento</w:t>
      </w:r>
      <w:r>
        <w:rPr>
          <w:color w:val="231F20"/>
          <w:spacing w:val="-8"/>
        </w:rPr>
        <w:t> </w:t>
      </w:r>
      <w:r>
        <w:rPr>
          <w:color w:val="231F20"/>
          <w:spacing w:val="-4"/>
        </w:rPr>
        <w:t>de</w:t>
      </w:r>
      <w:r>
        <w:rPr>
          <w:color w:val="231F20"/>
          <w:spacing w:val="-7"/>
        </w:rPr>
        <w:t> </w:t>
      </w:r>
      <w:r>
        <w:rPr>
          <w:color w:val="231F20"/>
          <w:spacing w:val="-4"/>
        </w:rPr>
        <w:t>Obras</w:t>
      </w:r>
    </w:p>
    <w:p>
      <w:pPr>
        <w:pStyle w:val="BodyText"/>
        <w:spacing w:before="8"/>
        <w:rPr>
          <w:b/>
        </w:rPr>
      </w:pPr>
    </w:p>
    <w:p>
      <w:pPr>
        <w:spacing w:line="242" w:lineRule="auto" w:before="0"/>
        <w:ind w:left="1702" w:right="1702" w:firstLine="0"/>
        <w:jc w:val="both"/>
        <w:rPr>
          <w:sz w:val="24"/>
        </w:rPr>
      </w:pPr>
      <w:r>
        <w:rPr>
          <w:rFonts w:ascii="Tahoma" w:hAnsi="Tahoma"/>
          <w:b/>
          <w:color w:val="231F20"/>
          <w:sz w:val="24"/>
        </w:rPr>
        <w:t>Art. 21.- Contribución por mejoras.- </w:t>
      </w:r>
      <w:r>
        <w:rPr>
          <w:color w:val="231F20"/>
          <w:sz w:val="24"/>
        </w:rPr>
        <w:t>Se establecen las siguientes contribuciones</w:t>
      </w:r>
      <w:r>
        <w:rPr>
          <w:color w:val="231F20"/>
          <w:spacing w:val="-7"/>
          <w:sz w:val="24"/>
        </w:rPr>
        <w:t> </w:t>
      </w:r>
      <w:r>
        <w:rPr>
          <w:color w:val="231F20"/>
          <w:sz w:val="24"/>
        </w:rPr>
        <w:t>especiales</w:t>
      </w:r>
      <w:r>
        <w:rPr>
          <w:color w:val="231F20"/>
          <w:spacing w:val="-9"/>
          <w:sz w:val="24"/>
        </w:rPr>
        <w:t> </w:t>
      </w:r>
      <w:r>
        <w:rPr>
          <w:color w:val="231F20"/>
          <w:sz w:val="24"/>
        </w:rPr>
        <w:t>de</w:t>
      </w:r>
      <w:r>
        <w:rPr>
          <w:color w:val="231F20"/>
          <w:spacing w:val="-9"/>
          <w:sz w:val="24"/>
        </w:rPr>
        <w:t> </w:t>
      </w:r>
      <w:r>
        <w:rPr>
          <w:color w:val="231F20"/>
          <w:sz w:val="24"/>
        </w:rPr>
        <w:t>mejoras</w:t>
      </w:r>
      <w:r>
        <w:rPr>
          <w:color w:val="231F20"/>
          <w:spacing w:val="-5"/>
          <w:sz w:val="24"/>
        </w:rPr>
        <w:t> </w:t>
      </w:r>
      <w:r>
        <w:rPr>
          <w:color w:val="231F20"/>
          <w:sz w:val="24"/>
        </w:rPr>
        <w:t>por:</w:t>
      </w:r>
    </w:p>
    <w:p>
      <w:pPr>
        <w:spacing w:line="240" w:lineRule="auto" w:before="2"/>
        <w:rPr>
          <w:sz w:val="24"/>
        </w:rPr>
      </w:pPr>
    </w:p>
    <w:p>
      <w:pPr>
        <w:pStyle w:val="ListParagraph"/>
        <w:numPr>
          <w:ilvl w:val="0"/>
          <w:numId w:val="11"/>
        </w:numPr>
        <w:tabs>
          <w:tab w:pos="2422" w:val="left" w:leader="none"/>
        </w:tabs>
        <w:spacing w:line="240" w:lineRule="auto" w:before="0" w:after="0"/>
        <w:ind w:left="2422" w:right="1702" w:hanging="360"/>
        <w:jc w:val="left"/>
        <w:rPr>
          <w:rFonts w:ascii="Verdana" w:hAnsi="Verdana"/>
          <w:sz w:val="24"/>
        </w:rPr>
      </w:pPr>
      <w:r>
        <w:rPr>
          <w:rFonts w:ascii="Verdana" w:hAnsi="Verdana"/>
          <w:color w:val="231F20"/>
          <w:sz w:val="24"/>
        </w:rPr>
        <w:t>Apertura, asfalto/ pavimentación y construcción de vías de toda </w:t>
      </w:r>
      <w:r>
        <w:rPr>
          <w:rFonts w:ascii="Verdana" w:hAnsi="Verdana"/>
          <w:color w:val="231F20"/>
          <w:spacing w:val="-2"/>
          <w:sz w:val="24"/>
        </w:rPr>
        <w:t>clase.</w:t>
      </w:r>
    </w:p>
    <w:p>
      <w:pPr>
        <w:pStyle w:val="ListParagraph"/>
        <w:numPr>
          <w:ilvl w:val="0"/>
          <w:numId w:val="11"/>
        </w:numPr>
        <w:tabs>
          <w:tab w:pos="2421" w:val="left" w:leader="none"/>
        </w:tabs>
        <w:spacing w:line="240" w:lineRule="auto" w:before="5" w:after="0"/>
        <w:ind w:left="2421" w:right="0" w:hanging="359"/>
        <w:jc w:val="left"/>
        <w:rPr>
          <w:rFonts w:ascii="Verdana"/>
          <w:sz w:val="24"/>
        </w:rPr>
      </w:pPr>
      <w:r>
        <w:rPr>
          <w:rFonts w:ascii="Verdana"/>
          <w:color w:val="231F20"/>
          <w:spacing w:val="-2"/>
          <w:sz w:val="24"/>
        </w:rPr>
        <w:t>Aceras</w:t>
      </w:r>
      <w:r>
        <w:rPr>
          <w:rFonts w:ascii="Verdana"/>
          <w:color w:val="231F20"/>
          <w:spacing w:val="-14"/>
          <w:sz w:val="24"/>
        </w:rPr>
        <w:t> </w:t>
      </w:r>
      <w:r>
        <w:rPr>
          <w:rFonts w:ascii="Verdana"/>
          <w:color w:val="231F20"/>
          <w:spacing w:val="-2"/>
          <w:sz w:val="24"/>
        </w:rPr>
        <w:t>y</w:t>
      </w:r>
      <w:r>
        <w:rPr>
          <w:rFonts w:ascii="Verdana"/>
          <w:color w:val="231F20"/>
          <w:spacing w:val="-16"/>
          <w:sz w:val="24"/>
        </w:rPr>
        <w:t> </w:t>
      </w:r>
      <w:r>
        <w:rPr>
          <w:rFonts w:ascii="Verdana"/>
          <w:color w:val="231F20"/>
          <w:spacing w:val="-2"/>
          <w:sz w:val="24"/>
        </w:rPr>
        <w:t>bordillos.</w:t>
      </w:r>
    </w:p>
    <w:p>
      <w:pPr>
        <w:pStyle w:val="ListParagraph"/>
        <w:numPr>
          <w:ilvl w:val="0"/>
          <w:numId w:val="11"/>
        </w:numPr>
        <w:tabs>
          <w:tab w:pos="2421" w:val="left" w:leader="none"/>
        </w:tabs>
        <w:spacing w:line="240" w:lineRule="auto" w:before="4" w:after="0"/>
        <w:ind w:left="2421" w:right="0" w:hanging="359"/>
        <w:jc w:val="left"/>
        <w:rPr>
          <w:rFonts w:ascii="Verdana"/>
          <w:sz w:val="24"/>
        </w:rPr>
      </w:pPr>
      <w:r>
        <w:rPr>
          <w:rFonts w:ascii="Verdana"/>
          <w:color w:val="231F20"/>
          <w:sz w:val="24"/>
        </w:rPr>
        <w:t>Obras</w:t>
      </w:r>
      <w:r>
        <w:rPr>
          <w:rFonts w:ascii="Verdana"/>
          <w:color w:val="231F20"/>
          <w:spacing w:val="-11"/>
          <w:sz w:val="24"/>
        </w:rPr>
        <w:t> </w:t>
      </w:r>
      <w:r>
        <w:rPr>
          <w:rFonts w:ascii="Verdana"/>
          <w:color w:val="231F20"/>
          <w:sz w:val="24"/>
        </w:rPr>
        <w:t>de</w:t>
      </w:r>
      <w:r>
        <w:rPr>
          <w:rFonts w:ascii="Verdana"/>
          <w:color w:val="231F20"/>
          <w:spacing w:val="-12"/>
          <w:sz w:val="24"/>
        </w:rPr>
        <w:t> </w:t>
      </w:r>
      <w:r>
        <w:rPr>
          <w:rFonts w:ascii="Verdana"/>
          <w:color w:val="231F20"/>
          <w:spacing w:val="-2"/>
          <w:sz w:val="24"/>
        </w:rPr>
        <w:t>alcantarillado.</w:t>
      </w:r>
    </w:p>
    <w:p>
      <w:pPr>
        <w:pStyle w:val="ListParagraph"/>
        <w:numPr>
          <w:ilvl w:val="0"/>
          <w:numId w:val="11"/>
        </w:numPr>
        <w:tabs>
          <w:tab w:pos="2421" w:val="left" w:leader="none"/>
        </w:tabs>
        <w:spacing w:line="240" w:lineRule="auto" w:before="1" w:after="0"/>
        <w:ind w:left="2421" w:right="0" w:hanging="359"/>
        <w:jc w:val="left"/>
        <w:rPr>
          <w:rFonts w:ascii="Verdana" w:hAnsi="Verdana"/>
          <w:sz w:val="24"/>
        </w:rPr>
      </w:pPr>
      <w:r>
        <w:rPr>
          <w:rFonts w:ascii="Verdana" w:hAnsi="Verdana"/>
          <w:color w:val="231F20"/>
          <w:spacing w:val="-2"/>
          <w:sz w:val="24"/>
        </w:rPr>
        <w:t>Ampliación</w:t>
      </w:r>
      <w:r>
        <w:rPr>
          <w:rFonts w:ascii="Verdana" w:hAnsi="Verdana"/>
          <w:color w:val="231F20"/>
          <w:spacing w:val="-16"/>
          <w:sz w:val="24"/>
        </w:rPr>
        <w:t> </w:t>
      </w:r>
      <w:r>
        <w:rPr>
          <w:rFonts w:ascii="Verdana" w:hAnsi="Verdana"/>
          <w:color w:val="231F20"/>
          <w:spacing w:val="-2"/>
          <w:sz w:val="24"/>
        </w:rPr>
        <w:t>de</w:t>
      </w:r>
      <w:r>
        <w:rPr>
          <w:rFonts w:ascii="Verdana" w:hAnsi="Verdana"/>
          <w:color w:val="231F20"/>
          <w:spacing w:val="-20"/>
          <w:sz w:val="24"/>
        </w:rPr>
        <w:t> </w:t>
      </w:r>
      <w:r>
        <w:rPr>
          <w:rFonts w:ascii="Verdana" w:hAnsi="Verdana"/>
          <w:color w:val="231F20"/>
          <w:spacing w:val="-2"/>
          <w:sz w:val="24"/>
        </w:rPr>
        <w:t>obras</w:t>
      </w:r>
      <w:r>
        <w:rPr>
          <w:rFonts w:ascii="Verdana" w:hAnsi="Verdana"/>
          <w:color w:val="231F20"/>
          <w:spacing w:val="-14"/>
          <w:sz w:val="24"/>
        </w:rPr>
        <w:t> </w:t>
      </w:r>
      <w:r>
        <w:rPr>
          <w:rFonts w:ascii="Verdana" w:hAnsi="Verdana"/>
          <w:color w:val="231F20"/>
          <w:spacing w:val="-2"/>
          <w:sz w:val="24"/>
        </w:rPr>
        <w:t>y</w:t>
      </w:r>
      <w:r>
        <w:rPr>
          <w:rFonts w:ascii="Verdana" w:hAnsi="Verdana"/>
          <w:color w:val="231F20"/>
          <w:spacing w:val="-18"/>
          <w:sz w:val="24"/>
        </w:rPr>
        <w:t> </w:t>
      </w:r>
      <w:r>
        <w:rPr>
          <w:rFonts w:ascii="Verdana" w:hAnsi="Verdana"/>
          <w:color w:val="231F20"/>
          <w:spacing w:val="-2"/>
          <w:sz w:val="24"/>
        </w:rPr>
        <w:t>sistemas</w:t>
      </w:r>
      <w:r>
        <w:rPr>
          <w:rFonts w:ascii="Verdana" w:hAnsi="Verdana"/>
          <w:color w:val="231F20"/>
          <w:spacing w:val="-15"/>
          <w:sz w:val="24"/>
        </w:rPr>
        <w:t> </w:t>
      </w:r>
      <w:r>
        <w:rPr>
          <w:rFonts w:ascii="Verdana" w:hAnsi="Verdana"/>
          <w:color w:val="231F20"/>
          <w:spacing w:val="-2"/>
          <w:sz w:val="24"/>
        </w:rPr>
        <w:t>de</w:t>
      </w:r>
      <w:r>
        <w:rPr>
          <w:rFonts w:ascii="Verdana" w:hAnsi="Verdana"/>
          <w:color w:val="231F20"/>
          <w:spacing w:val="-19"/>
          <w:sz w:val="24"/>
        </w:rPr>
        <w:t> </w:t>
      </w:r>
      <w:r>
        <w:rPr>
          <w:rFonts w:ascii="Verdana" w:hAnsi="Verdana"/>
          <w:color w:val="231F20"/>
          <w:spacing w:val="-2"/>
          <w:sz w:val="24"/>
        </w:rPr>
        <w:t>Agua</w:t>
      </w:r>
      <w:r>
        <w:rPr>
          <w:rFonts w:ascii="Verdana" w:hAnsi="Verdana"/>
          <w:color w:val="231F20"/>
          <w:spacing w:val="-20"/>
          <w:sz w:val="24"/>
        </w:rPr>
        <w:t> </w:t>
      </w:r>
      <w:r>
        <w:rPr>
          <w:rFonts w:ascii="Verdana" w:hAnsi="Verdana"/>
          <w:color w:val="231F20"/>
          <w:spacing w:val="-2"/>
          <w:sz w:val="24"/>
        </w:rPr>
        <w:t>Potable.</w:t>
      </w:r>
    </w:p>
    <w:p>
      <w:pPr>
        <w:pStyle w:val="ListParagraph"/>
        <w:numPr>
          <w:ilvl w:val="0"/>
          <w:numId w:val="11"/>
        </w:numPr>
        <w:tabs>
          <w:tab w:pos="2422" w:val="left" w:leader="none"/>
        </w:tabs>
        <w:spacing w:line="240" w:lineRule="auto" w:before="3" w:after="0"/>
        <w:ind w:left="2422" w:right="1697" w:hanging="360"/>
        <w:jc w:val="left"/>
        <w:rPr>
          <w:rFonts w:ascii="Verdana" w:hAnsi="Verdana"/>
          <w:sz w:val="24"/>
        </w:rPr>
      </w:pPr>
      <w:r>
        <w:rPr>
          <w:rFonts w:ascii="Verdana" w:hAnsi="Verdana"/>
          <w:color w:val="231F20"/>
          <w:sz w:val="24"/>
        </w:rPr>
        <w:t>Desecación</w:t>
      </w:r>
      <w:r>
        <w:rPr>
          <w:rFonts w:ascii="Verdana" w:hAnsi="Verdana"/>
          <w:color w:val="231F20"/>
          <w:spacing w:val="-30"/>
          <w:sz w:val="24"/>
        </w:rPr>
        <w:t> </w:t>
      </w:r>
      <w:r>
        <w:rPr>
          <w:rFonts w:ascii="Verdana" w:hAnsi="Verdana"/>
          <w:color w:val="231F20"/>
          <w:sz w:val="24"/>
        </w:rPr>
        <w:t>de</w:t>
      </w:r>
      <w:r>
        <w:rPr>
          <w:rFonts w:ascii="Verdana" w:hAnsi="Verdana"/>
          <w:color w:val="231F20"/>
          <w:spacing w:val="-28"/>
          <w:sz w:val="24"/>
        </w:rPr>
        <w:t> </w:t>
      </w:r>
      <w:r>
        <w:rPr>
          <w:rFonts w:ascii="Verdana" w:hAnsi="Verdana"/>
          <w:color w:val="231F20"/>
          <w:sz w:val="24"/>
        </w:rPr>
        <w:t>pantanos</w:t>
      </w:r>
      <w:r>
        <w:rPr>
          <w:rFonts w:ascii="Verdana" w:hAnsi="Verdana"/>
          <w:color w:val="231F20"/>
          <w:spacing w:val="-29"/>
          <w:sz w:val="24"/>
        </w:rPr>
        <w:t> </w:t>
      </w:r>
      <w:r>
        <w:rPr>
          <w:rFonts w:ascii="Verdana" w:hAnsi="Verdana"/>
          <w:color w:val="231F20"/>
          <w:sz w:val="24"/>
        </w:rPr>
        <w:t>y</w:t>
      </w:r>
      <w:r>
        <w:rPr>
          <w:rFonts w:ascii="Verdana" w:hAnsi="Verdana"/>
          <w:color w:val="231F20"/>
          <w:spacing w:val="-31"/>
          <w:sz w:val="24"/>
        </w:rPr>
        <w:t> </w:t>
      </w:r>
      <w:r>
        <w:rPr>
          <w:rFonts w:ascii="Verdana" w:hAnsi="Verdana"/>
          <w:color w:val="231F20"/>
          <w:sz w:val="24"/>
        </w:rPr>
        <w:t>rellenos</w:t>
      </w:r>
      <w:r>
        <w:rPr>
          <w:rFonts w:ascii="Verdana" w:hAnsi="Verdana"/>
          <w:color w:val="231F20"/>
          <w:spacing w:val="-29"/>
          <w:sz w:val="24"/>
        </w:rPr>
        <w:t> </w:t>
      </w:r>
      <w:r>
        <w:rPr>
          <w:rFonts w:ascii="Verdana" w:hAnsi="Verdana"/>
          <w:color w:val="231F20"/>
          <w:sz w:val="24"/>
        </w:rPr>
        <w:t>de</w:t>
      </w:r>
      <w:r>
        <w:rPr>
          <w:rFonts w:ascii="Verdana" w:hAnsi="Verdana"/>
          <w:color w:val="231F20"/>
          <w:spacing w:val="-32"/>
          <w:sz w:val="24"/>
        </w:rPr>
        <w:t> </w:t>
      </w:r>
      <w:r>
        <w:rPr>
          <w:rFonts w:ascii="Verdana" w:hAnsi="Verdana"/>
          <w:color w:val="231F20"/>
          <w:sz w:val="24"/>
        </w:rPr>
        <w:t>áreas</w:t>
      </w:r>
      <w:r>
        <w:rPr>
          <w:rFonts w:ascii="Verdana" w:hAnsi="Verdana"/>
          <w:color w:val="231F20"/>
          <w:spacing w:val="-29"/>
          <w:sz w:val="24"/>
        </w:rPr>
        <w:t> </w:t>
      </w:r>
      <w:r>
        <w:rPr>
          <w:rFonts w:ascii="Verdana" w:hAnsi="Verdana"/>
          <w:color w:val="231F20"/>
          <w:sz w:val="24"/>
        </w:rPr>
        <w:t>verdes</w:t>
      </w:r>
      <w:r>
        <w:rPr>
          <w:rFonts w:ascii="Verdana" w:hAnsi="Verdana"/>
          <w:color w:val="231F20"/>
          <w:spacing w:val="-29"/>
          <w:sz w:val="24"/>
        </w:rPr>
        <w:t> </w:t>
      </w:r>
      <w:r>
        <w:rPr>
          <w:rFonts w:ascii="Verdana" w:hAnsi="Verdana"/>
          <w:color w:val="231F20"/>
          <w:sz w:val="24"/>
        </w:rPr>
        <w:t>que</w:t>
      </w:r>
      <w:r>
        <w:rPr>
          <w:rFonts w:ascii="Verdana" w:hAnsi="Verdana"/>
          <w:color w:val="231F20"/>
          <w:spacing w:val="-30"/>
          <w:sz w:val="24"/>
        </w:rPr>
        <w:t> </w:t>
      </w:r>
      <w:r>
        <w:rPr>
          <w:rFonts w:ascii="Verdana" w:hAnsi="Verdana"/>
          <w:color w:val="231F20"/>
          <w:sz w:val="24"/>
        </w:rPr>
        <w:t>están</w:t>
      </w:r>
      <w:r>
        <w:rPr>
          <w:rFonts w:ascii="Verdana" w:hAnsi="Verdana"/>
          <w:color w:val="231F20"/>
          <w:spacing w:val="-30"/>
          <w:sz w:val="24"/>
        </w:rPr>
        <w:t> </w:t>
      </w:r>
      <w:r>
        <w:rPr>
          <w:rFonts w:ascii="Verdana" w:hAnsi="Verdana"/>
          <w:color w:val="231F20"/>
          <w:sz w:val="24"/>
        </w:rPr>
        <w:t>bajo nivel de la calzada.</w:t>
      </w:r>
    </w:p>
    <w:p>
      <w:pPr>
        <w:pStyle w:val="ListParagraph"/>
        <w:numPr>
          <w:ilvl w:val="0"/>
          <w:numId w:val="11"/>
        </w:numPr>
        <w:tabs>
          <w:tab w:pos="2421" w:val="left" w:leader="none"/>
        </w:tabs>
        <w:spacing w:line="240" w:lineRule="auto" w:before="5" w:after="0"/>
        <w:ind w:left="2421" w:right="0" w:hanging="359"/>
        <w:jc w:val="left"/>
        <w:rPr>
          <w:rFonts w:ascii="Verdana"/>
          <w:sz w:val="24"/>
        </w:rPr>
      </w:pPr>
      <w:r>
        <w:rPr>
          <w:rFonts w:ascii="Verdana"/>
          <w:color w:val="231F20"/>
          <w:spacing w:val="-6"/>
          <w:sz w:val="24"/>
        </w:rPr>
        <w:t>Espacios</w:t>
      </w:r>
      <w:r>
        <w:rPr>
          <w:rFonts w:ascii="Verdana"/>
          <w:color w:val="231F20"/>
          <w:spacing w:val="-8"/>
          <w:sz w:val="24"/>
        </w:rPr>
        <w:t> </w:t>
      </w:r>
      <w:r>
        <w:rPr>
          <w:rFonts w:ascii="Verdana"/>
          <w:color w:val="231F20"/>
          <w:spacing w:val="-2"/>
          <w:sz w:val="24"/>
        </w:rPr>
        <w:t>Recreativos.</w:t>
      </w:r>
    </w:p>
    <w:p>
      <w:pPr>
        <w:spacing w:line="240" w:lineRule="auto" w:before="5"/>
        <w:rPr>
          <w:sz w:val="24"/>
        </w:rPr>
      </w:pPr>
    </w:p>
    <w:p>
      <w:pPr>
        <w:pStyle w:val="BodyText"/>
        <w:spacing w:line="242" w:lineRule="auto"/>
        <w:ind w:left="1702" w:right="1704"/>
        <w:jc w:val="both"/>
        <w:rPr>
          <w:rFonts w:ascii="Verdana" w:hAnsi="Verdana"/>
        </w:rPr>
      </w:pPr>
      <w:r>
        <w:rPr>
          <w:rFonts w:ascii="Verdana" w:hAnsi="Verdana"/>
          <w:color w:val="231F20"/>
        </w:rPr>
        <w:t>La Contribución Especial por Mejoras será emitida y cobrada en el documento jurídico específico que apruebe el Gad Municipal.</w:t>
      </w:r>
    </w:p>
    <w:p>
      <w:pPr>
        <w:spacing w:line="240" w:lineRule="auto" w:before="186"/>
        <w:rPr>
          <w:sz w:val="24"/>
        </w:rPr>
      </w:pPr>
    </w:p>
    <w:p>
      <w:pPr>
        <w:pStyle w:val="Heading3"/>
        <w:ind w:right="2108"/>
      </w:pPr>
      <w:r>
        <w:rPr>
          <w:color w:val="231F20"/>
          <w:w w:val="90"/>
        </w:rPr>
        <w:t>CAPITULO</w:t>
      </w:r>
      <w:r>
        <w:rPr>
          <w:color w:val="231F20"/>
          <w:spacing w:val="-1"/>
          <w:w w:val="95"/>
        </w:rPr>
        <w:t> </w:t>
      </w:r>
      <w:r>
        <w:rPr>
          <w:color w:val="231F20"/>
          <w:spacing w:val="-5"/>
          <w:w w:val="95"/>
        </w:rPr>
        <w:t>IV</w:t>
      </w:r>
    </w:p>
    <w:p>
      <w:pPr>
        <w:pStyle w:val="Heading4"/>
      </w:pPr>
      <w:r>
        <w:rPr>
          <w:color w:val="231F20"/>
        </w:rPr>
        <w:t>De</w:t>
      </w:r>
      <w:r>
        <w:rPr>
          <w:color w:val="231F20"/>
          <w:spacing w:val="-9"/>
        </w:rPr>
        <w:t> </w:t>
      </w:r>
      <w:r>
        <w:rPr>
          <w:color w:val="231F20"/>
        </w:rPr>
        <w:t>la</w:t>
      </w:r>
      <w:r>
        <w:rPr>
          <w:color w:val="231F20"/>
          <w:spacing w:val="-8"/>
        </w:rPr>
        <w:t> </w:t>
      </w:r>
      <w:r>
        <w:rPr>
          <w:color w:val="231F20"/>
        </w:rPr>
        <w:t>Valoración</w:t>
      </w:r>
      <w:r>
        <w:rPr>
          <w:color w:val="231F20"/>
          <w:spacing w:val="-8"/>
        </w:rPr>
        <w:t> </w:t>
      </w:r>
      <w:r>
        <w:rPr>
          <w:color w:val="231F20"/>
        </w:rPr>
        <w:t>del</w:t>
      </w:r>
      <w:r>
        <w:rPr>
          <w:color w:val="231F20"/>
          <w:spacing w:val="-7"/>
        </w:rPr>
        <w:t> </w:t>
      </w:r>
      <w:r>
        <w:rPr>
          <w:color w:val="231F20"/>
          <w:spacing w:val="-2"/>
        </w:rPr>
        <w:t>Suelo</w:t>
      </w:r>
    </w:p>
    <w:p>
      <w:pPr>
        <w:pStyle w:val="BodyText"/>
        <w:spacing w:before="8"/>
        <w:rPr>
          <w:b/>
        </w:rPr>
      </w:pPr>
    </w:p>
    <w:p>
      <w:pPr>
        <w:pStyle w:val="BodyText"/>
        <w:spacing w:line="242" w:lineRule="auto"/>
        <w:ind w:left="1702" w:right="1695"/>
        <w:jc w:val="both"/>
        <w:rPr>
          <w:rFonts w:ascii="Verdana" w:hAnsi="Verdana"/>
        </w:rPr>
      </w:pPr>
      <w:r>
        <w:rPr>
          <w:b/>
          <w:color w:val="231F20"/>
        </w:rPr>
        <w:t>Art. 22.- Valoración del metro cuadrado de tierra.- </w:t>
      </w:r>
      <w:r>
        <w:rPr>
          <w:rFonts w:ascii="Verdana" w:hAnsi="Verdana"/>
          <w:color w:val="231F20"/>
        </w:rPr>
        <w:t>A efectos de determinar</w:t>
      </w:r>
      <w:r>
        <w:rPr>
          <w:rFonts w:ascii="Verdana" w:hAnsi="Verdana"/>
          <w:color w:val="231F20"/>
          <w:spacing w:val="-6"/>
        </w:rPr>
        <w:t> </w:t>
      </w:r>
      <w:r>
        <w:rPr>
          <w:rFonts w:ascii="Verdana" w:hAnsi="Verdana"/>
          <w:color w:val="231F20"/>
        </w:rPr>
        <w:t>el</w:t>
      </w:r>
      <w:r>
        <w:rPr>
          <w:rFonts w:ascii="Verdana" w:hAnsi="Verdana"/>
          <w:color w:val="231F20"/>
          <w:spacing w:val="-3"/>
        </w:rPr>
        <w:t> </w:t>
      </w:r>
      <w:r>
        <w:rPr>
          <w:rFonts w:ascii="Verdana" w:hAnsi="Verdana"/>
          <w:color w:val="231F20"/>
        </w:rPr>
        <w:t>justo</w:t>
      </w:r>
      <w:r>
        <w:rPr>
          <w:rFonts w:ascii="Verdana" w:hAnsi="Verdana"/>
          <w:color w:val="231F20"/>
          <w:spacing w:val="-7"/>
        </w:rPr>
        <w:t> </w:t>
      </w:r>
      <w:r>
        <w:rPr>
          <w:rFonts w:ascii="Verdana" w:hAnsi="Verdana"/>
          <w:color w:val="231F20"/>
        </w:rPr>
        <w:t>precio</w:t>
      </w:r>
      <w:r>
        <w:rPr>
          <w:rFonts w:ascii="Verdana" w:hAnsi="Verdana"/>
          <w:color w:val="231F20"/>
          <w:spacing w:val="-7"/>
        </w:rPr>
        <w:t> </w:t>
      </w:r>
      <w:r>
        <w:rPr>
          <w:rFonts w:ascii="Verdana" w:hAnsi="Verdana"/>
          <w:color w:val="231F20"/>
        </w:rPr>
        <w:t>se</w:t>
      </w:r>
      <w:r>
        <w:rPr>
          <w:rFonts w:ascii="Verdana" w:hAnsi="Verdana"/>
          <w:color w:val="231F20"/>
          <w:spacing w:val="-6"/>
        </w:rPr>
        <w:t> </w:t>
      </w:r>
      <w:r>
        <w:rPr>
          <w:rFonts w:ascii="Verdana" w:hAnsi="Verdana"/>
          <w:color w:val="231F20"/>
        </w:rPr>
        <w:t>toma</w:t>
      </w:r>
      <w:r>
        <w:rPr>
          <w:rFonts w:ascii="Verdana" w:hAnsi="Verdana"/>
          <w:color w:val="231F20"/>
          <w:spacing w:val="-7"/>
        </w:rPr>
        <w:t> </w:t>
      </w:r>
      <w:r>
        <w:rPr>
          <w:rFonts w:ascii="Verdana" w:hAnsi="Verdana"/>
          <w:color w:val="231F20"/>
        </w:rPr>
        <w:t>como</w:t>
      </w:r>
      <w:r>
        <w:rPr>
          <w:rFonts w:ascii="Verdana" w:hAnsi="Verdana"/>
          <w:color w:val="231F20"/>
          <w:spacing w:val="-7"/>
        </w:rPr>
        <w:t> </w:t>
      </w:r>
      <w:r>
        <w:rPr>
          <w:rFonts w:ascii="Verdana" w:hAnsi="Verdana"/>
          <w:color w:val="231F20"/>
        </w:rPr>
        <w:t>referencia</w:t>
      </w:r>
      <w:r>
        <w:rPr>
          <w:rFonts w:ascii="Verdana" w:hAnsi="Verdana"/>
          <w:color w:val="231F20"/>
          <w:spacing w:val="-9"/>
        </w:rPr>
        <w:t> </w:t>
      </w:r>
      <w:r>
        <w:rPr>
          <w:rFonts w:ascii="Verdana" w:hAnsi="Verdana"/>
          <w:color w:val="231F20"/>
        </w:rPr>
        <w:t>los</w:t>
      </w:r>
      <w:r>
        <w:rPr>
          <w:rFonts w:ascii="Verdana" w:hAnsi="Verdana"/>
          <w:color w:val="231F20"/>
          <w:spacing w:val="-6"/>
        </w:rPr>
        <w:t> </w:t>
      </w:r>
      <w:r>
        <w:rPr>
          <w:rFonts w:ascii="Verdana" w:hAnsi="Verdana"/>
          <w:color w:val="231F20"/>
        </w:rPr>
        <w:t>parámetros</w:t>
      </w:r>
      <w:r>
        <w:rPr>
          <w:rFonts w:ascii="Verdana" w:hAnsi="Verdana"/>
          <w:color w:val="231F20"/>
          <w:spacing w:val="-6"/>
        </w:rPr>
        <w:t> </w:t>
      </w:r>
      <w:r>
        <w:rPr>
          <w:rFonts w:ascii="Verdana" w:hAnsi="Verdana"/>
          <w:color w:val="231F20"/>
        </w:rPr>
        <w:t>del estudio socioeconómico de ingresos, empleo, subempleo y desempleados</w:t>
      </w:r>
      <w:r>
        <w:rPr>
          <w:rFonts w:ascii="Verdana" w:hAnsi="Verdana"/>
          <w:color w:val="231F20"/>
          <w:spacing w:val="-16"/>
        </w:rPr>
        <w:t> </w:t>
      </w:r>
      <w:r>
        <w:rPr>
          <w:rFonts w:ascii="Verdana" w:hAnsi="Verdana"/>
          <w:color w:val="231F20"/>
        </w:rPr>
        <w:t>que</w:t>
      </w:r>
      <w:r>
        <w:rPr>
          <w:rFonts w:ascii="Verdana" w:hAnsi="Verdana"/>
          <w:color w:val="231F20"/>
          <w:spacing w:val="-20"/>
        </w:rPr>
        <w:t> </w:t>
      </w:r>
      <w:r>
        <w:rPr>
          <w:rFonts w:ascii="Verdana" w:hAnsi="Verdana"/>
          <w:color w:val="231F20"/>
        </w:rPr>
        <w:t>constan</w:t>
      </w:r>
      <w:r>
        <w:rPr>
          <w:rFonts w:ascii="Verdana" w:hAnsi="Verdana"/>
          <w:color w:val="231F20"/>
          <w:spacing w:val="-16"/>
        </w:rPr>
        <w:t> </w:t>
      </w:r>
      <w:r>
        <w:rPr>
          <w:rFonts w:ascii="Verdana" w:hAnsi="Verdana"/>
          <w:color w:val="231F20"/>
        </w:rPr>
        <w:t>en</w:t>
      </w:r>
      <w:r>
        <w:rPr>
          <w:rFonts w:ascii="Verdana" w:hAnsi="Verdana"/>
          <w:color w:val="231F20"/>
          <w:spacing w:val="-16"/>
        </w:rPr>
        <w:t> </w:t>
      </w:r>
      <w:r>
        <w:rPr>
          <w:rFonts w:ascii="Verdana" w:hAnsi="Verdana"/>
          <w:color w:val="231F20"/>
        </w:rPr>
        <w:t>dicho</w:t>
      </w:r>
      <w:r>
        <w:rPr>
          <w:rFonts w:ascii="Verdana" w:hAnsi="Verdana"/>
          <w:color w:val="231F20"/>
          <w:spacing w:val="-18"/>
        </w:rPr>
        <w:t> </w:t>
      </w:r>
      <w:r>
        <w:rPr>
          <w:rFonts w:ascii="Verdana" w:hAnsi="Verdana"/>
          <w:color w:val="231F20"/>
        </w:rPr>
        <w:t>estudio,</w:t>
      </w:r>
      <w:r>
        <w:rPr>
          <w:rFonts w:ascii="Verdana" w:hAnsi="Verdana"/>
          <w:color w:val="231F20"/>
          <w:spacing w:val="-18"/>
        </w:rPr>
        <w:t> </w:t>
      </w:r>
      <w:r>
        <w:rPr>
          <w:rFonts w:ascii="Verdana" w:hAnsi="Verdana"/>
          <w:color w:val="231F20"/>
        </w:rPr>
        <w:t>y</w:t>
      </w:r>
      <w:r>
        <w:rPr>
          <w:rFonts w:ascii="Verdana" w:hAnsi="Verdana"/>
          <w:color w:val="231F20"/>
          <w:spacing w:val="-17"/>
        </w:rPr>
        <w:t> </w:t>
      </w:r>
      <w:r>
        <w:rPr>
          <w:rFonts w:ascii="Verdana" w:hAnsi="Verdana"/>
          <w:color w:val="231F20"/>
        </w:rPr>
        <w:t>demás</w:t>
      </w:r>
      <w:r>
        <w:rPr>
          <w:rFonts w:ascii="Verdana" w:hAnsi="Verdana"/>
          <w:color w:val="231F20"/>
          <w:spacing w:val="-15"/>
        </w:rPr>
        <w:t> </w:t>
      </w:r>
      <w:r>
        <w:rPr>
          <w:rFonts w:ascii="Verdana" w:hAnsi="Verdana"/>
          <w:color w:val="231F20"/>
        </w:rPr>
        <w:t>factores</w:t>
      </w:r>
      <w:r>
        <w:rPr>
          <w:rFonts w:ascii="Verdana" w:hAnsi="Verdana"/>
          <w:color w:val="231F20"/>
          <w:spacing w:val="-15"/>
        </w:rPr>
        <w:t> </w:t>
      </w:r>
      <w:r>
        <w:rPr>
          <w:rFonts w:ascii="Verdana" w:hAnsi="Verdana"/>
          <w:color w:val="231F20"/>
        </w:rPr>
        <w:t>que</w:t>
      </w:r>
      <w:r>
        <w:rPr>
          <w:rFonts w:ascii="Verdana" w:hAnsi="Verdana"/>
          <w:color w:val="231F20"/>
          <w:spacing w:val="-16"/>
        </w:rPr>
        <w:t> </w:t>
      </w:r>
      <w:r>
        <w:rPr>
          <w:rFonts w:ascii="Verdana" w:hAnsi="Verdana"/>
          <w:color w:val="231F20"/>
        </w:rPr>
        <w:t>han </w:t>
      </w:r>
      <w:r>
        <w:rPr>
          <w:rFonts w:ascii="Verdana" w:hAnsi="Verdana"/>
          <w:color w:val="231F20"/>
          <w:spacing w:val="-2"/>
        </w:rPr>
        <w:t>incidido</w:t>
      </w:r>
      <w:r>
        <w:rPr>
          <w:rFonts w:ascii="Verdana" w:hAnsi="Verdana"/>
          <w:color w:val="231F20"/>
          <w:spacing w:val="-20"/>
        </w:rPr>
        <w:t> </w:t>
      </w:r>
      <w:r>
        <w:rPr>
          <w:rFonts w:ascii="Verdana" w:hAnsi="Verdana"/>
          <w:color w:val="231F20"/>
          <w:spacing w:val="-2"/>
        </w:rPr>
        <w:t>en</w:t>
      </w:r>
      <w:r>
        <w:rPr>
          <w:rFonts w:ascii="Verdana" w:hAnsi="Verdana"/>
          <w:color w:val="231F20"/>
          <w:spacing w:val="-19"/>
        </w:rPr>
        <w:t> </w:t>
      </w:r>
      <w:r>
        <w:rPr>
          <w:rFonts w:ascii="Verdana" w:hAnsi="Verdana"/>
          <w:color w:val="231F20"/>
          <w:spacing w:val="-2"/>
        </w:rPr>
        <w:t>la</w:t>
      </w:r>
      <w:r>
        <w:rPr>
          <w:rFonts w:ascii="Verdana" w:hAnsi="Verdana"/>
          <w:color w:val="231F20"/>
          <w:spacing w:val="-19"/>
        </w:rPr>
        <w:t> </w:t>
      </w:r>
      <w:r>
        <w:rPr>
          <w:rFonts w:ascii="Verdana" w:hAnsi="Verdana"/>
          <w:color w:val="231F20"/>
          <w:spacing w:val="-2"/>
        </w:rPr>
        <w:t>posesión</w:t>
      </w:r>
      <w:r>
        <w:rPr>
          <w:rFonts w:ascii="Verdana" w:hAnsi="Verdana"/>
          <w:color w:val="231F20"/>
          <w:spacing w:val="-19"/>
        </w:rPr>
        <w:t> </w:t>
      </w:r>
      <w:r>
        <w:rPr>
          <w:rFonts w:ascii="Verdana" w:hAnsi="Verdana"/>
          <w:color w:val="231F20"/>
          <w:spacing w:val="-2"/>
        </w:rPr>
        <w:t>a</w:t>
      </w:r>
      <w:r>
        <w:rPr>
          <w:rFonts w:ascii="Verdana" w:hAnsi="Verdana"/>
          <w:color w:val="231F20"/>
          <w:spacing w:val="-17"/>
        </w:rPr>
        <w:t> </w:t>
      </w:r>
      <w:r>
        <w:rPr>
          <w:rFonts w:ascii="Verdana" w:hAnsi="Verdana"/>
          <w:color w:val="231F20"/>
          <w:spacing w:val="-2"/>
        </w:rPr>
        <w:t>través</w:t>
      </w:r>
      <w:r>
        <w:rPr>
          <w:rFonts w:ascii="Verdana" w:hAnsi="Verdana"/>
          <w:color w:val="231F20"/>
          <w:spacing w:val="-17"/>
        </w:rPr>
        <w:t> </w:t>
      </w:r>
      <w:r>
        <w:rPr>
          <w:rFonts w:ascii="Verdana" w:hAnsi="Verdana"/>
          <w:color w:val="231F20"/>
          <w:spacing w:val="-2"/>
        </w:rPr>
        <w:t>del</w:t>
      </w:r>
      <w:r>
        <w:rPr>
          <w:rFonts w:ascii="Verdana" w:hAnsi="Verdana"/>
          <w:color w:val="231F20"/>
          <w:spacing w:val="-14"/>
        </w:rPr>
        <w:t> </w:t>
      </w:r>
      <w:r>
        <w:rPr>
          <w:rFonts w:ascii="Verdana" w:hAnsi="Verdana"/>
          <w:color w:val="231F20"/>
          <w:spacing w:val="-2"/>
        </w:rPr>
        <w:t>tiempo</w:t>
      </w:r>
      <w:r>
        <w:rPr>
          <w:rFonts w:ascii="Verdana" w:hAnsi="Verdana"/>
          <w:color w:val="231F20"/>
          <w:spacing w:val="-17"/>
        </w:rPr>
        <w:t> </w:t>
      </w:r>
      <w:r>
        <w:rPr>
          <w:rFonts w:ascii="Verdana" w:hAnsi="Verdana"/>
          <w:color w:val="231F20"/>
          <w:spacing w:val="-2"/>
        </w:rPr>
        <w:t>(10</w:t>
      </w:r>
      <w:r>
        <w:rPr>
          <w:rFonts w:ascii="Verdana" w:hAnsi="Verdana"/>
          <w:color w:val="231F20"/>
          <w:spacing w:val="-19"/>
        </w:rPr>
        <w:t> </w:t>
      </w:r>
      <w:r>
        <w:rPr>
          <w:rFonts w:ascii="Verdana" w:hAnsi="Verdana"/>
          <w:color w:val="231F20"/>
          <w:spacing w:val="-2"/>
        </w:rPr>
        <w:t>años</w:t>
      </w:r>
      <w:r>
        <w:rPr>
          <w:rFonts w:ascii="Verdana" w:hAnsi="Verdana"/>
          <w:color w:val="231F20"/>
          <w:spacing w:val="-18"/>
        </w:rPr>
        <w:t> </w:t>
      </w:r>
      <w:r>
        <w:rPr>
          <w:rFonts w:ascii="Verdana" w:hAnsi="Verdana"/>
          <w:color w:val="231F20"/>
          <w:spacing w:val="-2"/>
        </w:rPr>
        <w:t>aproximadamente), por</w:t>
      </w:r>
      <w:r>
        <w:rPr>
          <w:rFonts w:ascii="Verdana" w:hAnsi="Verdana"/>
          <w:color w:val="231F20"/>
          <w:spacing w:val="-20"/>
        </w:rPr>
        <w:t> </w:t>
      </w:r>
      <w:r>
        <w:rPr>
          <w:rFonts w:ascii="Verdana" w:hAnsi="Verdana"/>
          <w:color w:val="231F20"/>
          <w:spacing w:val="-2"/>
        </w:rPr>
        <w:t>lo</w:t>
      </w:r>
      <w:r>
        <w:rPr>
          <w:rFonts w:ascii="Verdana" w:hAnsi="Verdana"/>
          <w:color w:val="231F20"/>
          <w:spacing w:val="-19"/>
        </w:rPr>
        <w:t> </w:t>
      </w:r>
      <w:r>
        <w:rPr>
          <w:rFonts w:ascii="Verdana" w:hAnsi="Verdana"/>
          <w:color w:val="231F20"/>
          <w:spacing w:val="-2"/>
        </w:rPr>
        <w:t>que</w:t>
      </w:r>
      <w:r>
        <w:rPr>
          <w:rFonts w:ascii="Verdana" w:hAnsi="Verdana"/>
          <w:color w:val="231F20"/>
          <w:spacing w:val="-19"/>
        </w:rPr>
        <w:t> </w:t>
      </w:r>
      <w:r>
        <w:rPr>
          <w:rFonts w:ascii="Verdana" w:hAnsi="Verdana"/>
          <w:color w:val="231F20"/>
          <w:spacing w:val="-2"/>
        </w:rPr>
        <w:t>en</w:t>
      </w:r>
      <w:r>
        <w:rPr>
          <w:rFonts w:ascii="Verdana" w:hAnsi="Verdana"/>
          <w:color w:val="231F20"/>
          <w:spacing w:val="-19"/>
        </w:rPr>
        <w:t> </w:t>
      </w:r>
      <w:r>
        <w:rPr>
          <w:rFonts w:ascii="Verdana" w:hAnsi="Verdana"/>
          <w:color w:val="231F20"/>
          <w:spacing w:val="-2"/>
        </w:rPr>
        <w:t>referencia</w:t>
      </w:r>
      <w:r>
        <w:rPr>
          <w:rFonts w:ascii="Verdana" w:hAnsi="Verdana"/>
          <w:color w:val="231F20"/>
          <w:spacing w:val="-19"/>
        </w:rPr>
        <w:t> </w:t>
      </w:r>
      <w:r>
        <w:rPr>
          <w:rFonts w:ascii="Verdana" w:hAnsi="Verdana"/>
          <w:color w:val="231F20"/>
          <w:spacing w:val="-2"/>
        </w:rPr>
        <w:t>a</w:t>
      </w:r>
      <w:r>
        <w:rPr>
          <w:rFonts w:ascii="Verdana" w:hAnsi="Verdana"/>
          <w:color w:val="231F20"/>
          <w:spacing w:val="-19"/>
        </w:rPr>
        <w:t> </w:t>
      </w:r>
      <w:r>
        <w:rPr>
          <w:rFonts w:ascii="Verdana" w:hAnsi="Verdana"/>
          <w:color w:val="231F20"/>
          <w:spacing w:val="-2"/>
        </w:rPr>
        <w:t>lo</w:t>
      </w:r>
      <w:r>
        <w:rPr>
          <w:rFonts w:ascii="Verdana" w:hAnsi="Verdana"/>
          <w:color w:val="231F20"/>
          <w:spacing w:val="-19"/>
        </w:rPr>
        <w:t> </w:t>
      </w:r>
      <w:r>
        <w:rPr>
          <w:rFonts w:ascii="Verdana" w:hAnsi="Verdana"/>
          <w:color w:val="231F20"/>
          <w:spacing w:val="-2"/>
        </w:rPr>
        <w:t>mencionado</w:t>
      </w:r>
      <w:r>
        <w:rPr>
          <w:rFonts w:ascii="Verdana" w:hAnsi="Verdana"/>
          <w:color w:val="231F20"/>
          <w:spacing w:val="-19"/>
        </w:rPr>
        <w:t> </w:t>
      </w:r>
      <w:r>
        <w:rPr>
          <w:rFonts w:ascii="Verdana" w:hAnsi="Verdana"/>
          <w:color w:val="231F20"/>
          <w:spacing w:val="-2"/>
        </w:rPr>
        <w:t>anteriormente</w:t>
      </w:r>
      <w:r>
        <w:rPr>
          <w:rFonts w:ascii="Verdana" w:hAnsi="Verdana"/>
          <w:color w:val="231F20"/>
          <w:spacing w:val="-19"/>
        </w:rPr>
        <w:t> </w:t>
      </w:r>
      <w:r>
        <w:rPr>
          <w:rFonts w:ascii="Verdana" w:hAnsi="Verdana"/>
          <w:color w:val="231F20"/>
          <w:spacing w:val="-2"/>
        </w:rPr>
        <w:t>y</w:t>
      </w:r>
      <w:r>
        <w:rPr>
          <w:rFonts w:ascii="Verdana" w:hAnsi="Verdana"/>
          <w:color w:val="231F20"/>
          <w:spacing w:val="-19"/>
        </w:rPr>
        <w:t> </w:t>
      </w:r>
      <w:r>
        <w:rPr>
          <w:rFonts w:ascii="Verdana" w:hAnsi="Verdana"/>
          <w:color w:val="231F20"/>
          <w:spacing w:val="-2"/>
        </w:rPr>
        <w:t>en</w:t>
      </w:r>
      <w:r>
        <w:rPr>
          <w:rFonts w:ascii="Verdana" w:hAnsi="Verdana"/>
          <w:color w:val="231F20"/>
          <w:spacing w:val="-20"/>
        </w:rPr>
        <w:t> </w:t>
      </w:r>
      <w:r>
        <w:rPr>
          <w:rFonts w:ascii="Verdana" w:hAnsi="Verdana"/>
          <w:color w:val="231F20"/>
          <w:spacing w:val="-2"/>
        </w:rPr>
        <w:t>base</w:t>
      </w:r>
      <w:r>
        <w:rPr>
          <w:rFonts w:ascii="Verdana" w:hAnsi="Verdana"/>
          <w:color w:val="231F20"/>
          <w:spacing w:val="-19"/>
        </w:rPr>
        <w:t> </w:t>
      </w:r>
      <w:r>
        <w:rPr>
          <w:rFonts w:ascii="Verdana" w:hAnsi="Verdana"/>
          <w:color w:val="231F20"/>
          <w:spacing w:val="-2"/>
        </w:rPr>
        <w:t>al</w:t>
      </w:r>
      <w:r>
        <w:rPr>
          <w:rFonts w:ascii="Verdana" w:hAnsi="Verdana"/>
          <w:color w:val="231F20"/>
          <w:spacing w:val="-14"/>
        </w:rPr>
        <w:t> </w:t>
      </w:r>
      <w:r>
        <w:rPr>
          <w:rFonts w:ascii="Verdana" w:hAnsi="Verdana"/>
          <w:color w:val="231F20"/>
          <w:spacing w:val="-2"/>
        </w:rPr>
        <w:t>Art. </w:t>
      </w:r>
      <w:r>
        <w:rPr>
          <w:rFonts w:ascii="Verdana" w:hAnsi="Verdana"/>
          <w:color w:val="231F20"/>
          <w:spacing w:val="-4"/>
        </w:rPr>
        <w:t>42</w:t>
      </w:r>
      <w:r>
        <w:rPr>
          <w:rFonts w:ascii="Verdana" w:hAnsi="Verdana"/>
          <w:color w:val="231F20"/>
          <w:spacing w:val="-18"/>
        </w:rPr>
        <w:t> </w:t>
      </w:r>
      <w:r>
        <w:rPr>
          <w:rFonts w:ascii="Verdana" w:hAnsi="Verdana"/>
          <w:color w:val="231F20"/>
          <w:spacing w:val="-4"/>
        </w:rPr>
        <w:t>de</w:t>
      </w:r>
      <w:r>
        <w:rPr>
          <w:rFonts w:ascii="Verdana" w:hAnsi="Verdana"/>
          <w:color w:val="231F20"/>
          <w:spacing w:val="-17"/>
        </w:rPr>
        <w:t> </w:t>
      </w:r>
      <w:r>
        <w:rPr>
          <w:rFonts w:ascii="Verdana" w:hAnsi="Verdana"/>
          <w:color w:val="231F20"/>
          <w:spacing w:val="-4"/>
        </w:rPr>
        <w:t>Ley</w:t>
      </w:r>
      <w:r>
        <w:rPr>
          <w:rFonts w:ascii="Verdana" w:hAnsi="Verdana"/>
          <w:color w:val="231F20"/>
          <w:spacing w:val="-17"/>
        </w:rPr>
        <w:t> </w:t>
      </w:r>
      <w:r>
        <w:rPr>
          <w:rFonts w:ascii="Verdana" w:hAnsi="Verdana"/>
          <w:color w:val="231F20"/>
          <w:spacing w:val="-4"/>
        </w:rPr>
        <w:t>Orgánica</w:t>
      </w:r>
      <w:r>
        <w:rPr>
          <w:rFonts w:ascii="Verdana" w:hAnsi="Verdana"/>
          <w:color w:val="231F20"/>
          <w:spacing w:val="-17"/>
        </w:rPr>
        <w:t> </w:t>
      </w:r>
      <w:r>
        <w:rPr>
          <w:rFonts w:ascii="Verdana" w:hAnsi="Verdana"/>
          <w:color w:val="231F20"/>
          <w:spacing w:val="-4"/>
        </w:rPr>
        <w:t>de</w:t>
      </w:r>
      <w:r>
        <w:rPr>
          <w:rFonts w:ascii="Verdana" w:hAnsi="Verdana"/>
          <w:color w:val="231F20"/>
          <w:spacing w:val="-17"/>
        </w:rPr>
        <w:t> </w:t>
      </w:r>
      <w:r>
        <w:rPr>
          <w:rFonts w:ascii="Verdana" w:hAnsi="Verdana"/>
          <w:color w:val="231F20"/>
          <w:spacing w:val="-4"/>
        </w:rPr>
        <w:t>VIVIENDA</w:t>
      </w:r>
      <w:r>
        <w:rPr>
          <w:rFonts w:ascii="Verdana" w:hAnsi="Verdana"/>
          <w:color w:val="231F20"/>
          <w:spacing w:val="34"/>
        </w:rPr>
        <w:t> </w:t>
      </w:r>
      <w:r>
        <w:rPr>
          <w:rFonts w:ascii="Verdana" w:hAnsi="Verdana"/>
          <w:color w:val="231F20"/>
          <w:spacing w:val="-4"/>
        </w:rPr>
        <w:t>Interés</w:t>
      </w:r>
      <w:r>
        <w:rPr>
          <w:rFonts w:ascii="Verdana" w:hAnsi="Verdana"/>
          <w:color w:val="231F20"/>
          <w:spacing w:val="-16"/>
        </w:rPr>
        <w:t> </w:t>
      </w:r>
      <w:r>
        <w:rPr>
          <w:rFonts w:ascii="Verdana" w:hAnsi="Verdana"/>
          <w:color w:val="231F20"/>
          <w:spacing w:val="-4"/>
        </w:rPr>
        <w:t>Social,</w:t>
      </w:r>
      <w:r>
        <w:rPr>
          <w:rFonts w:ascii="Verdana" w:hAnsi="Verdana"/>
          <w:color w:val="231F20"/>
          <w:spacing w:val="-18"/>
        </w:rPr>
        <w:t> </w:t>
      </w:r>
      <w:r>
        <w:rPr>
          <w:rFonts w:ascii="Verdana" w:hAnsi="Verdana"/>
          <w:color w:val="231F20"/>
          <w:spacing w:val="-4"/>
        </w:rPr>
        <w:t>se</w:t>
      </w:r>
      <w:r>
        <w:rPr>
          <w:rFonts w:ascii="Verdana" w:hAnsi="Verdana"/>
          <w:color w:val="231F20"/>
          <w:spacing w:val="-17"/>
        </w:rPr>
        <w:t> </w:t>
      </w:r>
      <w:r>
        <w:rPr>
          <w:rFonts w:ascii="Verdana" w:hAnsi="Verdana"/>
          <w:color w:val="231F20"/>
          <w:spacing w:val="-4"/>
        </w:rPr>
        <w:t>determina</w:t>
      </w:r>
      <w:r>
        <w:rPr>
          <w:rFonts w:ascii="Verdana" w:hAnsi="Verdana"/>
          <w:color w:val="231F20"/>
          <w:spacing w:val="-16"/>
        </w:rPr>
        <w:t> </w:t>
      </w:r>
      <w:r>
        <w:rPr>
          <w:rFonts w:ascii="Verdana" w:hAnsi="Verdana"/>
          <w:color w:val="231F20"/>
          <w:spacing w:val="-4"/>
        </w:rPr>
        <w:t>el</w:t>
      </w:r>
      <w:r>
        <w:rPr>
          <w:rFonts w:ascii="Verdana" w:hAnsi="Verdana"/>
          <w:color w:val="231F20"/>
          <w:spacing w:val="-16"/>
        </w:rPr>
        <w:t> </w:t>
      </w:r>
      <w:r>
        <w:rPr>
          <w:rFonts w:ascii="Verdana" w:hAnsi="Verdana"/>
          <w:color w:val="231F20"/>
          <w:spacing w:val="-4"/>
        </w:rPr>
        <w:t>valor</w:t>
      </w:r>
      <w:r>
        <w:rPr>
          <w:rFonts w:ascii="Verdana" w:hAnsi="Verdana"/>
          <w:color w:val="231F20"/>
          <w:spacing w:val="-18"/>
        </w:rPr>
        <w:t> </w:t>
      </w:r>
      <w:r>
        <w:rPr>
          <w:rFonts w:ascii="Verdana" w:hAnsi="Verdana"/>
          <w:color w:val="231F20"/>
          <w:spacing w:val="-4"/>
        </w:rPr>
        <w:t>de </w:t>
      </w:r>
      <w:r>
        <w:rPr>
          <w:rFonts w:ascii="Verdana" w:hAnsi="Verdana"/>
          <w:color w:val="231F20"/>
        </w:rPr>
        <w:t>US</w:t>
      </w:r>
      <w:r>
        <w:rPr>
          <w:rFonts w:ascii="Verdana" w:hAnsi="Verdana"/>
          <w:color w:val="231F20"/>
          <w:spacing w:val="-15"/>
        </w:rPr>
        <w:t> </w:t>
      </w:r>
      <w:r>
        <w:rPr>
          <w:rFonts w:ascii="Verdana" w:hAnsi="Verdana"/>
          <w:color w:val="231F20"/>
        </w:rPr>
        <w:t>$</w:t>
      </w:r>
      <w:r>
        <w:rPr>
          <w:rFonts w:ascii="Verdana" w:hAnsi="Verdana"/>
          <w:color w:val="231F20"/>
          <w:spacing w:val="-17"/>
        </w:rPr>
        <w:t> </w:t>
      </w:r>
      <w:r>
        <w:rPr>
          <w:rFonts w:ascii="Verdana" w:hAnsi="Verdana"/>
          <w:color w:val="231F20"/>
        </w:rPr>
        <w:t>3.23</w:t>
      </w:r>
      <w:r>
        <w:rPr>
          <w:rFonts w:ascii="Verdana" w:hAnsi="Verdana"/>
          <w:color w:val="231F20"/>
          <w:spacing w:val="-17"/>
        </w:rPr>
        <w:t> </w:t>
      </w:r>
      <w:r>
        <w:rPr>
          <w:rFonts w:ascii="Verdana" w:hAnsi="Verdana"/>
          <w:color w:val="231F20"/>
        </w:rPr>
        <w:t>dólares</w:t>
      </w:r>
      <w:r>
        <w:rPr>
          <w:rFonts w:ascii="Verdana" w:hAnsi="Verdana"/>
          <w:color w:val="231F20"/>
          <w:spacing w:val="-15"/>
        </w:rPr>
        <w:t> </w:t>
      </w:r>
      <w:r>
        <w:rPr>
          <w:rFonts w:ascii="Verdana" w:hAnsi="Verdana"/>
          <w:color w:val="231F20"/>
        </w:rPr>
        <w:t>por</w:t>
      </w:r>
      <w:r>
        <w:rPr>
          <w:rFonts w:ascii="Verdana" w:hAnsi="Verdana"/>
          <w:color w:val="231F20"/>
          <w:spacing w:val="-16"/>
        </w:rPr>
        <w:t> </w:t>
      </w:r>
      <w:r>
        <w:rPr>
          <w:rFonts w:ascii="Verdana" w:hAnsi="Verdana"/>
          <w:color w:val="231F20"/>
        </w:rPr>
        <w:t>metro</w:t>
      </w:r>
      <w:r>
        <w:rPr>
          <w:rFonts w:ascii="Verdana" w:hAnsi="Verdana"/>
          <w:color w:val="231F20"/>
          <w:spacing w:val="-17"/>
        </w:rPr>
        <w:t> </w:t>
      </w:r>
      <w:r>
        <w:rPr>
          <w:rFonts w:ascii="Verdana" w:hAnsi="Verdana"/>
          <w:color w:val="231F20"/>
        </w:rPr>
        <w:t>cuadrado</w:t>
      </w:r>
      <w:r>
        <w:rPr>
          <w:rFonts w:ascii="Verdana" w:hAnsi="Verdana"/>
          <w:color w:val="231F20"/>
          <w:spacing w:val="-17"/>
        </w:rPr>
        <w:t> </w:t>
      </w:r>
      <w:r>
        <w:rPr>
          <w:rFonts w:ascii="Verdana" w:hAnsi="Verdana"/>
          <w:color w:val="231F20"/>
        </w:rPr>
        <w:t>de</w:t>
      </w:r>
      <w:r>
        <w:rPr>
          <w:rFonts w:ascii="Verdana" w:hAnsi="Verdana"/>
          <w:color w:val="231F20"/>
          <w:spacing w:val="-15"/>
        </w:rPr>
        <w:t> </w:t>
      </w:r>
      <w:r>
        <w:rPr>
          <w:rFonts w:ascii="Verdana" w:hAnsi="Verdana"/>
          <w:color w:val="231F20"/>
        </w:rPr>
        <w:t>acuerdo</w:t>
      </w:r>
      <w:r>
        <w:rPr>
          <w:rFonts w:ascii="Verdana" w:hAnsi="Verdana"/>
          <w:color w:val="231F20"/>
          <w:spacing w:val="-17"/>
        </w:rPr>
        <w:t> </w:t>
      </w:r>
      <w:r>
        <w:rPr>
          <w:rFonts w:ascii="Verdana" w:hAnsi="Verdana"/>
          <w:color w:val="231F20"/>
        </w:rPr>
        <w:t>al</w:t>
      </w:r>
      <w:r>
        <w:rPr>
          <w:rFonts w:ascii="Verdana" w:hAnsi="Verdana"/>
          <w:color w:val="231F20"/>
          <w:spacing w:val="-16"/>
        </w:rPr>
        <w:t> </w:t>
      </w:r>
      <w:r>
        <w:rPr>
          <w:rFonts w:ascii="Verdana" w:hAnsi="Verdana"/>
          <w:color w:val="231F20"/>
        </w:rPr>
        <w:t>Informe</w:t>
      </w:r>
      <w:r>
        <w:rPr>
          <w:rFonts w:ascii="Verdana" w:hAnsi="Verdana"/>
          <w:color w:val="231F20"/>
          <w:spacing w:val="-15"/>
        </w:rPr>
        <w:t> </w:t>
      </w:r>
      <w:r>
        <w:rPr>
          <w:rFonts w:ascii="Verdana" w:hAnsi="Verdana"/>
          <w:color w:val="231F20"/>
        </w:rPr>
        <w:t>Nro.</w:t>
      </w:r>
      <w:r>
        <w:rPr>
          <w:rFonts w:ascii="Verdana" w:hAnsi="Verdana"/>
          <w:color w:val="231F20"/>
          <w:spacing w:val="-17"/>
        </w:rPr>
        <w:t> </w:t>
      </w:r>
      <w:r>
        <w:rPr>
          <w:rFonts w:ascii="Verdana" w:hAnsi="Verdana"/>
          <w:color w:val="231F20"/>
        </w:rPr>
        <w:t>138- </w:t>
      </w:r>
      <w:r>
        <w:rPr>
          <w:rFonts w:ascii="Verdana" w:hAnsi="Verdana"/>
          <w:color w:val="231F20"/>
          <w:spacing w:val="-2"/>
        </w:rPr>
        <w:t>DAC-GADMLA.2023,</w:t>
      </w:r>
      <w:r>
        <w:rPr>
          <w:rFonts w:ascii="Verdana" w:hAnsi="Verdana"/>
          <w:color w:val="231F20"/>
          <w:spacing w:val="-16"/>
        </w:rPr>
        <w:t> </w:t>
      </w:r>
      <w:r>
        <w:rPr>
          <w:rFonts w:ascii="Verdana" w:hAnsi="Verdana"/>
          <w:color w:val="231F20"/>
          <w:spacing w:val="-2"/>
        </w:rPr>
        <w:t>emitido</w:t>
      </w:r>
      <w:r>
        <w:rPr>
          <w:rFonts w:ascii="Verdana" w:hAnsi="Verdana"/>
          <w:color w:val="231F20"/>
          <w:spacing w:val="-16"/>
        </w:rPr>
        <w:t> </w:t>
      </w:r>
      <w:r>
        <w:rPr>
          <w:rFonts w:ascii="Verdana" w:hAnsi="Verdana"/>
          <w:color w:val="231F20"/>
          <w:spacing w:val="-2"/>
        </w:rPr>
        <w:t>por</w:t>
      </w:r>
      <w:r>
        <w:rPr>
          <w:rFonts w:ascii="Verdana" w:hAnsi="Verdana"/>
          <w:color w:val="231F20"/>
          <w:spacing w:val="-14"/>
        </w:rPr>
        <w:t> </w:t>
      </w:r>
      <w:r>
        <w:rPr>
          <w:rFonts w:ascii="Verdana" w:hAnsi="Verdana"/>
          <w:color w:val="231F20"/>
          <w:spacing w:val="-2"/>
        </w:rPr>
        <w:t>el</w:t>
      </w:r>
      <w:r>
        <w:rPr>
          <w:rFonts w:ascii="Verdana" w:hAnsi="Verdana"/>
          <w:color w:val="231F20"/>
          <w:spacing w:val="-9"/>
        </w:rPr>
        <w:t> </w:t>
      </w:r>
      <w:r>
        <w:rPr>
          <w:rFonts w:ascii="Verdana" w:hAnsi="Verdana"/>
          <w:color w:val="231F20"/>
          <w:spacing w:val="-2"/>
        </w:rPr>
        <w:t>Director</w:t>
      </w:r>
      <w:r>
        <w:rPr>
          <w:rFonts w:ascii="Verdana" w:hAnsi="Verdana"/>
          <w:color w:val="231F20"/>
          <w:spacing w:val="-14"/>
        </w:rPr>
        <w:t> </w:t>
      </w:r>
      <w:r>
        <w:rPr>
          <w:rFonts w:ascii="Verdana" w:hAnsi="Verdana"/>
          <w:color w:val="231F20"/>
          <w:spacing w:val="-2"/>
        </w:rPr>
        <w:t>de</w:t>
      </w:r>
      <w:r>
        <w:rPr>
          <w:rFonts w:ascii="Verdana" w:hAnsi="Verdana"/>
          <w:color w:val="231F20"/>
          <w:spacing w:val="-14"/>
        </w:rPr>
        <w:t> </w:t>
      </w:r>
      <w:r>
        <w:rPr>
          <w:rFonts w:ascii="Verdana" w:hAnsi="Verdana"/>
          <w:color w:val="231F20"/>
          <w:spacing w:val="-2"/>
        </w:rPr>
        <w:t>Avalúos</w:t>
      </w:r>
      <w:r>
        <w:rPr>
          <w:rFonts w:ascii="Verdana" w:hAnsi="Verdana"/>
          <w:color w:val="231F20"/>
          <w:spacing w:val="-13"/>
        </w:rPr>
        <w:t> </w:t>
      </w:r>
      <w:r>
        <w:rPr>
          <w:rFonts w:ascii="Verdana" w:hAnsi="Verdana"/>
          <w:color w:val="231F20"/>
          <w:spacing w:val="-2"/>
        </w:rPr>
        <w:t>y</w:t>
      </w:r>
      <w:r>
        <w:rPr>
          <w:rFonts w:ascii="Verdana" w:hAnsi="Verdana"/>
          <w:color w:val="231F20"/>
          <w:spacing w:val="-16"/>
        </w:rPr>
        <w:t> </w:t>
      </w:r>
      <w:r>
        <w:rPr>
          <w:rFonts w:ascii="Verdana" w:hAnsi="Verdana"/>
          <w:color w:val="231F20"/>
          <w:spacing w:val="-2"/>
        </w:rPr>
        <w:t>Catastros.</w:t>
      </w:r>
    </w:p>
    <w:p>
      <w:pPr>
        <w:pStyle w:val="BodyText"/>
        <w:spacing w:line="242" w:lineRule="auto" w:before="291"/>
        <w:ind w:left="1702" w:right="1697"/>
        <w:jc w:val="both"/>
        <w:rPr>
          <w:rFonts w:ascii="Verdana" w:hAnsi="Verdana"/>
        </w:rPr>
      </w:pPr>
      <w:r>
        <w:rPr>
          <w:b/>
          <w:color w:val="231F20"/>
          <w:spacing w:val="-4"/>
        </w:rPr>
        <w:t>Art.</w:t>
      </w:r>
      <w:r>
        <w:rPr>
          <w:b/>
          <w:color w:val="231F20"/>
          <w:spacing w:val="-14"/>
        </w:rPr>
        <w:t> </w:t>
      </w:r>
      <w:r>
        <w:rPr>
          <w:b/>
          <w:color w:val="231F20"/>
          <w:spacing w:val="-4"/>
        </w:rPr>
        <w:t>23.-</w:t>
      </w:r>
      <w:r>
        <w:rPr>
          <w:b/>
          <w:color w:val="231F20"/>
          <w:spacing w:val="-14"/>
        </w:rPr>
        <w:t> </w:t>
      </w:r>
      <w:r>
        <w:rPr>
          <w:b/>
          <w:color w:val="231F20"/>
          <w:spacing w:val="-4"/>
        </w:rPr>
        <w:t>Plazo</w:t>
      </w:r>
      <w:r>
        <w:rPr>
          <w:b/>
          <w:color w:val="231F20"/>
          <w:spacing w:val="-13"/>
        </w:rPr>
        <w:t> </w:t>
      </w:r>
      <w:r>
        <w:rPr>
          <w:b/>
          <w:color w:val="231F20"/>
          <w:spacing w:val="-4"/>
        </w:rPr>
        <w:t>de</w:t>
      </w:r>
      <w:r>
        <w:rPr>
          <w:b/>
          <w:color w:val="231F20"/>
          <w:spacing w:val="-9"/>
        </w:rPr>
        <w:t> </w:t>
      </w:r>
      <w:r>
        <w:rPr>
          <w:b/>
          <w:color w:val="231F20"/>
          <w:spacing w:val="-4"/>
        </w:rPr>
        <w:t>pago.-</w:t>
      </w:r>
      <w:r>
        <w:rPr>
          <w:b/>
          <w:color w:val="231F20"/>
          <w:spacing w:val="-6"/>
        </w:rPr>
        <w:t> </w:t>
      </w:r>
      <w:r>
        <w:rPr>
          <w:rFonts w:ascii="Verdana" w:hAnsi="Verdana"/>
          <w:color w:val="231F20"/>
          <w:spacing w:val="-4"/>
        </w:rPr>
        <w:t>El</w:t>
      </w:r>
      <w:r>
        <w:rPr>
          <w:rFonts w:ascii="Verdana" w:hAnsi="Verdana"/>
          <w:color w:val="231F20"/>
          <w:spacing w:val="-15"/>
        </w:rPr>
        <w:t> </w:t>
      </w:r>
      <w:r>
        <w:rPr>
          <w:rFonts w:ascii="Verdana" w:hAnsi="Verdana"/>
          <w:color w:val="231F20"/>
          <w:spacing w:val="-4"/>
        </w:rPr>
        <w:t>pago</w:t>
      </w:r>
      <w:r>
        <w:rPr>
          <w:rFonts w:ascii="Verdana" w:hAnsi="Verdana"/>
          <w:color w:val="231F20"/>
          <w:spacing w:val="-18"/>
        </w:rPr>
        <w:t> </w:t>
      </w:r>
      <w:r>
        <w:rPr>
          <w:rFonts w:ascii="Verdana" w:hAnsi="Verdana"/>
          <w:color w:val="231F20"/>
          <w:spacing w:val="-4"/>
        </w:rPr>
        <w:t>se</w:t>
      </w:r>
      <w:r>
        <w:rPr>
          <w:rFonts w:ascii="Verdana" w:hAnsi="Verdana"/>
          <w:color w:val="231F20"/>
          <w:spacing w:val="-17"/>
        </w:rPr>
        <w:t> </w:t>
      </w:r>
      <w:r>
        <w:rPr>
          <w:rFonts w:ascii="Verdana" w:hAnsi="Verdana"/>
          <w:color w:val="231F20"/>
          <w:spacing w:val="-4"/>
        </w:rPr>
        <w:t>realizará</w:t>
      </w:r>
      <w:r>
        <w:rPr>
          <w:rFonts w:ascii="Verdana" w:hAnsi="Verdana"/>
          <w:color w:val="231F20"/>
          <w:spacing w:val="-17"/>
        </w:rPr>
        <w:t> </w:t>
      </w:r>
      <w:r>
        <w:rPr>
          <w:rFonts w:ascii="Verdana" w:hAnsi="Verdana"/>
          <w:color w:val="231F20"/>
          <w:spacing w:val="-4"/>
        </w:rPr>
        <w:t>de</w:t>
      </w:r>
      <w:r>
        <w:rPr>
          <w:rFonts w:ascii="Verdana" w:hAnsi="Verdana"/>
          <w:color w:val="231F20"/>
          <w:spacing w:val="-17"/>
        </w:rPr>
        <w:t> </w:t>
      </w:r>
      <w:r>
        <w:rPr>
          <w:rFonts w:ascii="Verdana" w:hAnsi="Verdana"/>
          <w:color w:val="231F20"/>
          <w:spacing w:val="-4"/>
        </w:rPr>
        <w:t>acuerdo</w:t>
      </w:r>
      <w:r>
        <w:rPr>
          <w:rFonts w:ascii="Verdana" w:hAnsi="Verdana"/>
          <w:color w:val="231F20"/>
          <w:spacing w:val="-17"/>
        </w:rPr>
        <w:t> </w:t>
      </w:r>
      <w:r>
        <w:rPr>
          <w:rFonts w:ascii="Verdana" w:hAnsi="Verdana"/>
          <w:color w:val="231F20"/>
          <w:spacing w:val="-4"/>
        </w:rPr>
        <w:t>a</w:t>
      </w:r>
      <w:r>
        <w:rPr>
          <w:rFonts w:ascii="Verdana" w:hAnsi="Verdana"/>
          <w:color w:val="231F20"/>
          <w:spacing w:val="-17"/>
        </w:rPr>
        <w:t> </w:t>
      </w:r>
      <w:r>
        <w:rPr>
          <w:rFonts w:ascii="Verdana" w:hAnsi="Verdana"/>
          <w:color w:val="231F20"/>
          <w:spacing w:val="-4"/>
        </w:rPr>
        <w:t>las</w:t>
      </w:r>
      <w:r>
        <w:rPr>
          <w:rFonts w:ascii="Verdana" w:hAnsi="Verdana"/>
          <w:color w:val="231F20"/>
          <w:spacing w:val="-17"/>
        </w:rPr>
        <w:t> </w:t>
      </w:r>
      <w:r>
        <w:rPr>
          <w:rFonts w:ascii="Verdana" w:hAnsi="Verdana"/>
          <w:color w:val="231F20"/>
          <w:spacing w:val="-4"/>
        </w:rPr>
        <w:t>condiciones </w:t>
      </w:r>
      <w:r>
        <w:rPr>
          <w:rFonts w:ascii="Verdana" w:hAnsi="Verdana"/>
          <w:color w:val="231F20"/>
        </w:rPr>
        <w:t>establecidas en el Reglamento de Venta y contrato de arrendamiento que aprobará la máxima autoridad del Cantón Lago Agrio.</w:t>
      </w:r>
    </w:p>
    <w:p>
      <w:pPr>
        <w:pStyle w:val="BodyText"/>
        <w:spacing w:after="0" w:line="242" w:lineRule="auto"/>
        <w:jc w:val="both"/>
        <w:rPr>
          <w:rFonts w:ascii="Verdana" w:hAnsi="Verdana"/>
        </w:rPr>
        <w:sectPr>
          <w:pgSz w:w="11910" w:h="16840"/>
          <w:pgMar w:header="1391" w:footer="571" w:top="1720" w:bottom="760" w:left="0" w:right="0"/>
        </w:sectPr>
      </w:pPr>
    </w:p>
    <w:p>
      <w:pPr>
        <w:pStyle w:val="Heading3"/>
        <w:spacing w:before="219"/>
        <w:ind w:right="2108"/>
      </w:pPr>
      <w:r>
        <w:rPr>
          <w:color w:val="231F20"/>
          <w:w w:val="90"/>
        </w:rPr>
        <w:t>CAPÍTULO</w:t>
      </w:r>
      <w:r>
        <w:rPr>
          <w:color w:val="231F20"/>
          <w:spacing w:val="-4"/>
        </w:rPr>
        <w:t> </w:t>
      </w:r>
      <w:r>
        <w:rPr>
          <w:color w:val="231F20"/>
          <w:spacing w:val="-12"/>
        </w:rPr>
        <w:t>V</w:t>
      </w:r>
    </w:p>
    <w:p>
      <w:pPr>
        <w:pStyle w:val="Heading4"/>
        <w:spacing w:line="487" w:lineRule="auto"/>
        <w:ind w:left="4199" w:right="4197"/>
      </w:pPr>
      <w:r>
        <w:rPr>
          <w:color w:val="231F20"/>
        </w:rPr>
        <w:t>De</w:t>
      </w:r>
      <w:r>
        <w:rPr>
          <w:color w:val="231F20"/>
          <w:spacing w:val="-18"/>
        </w:rPr>
        <w:t> </w:t>
      </w:r>
      <w:r>
        <w:rPr>
          <w:color w:val="231F20"/>
        </w:rPr>
        <w:t>la</w:t>
      </w:r>
      <w:r>
        <w:rPr>
          <w:color w:val="231F20"/>
          <w:spacing w:val="-18"/>
        </w:rPr>
        <w:t> </w:t>
      </w:r>
      <w:r>
        <w:rPr>
          <w:color w:val="231F20"/>
        </w:rPr>
        <w:t>Gestión</w:t>
      </w:r>
      <w:r>
        <w:rPr>
          <w:color w:val="231F20"/>
          <w:spacing w:val="-17"/>
        </w:rPr>
        <w:t> </w:t>
      </w:r>
      <w:r>
        <w:rPr>
          <w:color w:val="231F20"/>
        </w:rPr>
        <w:t>de</w:t>
      </w:r>
      <w:r>
        <w:rPr>
          <w:color w:val="231F20"/>
          <w:spacing w:val="-18"/>
        </w:rPr>
        <w:t> </w:t>
      </w:r>
      <w:r>
        <w:rPr>
          <w:color w:val="231F20"/>
        </w:rPr>
        <w:t>Suelo Sección </w:t>
      </w:r>
      <w:r>
        <w:rPr>
          <w:color w:val="231F20"/>
          <w:w w:val="95"/>
        </w:rPr>
        <w:t>I</w:t>
      </w:r>
    </w:p>
    <w:p>
      <w:pPr>
        <w:pStyle w:val="BodyText"/>
        <w:spacing w:line="242" w:lineRule="auto"/>
        <w:ind w:left="1702" w:right="1696"/>
        <w:jc w:val="both"/>
        <w:rPr>
          <w:rFonts w:ascii="Verdana" w:hAnsi="Verdana"/>
        </w:rPr>
      </w:pPr>
      <w:r>
        <w:rPr>
          <w:b/>
          <w:color w:val="231F20"/>
          <w:spacing w:val="-6"/>
        </w:rPr>
        <w:t>Art.</w:t>
      </w:r>
      <w:r>
        <w:rPr>
          <w:b/>
          <w:color w:val="231F20"/>
        </w:rPr>
        <w:t> </w:t>
      </w:r>
      <w:r>
        <w:rPr>
          <w:b/>
          <w:color w:val="231F20"/>
          <w:spacing w:val="-6"/>
        </w:rPr>
        <w:t>24.-</w:t>
      </w:r>
      <w:r>
        <w:rPr>
          <w:b/>
          <w:color w:val="231F20"/>
        </w:rPr>
        <w:t> </w:t>
      </w:r>
      <w:r>
        <w:rPr>
          <w:b/>
          <w:color w:val="231F20"/>
          <w:spacing w:val="-6"/>
        </w:rPr>
        <w:t>Del</w:t>
      </w:r>
      <w:r>
        <w:rPr>
          <w:b/>
          <w:color w:val="231F20"/>
        </w:rPr>
        <w:t> </w:t>
      </w:r>
      <w:r>
        <w:rPr>
          <w:b/>
          <w:color w:val="231F20"/>
          <w:spacing w:val="-6"/>
        </w:rPr>
        <w:t>Fraccionamiento.-</w:t>
      </w:r>
      <w:r>
        <w:rPr>
          <w:b/>
          <w:color w:val="231F20"/>
        </w:rPr>
        <w:t> </w:t>
      </w:r>
      <w:r>
        <w:rPr>
          <w:rFonts w:ascii="Verdana" w:hAnsi="Verdana"/>
          <w:color w:val="231F20"/>
          <w:spacing w:val="-6"/>
        </w:rPr>
        <w:t>La</w:t>
      </w:r>
      <w:r>
        <w:rPr>
          <w:rFonts w:ascii="Verdana" w:hAnsi="Verdana"/>
          <w:color w:val="231F20"/>
          <w:spacing w:val="-15"/>
        </w:rPr>
        <w:t> </w:t>
      </w:r>
      <w:r>
        <w:rPr>
          <w:rFonts w:ascii="Verdana" w:hAnsi="Verdana"/>
          <w:color w:val="231F20"/>
          <w:spacing w:val="-6"/>
        </w:rPr>
        <w:t>herramienta</w:t>
      </w:r>
      <w:r>
        <w:rPr>
          <w:rFonts w:ascii="Verdana" w:hAnsi="Verdana"/>
          <w:color w:val="231F20"/>
          <w:spacing w:val="-15"/>
        </w:rPr>
        <w:t> </w:t>
      </w:r>
      <w:r>
        <w:rPr>
          <w:rFonts w:ascii="Verdana" w:hAnsi="Verdana"/>
          <w:color w:val="231F20"/>
          <w:spacing w:val="-6"/>
        </w:rPr>
        <w:t>de</w:t>
      </w:r>
      <w:r>
        <w:rPr>
          <w:rFonts w:ascii="Verdana" w:hAnsi="Verdana"/>
          <w:color w:val="231F20"/>
          <w:spacing w:val="-13"/>
        </w:rPr>
        <w:t> </w:t>
      </w:r>
      <w:r>
        <w:rPr>
          <w:rFonts w:ascii="Verdana" w:hAnsi="Verdana"/>
          <w:color w:val="231F20"/>
          <w:spacing w:val="-6"/>
        </w:rPr>
        <w:t>gestión</w:t>
      </w:r>
      <w:r>
        <w:rPr>
          <w:rFonts w:ascii="Verdana" w:hAnsi="Verdana"/>
          <w:color w:val="231F20"/>
          <w:spacing w:val="-13"/>
        </w:rPr>
        <w:t> </w:t>
      </w:r>
      <w:r>
        <w:rPr>
          <w:rFonts w:ascii="Verdana" w:hAnsi="Verdana"/>
          <w:color w:val="231F20"/>
          <w:spacing w:val="-6"/>
        </w:rPr>
        <w:t>de</w:t>
      </w:r>
      <w:r>
        <w:rPr>
          <w:rFonts w:ascii="Verdana" w:hAnsi="Verdana"/>
          <w:color w:val="231F20"/>
          <w:spacing w:val="-13"/>
        </w:rPr>
        <w:t> </w:t>
      </w:r>
      <w:r>
        <w:rPr>
          <w:rFonts w:ascii="Verdana" w:hAnsi="Verdana"/>
          <w:color w:val="231F20"/>
          <w:spacing w:val="-6"/>
        </w:rPr>
        <w:t>suelo</w:t>
      </w:r>
      <w:r>
        <w:rPr>
          <w:rFonts w:ascii="Verdana" w:hAnsi="Verdana"/>
          <w:color w:val="231F20"/>
          <w:spacing w:val="-15"/>
        </w:rPr>
        <w:t> </w:t>
      </w:r>
      <w:r>
        <w:rPr>
          <w:rFonts w:ascii="Verdana" w:hAnsi="Verdana"/>
          <w:color w:val="231F20"/>
          <w:spacing w:val="-6"/>
        </w:rPr>
        <w:t>que</w:t>
      </w:r>
      <w:r>
        <w:rPr>
          <w:rFonts w:ascii="Verdana" w:hAnsi="Verdana"/>
          <w:color w:val="231F20"/>
          <w:spacing w:val="-16"/>
        </w:rPr>
        <w:t> </w:t>
      </w:r>
      <w:r>
        <w:rPr>
          <w:rFonts w:ascii="Verdana" w:hAnsi="Verdana"/>
          <w:color w:val="231F20"/>
          <w:spacing w:val="-6"/>
        </w:rPr>
        <w:t>se utilizará</w:t>
      </w:r>
      <w:r>
        <w:rPr>
          <w:rFonts w:ascii="Verdana" w:hAnsi="Verdana"/>
          <w:color w:val="231F20"/>
          <w:spacing w:val="-14"/>
        </w:rPr>
        <w:t> </w:t>
      </w:r>
      <w:r>
        <w:rPr>
          <w:rFonts w:ascii="Verdana" w:hAnsi="Verdana"/>
          <w:color w:val="231F20"/>
          <w:spacing w:val="-6"/>
        </w:rPr>
        <w:t>en</w:t>
      </w:r>
      <w:r>
        <w:rPr>
          <w:rFonts w:ascii="Verdana" w:hAnsi="Verdana"/>
          <w:color w:val="231F20"/>
          <w:spacing w:val="-13"/>
        </w:rPr>
        <w:t> </w:t>
      </w:r>
      <w:r>
        <w:rPr>
          <w:rFonts w:ascii="Verdana" w:hAnsi="Verdana"/>
          <w:color w:val="231F20"/>
          <w:spacing w:val="-6"/>
        </w:rPr>
        <w:t>el</w:t>
      </w:r>
      <w:r>
        <w:rPr>
          <w:rFonts w:ascii="Verdana" w:hAnsi="Verdana"/>
          <w:color w:val="231F20"/>
          <w:spacing w:val="-13"/>
        </w:rPr>
        <w:t> </w:t>
      </w:r>
      <w:r>
        <w:rPr>
          <w:rFonts w:ascii="Verdana" w:hAnsi="Verdana"/>
          <w:color w:val="231F20"/>
          <w:spacing w:val="-6"/>
        </w:rPr>
        <w:t>presente</w:t>
      </w:r>
      <w:r>
        <w:rPr>
          <w:rFonts w:ascii="Verdana" w:hAnsi="Verdana"/>
          <w:color w:val="231F20"/>
          <w:spacing w:val="-13"/>
        </w:rPr>
        <w:t> </w:t>
      </w:r>
      <w:r>
        <w:rPr>
          <w:rFonts w:ascii="Verdana" w:hAnsi="Verdana"/>
          <w:color w:val="231F20"/>
          <w:spacing w:val="-6"/>
        </w:rPr>
        <w:t>Asentamiento</w:t>
      </w:r>
      <w:r>
        <w:rPr>
          <w:rFonts w:ascii="Verdana" w:hAnsi="Verdana"/>
          <w:color w:val="231F20"/>
          <w:spacing w:val="-14"/>
        </w:rPr>
        <w:t> </w:t>
      </w:r>
      <w:r>
        <w:rPr>
          <w:rFonts w:ascii="Verdana" w:hAnsi="Verdana"/>
          <w:color w:val="231F20"/>
          <w:spacing w:val="-6"/>
        </w:rPr>
        <w:t>Humano</w:t>
      </w:r>
      <w:r>
        <w:rPr>
          <w:rFonts w:ascii="Verdana" w:hAnsi="Verdana"/>
          <w:color w:val="231F20"/>
          <w:spacing w:val="-14"/>
        </w:rPr>
        <w:t> </w:t>
      </w:r>
      <w:r>
        <w:rPr>
          <w:rFonts w:ascii="Verdana" w:hAnsi="Verdana"/>
          <w:color w:val="231F20"/>
          <w:spacing w:val="-6"/>
        </w:rPr>
        <w:t>para</w:t>
      </w:r>
      <w:r>
        <w:rPr>
          <w:rFonts w:ascii="Verdana" w:hAnsi="Verdana"/>
          <w:color w:val="231F20"/>
          <w:spacing w:val="-14"/>
        </w:rPr>
        <w:t> </w:t>
      </w:r>
      <w:r>
        <w:rPr>
          <w:rFonts w:ascii="Verdana" w:hAnsi="Verdana"/>
          <w:color w:val="231F20"/>
          <w:spacing w:val="-6"/>
        </w:rPr>
        <w:t>individualizar</w:t>
      </w:r>
      <w:r>
        <w:rPr>
          <w:rFonts w:ascii="Verdana" w:hAnsi="Verdana"/>
          <w:color w:val="231F20"/>
          <w:spacing w:val="-16"/>
        </w:rPr>
        <w:t> </w:t>
      </w:r>
      <w:r>
        <w:rPr>
          <w:rFonts w:ascii="Verdana" w:hAnsi="Verdana"/>
          <w:color w:val="231F20"/>
          <w:spacing w:val="-6"/>
        </w:rPr>
        <w:t>los</w:t>
      </w:r>
      <w:r>
        <w:rPr>
          <w:rFonts w:ascii="Verdana" w:hAnsi="Verdana"/>
          <w:color w:val="231F20"/>
          <w:spacing w:val="-14"/>
        </w:rPr>
        <w:t> </w:t>
      </w:r>
      <w:r>
        <w:rPr>
          <w:rFonts w:ascii="Verdana" w:hAnsi="Verdana"/>
          <w:color w:val="231F20"/>
          <w:spacing w:val="-6"/>
        </w:rPr>
        <w:t>lotes </w:t>
      </w:r>
      <w:r>
        <w:rPr>
          <w:rFonts w:ascii="Verdana" w:hAnsi="Verdana"/>
          <w:color w:val="231F20"/>
          <w:spacing w:val="-2"/>
        </w:rPr>
        <w:t>es</w:t>
      </w:r>
      <w:r>
        <w:rPr>
          <w:rFonts w:ascii="Verdana" w:hAnsi="Verdana"/>
          <w:color w:val="231F20"/>
          <w:spacing w:val="-20"/>
        </w:rPr>
        <w:t> </w:t>
      </w:r>
      <w:r>
        <w:rPr>
          <w:rFonts w:ascii="Verdana" w:hAnsi="Verdana"/>
          <w:color w:val="231F20"/>
          <w:spacing w:val="-2"/>
        </w:rPr>
        <w:t>el</w:t>
      </w:r>
      <w:r>
        <w:rPr>
          <w:rFonts w:ascii="Verdana" w:hAnsi="Verdana"/>
          <w:color w:val="231F20"/>
          <w:spacing w:val="-19"/>
        </w:rPr>
        <w:t> </w:t>
      </w:r>
      <w:r>
        <w:rPr>
          <w:rFonts w:ascii="Verdana" w:hAnsi="Verdana"/>
          <w:color w:val="231F20"/>
          <w:spacing w:val="-2"/>
        </w:rPr>
        <w:t>fraccionamiento,</w:t>
      </w:r>
      <w:r>
        <w:rPr>
          <w:rFonts w:ascii="Verdana" w:hAnsi="Verdana"/>
          <w:color w:val="231F20"/>
          <w:spacing w:val="-19"/>
        </w:rPr>
        <w:t> </w:t>
      </w:r>
      <w:r>
        <w:rPr>
          <w:rFonts w:ascii="Verdana" w:hAnsi="Verdana"/>
          <w:color w:val="231F20"/>
          <w:spacing w:val="-2"/>
        </w:rPr>
        <w:t>contemplado</w:t>
      </w:r>
      <w:r>
        <w:rPr>
          <w:rFonts w:ascii="Verdana" w:hAnsi="Verdana"/>
          <w:color w:val="231F20"/>
          <w:spacing w:val="-19"/>
        </w:rPr>
        <w:t> </w:t>
      </w:r>
      <w:r>
        <w:rPr>
          <w:rFonts w:ascii="Verdana" w:hAnsi="Verdana"/>
          <w:color w:val="231F20"/>
          <w:spacing w:val="-2"/>
        </w:rPr>
        <w:t>en</w:t>
      </w:r>
      <w:r>
        <w:rPr>
          <w:rFonts w:ascii="Verdana" w:hAnsi="Verdana"/>
          <w:color w:val="231F20"/>
          <w:spacing w:val="-19"/>
        </w:rPr>
        <w:t> </w:t>
      </w:r>
      <w:r>
        <w:rPr>
          <w:rFonts w:ascii="Verdana" w:hAnsi="Verdana"/>
          <w:color w:val="231F20"/>
          <w:spacing w:val="-2"/>
        </w:rPr>
        <w:t>el</w:t>
      </w:r>
      <w:r>
        <w:rPr>
          <w:rFonts w:ascii="Verdana" w:hAnsi="Verdana"/>
          <w:color w:val="231F20"/>
          <w:spacing w:val="-19"/>
        </w:rPr>
        <w:t> </w:t>
      </w:r>
      <w:r>
        <w:rPr>
          <w:rFonts w:ascii="Verdana" w:hAnsi="Verdana"/>
          <w:color w:val="231F20"/>
          <w:spacing w:val="-2"/>
        </w:rPr>
        <w:t>artículo</w:t>
      </w:r>
      <w:r>
        <w:rPr>
          <w:rFonts w:ascii="Verdana" w:hAnsi="Verdana"/>
          <w:color w:val="231F20"/>
          <w:spacing w:val="-19"/>
        </w:rPr>
        <w:t> </w:t>
      </w:r>
      <w:r>
        <w:rPr>
          <w:rFonts w:ascii="Verdana" w:hAnsi="Verdana"/>
          <w:color w:val="231F20"/>
          <w:spacing w:val="-2"/>
        </w:rPr>
        <w:t>57</w:t>
      </w:r>
      <w:r>
        <w:rPr>
          <w:rFonts w:ascii="Verdana" w:hAnsi="Verdana"/>
          <w:color w:val="231F20"/>
          <w:spacing w:val="-19"/>
        </w:rPr>
        <w:t> </w:t>
      </w:r>
      <w:r>
        <w:rPr>
          <w:rFonts w:ascii="Verdana" w:hAnsi="Verdana"/>
          <w:color w:val="231F20"/>
          <w:spacing w:val="-2"/>
        </w:rPr>
        <w:t>de</w:t>
      </w:r>
      <w:r>
        <w:rPr>
          <w:rFonts w:ascii="Verdana" w:hAnsi="Verdana"/>
          <w:color w:val="231F20"/>
          <w:spacing w:val="-19"/>
        </w:rPr>
        <w:t> </w:t>
      </w:r>
      <w:r>
        <w:rPr>
          <w:rFonts w:ascii="Verdana" w:hAnsi="Verdana"/>
          <w:color w:val="231F20"/>
          <w:spacing w:val="-2"/>
        </w:rPr>
        <w:t>la</w:t>
      </w:r>
      <w:r>
        <w:rPr>
          <w:rFonts w:ascii="Verdana" w:hAnsi="Verdana"/>
          <w:color w:val="231F20"/>
          <w:spacing w:val="-19"/>
        </w:rPr>
        <w:t> </w:t>
      </w:r>
      <w:r>
        <w:rPr>
          <w:rFonts w:ascii="Verdana" w:hAnsi="Verdana"/>
          <w:color w:val="231F20"/>
          <w:spacing w:val="-2"/>
        </w:rPr>
        <w:t>LOOTUGS</w:t>
      </w:r>
      <w:r>
        <w:rPr>
          <w:rFonts w:ascii="Verdana" w:hAnsi="Verdana"/>
          <w:color w:val="231F20"/>
          <w:spacing w:val="-19"/>
        </w:rPr>
        <w:t> </w:t>
      </w:r>
      <w:r>
        <w:rPr>
          <w:rFonts w:ascii="Verdana" w:hAnsi="Verdana"/>
          <w:color w:val="231F20"/>
          <w:spacing w:val="-2"/>
        </w:rPr>
        <w:t>que </w:t>
      </w:r>
      <w:r>
        <w:rPr>
          <w:rFonts w:ascii="Verdana" w:hAnsi="Verdana"/>
          <w:color w:val="231F20"/>
        </w:rPr>
        <w:t>trata de los instrumentos para intervenir la morfología urbana y la estructura predial.</w:t>
      </w:r>
    </w:p>
    <w:p>
      <w:pPr>
        <w:spacing w:line="240" w:lineRule="auto" w:before="2"/>
        <w:rPr>
          <w:sz w:val="24"/>
        </w:rPr>
      </w:pPr>
    </w:p>
    <w:p>
      <w:pPr>
        <w:pStyle w:val="Heading4"/>
        <w:spacing w:line="242" w:lineRule="auto" w:before="0"/>
        <w:ind w:left="3763" w:right="3527" w:firstLine="1618"/>
        <w:jc w:val="left"/>
      </w:pPr>
      <w:r>
        <w:rPr>
          <w:color w:val="231F20"/>
        </w:rPr>
        <w:t>Sección </w:t>
      </w:r>
      <w:r>
        <w:rPr>
          <w:color w:val="231F20"/>
          <w:w w:val="95"/>
        </w:rPr>
        <w:t>II </w:t>
      </w:r>
      <w:r>
        <w:rPr>
          <w:color w:val="231F20"/>
        </w:rPr>
        <w:t>Arrendamiento</w:t>
      </w:r>
      <w:r>
        <w:rPr>
          <w:color w:val="231F20"/>
          <w:spacing w:val="-5"/>
        </w:rPr>
        <w:t> </w:t>
      </w:r>
      <w:r>
        <w:rPr>
          <w:color w:val="231F20"/>
        </w:rPr>
        <w:t>con</w:t>
      </w:r>
      <w:r>
        <w:rPr>
          <w:color w:val="231F20"/>
          <w:spacing w:val="-5"/>
        </w:rPr>
        <w:t> </w:t>
      </w:r>
      <w:r>
        <w:rPr>
          <w:color w:val="231F20"/>
        </w:rPr>
        <w:t>opción</w:t>
      </w:r>
      <w:r>
        <w:rPr>
          <w:color w:val="231F20"/>
          <w:spacing w:val="-5"/>
        </w:rPr>
        <w:t> </w:t>
      </w:r>
      <w:r>
        <w:rPr>
          <w:color w:val="231F20"/>
        </w:rPr>
        <w:t>a</w:t>
      </w:r>
      <w:r>
        <w:rPr>
          <w:color w:val="231F20"/>
          <w:spacing w:val="-5"/>
        </w:rPr>
        <w:t> </w:t>
      </w:r>
      <w:r>
        <w:rPr>
          <w:color w:val="231F20"/>
        </w:rPr>
        <w:t>compra</w:t>
      </w:r>
    </w:p>
    <w:p>
      <w:pPr>
        <w:spacing w:before="3"/>
        <w:ind w:left="5314" w:right="0" w:firstLine="0"/>
        <w:jc w:val="left"/>
        <w:rPr>
          <w:rFonts w:ascii="Tahoma" w:hAnsi="Tahoma"/>
          <w:b/>
          <w:sz w:val="24"/>
        </w:rPr>
      </w:pPr>
      <w:r>
        <w:rPr>
          <w:rFonts w:ascii="Tahoma" w:hAnsi="Tahoma"/>
          <w:b/>
          <w:color w:val="231F20"/>
          <w:w w:val="90"/>
          <w:sz w:val="24"/>
        </w:rPr>
        <w:t>Parágrafo</w:t>
      </w:r>
      <w:r>
        <w:rPr>
          <w:rFonts w:ascii="Tahoma" w:hAnsi="Tahoma"/>
          <w:b/>
          <w:color w:val="231F20"/>
          <w:spacing w:val="59"/>
          <w:sz w:val="24"/>
        </w:rPr>
        <w:t> </w:t>
      </w:r>
      <w:r>
        <w:rPr>
          <w:rFonts w:ascii="Tahoma" w:hAnsi="Tahoma"/>
          <w:b/>
          <w:color w:val="231F20"/>
          <w:spacing w:val="-10"/>
          <w:w w:val="90"/>
          <w:sz w:val="24"/>
        </w:rPr>
        <w:t>I</w:t>
      </w:r>
    </w:p>
    <w:p>
      <w:pPr>
        <w:pStyle w:val="BodyText"/>
        <w:spacing w:before="8"/>
        <w:rPr>
          <w:b/>
        </w:rPr>
      </w:pPr>
    </w:p>
    <w:p>
      <w:pPr>
        <w:pStyle w:val="BodyText"/>
        <w:spacing w:line="242" w:lineRule="auto"/>
        <w:ind w:left="1702" w:right="1700"/>
        <w:jc w:val="both"/>
        <w:rPr>
          <w:rFonts w:ascii="Verdana" w:hAnsi="Verdana"/>
        </w:rPr>
      </w:pPr>
      <w:r>
        <w:rPr>
          <w:b/>
          <w:color w:val="231F20"/>
          <w:spacing w:val="-4"/>
        </w:rPr>
        <w:t>Art. 25.-Arriendo.- </w:t>
      </w:r>
      <w:r>
        <w:rPr>
          <w:rFonts w:ascii="Verdana" w:hAnsi="Verdana"/>
          <w:color w:val="231F20"/>
          <w:spacing w:val="-4"/>
        </w:rPr>
        <w:t>Los</w:t>
      </w:r>
      <w:r>
        <w:rPr>
          <w:rFonts w:ascii="Verdana" w:hAnsi="Verdana"/>
          <w:color w:val="231F20"/>
          <w:spacing w:val="-14"/>
        </w:rPr>
        <w:t> </w:t>
      </w:r>
      <w:r>
        <w:rPr>
          <w:rFonts w:ascii="Verdana" w:hAnsi="Verdana"/>
          <w:color w:val="231F20"/>
          <w:spacing w:val="-4"/>
        </w:rPr>
        <w:t>arrendatarios</w:t>
      </w:r>
      <w:r>
        <w:rPr>
          <w:rFonts w:ascii="Verdana" w:hAnsi="Verdana"/>
          <w:color w:val="231F20"/>
          <w:spacing w:val="-14"/>
        </w:rPr>
        <w:t> </w:t>
      </w:r>
      <w:r>
        <w:rPr>
          <w:rFonts w:ascii="Verdana" w:hAnsi="Verdana"/>
          <w:color w:val="231F20"/>
          <w:spacing w:val="-4"/>
        </w:rPr>
        <w:t>de</w:t>
      </w:r>
      <w:r>
        <w:rPr>
          <w:rFonts w:ascii="Verdana" w:hAnsi="Verdana"/>
          <w:color w:val="231F20"/>
          <w:spacing w:val="-17"/>
        </w:rPr>
        <w:t> </w:t>
      </w:r>
      <w:r>
        <w:rPr>
          <w:rFonts w:ascii="Verdana" w:hAnsi="Verdana"/>
          <w:color w:val="231F20"/>
          <w:spacing w:val="-4"/>
        </w:rPr>
        <w:t>los</w:t>
      </w:r>
      <w:r>
        <w:rPr>
          <w:rFonts w:ascii="Verdana" w:hAnsi="Verdana"/>
          <w:color w:val="231F20"/>
          <w:spacing w:val="-14"/>
        </w:rPr>
        <w:t> </w:t>
      </w:r>
      <w:r>
        <w:rPr>
          <w:rFonts w:ascii="Verdana" w:hAnsi="Verdana"/>
          <w:color w:val="231F20"/>
          <w:spacing w:val="-4"/>
        </w:rPr>
        <w:t>predios</w:t>
      </w:r>
      <w:r>
        <w:rPr>
          <w:rFonts w:ascii="Verdana" w:hAnsi="Verdana"/>
          <w:color w:val="231F20"/>
          <w:spacing w:val="-15"/>
        </w:rPr>
        <w:t> </w:t>
      </w:r>
      <w:r>
        <w:rPr>
          <w:rFonts w:ascii="Verdana" w:hAnsi="Verdana"/>
          <w:color w:val="231F20"/>
          <w:spacing w:val="-4"/>
        </w:rPr>
        <w:t>municipales,</w:t>
      </w:r>
      <w:r>
        <w:rPr>
          <w:rFonts w:ascii="Verdana" w:hAnsi="Verdana"/>
          <w:color w:val="231F20"/>
          <w:spacing w:val="-16"/>
        </w:rPr>
        <w:t> </w:t>
      </w:r>
      <w:r>
        <w:rPr>
          <w:rFonts w:ascii="Verdana" w:hAnsi="Verdana"/>
          <w:color w:val="231F20"/>
          <w:spacing w:val="-4"/>
        </w:rPr>
        <w:t>deberán </w:t>
      </w:r>
      <w:r>
        <w:rPr>
          <w:rFonts w:ascii="Verdana" w:hAnsi="Verdana"/>
          <w:color w:val="231F20"/>
        </w:rPr>
        <w:t>cancelar</w:t>
      </w:r>
      <w:r>
        <w:rPr>
          <w:rFonts w:ascii="Verdana" w:hAnsi="Verdana"/>
          <w:color w:val="231F20"/>
          <w:spacing w:val="-21"/>
        </w:rPr>
        <w:t> </w:t>
      </w:r>
      <w:r>
        <w:rPr>
          <w:rFonts w:ascii="Verdana" w:hAnsi="Verdana"/>
          <w:color w:val="231F20"/>
        </w:rPr>
        <w:t>el</w:t>
      </w:r>
      <w:r>
        <w:rPr>
          <w:rFonts w:ascii="Verdana" w:hAnsi="Verdana"/>
          <w:color w:val="231F20"/>
          <w:spacing w:val="-15"/>
        </w:rPr>
        <w:t> </w:t>
      </w:r>
      <w:r>
        <w:rPr>
          <w:rFonts w:ascii="Verdana" w:hAnsi="Verdana"/>
          <w:color w:val="231F20"/>
        </w:rPr>
        <w:t>canon</w:t>
      </w:r>
      <w:r>
        <w:rPr>
          <w:rFonts w:ascii="Verdana" w:hAnsi="Verdana"/>
          <w:color w:val="231F20"/>
          <w:spacing w:val="-21"/>
        </w:rPr>
        <w:t> </w:t>
      </w:r>
      <w:r>
        <w:rPr>
          <w:rFonts w:ascii="Verdana" w:hAnsi="Verdana"/>
          <w:color w:val="231F20"/>
        </w:rPr>
        <w:t>de</w:t>
      </w:r>
      <w:r>
        <w:rPr>
          <w:rFonts w:ascii="Verdana" w:hAnsi="Verdana"/>
          <w:color w:val="231F20"/>
          <w:spacing w:val="-17"/>
        </w:rPr>
        <w:t> </w:t>
      </w:r>
      <w:r>
        <w:rPr>
          <w:rFonts w:ascii="Verdana" w:hAnsi="Verdana"/>
          <w:color w:val="231F20"/>
        </w:rPr>
        <w:t>arriendo</w:t>
      </w:r>
      <w:r>
        <w:rPr>
          <w:rFonts w:ascii="Verdana" w:hAnsi="Verdana"/>
          <w:color w:val="231F20"/>
          <w:spacing w:val="-22"/>
        </w:rPr>
        <w:t> </w:t>
      </w:r>
      <w:r>
        <w:rPr>
          <w:rFonts w:ascii="Verdana" w:hAnsi="Verdana"/>
          <w:color w:val="231F20"/>
        </w:rPr>
        <w:t>mensual</w:t>
      </w:r>
      <w:r>
        <w:rPr>
          <w:rFonts w:ascii="Verdana" w:hAnsi="Verdana"/>
          <w:color w:val="231F20"/>
          <w:spacing w:val="-20"/>
        </w:rPr>
        <w:t> </w:t>
      </w:r>
      <w:r>
        <w:rPr>
          <w:rFonts w:ascii="Verdana" w:hAnsi="Verdana"/>
          <w:color w:val="231F20"/>
        </w:rPr>
        <w:t>por</w:t>
      </w:r>
      <w:r>
        <w:rPr>
          <w:rFonts w:ascii="Verdana" w:hAnsi="Verdana"/>
          <w:color w:val="231F20"/>
          <w:spacing w:val="-18"/>
        </w:rPr>
        <w:t> </w:t>
      </w:r>
      <w:r>
        <w:rPr>
          <w:rFonts w:ascii="Verdana" w:hAnsi="Verdana"/>
          <w:color w:val="231F20"/>
        </w:rPr>
        <w:t>adelantado</w:t>
      </w:r>
      <w:r>
        <w:rPr>
          <w:rFonts w:ascii="Verdana" w:hAnsi="Verdana"/>
          <w:color w:val="231F20"/>
          <w:spacing w:val="-19"/>
        </w:rPr>
        <w:t> </w:t>
      </w:r>
      <w:r>
        <w:rPr>
          <w:rFonts w:ascii="Verdana" w:hAnsi="Verdana"/>
          <w:color w:val="231F20"/>
        </w:rPr>
        <w:t>y</w:t>
      </w:r>
      <w:r>
        <w:rPr>
          <w:rFonts w:ascii="Verdana" w:hAnsi="Verdana"/>
          <w:color w:val="231F20"/>
          <w:spacing w:val="-19"/>
        </w:rPr>
        <w:t> </w:t>
      </w:r>
      <w:r>
        <w:rPr>
          <w:rFonts w:ascii="Verdana" w:hAnsi="Verdana"/>
          <w:color w:val="231F20"/>
        </w:rPr>
        <w:t>dentro</w:t>
      </w:r>
      <w:r>
        <w:rPr>
          <w:rFonts w:ascii="Verdana" w:hAnsi="Verdana"/>
          <w:color w:val="231F20"/>
          <w:spacing w:val="-19"/>
        </w:rPr>
        <w:t> </w:t>
      </w:r>
      <w:r>
        <w:rPr>
          <w:rFonts w:ascii="Verdana" w:hAnsi="Verdana"/>
          <w:color w:val="231F20"/>
        </w:rPr>
        <w:t>de</w:t>
      </w:r>
      <w:r>
        <w:rPr>
          <w:rFonts w:ascii="Verdana" w:hAnsi="Verdana"/>
          <w:color w:val="231F20"/>
          <w:spacing w:val="-21"/>
        </w:rPr>
        <w:t> </w:t>
      </w:r>
      <w:r>
        <w:rPr>
          <w:rFonts w:ascii="Verdana" w:hAnsi="Verdana"/>
          <w:color w:val="231F20"/>
        </w:rPr>
        <w:t>los</w:t>
      </w:r>
      <w:r>
        <w:rPr>
          <w:rFonts w:ascii="Verdana" w:hAnsi="Verdana"/>
          <w:color w:val="231F20"/>
          <w:spacing w:val="-19"/>
        </w:rPr>
        <w:t> </w:t>
      </w:r>
      <w:r>
        <w:rPr>
          <w:rFonts w:ascii="Verdana" w:hAnsi="Verdana"/>
          <w:color w:val="231F20"/>
        </w:rPr>
        <w:t>5 primero</w:t>
      </w:r>
      <w:r>
        <w:rPr>
          <w:rFonts w:ascii="Verdana" w:hAnsi="Verdana"/>
          <w:color w:val="231F20"/>
          <w:spacing w:val="-17"/>
        </w:rPr>
        <w:t> </w:t>
      </w:r>
      <w:r>
        <w:rPr>
          <w:rFonts w:ascii="Verdana" w:hAnsi="Verdana"/>
          <w:color w:val="231F20"/>
        </w:rPr>
        <w:t>días</w:t>
      </w:r>
      <w:r>
        <w:rPr>
          <w:rFonts w:ascii="Verdana" w:hAnsi="Verdana"/>
          <w:color w:val="231F20"/>
          <w:spacing w:val="-18"/>
        </w:rPr>
        <w:t> </w:t>
      </w:r>
      <w:r>
        <w:rPr>
          <w:rFonts w:ascii="Verdana" w:hAnsi="Verdana"/>
          <w:color w:val="231F20"/>
        </w:rPr>
        <w:t>de</w:t>
      </w:r>
      <w:r>
        <w:rPr>
          <w:rFonts w:ascii="Verdana" w:hAnsi="Verdana"/>
          <w:color w:val="231F20"/>
          <w:spacing w:val="-19"/>
        </w:rPr>
        <w:t> </w:t>
      </w:r>
      <w:r>
        <w:rPr>
          <w:rFonts w:ascii="Verdana" w:hAnsi="Verdana"/>
          <w:color w:val="231F20"/>
        </w:rPr>
        <w:t>cada</w:t>
      </w:r>
      <w:r>
        <w:rPr>
          <w:rFonts w:ascii="Verdana" w:hAnsi="Verdana"/>
          <w:color w:val="231F20"/>
          <w:spacing w:val="-17"/>
        </w:rPr>
        <w:t> </w:t>
      </w:r>
      <w:r>
        <w:rPr>
          <w:rFonts w:ascii="Verdana" w:hAnsi="Verdana"/>
          <w:color w:val="231F20"/>
        </w:rPr>
        <w:t>mes,</w:t>
      </w:r>
      <w:r>
        <w:rPr>
          <w:rFonts w:ascii="Verdana" w:hAnsi="Verdana"/>
          <w:color w:val="231F20"/>
          <w:spacing w:val="-20"/>
        </w:rPr>
        <w:t> </w:t>
      </w:r>
      <w:r>
        <w:rPr>
          <w:rFonts w:ascii="Verdana" w:hAnsi="Verdana"/>
          <w:color w:val="231F20"/>
        </w:rPr>
        <w:t>mediante</w:t>
      </w:r>
      <w:r>
        <w:rPr>
          <w:rFonts w:ascii="Verdana" w:hAnsi="Verdana"/>
          <w:color w:val="231F20"/>
          <w:spacing w:val="-17"/>
        </w:rPr>
        <w:t> </w:t>
      </w:r>
      <w:r>
        <w:rPr>
          <w:rFonts w:ascii="Verdana" w:hAnsi="Verdana"/>
          <w:color w:val="231F20"/>
        </w:rPr>
        <w:t>un</w:t>
      </w:r>
      <w:r>
        <w:rPr>
          <w:rFonts w:ascii="Verdana" w:hAnsi="Verdana"/>
          <w:color w:val="231F20"/>
          <w:spacing w:val="-17"/>
        </w:rPr>
        <w:t> </w:t>
      </w:r>
      <w:r>
        <w:rPr>
          <w:rFonts w:ascii="Verdana" w:hAnsi="Verdana"/>
          <w:color w:val="231F20"/>
        </w:rPr>
        <w:t>contrato</w:t>
      </w:r>
      <w:r>
        <w:rPr>
          <w:rFonts w:ascii="Verdana" w:hAnsi="Verdana"/>
          <w:color w:val="231F20"/>
          <w:spacing w:val="-17"/>
        </w:rPr>
        <w:t> </w:t>
      </w:r>
      <w:r>
        <w:rPr>
          <w:rFonts w:ascii="Verdana" w:hAnsi="Verdana"/>
          <w:color w:val="231F20"/>
        </w:rPr>
        <w:t>suscrito</w:t>
      </w:r>
      <w:r>
        <w:rPr>
          <w:rFonts w:ascii="Verdana" w:hAnsi="Verdana"/>
          <w:color w:val="231F20"/>
          <w:spacing w:val="-17"/>
        </w:rPr>
        <w:t> </w:t>
      </w:r>
      <w:r>
        <w:rPr>
          <w:rFonts w:ascii="Verdana" w:hAnsi="Verdana"/>
          <w:color w:val="231F20"/>
        </w:rPr>
        <w:t>por</w:t>
      </w:r>
      <w:r>
        <w:rPr>
          <w:rFonts w:ascii="Verdana" w:hAnsi="Verdana"/>
          <w:color w:val="231F20"/>
          <w:spacing w:val="-19"/>
        </w:rPr>
        <w:t> </w:t>
      </w:r>
      <w:r>
        <w:rPr>
          <w:rFonts w:ascii="Verdana" w:hAnsi="Verdana"/>
          <w:color w:val="231F20"/>
        </w:rPr>
        <w:t>las</w:t>
      </w:r>
      <w:r>
        <w:rPr>
          <w:rFonts w:ascii="Verdana" w:hAnsi="Verdana"/>
          <w:color w:val="231F20"/>
          <w:spacing w:val="-18"/>
        </w:rPr>
        <w:t> </w:t>
      </w:r>
      <w:r>
        <w:rPr>
          <w:rFonts w:ascii="Verdana" w:hAnsi="Verdana"/>
          <w:color w:val="231F20"/>
        </w:rPr>
        <w:t>partes por el pazo de dos años. Ese canon de arrendamiento mensual establecido, se pagarán en las ventanillas de Recaudación del GAD Municipal de Lago Agrio.</w:t>
      </w:r>
    </w:p>
    <w:p>
      <w:pPr>
        <w:spacing w:line="240" w:lineRule="auto" w:before="0"/>
        <w:rPr>
          <w:sz w:val="24"/>
        </w:rPr>
      </w:pPr>
    </w:p>
    <w:p>
      <w:pPr>
        <w:pStyle w:val="BodyText"/>
        <w:spacing w:line="242" w:lineRule="auto"/>
        <w:ind w:left="1702" w:right="1699"/>
        <w:jc w:val="both"/>
        <w:rPr>
          <w:rFonts w:ascii="Verdana" w:hAnsi="Verdana"/>
        </w:rPr>
      </w:pPr>
      <w:r>
        <w:rPr>
          <w:b/>
          <w:color w:val="231F20"/>
        </w:rPr>
        <w:t>Requisitos.- </w:t>
      </w:r>
      <w:r>
        <w:rPr>
          <w:rFonts w:ascii="Verdana" w:hAnsi="Verdana"/>
          <w:color w:val="231F20"/>
        </w:rPr>
        <w:t>Para celebrar contratos de arrendamiento, las personas naturales (mayores de 18 años), que consten en la nómina de </w:t>
      </w:r>
      <w:r>
        <w:rPr>
          <w:rFonts w:ascii="Verdana" w:hAnsi="Verdana"/>
          <w:color w:val="231F20"/>
          <w:spacing w:val="-2"/>
        </w:rPr>
        <w:t>posesionarios,</w:t>
      </w:r>
      <w:r>
        <w:rPr>
          <w:rFonts w:ascii="Verdana" w:hAnsi="Verdana"/>
          <w:color w:val="231F20"/>
          <w:spacing w:val="1"/>
        </w:rPr>
        <w:t> </w:t>
      </w:r>
      <w:r>
        <w:rPr>
          <w:rFonts w:ascii="Verdana" w:hAnsi="Verdana"/>
          <w:color w:val="231F20"/>
          <w:spacing w:val="-2"/>
        </w:rPr>
        <w:t>presentarán</w:t>
      </w:r>
      <w:r>
        <w:rPr>
          <w:rFonts w:ascii="Verdana" w:hAnsi="Verdana"/>
          <w:color w:val="231F20"/>
          <w:spacing w:val="-20"/>
        </w:rPr>
        <w:t> </w:t>
      </w:r>
      <w:r>
        <w:rPr>
          <w:rFonts w:ascii="Verdana" w:hAnsi="Verdana"/>
          <w:color w:val="231F20"/>
          <w:spacing w:val="-2"/>
        </w:rPr>
        <w:t>los</w:t>
      </w:r>
      <w:r>
        <w:rPr>
          <w:rFonts w:ascii="Verdana" w:hAnsi="Verdana"/>
          <w:color w:val="231F20"/>
          <w:spacing w:val="-19"/>
        </w:rPr>
        <w:t> </w:t>
      </w:r>
      <w:r>
        <w:rPr>
          <w:rFonts w:ascii="Verdana" w:hAnsi="Verdana"/>
          <w:color w:val="231F20"/>
          <w:spacing w:val="-2"/>
        </w:rPr>
        <w:t>siguientes</w:t>
      </w:r>
      <w:r>
        <w:rPr>
          <w:rFonts w:ascii="Verdana" w:hAnsi="Verdana"/>
          <w:color w:val="231F20"/>
          <w:spacing w:val="-19"/>
        </w:rPr>
        <w:t> </w:t>
      </w:r>
      <w:r>
        <w:rPr>
          <w:rFonts w:ascii="Verdana" w:hAnsi="Verdana"/>
          <w:color w:val="231F20"/>
          <w:spacing w:val="-2"/>
        </w:rPr>
        <w:t>documentos:</w:t>
      </w:r>
    </w:p>
    <w:p>
      <w:pPr>
        <w:pStyle w:val="ListParagraph"/>
        <w:numPr>
          <w:ilvl w:val="0"/>
          <w:numId w:val="12"/>
        </w:numPr>
        <w:tabs>
          <w:tab w:pos="2421" w:val="left" w:leader="none"/>
        </w:tabs>
        <w:spacing w:line="240" w:lineRule="auto" w:before="196" w:after="0"/>
        <w:ind w:left="2421" w:right="0" w:hanging="359"/>
        <w:jc w:val="both"/>
        <w:rPr>
          <w:rFonts w:ascii="Verdana" w:hAnsi="Verdana"/>
          <w:sz w:val="24"/>
        </w:rPr>
      </w:pPr>
      <w:r>
        <w:rPr>
          <w:rFonts w:ascii="Verdana" w:hAnsi="Verdana"/>
          <w:color w:val="231F20"/>
          <w:w w:val="90"/>
          <w:sz w:val="24"/>
        </w:rPr>
        <w:t>Ser</w:t>
      </w:r>
      <w:r>
        <w:rPr>
          <w:rFonts w:ascii="Verdana" w:hAnsi="Verdana"/>
          <w:color w:val="231F20"/>
          <w:spacing w:val="-3"/>
          <w:sz w:val="24"/>
        </w:rPr>
        <w:t> </w:t>
      </w:r>
      <w:r>
        <w:rPr>
          <w:rFonts w:ascii="Verdana" w:hAnsi="Verdana"/>
          <w:color w:val="231F20"/>
          <w:w w:val="90"/>
          <w:sz w:val="24"/>
        </w:rPr>
        <w:t>mayor</w:t>
      </w:r>
      <w:r>
        <w:rPr>
          <w:rFonts w:ascii="Verdana" w:hAnsi="Verdana"/>
          <w:color w:val="231F20"/>
          <w:sz w:val="24"/>
        </w:rPr>
        <w:t> </w:t>
      </w:r>
      <w:r>
        <w:rPr>
          <w:rFonts w:ascii="Verdana" w:hAnsi="Verdana"/>
          <w:color w:val="231F20"/>
          <w:w w:val="90"/>
          <w:sz w:val="24"/>
        </w:rPr>
        <w:t>de</w:t>
      </w:r>
      <w:r>
        <w:rPr>
          <w:rFonts w:ascii="Verdana" w:hAnsi="Verdana"/>
          <w:color w:val="231F20"/>
          <w:spacing w:val="-1"/>
          <w:sz w:val="24"/>
        </w:rPr>
        <w:t> </w:t>
      </w:r>
      <w:r>
        <w:rPr>
          <w:rFonts w:ascii="Verdana" w:hAnsi="Verdana"/>
          <w:color w:val="231F20"/>
          <w:w w:val="90"/>
          <w:sz w:val="24"/>
        </w:rPr>
        <w:t>18</w:t>
      </w:r>
      <w:r>
        <w:rPr>
          <w:rFonts w:ascii="Verdana" w:hAnsi="Verdana"/>
          <w:color w:val="231F20"/>
          <w:spacing w:val="-1"/>
          <w:sz w:val="24"/>
        </w:rPr>
        <w:t> </w:t>
      </w:r>
      <w:r>
        <w:rPr>
          <w:rFonts w:ascii="Verdana" w:hAnsi="Verdana"/>
          <w:color w:val="231F20"/>
          <w:spacing w:val="-4"/>
          <w:w w:val="90"/>
          <w:sz w:val="24"/>
        </w:rPr>
        <w:t>años.</w:t>
      </w:r>
    </w:p>
    <w:p>
      <w:pPr>
        <w:pStyle w:val="ListParagraph"/>
        <w:numPr>
          <w:ilvl w:val="0"/>
          <w:numId w:val="12"/>
        </w:numPr>
        <w:tabs>
          <w:tab w:pos="2421" w:val="left" w:leader="none"/>
        </w:tabs>
        <w:spacing w:line="240" w:lineRule="auto" w:before="4" w:after="0"/>
        <w:ind w:left="2421" w:right="0" w:hanging="359"/>
        <w:jc w:val="both"/>
        <w:rPr>
          <w:rFonts w:ascii="Verdana" w:hAnsi="Verdana"/>
          <w:sz w:val="24"/>
        </w:rPr>
      </w:pPr>
      <w:r>
        <w:rPr>
          <w:rFonts w:ascii="Verdana" w:hAnsi="Verdana"/>
          <w:color w:val="231F20"/>
          <w:spacing w:val="-6"/>
          <w:sz w:val="24"/>
        </w:rPr>
        <w:t>Solicitud</w:t>
      </w:r>
      <w:r>
        <w:rPr>
          <w:rFonts w:ascii="Verdana" w:hAnsi="Verdana"/>
          <w:color w:val="231F20"/>
          <w:spacing w:val="-7"/>
          <w:sz w:val="24"/>
        </w:rPr>
        <w:t> </w:t>
      </w:r>
      <w:r>
        <w:rPr>
          <w:rFonts w:ascii="Verdana" w:hAnsi="Verdana"/>
          <w:color w:val="231F20"/>
          <w:spacing w:val="-6"/>
          <w:sz w:val="24"/>
        </w:rPr>
        <w:t>dirigida</w:t>
      </w:r>
      <w:r>
        <w:rPr>
          <w:rFonts w:ascii="Verdana" w:hAnsi="Verdana"/>
          <w:color w:val="231F20"/>
          <w:spacing w:val="-9"/>
          <w:sz w:val="24"/>
        </w:rPr>
        <w:t> </w:t>
      </w:r>
      <w:r>
        <w:rPr>
          <w:rFonts w:ascii="Verdana" w:hAnsi="Verdana"/>
          <w:color w:val="231F20"/>
          <w:spacing w:val="-6"/>
          <w:sz w:val="24"/>
        </w:rPr>
        <w:t>a</w:t>
      </w:r>
      <w:r>
        <w:rPr>
          <w:rFonts w:ascii="Verdana" w:hAnsi="Verdana"/>
          <w:color w:val="231F20"/>
          <w:spacing w:val="-11"/>
          <w:sz w:val="24"/>
        </w:rPr>
        <w:t> </w:t>
      </w:r>
      <w:r>
        <w:rPr>
          <w:rFonts w:ascii="Verdana" w:hAnsi="Verdana"/>
          <w:color w:val="231F20"/>
          <w:spacing w:val="-6"/>
          <w:sz w:val="24"/>
        </w:rPr>
        <w:t>la</w:t>
      </w:r>
      <w:r>
        <w:rPr>
          <w:rFonts w:ascii="Verdana" w:hAnsi="Verdana"/>
          <w:color w:val="231F20"/>
          <w:spacing w:val="-13"/>
          <w:sz w:val="24"/>
        </w:rPr>
        <w:t> </w:t>
      </w:r>
      <w:r>
        <w:rPr>
          <w:rFonts w:ascii="Verdana" w:hAnsi="Verdana"/>
          <w:color w:val="231F20"/>
          <w:spacing w:val="-6"/>
          <w:sz w:val="24"/>
        </w:rPr>
        <w:t>máxima</w:t>
      </w:r>
      <w:r>
        <w:rPr>
          <w:rFonts w:ascii="Verdana" w:hAnsi="Verdana"/>
          <w:color w:val="231F20"/>
          <w:spacing w:val="-9"/>
          <w:sz w:val="24"/>
        </w:rPr>
        <w:t> </w:t>
      </w:r>
      <w:r>
        <w:rPr>
          <w:rFonts w:ascii="Verdana" w:hAnsi="Verdana"/>
          <w:color w:val="231F20"/>
          <w:spacing w:val="-6"/>
          <w:sz w:val="24"/>
        </w:rPr>
        <w:t>autoridad.</w:t>
      </w:r>
    </w:p>
    <w:p>
      <w:pPr>
        <w:pStyle w:val="ListParagraph"/>
        <w:numPr>
          <w:ilvl w:val="0"/>
          <w:numId w:val="12"/>
        </w:numPr>
        <w:tabs>
          <w:tab w:pos="2422" w:val="left" w:leader="none"/>
        </w:tabs>
        <w:spacing w:line="242" w:lineRule="auto" w:before="1" w:after="0"/>
        <w:ind w:left="2422" w:right="1706" w:hanging="360"/>
        <w:jc w:val="both"/>
        <w:rPr>
          <w:rFonts w:ascii="Verdana" w:hAnsi="Verdana"/>
          <w:sz w:val="24"/>
        </w:rPr>
      </w:pPr>
      <w:r>
        <w:rPr>
          <w:rFonts w:ascii="Verdana" w:hAnsi="Verdana"/>
          <w:color w:val="231F20"/>
          <w:sz w:val="24"/>
        </w:rPr>
        <w:t>Copia de cédula de ciudadanía y certificado de votación del </w:t>
      </w:r>
      <w:r>
        <w:rPr>
          <w:rFonts w:ascii="Verdana" w:hAnsi="Verdana"/>
          <w:color w:val="231F20"/>
          <w:spacing w:val="-2"/>
          <w:sz w:val="24"/>
        </w:rPr>
        <w:t>posesionario.</w:t>
      </w:r>
    </w:p>
    <w:p>
      <w:pPr>
        <w:pStyle w:val="ListParagraph"/>
        <w:numPr>
          <w:ilvl w:val="0"/>
          <w:numId w:val="12"/>
        </w:numPr>
        <w:tabs>
          <w:tab w:pos="2422" w:val="left" w:leader="none"/>
        </w:tabs>
        <w:spacing w:line="242" w:lineRule="auto" w:before="0" w:after="0"/>
        <w:ind w:left="2422" w:right="1701" w:hanging="360"/>
        <w:jc w:val="both"/>
        <w:rPr>
          <w:rFonts w:ascii="Verdana" w:hAnsi="Verdana"/>
          <w:sz w:val="24"/>
        </w:rPr>
      </w:pPr>
      <w:r>
        <w:rPr>
          <w:rFonts w:ascii="Verdana" w:hAnsi="Verdana"/>
          <w:color w:val="231F20"/>
          <w:sz w:val="24"/>
        </w:rPr>
        <w:t>Certificado otorgado por la directiva o representante del barrio Comité</w:t>
      </w:r>
      <w:r>
        <w:rPr>
          <w:rFonts w:ascii="Verdana" w:hAnsi="Verdana"/>
          <w:color w:val="231F20"/>
          <w:spacing w:val="-10"/>
          <w:sz w:val="24"/>
        </w:rPr>
        <w:t> </w:t>
      </w:r>
      <w:r>
        <w:rPr>
          <w:rFonts w:ascii="Verdana" w:hAnsi="Verdana"/>
          <w:color w:val="231F20"/>
          <w:sz w:val="24"/>
        </w:rPr>
        <w:t>Pro</w:t>
      </w:r>
      <w:r>
        <w:rPr>
          <w:rFonts w:ascii="Verdana" w:hAnsi="Verdana"/>
          <w:color w:val="231F20"/>
          <w:spacing w:val="-12"/>
          <w:sz w:val="24"/>
        </w:rPr>
        <w:t> </w:t>
      </w:r>
      <w:r>
        <w:rPr>
          <w:rFonts w:ascii="Verdana" w:hAnsi="Verdana"/>
          <w:color w:val="231F20"/>
          <w:sz w:val="24"/>
        </w:rPr>
        <w:t>mejoras</w:t>
      </w:r>
      <w:r>
        <w:rPr>
          <w:rFonts w:ascii="Verdana" w:hAnsi="Verdana"/>
          <w:color w:val="231F20"/>
          <w:spacing w:val="-9"/>
          <w:sz w:val="24"/>
        </w:rPr>
        <w:t> </w:t>
      </w:r>
      <w:r>
        <w:rPr>
          <w:rFonts w:ascii="Verdana" w:hAnsi="Verdana"/>
          <w:color w:val="231F20"/>
          <w:sz w:val="24"/>
        </w:rPr>
        <w:t>o</w:t>
      </w:r>
      <w:r>
        <w:rPr>
          <w:rFonts w:ascii="Verdana" w:hAnsi="Verdana"/>
          <w:color w:val="231F20"/>
          <w:spacing w:val="-12"/>
          <w:sz w:val="24"/>
        </w:rPr>
        <w:t> </w:t>
      </w:r>
      <w:r>
        <w:rPr>
          <w:rFonts w:ascii="Verdana" w:hAnsi="Verdana"/>
          <w:color w:val="231F20"/>
          <w:sz w:val="24"/>
        </w:rPr>
        <w:t>Asentamiento</w:t>
      </w:r>
      <w:r>
        <w:rPr>
          <w:rFonts w:ascii="Verdana" w:hAnsi="Verdana"/>
          <w:color w:val="231F20"/>
          <w:spacing w:val="-12"/>
          <w:sz w:val="24"/>
        </w:rPr>
        <w:t> </w:t>
      </w:r>
      <w:r>
        <w:rPr>
          <w:rFonts w:ascii="Verdana" w:hAnsi="Verdana"/>
          <w:color w:val="231F20"/>
          <w:sz w:val="24"/>
        </w:rPr>
        <w:t>Humano.</w:t>
      </w:r>
    </w:p>
    <w:p>
      <w:pPr>
        <w:pStyle w:val="ListParagraph"/>
        <w:numPr>
          <w:ilvl w:val="0"/>
          <w:numId w:val="12"/>
        </w:numPr>
        <w:tabs>
          <w:tab w:pos="2422" w:val="left" w:leader="none"/>
        </w:tabs>
        <w:spacing w:line="242" w:lineRule="auto" w:before="0" w:after="0"/>
        <w:ind w:left="2422" w:right="1700" w:hanging="360"/>
        <w:jc w:val="both"/>
        <w:rPr>
          <w:rFonts w:ascii="Verdana" w:hAnsi="Verdana"/>
          <w:sz w:val="24"/>
        </w:rPr>
      </w:pPr>
      <w:r>
        <w:rPr>
          <w:rFonts w:ascii="Verdana" w:hAnsi="Verdana"/>
          <w:color w:val="231F20"/>
          <w:sz w:val="24"/>
        </w:rPr>
        <w:t>En caso de conflictos entre los posesionarios y dirigente barrial comité pro mejoras, será requisito sine qua non, la Información Sumaria debidamente realizada en una Notaría Pública.</w:t>
      </w:r>
    </w:p>
    <w:p>
      <w:pPr>
        <w:pStyle w:val="ListParagraph"/>
        <w:numPr>
          <w:ilvl w:val="0"/>
          <w:numId w:val="12"/>
        </w:numPr>
        <w:tabs>
          <w:tab w:pos="2422" w:val="left" w:leader="none"/>
        </w:tabs>
        <w:spacing w:line="242" w:lineRule="auto" w:before="0" w:after="0"/>
        <w:ind w:left="2422" w:right="1700" w:hanging="360"/>
        <w:jc w:val="both"/>
        <w:rPr>
          <w:rFonts w:ascii="Verdana" w:hAnsi="Verdana"/>
          <w:sz w:val="24"/>
        </w:rPr>
      </w:pPr>
      <w:r>
        <w:rPr>
          <w:rFonts w:ascii="Verdana" w:hAnsi="Verdana"/>
          <w:color w:val="231F20"/>
          <w:spacing w:val="-2"/>
          <w:sz w:val="24"/>
        </w:rPr>
        <w:t>Estar</w:t>
      </w:r>
      <w:r>
        <w:rPr>
          <w:rFonts w:ascii="Verdana" w:hAnsi="Verdana"/>
          <w:color w:val="231F20"/>
          <w:spacing w:val="-20"/>
          <w:sz w:val="24"/>
        </w:rPr>
        <w:t> </w:t>
      </w:r>
      <w:r>
        <w:rPr>
          <w:rFonts w:ascii="Verdana" w:hAnsi="Verdana"/>
          <w:color w:val="231F20"/>
          <w:spacing w:val="-2"/>
          <w:sz w:val="24"/>
        </w:rPr>
        <w:t>Registrado</w:t>
      </w:r>
      <w:r>
        <w:rPr>
          <w:rFonts w:ascii="Verdana" w:hAnsi="Verdana"/>
          <w:color w:val="231F20"/>
          <w:spacing w:val="-19"/>
          <w:sz w:val="24"/>
        </w:rPr>
        <w:t> </w:t>
      </w:r>
      <w:r>
        <w:rPr>
          <w:rFonts w:ascii="Verdana" w:hAnsi="Verdana"/>
          <w:color w:val="231F20"/>
          <w:spacing w:val="-2"/>
          <w:sz w:val="24"/>
        </w:rPr>
        <w:t>en</w:t>
      </w:r>
      <w:r>
        <w:rPr>
          <w:rFonts w:ascii="Verdana" w:hAnsi="Verdana"/>
          <w:color w:val="231F20"/>
          <w:spacing w:val="-19"/>
          <w:sz w:val="24"/>
        </w:rPr>
        <w:t> </w:t>
      </w:r>
      <w:r>
        <w:rPr>
          <w:rFonts w:ascii="Verdana" w:hAnsi="Verdana"/>
          <w:color w:val="231F20"/>
          <w:spacing w:val="-2"/>
          <w:sz w:val="24"/>
        </w:rPr>
        <w:t>la</w:t>
      </w:r>
      <w:r>
        <w:rPr>
          <w:rFonts w:ascii="Verdana" w:hAnsi="Verdana"/>
          <w:color w:val="231F20"/>
          <w:spacing w:val="-19"/>
          <w:sz w:val="24"/>
        </w:rPr>
        <w:t> </w:t>
      </w:r>
      <w:r>
        <w:rPr>
          <w:rFonts w:ascii="Verdana" w:hAnsi="Verdana"/>
          <w:color w:val="231F20"/>
          <w:spacing w:val="-2"/>
          <w:sz w:val="24"/>
        </w:rPr>
        <w:t>Ficha</w:t>
      </w:r>
      <w:r>
        <w:rPr>
          <w:rFonts w:ascii="Verdana" w:hAnsi="Verdana"/>
          <w:color w:val="231F20"/>
          <w:spacing w:val="-19"/>
          <w:sz w:val="24"/>
        </w:rPr>
        <w:t> </w:t>
      </w:r>
      <w:r>
        <w:rPr>
          <w:rFonts w:ascii="Verdana" w:hAnsi="Verdana"/>
          <w:color w:val="231F20"/>
          <w:spacing w:val="-2"/>
          <w:sz w:val="24"/>
        </w:rPr>
        <w:t>Socioeconómica</w:t>
      </w:r>
      <w:r>
        <w:rPr>
          <w:rFonts w:ascii="Verdana" w:hAnsi="Verdana"/>
          <w:color w:val="231F20"/>
          <w:spacing w:val="-19"/>
          <w:sz w:val="24"/>
        </w:rPr>
        <w:t> </w:t>
      </w:r>
      <w:r>
        <w:rPr>
          <w:rFonts w:ascii="Verdana" w:hAnsi="Verdana"/>
          <w:color w:val="231F20"/>
          <w:spacing w:val="-2"/>
          <w:sz w:val="24"/>
        </w:rPr>
        <w:t>levantado</w:t>
      </w:r>
      <w:r>
        <w:rPr>
          <w:rFonts w:ascii="Verdana" w:hAnsi="Verdana"/>
          <w:color w:val="231F20"/>
          <w:spacing w:val="-19"/>
          <w:sz w:val="24"/>
        </w:rPr>
        <w:t> </w:t>
      </w:r>
      <w:r>
        <w:rPr>
          <w:rFonts w:ascii="Verdana" w:hAnsi="Verdana"/>
          <w:color w:val="231F20"/>
          <w:spacing w:val="-2"/>
          <w:sz w:val="24"/>
        </w:rPr>
        <w:t>por</w:t>
      </w:r>
      <w:r>
        <w:rPr>
          <w:rFonts w:ascii="Verdana" w:hAnsi="Verdana"/>
          <w:color w:val="231F20"/>
          <w:spacing w:val="-19"/>
          <w:sz w:val="24"/>
        </w:rPr>
        <w:t> </w:t>
      </w:r>
      <w:r>
        <w:rPr>
          <w:rFonts w:ascii="Verdana" w:hAnsi="Verdana"/>
          <w:color w:val="231F20"/>
          <w:spacing w:val="-2"/>
          <w:sz w:val="24"/>
        </w:rPr>
        <w:t>el</w:t>
      </w:r>
      <w:r>
        <w:rPr>
          <w:rFonts w:ascii="Verdana" w:hAnsi="Verdana"/>
          <w:color w:val="231F20"/>
          <w:spacing w:val="-19"/>
          <w:sz w:val="24"/>
        </w:rPr>
        <w:t> </w:t>
      </w:r>
      <w:r>
        <w:rPr>
          <w:rFonts w:ascii="Verdana" w:hAnsi="Verdana"/>
          <w:color w:val="231F20"/>
          <w:spacing w:val="-2"/>
          <w:sz w:val="24"/>
        </w:rPr>
        <w:t>GAD Municipal.</w:t>
      </w:r>
    </w:p>
    <w:p>
      <w:pPr>
        <w:pStyle w:val="ListParagraph"/>
        <w:numPr>
          <w:ilvl w:val="0"/>
          <w:numId w:val="12"/>
        </w:numPr>
        <w:tabs>
          <w:tab w:pos="2421" w:val="left" w:leader="none"/>
        </w:tabs>
        <w:spacing w:line="240" w:lineRule="auto" w:before="0" w:after="0"/>
        <w:ind w:left="2421" w:right="0" w:hanging="359"/>
        <w:jc w:val="both"/>
        <w:rPr>
          <w:rFonts w:ascii="Verdana"/>
          <w:sz w:val="24"/>
        </w:rPr>
      </w:pPr>
      <w:r>
        <w:rPr>
          <w:rFonts w:ascii="Verdana"/>
          <w:color w:val="231F20"/>
          <w:sz w:val="24"/>
        </w:rPr>
        <w:t>Certificado</w:t>
      </w:r>
      <w:r>
        <w:rPr>
          <w:rFonts w:ascii="Verdana"/>
          <w:color w:val="231F20"/>
          <w:spacing w:val="-6"/>
          <w:sz w:val="24"/>
        </w:rPr>
        <w:t> </w:t>
      </w:r>
      <w:r>
        <w:rPr>
          <w:rFonts w:ascii="Verdana"/>
          <w:color w:val="231F20"/>
          <w:sz w:val="24"/>
        </w:rPr>
        <w:t>de</w:t>
      </w:r>
      <w:r>
        <w:rPr>
          <w:rFonts w:ascii="Verdana"/>
          <w:color w:val="231F20"/>
          <w:spacing w:val="-2"/>
          <w:sz w:val="24"/>
        </w:rPr>
        <w:t> </w:t>
      </w:r>
      <w:r>
        <w:rPr>
          <w:rFonts w:ascii="Verdana"/>
          <w:color w:val="231F20"/>
          <w:sz w:val="24"/>
        </w:rPr>
        <w:t>No</w:t>
      </w:r>
      <w:r>
        <w:rPr>
          <w:rFonts w:ascii="Verdana"/>
          <w:color w:val="231F20"/>
          <w:spacing w:val="-5"/>
          <w:sz w:val="24"/>
        </w:rPr>
        <w:t> </w:t>
      </w:r>
      <w:r>
        <w:rPr>
          <w:rFonts w:ascii="Verdana"/>
          <w:color w:val="231F20"/>
          <w:sz w:val="24"/>
        </w:rPr>
        <w:t>Adeudar</w:t>
      </w:r>
      <w:r>
        <w:rPr>
          <w:rFonts w:ascii="Verdana"/>
          <w:color w:val="231F20"/>
          <w:spacing w:val="-3"/>
          <w:sz w:val="24"/>
        </w:rPr>
        <w:t> </w:t>
      </w:r>
      <w:r>
        <w:rPr>
          <w:rFonts w:ascii="Verdana"/>
          <w:color w:val="231F20"/>
          <w:sz w:val="24"/>
        </w:rPr>
        <w:t>al</w:t>
      </w:r>
      <w:r>
        <w:rPr>
          <w:rFonts w:ascii="Verdana"/>
          <w:color w:val="231F20"/>
          <w:spacing w:val="-3"/>
          <w:sz w:val="24"/>
        </w:rPr>
        <w:t> </w:t>
      </w:r>
      <w:r>
        <w:rPr>
          <w:rFonts w:ascii="Verdana"/>
          <w:color w:val="231F20"/>
          <w:spacing w:val="-2"/>
          <w:sz w:val="24"/>
        </w:rPr>
        <w:t>Municipio.</w:t>
      </w:r>
    </w:p>
    <w:p>
      <w:pPr>
        <w:spacing w:line="240" w:lineRule="auto" w:before="102"/>
        <w:rPr>
          <w:sz w:val="24"/>
        </w:rPr>
      </w:pPr>
    </w:p>
    <w:p>
      <w:pPr>
        <w:pStyle w:val="BodyText"/>
        <w:ind w:left="1702" w:right="1702"/>
        <w:jc w:val="both"/>
        <w:rPr>
          <w:rFonts w:ascii="Verdana" w:hAnsi="Verdana"/>
        </w:rPr>
      </w:pPr>
      <w:r>
        <w:rPr>
          <w:rFonts w:ascii="Verdana" w:hAnsi="Verdana"/>
          <w:color w:val="231F20"/>
        </w:rPr>
        <w:t>Las condiciones particulares</w:t>
      </w:r>
      <w:r>
        <w:rPr>
          <w:rFonts w:ascii="Verdana" w:hAnsi="Verdana"/>
          <w:color w:val="231F20"/>
          <w:spacing w:val="40"/>
        </w:rPr>
        <w:t> </w:t>
      </w:r>
      <w:r>
        <w:rPr>
          <w:rFonts w:ascii="Verdana" w:hAnsi="Verdana"/>
          <w:color w:val="231F20"/>
        </w:rPr>
        <w:t>estarán definidas en el contrato de arrendamiento</w:t>
      </w:r>
      <w:r>
        <w:rPr>
          <w:rFonts w:ascii="Verdana" w:hAnsi="Verdana"/>
          <w:color w:val="231F20"/>
          <w:spacing w:val="-22"/>
        </w:rPr>
        <w:t> </w:t>
      </w:r>
      <w:r>
        <w:rPr>
          <w:rFonts w:ascii="Verdana" w:hAnsi="Verdana"/>
          <w:color w:val="231F20"/>
        </w:rPr>
        <w:t>que</w:t>
      </w:r>
      <w:r>
        <w:rPr>
          <w:rFonts w:ascii="Verdana" w:hAnsi="Verdana"/>
          <w:color w:val="231F20"/>
          <w:spacing w:val="-21"/>
        </w:rPr>
        <w:t> </w:t>
      </w:r>
      <w:r>
        <w:rPr>
          <w:rFonts w:ascii="Verdana" w:hAnsi="Verdana"/>
          <w:color w:val="231F20"/>
        </w:rPr>
        <w:t>será</w:t>
      </w:r>
      <w:r>
        <w:rPr>
          <w:rFonts w:ascii="Verdana" w:hAnsi="Verdana"/>
          <w:color w:val="231F20"/>
          <w:spacing w:val="-20"/>
        </w:rPr>
        <w:t> </w:t>
      </w:r>
      <w:r>
        <w:rPr>
          <w:rFonts w:ascii="Verdana" w:hAnsi="Verdana"/>
          <w:color w:val="231F20"/>
        </w:rPr>
        <w:t>aprobado</w:t>
      </w:r>
      <w:r>
        <w:rPr>
          <w:rFonts w:ascii="Verdana" w:hAnsi="Verdana"/>
          <w:color w:val="231F20"/>
          <w:spacing w:val="-21"/>
        </w:rPr>
        <w:t> </w:t>
      </w:r>
      <w:r>
        <w:rPr>
          <w:rFonts w:ascii="Verdana" w:hAnsi="Verdana"/>
          <w:color w:val="231F20"/>
        </w:rPr>
        <w:t>por</w:t>
      </w:r>
      <w:r>
        <w:rPr>
          <w:rFonts w:ascii="Verdana" w:hAnsi="Verdana"/>
          <w:color w:val="231F20"/>
          <w:spacing w:val="-18"/>
        </w:rPr>
        <w:t> </w:t>
      </w:r>
      <w:r>
        <w:rPr>
          <w:rFonts w:ascii="Verdana" w:hAnsi="Verdana"/>
          <w:color w:val="231F20"/>
        </w:rPr>
        <w:t>la</w:t>
      </w:r>
      <w:r>
        <w:rPr>
          <w:rFonts w:ascii="Verdana" w:hAnsi="Verdana"/>
          <w:color w:val="231F20"/>
          <w:spacing w:val="-23"/>
        </w:rPr>
        <w:t> </w:t>
      </w:r>
      <w:r>
        <w:rPr>
          <w:rFonts w:ascii="Verdana" w:hAnsi="Verdana"/>
          <w:color w:val="231F20"/>
        </w:rPr>
        <w:t>máxima</w:t>
      </w:r>
      <w:r>
        <w:rPr>
          <w:rFonts w:ascii="Verdana" w:hAnsi="Verdana"/>
          <w:color w:val="231F20"/>
          <w:spacing w:val="-20"/>
        </w:rPr>
        <w:t> </w:t>
      </w:r>
      <w:r>
        <w:rPr>
          <w:rFonts w:ascii="Verdana" w:hAnsi="Verdana"/>
          <w:color w:val="231F20"/>
        </w:rPr>
        <w:t>autoridad</w:t>
      </w:r>
      <w:r>
        <w:rPr>
          <w:rFonts w:ascii="Verdana" w:hAnsi="Verdana"/>
          <w:color w:val="231F20"/>
          <w:spacing w:val="-19"/>
        </w:rPr>
        <w:t> </w:t>
      </w:r>
      <w:r>
        <w:rPr>
          <w:rFonts w:ascii="Verdana" w:hAnsi="Verdana"/>
          <w:color w:val="231F20"/>
        </w:rPr>
        <w:t>del</w:t>
      </w:r>
      <w:r>
        <w:rPr>
          <w:rFonts w:ascii="Verdana" w:hAnsi="Verdana"/>
          <w:color w:val="231F20"/>
          <w:spacing w:val="-17"/>
        </w:rPr>
        <w:t> </w:t>
      </w:r>
      <w:r>
        <w:rPr>
          <w:rFonts w:ascii="Verdana" w:hAnsi="Verdana"/>
          <w:color w:val="231F20"/>
          <w:spacing w:val="-2"/>
        </w:rPr>
        <w:t>cantón.</w:t>
      </w:r>
    </w:p>
    <w:p>
      <w:pPr>
        <w:spacing w:line="240" w:lineRule="auto" w:before="8"/>
        <w:rPr>
          <w:sz w:val="24"/>
        </w:rPr>
      </w:pPr>
    </w:p>
    <w:p>
      <w:pPr>
        <w:pStyle w:val="BodyText"/>
        <w:spacing w:line="242" w:lineRule="auto"/>
        <w:ind w:left="1702" w:right="1701"/>
        <w:jc w:val="both"/>
        <w:rPr>
          <w:rFonts w:ascii="Verdana" w:hAnsi="Verdana"/>
        </w:rPr>
      </w:pPr>
      <w:r>
        <w:rPr>
          <w:rFonts w:ascii="Verdana" w:hAnsi="Verdana"/>
          <w:color w:val="231F20"/>
        </w:rPr>
        <w:t>Si terminado el arrendamiento el arrendatario no hiciera uso de su facultad de compra deberá restituir el inmueble al municipio en las </w:t>
      </w:r>
      <w:r>
        <w:rPr>
          <w:rFonts w:ascii="Verdana" w:hAnsi="Verdana"/>
          <w:color w:val="231F20"/>
          <w:spacing w:val="-2"/>
        </w:rPr>
        <w:t>condiciones</w:t>
      </w:r>
      <w:r>
        <w:rPr>
          <w:rFonts w:ascii="Verdana" w:hAnsi="Verdana"/>
          <w:color w:val="231F20"/>
          <w:spacing w:val="-15"/>
        </w:rPr>
        <w:t> </w:t>
      </w:r>
      <w:r>
        <w:rPr>
          <w:rFonts w:ascii="Verdana" w:hAnsi="Verdana"/>
          <w:color w:val="231F20"/>
          <w:spacing w:val="-2"/>
        </w:rPr>
        <w:t>en</w:t>
      </w:r>
      <w:r>
        <w:rPr>
          <w:rFonts w:ascii="Verdana" w:hAnsi="Verdana"/>
          <w:color w:val="231F20"/>
          <w:spacing w:val="-19"/>
        </w:rPr>
        <w:t> </w:t>
      </w:r>
      <w:r>
        <w:rPr>
          <w:rFonts w:ascii="Verdana" w:hAnsi="Verdana"/>
          <w:color w:val="231F20"/>
          <w:spacing w:val="-2"/>
        </w:rPr>
        <w:t>las</w:t>
      </w:r>
      <w:r>
        <w:rPr>
          <w:rFonts w:ascii="Verdana" w:hAnsi="Verdana"/>
          <w:color w:val="231F20"/>
          <w:spacing w:val="-15"/>
        </w:rPr>
        <w:t> </w:t>
      </w:r>
      <w:r>
        <w:rPr>
          <w:rFonts w:ascii="Verdana" w:hAnsi="Verdana"/>
          <w:color w:val="231F20"/>
          <w:spacing w:val="-2"/>
        </w:rPr>
        <w:t>que</w:t>
      </w:r>
      <w:r>
        <w:rPr>
          <w:rFonts w:ascii="Verdana" w:hAnsi="Verdana"/>
          <w:color w:val="231F20"/>
          <w:spacing w:val="-15"/>
        </w:rPr>
        <w:t> </w:t>
      </w:r>
      <w:r>
        <w:rPr>
          <w:rFonts w:ascii="Verdana" w:hAnsi="Verdana"/>
          <w:color w:val="231F20"/>
          <w:spacing w:val="-2"/>
        </w:rPr>
        <w:t>recibe</w:t>
      </w:r>
      <w:r>
        <w:rPr>
          <w:rFonts w:ascii="Verdana" w:hAnsi="Verdana"/>
          <w:color w:val="231F20"/>
          <w:spacing w:val="-16"/>
        </w:rPr>
        <w:t> </w:t>
      </w:r>
      <w:r>
        <w:rPr>
          <w:rFonts w:ascii="Verdana" w:hAnsi="Verdana"/>
          <w:color w:val="231F20"/>
          <w:spacing w:val="-2"/>
        </w:rPr>
        <w:t>al</w:t>
      </w:r>
      <w:r>
        <w:rPr>
          <w:rFonts w:ascii="Verdana" w:hAnsi="Verdana"/>
          <w:color w:val="231F20"/>
          <w:spacing w:val="-11"/>
        </w:rPr>
        <w:t> </w:t>
      </w:r>
      <w:r>
        <w:rPr>
          <w:rFonts w:ascii="Verdana" w:hAnsi="Verdana"/>
          <w:color w:val="231F20"/>
          <w:spacing w:val="-2"/>
        </w:rPr>
        <w:t>inicio</w:t>
      </w:r>
      <w:r>
        <w:rPr>
          <w:rFonts w:ascii="Verdana" w:hAnsi="Verdana"/>
          <w:color w:val="231F20"/>
          <w:spacing w:val="-18"/>
        </w:rPr>
        <w:t> </w:t>
      </w:r>
      <w:r>
        <w:rPr>
          <w:rFonts w:ascii="Verdana" w:hAnsi="Verdana"/>
          <w:color w:val="231F20"/>
          <w:spacing w:val="-2"/>
        </w:rPr>
        <w:t>del</w:t>
      </w:r>
      <w:r>
        <w:rPr>
          <w:rFonts w:ascii="Verdana" w:hAnsi="Verdana"/>
          <w:color w:val="231F20"/>
          <w:spacing w:val="-14"/>
        </w:rPr>
        <w:t> </w:t>
      </w:r>
      <w:r>
        <w:rPr>
          <w:rFonts w:ascii="Verdana" w:hAnsi="Verdana"/>
          <w:color w:val="231F20"/>
          <w:spacing w:val="-2"/>
        </w:rPr>
        <w:t>contrato,</w:t>
      </w:r>
      <w:r>
        <w:rPr>
          <w:rFonts w:ascii="Verdana" w:hAnsi="Verdana"/>
          <w:color w:val="231F20"/>
          <w:spacing w:val="-19"/>
        </w:rPr>
        <w:t> </w:t>
      </w:r>
      <w:r>
        <w:rPr>
          <w:rFonts w:ascii="Verdana" w:hAnsi="Verdana"/>
          <w:color w:val="231F20"/>
          <w:spacing w:val="-2"/>
        </w:rPr>
        <w:t>el</w:t>
      </w:r>
      <w:r>
        <w:rPr>
          <w:rFonts w:ascii="Verdana" w:hAnsi="Verdana"/>
          <w:color w:val="231F20"/>
          <w:spacing w:val="-14"/>
        </w:rPr>
        <w:t> </w:t>
      </w:r>
      <w:r>
        <w:rPr>
          <w:rFonts w:ascii="Verdana" w:hAnsi="Verdana"/>
          <w:color w:val="231F20"/>
          <w:spacing w:val="-2"/>
        </w:rPr>
        <w:t>municipio</w:t>
      </w:r>
      <w:r>
        <w:rPr>
          <w:rFonts w:ascii="Verdana" w:hAnsi="Verdana"/>
          <w:color w:val="231F20"/>
          <w:spacing w:val="-18"/>
        </w:rPr>
        <w:t> </w:t>
      </w:r>
      <w:r>
        <w:rPr>
          <w:rFonts w:ascii="Verdana" w:hAnsi="Verdana"/>
          <w:color w:val="231F20"/>
          <w:spacing w:val="-2"/>
        </w:rPr>
        <w:t>deslinda </w:t>
      </w:r>
      <w:r>
        <w:rPr>
          <w:rFonts w:ascii="Verdana" w:hAnsi="Verdana"/>
          <w:color w:val="231F20"/>
        </w:rPr>
        <w:t>el reconocimiento de mejoras.</w:t>
      </w:r>
    </w:p>
    <w:p>
      <w:pPr>
        <w:pStyle w:val="BodyText"/>
        <w:spacing w:after="0" w:line="242" w:lineRule="auto"/>
        <w:jc w:val="both"/>
        <w:rPr>
          <w:rFonts w:ascii="Verdana" w:hAnsi="Verdana"/>
        </w:rPr>
        <w:sectPr>
          <w:pgSz w:w="11910" w:h="16840"/>
          <w:pgMar w:header="1391" w:footer="571" w:top="1720" w:bottom="760" w:left="0" w:right="0"/>
        </w:sectPr>
      </w:pPr>
    </w:p>
    <w:p>
      <w:pPr>
        <w:spacing w:line="240" w:lineRule="auto" w:before="40"/>
        <w:rPr>
          <w:sz w:val="24"/>
        </w:rPr>
      </w:pPr>
    </w:p>
    <w:p>
      <w:pPr>
        <w:pStyle w:val="Heading4"/>
        <w:spacing w:before="1"/>
      </w:pPr>
      <w:r>
        <w:rPr>
          <w:color w:val="231F20"/>
          <w:w w:val="90"/>
        </w:rPr>
        <w:t>Parágrafo</w:t>
      </w:r>
      <w:r>
        <w:rPr>
          <w:color w:val="231F20"/>
          <w:spacing w:val="59"/>
        </w:rPr>
        <w:t> </w:t>
      </w:r>
      <w:r>
        <w:rPr>
          <w:color w:val="231F20"/>
          <w:spacing w:val="-5"/>
          <w:w w:val="90"/>
        </w:rPr>
        <w:t>II</w:t>
      </w:r>
    </w:p>
    <w:p>
      <w:pPr>
        <w:pStyle w:val="BodyText"/>
        <w:spacing w:before="7"/>
        <w:rPr>
          <w:b/>
        </w:rPr>
      </w:pPr>
    </w:p>
    <w:p>
      <w:pPr>
        <w:pStyle w:val="BodyText"/>
        <w:spacing w:line="242" w:lineRule="auto"/>
        <w:ind w:left="1702" w:right="1696"/>
        <w:jc w:val="both"/>
        <w:rPr>
          <w:rFonts w:ascii="Verdana" w:hAnsi="Verdana"/>
        </w:rPr>
      </w:pPr>
      <w:r>
        <w:rPr>
          <w:b/>
          <w:color w:val="231F20"/>
          <w:spacing w:val="-2"/>
        </w:rPr>
        <w:t>Art.</w:t>
      </w:r>
      <w:r>
        <w:rPr>
          <w:b/>
          <w:color w:val="231F20"/>
          <w:spacing w:val="-16"/>
        </w:rPr>
        <w:t> </w:t>
      </w:r>
      <w:r>
        <w:rPr>
          <w:b/>
          <w:color w:val="231F20"/>
          <w:spacing w:val="-2"/>
        </w:rPr>
        <w:t>26.-Venta.-</w:t>
      </w:r>
      <w:r>
        <w:rPr>
          <w:b/>
          <w:color w:val="231F20"/>
          <w:spacing w:val="-16"/>
        </w:rPr>
        <w:t> </w:t>
      </w:r>
      <w:r>
        <w:rPr>
          <w:rFonts w:ascii="Verdana" w:hAnsi="Verdana"/>
          <w:color w:val="231F20"/>
          <w:spacing w:val="-2"/>
        </w:rPr>
        <w:t>En</w:t>
      </w:r>
      <w:r>
        <w:rPr>
          <w:rFonts w:ascii="Verdana" w:hAnsi="Verdana"/>
          <w:color w:val="231F20"/>
          <w:spacing w:val="-19"/>
        </w:rPr>
        <w:t> </w:t>
      </w:r>
      <w:r>
        <w:rPr>
          <w:rFonts w:ascii="Verdana" w:hAnsi="Verdana"/>
          <w:color w:val="231F20"/>
          <w:spacing w:val="-2"/>
        </w:rPr>
        <w:t>vigencia</w:t>
      </w:r>
      <w:r>
        <w:rPr>
          <w:rFonts w:ascii="Verdana" w:hAnsi="Verdana"/>
          <w:color w:val="231F20"/>
          <w:spacing w:val="-19"/>
        </w:rPr>
        <w:t> </w:t>
      </w:r>
      <w:r>
        <w:rPr>
          <w:rFonts w:ascii="Verdana" w:hAnsi="Verdana"/>
          <w:color w:val="231F20"/>
          <w:spacing w:val="-2"/>
        </w:rPr>
        <w:t>del</w:t>
      </w:r>
      <w:r>
        <w:rPr>
          <w:rFonts w:ascii="Verdana" w:hAnsi="Verdana"/>
          <w:color w:val="231F20"/>
          <w:spacing w:val="-19"/>
        </w:rPr>
        <w:t> </w:t>
      </w:r>
      <w:r>
        <w:rPr>
          <w:rFonts w:ascii="Verdana" w:hAnsi="Verdana"/>
          <w:color w:val="231F20"/>
          <w:spacing w:val="-2"/>
        </w:rPr>
        <w:t>contrato</w:t>
      </w:r>
      <w:r>
        <w:rPr>
          <w:rFonts w:ascii="Verdana" w:hAnsi="Verdana"/>
          <w:color w:val="231F20"/>
          <w:spacing w:val="-19"/>
        </w:rPr>
        <w:t> </w:t>
      </w:r>
      <w:r>
        <w:rPr>
          <w:rFonts w:ascii="Verdana" w:hAnsi="Verdana"/>
          <w:color w:val="231F20"/>
          <w:spacing w:val="-2"/>
        </w:rPr>
        <w:t>de</w:t>
      </w:r>
      <w:r>
        <w:rPr>
          <w:rFonts w:ascii="Verdana" w:hAnsi="Verdana"/>
          <w:color w:val="231F20"/>
          <w:spacing w:val="-19"/>
        </w:rPr>
        <w:t> </w:t>
      </w:r>
      <w:r>
        <w:rPr>
          <w:rFonts w:ascii="Verdana" w:hAnsi="Verdana"/>
          <w:color w:val="231F20"/>
          <w:spacing w:val="-2"/>
        </w:rPr>
        <w:t>arrendamiento</w:t>
      </w:r>
      <w:r>
        <w:rPr>
          <w:rFonts w:ascii="Verdana" w:hAnsi="Verdana"/>
          <w:color w:val="231F20"/>
          <w:spacing w:val="-19"/>
        </w:rPr>
        <w:t> </w:t>
      </w:r>
      <w:r>
        <w:rPr>
          <w:rFonts w:ascii="Verdana" w:hAnsi="Verdana"/>
          <w:color w:val="231F20"/>
          <w:spacing w:val="-2"/>
        </w:rPr>
        <w:t>de</w:t>
      </w:r>
      <w:r>
        <w:rPr>
          <w:rFonts w:ascii="Verdana" w:hAnsi="Verdana"/>
          <w:color w:val="231F20"/>
          <w:spacing w:val="-19"/>
        </w:rPr>
        <w:t> </w:t>
      </w:r>
      <w:r>
        <w:rPr>
          <w:rFonts w:ascii="Verdana" w:hAnsi="Verdana"/>
          <w:color w:val="231F20"/>
          <w:spacing w:val="-2"/>
        </w:rPr>
        <w:t>un</w:t>
      </w:r>
      <w:r>
        <w:rPr>
          <w:rFonts w:ascii="Verdana" w:hAnsi="Verdana"/>
          <w:color w:val="231F20"/>
          <w:spacing w:val="-19"/>
        </w:rPr>
        <w:t> </w:t>
      </w:r>
      <w:r>
        <w:rPr>
          <w:rFonts w:ascii="Verdana" w:hAnsi="Verdana"/>
          <w:color w:val="231F20"/>
          <w:spacing w:val="-2"/>
        </w:rPr>
        <w:t>predio, </w:t>
      </w:r>
      <w:r>
        <w:rPr>
          <w:rFonts w:ascii="Verdana" w:hAnsi="Verdana"/>
          <w:color w:val="231F20"/>
        </w:rPr>
        <w:t>y</w:t>
      </w:r>
      <w:r>
        <w:rPr>
          <w:rFonts w:ascii="Verdana" w:hAnsi="Verdana"/>
          <w:color w:val="231F20"/>
          <w:spacing w:val="-22"/>
        </w:rPr>
        <w:t> </w:t>
      </w:r>
      <w:r>
        <w:rPr>
          <w:rFonts w:ascii="Verdana" w:hAnsi="Verdana"/>
          <w:color w:val="231F20"/>
        </w:rPr>
        <w:t>en</w:t>
      </w:r>
      <w:r>
        <w:rPr>
          <w:rFonts w:ascii="Verdana" w:hAnsi="Verdana"/>
          <w:color w:val="231F20"/>
          <w:spacing w:val="-21"/>
        </w:rPr>
        <w:t> </w:t>
      </w:r>
      <w:r>
        <w:rPr>
          <w:rFonts w:ascii="Verdana" w:hAnsi="Verdana"/>
          <w:color w:val="231F20"/>
        </w:rPr>
        <w:t>función</w:t>
      </w:r>
      <w:r>
        <w:rPr>
          <w:rFonts w:ascii="Verdana" w:hAnsi="Verdana"/>
          <w:color w:val="231F20"/>
          <w:spacing w:val="-21"/>
        </w:rPr>
        <w:t> </w:t>
      </w:r>
      <w:r>
        <w:rPr>
          <w:rFonts w:ascii="Verdana" w:hAnsi="Verdana"/>
          <w:color w:val="231F20"/>
        </w:rPr>
        <w:t>de</w:t>
      </w:r>
      <w:r>
        <w:rPr>
          <w:rFonts w:ascii="Verdana" w:hAnsi="Verdana"/>
          <w:color w:val="231F20"/>
          <w:spacing w:val="-21"/>
        </w:rPr>
        <w:t> </w:t>
      </w:r>
      <w:r>
        <w:rPr>
          <w:rFonts w:ascii="Verdana" w:hAnsi="Verdana"/>
          <w:color w:val="231F20"/>
        </w:rPr>
        <w:t>lo</w:t>
      </w:r>
      <w:r>
        <w:rPr>
          <w:rFonts w:ascii="Verdana" w:hAnsi="Verdana"/>
          <w:color w:val="231F20"/>
          <w:spacing w:val="-21"/>
        </w:rPr>
        <w:t> </w:t>
      </w:r>
      <w:r>
        <w:rPr>
          <w:rFonts w:ascii="Verdana" w:hAnsi="Verdana"/>
          <w:color w:val="231F20"/>
        </w:rPr>
        <w:t>que</w:t>
      </w:r>
      <w:r>
        <w:rPr>
          <w:rFonts w:ascii="Verdana" w:hAnsi="Verdana"/>
          <w:color w:val="231F20"/>
          <w:spacing w:val="-21"/>
        </w:rPr>
        <w:t> </w:t>
      </w:r>
      <w:r>
        <w:rPr>
          <w:rFonts w:ascii="Verdana" w:hAnsi="Verdana"/>
          <w:color w:val="231F20"/>
        </w:rPr>
        <w:t>establece</w:t>
      </w:r>
      <w:r>
        <w:rPr>
          <w:rFonts w:ascii="Verdana" w:hAnsi="Verdana"/>
          <w:color w:val="231F20"/>
          <w:spacing w:val="-21"/>
        </w:rPr>
        <w:t> </w:t>
      </w:r>
      <w:r>
        <w:rPr>
          <w:rFonts w:ascii="Verdana" w:hAnsi="Verdana"/>
          <w:color w:val="231F20"/>
        </w:rPr>
        <w:t>el</w:t>
      </w:r>
      <w:r>
        <w:rPr>
          <w:rFonts w:ascii="Verdana" w:hAnsi="Verdana"/>
          <w:color w:val="231F20"/>
          <w:spacing w:val="-21"/>
        </w:rPr>
        <w:t> </w:t>
      </w:r>
      <w:r>
        <w:rPr>
          <w:rFonts w:ascii="Verdana" w:hAnsi="Verdana"/>
          <w:color w:val="231F20"/>
        </w:rPr>
        <w:t>art.</w:t>
      </w:r>
      <w:r>
        <w:rPr>
          <w:rFonts w:ascii="Verdana" w:hAnsi="Verdana"/>
          <w:color w:val="231F20"/>
          <w:spacing w:val="-21"/>
        </w:rPr>
        <w:t> </w:t>
      </w:r>
      <w:r>
        <w:rPr>
          <w:rFonts w:ascii="Verdana" w:hAnsi="Verdana"/>
          <w:color w:val="231F20"/>
        </w:rPr>
        <w:t>445</w:t>
      </w:r>
      <w:r>
        <w:rPr>
          <w:rFonts w:ascii="Verdana" w:hAnsi="Verdana"/>
          <w:color w:val="231F20"/>
          <w:spacing w:val="-21"/>
        </w:rPr>
        <w:t> </w:t>
      </w:r>
      <w:r>
        <w:rPr>
          <w:rFonts w:ascii="Verdana" w:hAnsi="Verdana"/>
          <w:color w:val="231F20"/>
        </w:rPr>
        <w:t>del</w:t>
      </w:r>
      <w:r>
        <w:rPr>
          <w:rFonts w:ascii="Verdana" w:hAnsi="Verdana"/>
          <w:color w:val="231F20"/>
          <w:spacing w:val="-22"/>
        </w:rPr>
        <w:t> </w:t>
      </w:r>
      <w:r>
        <w:rPr>
          <w:rFonts w:ascii="Verdana" w:hAnsi="Verdana"/>
          <w:color w:val="231F20"/>
        </w:rPr>
        <w:t>COOTAD,</w:t>
      </w:r>
      <w:r>
        <w:rPr>
          <w:rFonts w:ascii="Verdana" w:hAnsi="Verdana"/>
          <w:color w:val="231F20"/>
          <w:spacing w:val="-21"/>
        </w:rPr>
        <w:t> </w:t>
      </w:r>
      <w:r>
        <w:rPr>
          <w:rFonts w:ascii="Verdana" w:hAnsi="Verdana"/>
          <w:color w:val="231F20"/>
        </w:rPr>
        <w:t>el</w:t>
      </w:r>
      <w:r>
        <w:rPr>
          <w:rFonts w:ascii="Verdana" w:hAnsi="Verdana"/>
          <w:color w:val="231F20"/>
          <w:spacing w:val="-21"/>
        </w:rPr>
        <w:t> </w:t>
      </w:r>
      <w:r>
        <w:rPr>
          <w:rFonts w:ascii="Verdana" w:hAnsi="Verdana"/>
          <w:color w:val="231F20"/>
        </w:rPr>
        <w:t>arrendatario podrá realizar el trámite para su compra, siempre y cuando hubiere cumplido con las cláusulas de los respectivos contratos. La máxima </w:t>
      </w:r>
      <w:r>
        <w:rPr>
          <w:rFonts w:ascii="Verdana" w:hAnsi="Verdana"/>
          <w:color w:val="231F20"/>
          <w:spacing w:val="-2"/>
        </w:rPr>
        <w:t>autoridad,</w:t>
      </w:r>
      <w:r>
        <w:rPr>
          <w:rFonts w:ascii="Verdana" w:hAnsi="Verdana"/>
          <w:color w:val="231F20"/>
          <w:spacing w:val="-14"/>
        </w:rPr>
        <w:t> </w:t>
      </w:r>
      <w:r>
        <w:rPr>
          <w:rFonts w:ascii="Verdana" w:hAnsi="Verdana"/>
          <w:color w:val="231F20"/>
          <w:spacing w:val="-2"/>
        </w:rPr>
        <w:t>a</w:t>
      </w:r>
      <w:r>
        <w:rPr>
          <w:rFonts w:ascii="Verdana" w:hAnsi="Verdana"/>
          <w:color w:val="231F20"/>
          <w:spacing w:val="-13"/>
        </w:rPr>
        <w:t> </w:t>
      </w:r>
      <w:r>
        <w:rPr>
          <w:rFonts w:ascii="Verdana" w:hAnsi="Verdana"/>
          <w:color w:val="231F20"/>
          <w:spacing w:val="-2"/>
        </w:rPr>
        <w:t>petición</w:t>
      </w:r>
      <w:r>
        <w:rPr>
          <w:rFonts w:ascii="Verdana" w:hAnsi="Verdana"/>
          <w:color w:val="231F20"/>
          <w:spacing w:val="-12"/>
        </w:rPr>
        <w:t> </w:t>
      </w:r>
      <w:r>
        <w:rPr>
          <w:rFonts w:ascii="Verdana" w:hAnsi="Verdana"/>
          <w:color w:val="231F20"/>
          <w:spacing w:val="-2"/>
        </w:rPr>
        <w:t>de</w:t>
      </w:r>
      <w:r>
        <w:rPr>
          <w:rFonts w:ascii="Verdana" w:hAnsi="Verdana"/>
          <w:color w:val="231F20"/>
          <w:spacing w:val="-14"/>
        </w:rPr>
        <w:t> </w:t>
      </w:r>
      <w:r>
        <w:rPr>
          <w:rFonts w:ascii="Verdana" w:hAnsi="Verdana"/>
          <w:color w:val="231F20"/>
          <w:spacing w:val="-2"/>
        </w:rPr>
        <w:t>los</w:t>
      </w:r>
      <w:r>
        <w:rPr>
          <w:rFonts w:ascii="Verdana" w:hAnsi="Verdana"/>
          <w:color w:val="231F20"/>
          <w:spacing w:val="-10"/>
        </w:rPr>
        <w:t> </w:t>
      </w:r>
      <w:r>
        <w:rPr>
          <w:rFonts w:ascii="Verdana" w:hAnsi="Verdana"/>
          <w:color w:val="231F20"/>
          <w:spacing w:val="-2"/>
        </w:rPr>
        <w:t>actuales</w:t>
      </w:r>
      <w:r>
        <w:rPr>
          <w:rFonts w:ascii="Verdana" w:hAnsi="Verdana"/>
          <w:color w:val="231F20"/>
          <w:spacing w:val="-14"/>
        </w:rPr>
        <w:t> </w:t>
      </w:r>
      <w:r>
        <w:rPr>
          <w:rFonts w:ascii="Verdana" w:hAnsi="Verdana"/>
          <w:color w:val="231F20"/>
          <w:spacing w:val="-2"/>
        </w:rPr>
        <w:t>arrendatarios,</w:t>
      </w:r>
      <w:r>
        <w:rPr>
          <w:rFonts w:ascii="Verdana" w:hAnsi="Verdana"/>
          <w:color w:val="231F20"/>
          <w:spacing w:val="-13"/>
        </w:rPr>
        <w:t> </w:t>
      </w:r>
      <w:r>
        <w:rPr>
          <w:rFonts w:ascii="Verdana" w:hAnsi="Verdana"/>
          <w:color w:val="231F20"/>
          <w:spacing w:val="-2"/>
        </w:rPr>
        <w:t>procederá</w:t>
      </w:r>
      <w:r>
        <w:rPr>
          <w:rFonts w:ascii="Verdana" w:hAnsi="Verdana"/>
          <w:color w:val="231F20"/>
          <w:spacing w:val="-13"/>
        </w:rPr>
        <w:t> </w:t>
      </w:r>
      <w:r>
        <w:rPr>
          <w:rFonts w:ascii="Verdana" w:hAnsi="Verdana"/>
          <w:color w:val="231F20"/>
          <w:spacing w:val="-2"/>
        </w:rPr>
        <w:t>a</w:t>
      </w:r>
      <w:r>
        <w:rPr>
          <w:rFonts w:ascii="Verdana" w:hAnsi="Verdana"/>
          <w:color w:val="231F20"/>
          <w:spacing w:val="-15"/>
        </w:rPr>
        <w:t> </w:t>
      </w:r>
      <w:r>
        <w:rPr>
          <w:rFonts w:ascii="Verdana" w:hAnsi="Verdana"/>
          <w:color w:val="231F20"/>
          <w:spacing w:val="-2"/>
        </w:rPr>
        <w:t>la</w:t>
      </w:r>
      <w:r>
        <w:rPr>
          <w:rFonts w:ascii="Verdana" w:hAnsi="Verdana"/>
          <w:color w:val="231F20"/>
          <w:spacing w:val="-13"/>
        </w:rPr>
        <w:t> </w:t>
      </w:r>
      <w:r>
        <w:rPr>
          <w:rFonts w:ascii="Verdana" w:hAnsi="Verdana"/>
          <w:color w:val="231F20"/>
          <w:spacing w:val="-2"/>
        </w:rPr>
        <w:t>venta </w:t>
      </w:r>
      <w:r>
        <w:rPr>
          <w:rFonts w:ascii="Verdana" w:hAnsi="Verdana"/>
          <w:color w:val="231F20"/>
          <w:spacing w:val="-4"/>
        </w:rPr>
        <w:t>directa</w:t>
      </w:r>
      <w:r>
        <w:rPr>
          <w:rFonts w:ascii="Verdana" w:hAnsi="Verdana"/>
          <w:color w:val="231F20"/>
          <w:spacing w:val="-18"/>
        </w:rPr>
        <w:t> </w:t>
      </w:r>
      <w:r>
        <w:rPr>
          <w:rFonts w:ascii="Verdana" w:hAnsi="Verdana"/>
          <w:color w:val="231F20"/>
          <w:spacing w:val="-4"/>
        </w:rPr>
        <w:t>a</w:t>
      </w:r>
      <w:r>
        <w:rPr>
          <w:rFonts w:ascii="Verdana" w:hAnsi="Verdana"/>
          <w:color w:val="231F20"/>
          <w:spacing w:val="-17"/>
        </w:rPr>
        <w:t> </w:t>
      </w:r>
      <w:r>
        <w:rPr>
          <w:rFonts w:ascii="Verdana" w:hAnsi="Verdana"/>
          <w:color w:val="231F20"/>
          <w:spacing w:val="-4"/>
        </w:rPr>
        <w:t>los</w:t>
      </w:r>
      <w:r>
        <w:rPr>
          <w:rFonts w:ascii="Verdana" w:hAnsi="Verdana"/>
          <w:color w:val="231F20"/>
          <w:spacing w:val="-17"/>
        </w:rPr>
        <w:t> </w:t>
      </w:r>
      <w:r>
        <w:rPr>
          <w:rFonts w:ascii="Verdana" w:hAnsi="Verdana"/>
          <w:color w:val="231F20"/>
          <w:spacing w:val="-4"/>
        </w:rPr>
        <w:t>mismos</w:t>
      </w:r>
      <w:r>
        <w:rPr>
          <w:rFonts w:ascii="Verdana" w:hAnsi="Verdana"/>
          <w:color w:val="231F20"/>
          <w:spacing w:val="-17"/>
        </w:rPr>
        <w:t> </w:t>
      </w:r>
      <w:r>
        <w:rPr>
          <w:rFonts w:ascii="Verdana" w:hAnsi="Verdana"/>
          <w:color w:val="231F20"/>
          <w:spacing w:val="-4"/>
        </w:rPr>
        <w:t>arrendatarios</w:t>
      </w:r>
      <w:r>
        <w:rPr>
          <w:rFonts w:ascii="Verdana" w:hAnsi="Verdana"/>
          <w:color w:val="231F20"/>
          <w:spacing w:val="-17"/>
        </w:rPr>
        <w:t> </w:t>
      </w:r>
      <w:r>
        <w:rPr>
          <w:rFonts w:ascii="Verdana" w:hAnsi="Verdana"/>
          <w:color w:val="231F20"/>
          <w:spacing w:val="-4"/>
        </w:rPr>
        <w:t>los</w:t>
      </w:r>
      <w:r>
        <w:rPr>
          <w:rFonts w:ascii="Verdana" w:hAnsi="Verdana"/>
          <w:color w:val="231F20"/>
          <w:spacing w:val="-17"/>
        </w:rPr>
        <w:t> </w:t>
      </w:r>
      <w:r>
        <w:rPr>
          <w:rFonts w:ascii="Verdana" w:hAnsi="Verdana"/>
          <w:color w:val="231F20"/>
          <w:spacing w:val="-4"/>
        </w:rPr>
        <w:t>que</w:t>
      </w:r>
      <w:r>
        <w:rPr>
          <w:rFonts w:ascii="Verdana" w:hAnsi="Verdana"/>
          <w:color w:val="231F20"/>
          <w:spacing w:val="-17"/>
        </w:rPr>
        <w:t> </w:t>
      </w:r>
      <w:r>
        <w:rPr>
          <w:rFonts w:ascii="Verdana" w:hAnsi="Verdana"/>
          <w:color w:val="231F20"/>
          <w:spacing w:val="-4"/>
        </w:rPr>
        <w:t>deberán</w:t>
      </w:r>
      <w:r>
        <w:rPr>
          <w:rFonts w:ascii="Verdana" w:hAnsi="Verdana"/>
          <w:color w:val="231F20"/>
          <w:spacing w:val="-17"/>
        </w:rPr>
        <w:t> </w:t>
      </w:r>
      <w:r>
        <w:rPr>
          <w:rFonts w:ascii="Verdana" w:hAnsi="Verdana"/>
          <w:color w:val="231F20"/>
          <w:spacing w:val="-4"/>
        </w:rPr>
        <w:t>cumplir</w:t>
      </w:r>
      <w:r>
        <w:rPr>
          <w:rFonts w:ascii="Verdana" w:hAnsi="Verdana"/>
          <w:color w:val="231F20"/>
          <w:spacing w:val="-17"/>
        </w:rPr>
        <w:t> </w:t>
      </w:r>
      <w:r>
        <w:rPr>
          <w:rFonts w:ascii="Verdana" w:hAnsi="Verdana"/>
          <w:color w:val="231F20"/>
          <w:spacing w:val="-4"/>
        </w:rPr>
        <w:t>los</w:t>
      </w:r>
      <w:r>
        <w:rPr>
          <w:rFonts w:ascii="Verdana" w:hAnsi="Verdana"/>
          <w:color w:val="231F20"/>
          <w:spacing w:val="-17"/>
        </w:rPr>
        <w:t> </w:t>
      </w:r>
      <w:r>
        <w:rPr>
          <w:rFonts w:ascii="Verdana" w:hAnsi="Verdana"/>
          <w:color w:val="231F20"/>
          <w:spacing w:val="-4"/>
        </w:rPr>
        <w:t>siguientes </w:t>
      </w:r>
      <w:r>
        <w:rPr>
          <w:rFonts w:ascii="Verdana" w:hAnsi="Verdana"/>
          <w:color w:val="231F20"/>
          <w:spacing w:val="-2"/>
        </w:rPr>
        <w:t>requisitos:</w:t>
      </w:r>
    </w:p>
    <w:p>
      <w:pPr>
        <w:spacing w:line="240" w:lineRule="auto" w:before="0"/>
        <w:rPr>
          <w:sz w:val="24"/>
        </w:rPr>
      </w:pPr>
    </w:p>
    <w:p>
      <w:pPr>
        <w:pStyle w:val="ListParagraph"/>
        <w:numPr>
          <w:ilvl w:val="0"/>
          <w:numId w:val="13"/>
        </w:numPr>
        <w:tabs>
          <w:tab w:pos="2422" w:val="left" w:leader="none"/>
        </w:tabs>
        <w:spacing w:line="242" w:lineRule="auto" w:before="1" w:after="0"/>
        <w:ind w:left="2422" w:right="1696" w:hanging="360"/>
        <w:jc w:val="left"/>
        <w:rPr>
          <w:rFonts w:ascii="Verdana" w:hAnsi="Verdana"/>
          <w:sz w:val="24"/>
        </w:rPr>
      </w:pPr>
      <w:r>
        <w:rPr>
          <w:rFonts w:ascii="Verdana" w:hAnsi="Verdana"/>
          <w:color w:val="231F20"/>
          <w:sz w:val="24"/>
        </w:rPr>
        <w:t>Solicitud</w:t>
      </w:r>
      <w:r>
        <w:rPr>
          <w:rFonts w:ascii="Verdana" w:hAnsi="Verdana"/>
          <w:color w:val="231F20"/>
          <w:spacing w:val="38"/>
          <w:sz w:val="24"/>
        </w:rPr>
        <w:t> </w:t>
      </w:r>
      <w:r>
        <w:rPr>
          <w:rFonts w:ascii="Verdana" w:hAnsi="Verdana"/>
          <w:color w:val="231F20"/>
          <w:sz w:val="24"/>
        </w:rPr>
        <w:t>de</w:t>
      </w:r>
      <w:r>
        <w:rPr>
          <w:rFonts w:ascii="Verdana" w:hAnsi="Verdana"/>
          <w:color w:val="231F20"/>
          <w:spacing w:val="37"/>
          <w:sz w:val="24"/>
        </w:rPr>
        <w:t> </w:t>
      </w:r>
      <w:r>
        <w:rPr>
          <w:rFonts w:ascii="Verdana" w:hAnsi="Verdana"/>
          <w:color w:val="231F20"/>
          <w:sz w:val="24"/>
        </w:rPr>
        <w:t>venta</w:t>
      </w:r>
      <w:r>
        <w:rPr>
          <w:rFonts w:ascii="Verdana" w:hAnsi="Verdana"/>
          <w:color w:val="231F20"/>
          <w:spacing w:val="38"/>
          <w:sz w:val="24"/>
        </w:rPr>
        <w:t> </w:t>
      </w:r>
      <w:r>
        <w:rPr>
          <w:rFonts w:ascii="Verdana" w:hAnsi="Verdana"/>
          <w:color w:val="231F20"/>
          <w:sz w:val="24"/>
        </w:rPr>
        <w:t>directa</w:t>
      </w:r>
      <w:r>
        <w:rPr>
          <w:rFonts w:ascii="Verdana" w:hAnsi="Verdana"/>
          <w:color w:val="231F20"/>
          <w:spacing w:val="36"/>
          <w:sz w:val="24"/>
        </w:rPr>
        <w:t> </w:t>
      </w:r>
      <w:r>
        <w:rPr>
          <w:rFonts w:ascii="Verdana" w:hAnsi="Verdana"/>
          <w:color w:val="231F20"/>
          <w:sz w:val="24"/>
        </w:rPr>
        <w:t>del</w:t>
      </w:r>
      <w:r>
        <w:rPr>
          <w:rFonts w:ascii="Verdana" w:hAnsi="Verdana"/>
          <w:color w:val="231F20"/>
          <w:spacing w:val="38"/>
          <w:sz w:val="24"/>
        </w:rPr>
        <w:t> </w:t>
      </w:r>
      <w:r>
        <w:rPr>
          <w:rFonts w:ascii="Verdana" w:hAnsi="Verdana"/>
          <w:color w:val="231F20"/>
          <w:sz w:val="24"/>
        </w:rPr>
        <w:t>bien</w:t>
      </w:r>
      <w:r>
        <w:rPr>
          <w:rFonts w:ascii="Verdana" w:hAnsi="Verdana"/>
          <w:color w:val="231F20"/>
          <w:spacing w:val="37"/>
          <w:sz w:val="24"/>
        </w:rPr>
        <w:t> </w:t>
      </w:r>
      <w:r>
        <w:rPr>
          <w:rFonts w:ascii="Verdana" w:hAnsi="Verdana"/>
          <w:color w:val="231F20"/>
          <w:sz w:val="24"/>
        </w:rPr>
        <w:t>inmueble</w:t>
      </w:r>
      <w:r>
        <w:rPr>
          <w:rFonts w:ascii="Verdana" w:hAnsi="Verdana"/>
          <w:color w:val="231F20"/>
          <w:spacing w:val="34"/>
          <w:sz w:val="24"/>
        </w:rPr>
        <w:t> </w:t>
      </w:r>
      <w:r>
        <w:rPr>
          <w:rFonts w:ascii="Verdana" w:hAnsi="Verdana"/>
          <w:color w:val="231F20"/>
          <w:sz w:val="24"/>
        </w:rPr>
        <w:t>que</w:t>
      </w:r>
      <w:r>
        <w:rPr>
          <w:rFonts w:ascii="Verdana" w:hAnsi="Verdana"/>
          <w:color w:val="231F20"/>
          <w:spacing w:val="34"/>
          <w:sz w:val="24"/>
        </w:rPr>
        <w:t> </w:t>
      </w:r>
      <w:r>
        <w:rPr>
          <w:rFonts w:ascii="Verdana" w:hAnsi="Verdana"/>
          <w:color w:val="231F20"/>
          <w:sz w:val="24"/>
        </w:rPr>
        <w:t>mantiene</w:t>
      </w:r>
      <w:r>
        <w:rPr>
          <w:rFonts w:ascii="Verdana" w:hAnsi="Verdana"/>
          <w:color w:val="231F20"/>
          <w:spacing w:val="37"/>
          <w:sz w:val="24"/>
        </w:rPr>
        <w:t> </w:t>
      </w:r>
      <w:r>
        <w:rPr>
          <w:rFonts w:ascii="Verdana" w:hAnsi="Verdana"/>
          <w:color w:val="231F20"/>
          <w:sz w:val="24"/>
        </w:rPr>
        <w:t>en arrendamiento a la máxima autoridad</w:t>
      </w:r>
    </w:p>
    <w:p>
      <w:pPr>
        <w:pStyle w:val="ListParagraph"/>
        <w:numPr>
          <w:ilvl w:val="0"/>
          <w:numId w:val="13"/>
        </w:numPr>
        <w:tabs>
          <w:tab w:pos="2421" w:val="left" w:leader="none"/>
        </w:tabs>
        <w:spacing w:line="291" w:lineRule="exact" w:before="0" w:after="0"/>
        <w:ind w:left="2421" w:right="0" w:hanging="359"/>
        <w:jc w:val="left"/>
        <w:rPr>
          <w:rFonts w:ascii="Verdana" w:hAnsi="Verdana"/>
          <w:sz w:val="24"/>
        </w:rPr>
      </w:pPr>
      <w:r>
        <w:rPr>
          <w:rFonts w:ascii="Verdana" w:hAnsi="Verdana"/>
          <w:color w:val="231F20"/>
          <w:w w:val="105"/>
          <w:sz w:val="24"/>
        </w:rPr>
        <w:t>Copia</w:t>
      </w:r>
      <w:r>
        <w:rPr>
          <w:rFonts w:ascii="Verdana" w:hAnsi="Verdana"/>
          <w:color w:val="231F20"/>
          <w:spacing w:val="-12"/>
          <w:w w:val="105"/>
          <w:sz w:val="24"/>
        </w:rPr>
        <w:t> </w:t>
      </w:r>
      <w:r>
        <w:rPr>
          <w:rFonts w:ascii="Verdana" w:hAnsi="Verdana"/>
          <w:color w:val="231F20"/>
          <w:w w:val="105"/>
          <w:sz w:val="24"/>
        </w:rPr>
        <w:t>de</w:t>
      </w:r>
      <w:r>
        <w:rPr>
          <w:rFonts w:ascii="Verdana" w:hAnsi="Verdana"/>
          <w:color w:val="231F20"/>
          <w:spacing w:val="-9"/>
          <w:w w:val="105"/>
          <w:sz w:val="24"/>
        </w:rPr>
        <w:t> </w:t>
      </w:r>
      <w:r>
        <w:rPr>
          <w:rFonts w:ascii="Verdana" w:hAnsi="Verdana"/>
          <w:color w:val="231F20"/>
          <w:w w:val="105"/>
          <w:sz w:val="24"/>
        </w:rPr>
        <w:t>cédula</w:t>
      </w:r>
      <w:r>
        <w:rPr>
          <w:rFonts w:ascii="Verdana" w:hAnsi="Verdana"/>
          <w:color w:val="231F20"/>
          <w:spacing w:val="-14"/>
          <w:w w:val="105"/>
          <w:sz w:val="24"/>
        </w:rPr>
        <w:t> </w:t>
      </w:r>
      <w:r>
        <w:rPr>
          <w:rFonts w:ascii="Verdana" w:hAnsi="Verdana"/>
          <w:color w:val="231F20"/>
          <w:w w:val="105"/>
          <w:sz w:val="24"/>
        </w:rPr>
        <w:t>de</w:t>
      </w:r>
      <w:r>
        <w:rPr>
          <w:rFonts w:ascii="Verdana" w:hAnsi="Verdana"/>
          <w:color w:val="231F20"/>
          <w:spacing w:val="-13"/>
          <w:w w:val="105"/>
          <w:sz w:val="24"/>
        </w:rPr>
        <w:t> </w:t>
      </w:r>
      <w:r>
        <w:rPr>
          <w:rFonts w:ascii="Verdana" w:hAnsi="Verdana"/>
          <w:color w:val="231F20"/>
          <w:spacing w:val="-2"/>
          <w:w w:val="105"/>
          <w:sz w:val="24"/>
        </w:rPr>
        <w:t>identidad</w:t>
      </w:r>
    </w:p>
    <w:p>
      <w:pPr>
        <w:pStyle w:val="ListParagraph"/>
        <w:numPr>
          <w:ilvl w:val="0"/>
          <w:numId w:val="13"/>
        </w:numPr>
        <w:tabs>
          <w:tab w:pos="2421" w:val="left" w:leader="none"/>
        </w:tabs>
        <w:spacing w:line="240" w:lineRule="auto" w:before="3" w:after="0"/>
        <w:ind w:left="2421" w:right="0" w:hanging="359"/>
        <w:jc w:val="left"/>
        <w:rPr>
          <w:rFonts w:ascii="Verdana"/>
          <w:sz w:val="24"/>
        </w:rPr>
      </w:pPr>
      <w:r>
        <w:rPr>
          <w:rFonts w:ascii="Verdana"/>
          <w:color w:val="231F20"/>
          <w:sz w:val="24"/>
        </w:rPr>
        <w:t>Certificado</w:t>
      </w:r>
      <w:r>
        <w:rPr>
          <w:rFonts w:ascii="Verdana"/>
          <w:color w:val="231F20"/>
          <w:spacing w:val="-6"/>
          <w:sz w:val="24"/>
        </w:rPr>
        <w:t> </w:t>
      </w:r>
      <w:r>
        <w:rPr>
          <w:rFonts w:ascii="Verdana"/>
          <w:color w:val="231F20"/>
          <w:sz w:val="24"/>
        </w:rPr>
        <w:t>de</w:t>
      </w:r>
      <w:r>
        <w:rPr>
          <w:rFonts w:ascii="Verdana"/>
          <w:color w:val="231F20"/>
          <w:spacing w:val="-2"/>
          <w:sz w:val="24"/>
        </w:rPr>
        <w:t> </w:t>
      </w:r>
      <w:r>
        <w:rPr>
          <w:rFonts w:ascii="Verdana"/>
          <w:color w:val="231F20"/>
          <w:sz w:val="24"/>
        </w:rPr>
        <w:t>No</w:t>
      </w:r>
      <w:r>
        <w:rPr>
          <w:rFonts w:ascii="Verdana"/>
          <w:color w:val="231F20"/>
          <w:spacing w:val="-5"/>
          <w:sz w:val="24"/>
        </w:rPr>
        <w:t> </w:t>
      </w:r>
      <w:r>
        <w:rPr>
          <w:rFonts w:ascii="Verdana"/>
          <w:color w:val="231F20"/>
          <w:sz w:val="24"/>
        </w:rPr>
        <w:t>Adeudar</w:t>
      </w:r>
      <w:r>
        <w:rPr>
          <w:rFonts w:ascii="Verdana"/>
          <w:color w:val="231F20"/>
          <w:spacing w:val="-3"/>
          <w:sz w:val="24"/>
        </w:rPr>
        <w:t> </w:t>
      </w:r>
      <w:r>
        <w:rPr>
          <w:rFonts w:ascii="Verdana"/>
          <w:color w:val="231F20"/>
          <w:sz w:val="24"/>
        </w:rPr>
        <w:t>al</w:t>
      </w:r>
      <w:r>
        <w:rPr>
          <w:rFonts w:ascii="Verdana"/>
          <w:color w:val="231F20"/>
          <w:spacing w:val="-3"/>
          <w:sz w:val="24"/>
        </w:rPr>
        <w:t> </w:t>
      </w:r>
      <w:r>
        <w:rPr>
          <w:rFonts w:ascii="Verdana"/>
          <w:color w:val="231F20"/>
          <w:spacing w:val="-2"/>
          <w:sz w:val="24"/>
        </w:rPr>
        <w:t>Municipio</w:t>
      </w:r>
    </w:p>
    <w:p>
      <w:pPr>
        <w:pStyle w:val="ListParagraph"/>
        <w:numPr>
          <w:ilvl w:val="0"/>
          <w:numId w:val="13"/>
        </w:numPr>
        <w:tabs>
          <w:tab w:pos="2421" w:val="left" w:leader="none"/>
        </w:tabs>
        <w:spacing w:line="240" w:lineRule="auto" w:before="4" w:after="0"/>
        <w:ind w:left="2421" w:right="0" w:hanging="359"/>
        <w:jc w:val="left"/>
        <w:rPr>
          <w:rFonts w:ascii="Verdana"/>
          <w:sz w:val="24"/>
        </w:rPr>
      </w:pPr>
      <w:r>
        <w:rPr>
          <w:rFonts w:ascii="Verdana"/>
          <w:color w:val="231F20"/>
          <w:sz w:val="24"/>
        </w:rPr>
        <w:t>Copia</w:t>
      </w:r>
      <w:r>
        <w:rPr>
          <w:rFonts w:ascii="Verdana"/>
          <w:color w:val="231F20"/>
          <w:spacing w:val="-2"/>
          <w:sz w:val="24"/>
        </w:rPr>
        <w:t> </w:t>
      </w:r>
      <w:r>
        <w:rPr>
          <w:rFonts w:ascii="Verdana"/>
          <w:color w:val="231F20"/>
          <w:sz w:val="24"/>
        </w:rPr>
        <w:t>del</w:t>
      </w:r>
      <w:r>
        <w:rPr>
          <w:rFonts w:ascii="Verdana"/>
          <w:color w:val="231F20"/>
          <w:spacing w:val="4"/>
          <w:sz w:val="24"/>
        </w:rPr>
        <w:t> </w:t>
      </w:r>
      <w:r>
        <w:rPr>
          <w:rFonts w:ascii="Verdana"/>
          <w:color w:val="231F20"/>
          <w:sz w:val="24"/>
        </w:rPr>
        <w:t>contrato</w:t>
      </w:r>
      <w:r>
        <w:rPr>
          <w:rFonts w:ascii="Verdana"/>
          <w:color w:val="231F20"/>
          <w:spacing w:val="3"/>
          <w:sz w:val="24"/>
        </w:rPr>
        <w:t> </w:t>
      </w:r>
      <w:r>
        <w:rPr>
          <w:rFonts w:ascii="Verdana"/>
          <w:color w:val="231F20"/>
          <w:sz w:val="24"/>
        </w:rPr>
        <w:t>de</w:t>
      </w:r>
      <w:r>
        <w:rPr>
          <w:rFonts w:ascii="Verdana"/>
          <w:color w:val="231F20"/>
          <w:spacing w:val="1"/>
          <w:sz w:val="24"/>
        </w:rPr>
        <w:t> </w:t>
      </w:r>
      <w:r>
        <w:rPr>
          <w:rFonts w:ascii="Verdana"/>
          <w:color w:val="231F20"/>
          <w:spacing w:val="-2"/>
          <w:sz w:val="24"/>
        </w:rPr>
        <w:t>arrendamiento</w:t>
      </w:r>
    </w:p>
    <w:p>
      <w:pPr>
        <w:pStyle w:val="ListParagraph"/>
        <w:numPr>
          <w:ilvl w:val="0"/>
          <w:numId w:val="13"/>
        </w:numPr>
        <w:tabs>
          <w:tab w:pos="2422" w:val="left" w:leader="none"/>
          <w:tab w:pos="3413" w:val="left" w:leader="none"/>
          <w:tab w:pos="4050" w:val="left" w:leader="none"/>
          <w:tab w:pos="5953" w:val="left" w:leader="none"/>
          <w:tab w:pos="6540" w:val="left" w:leader="none"/>
          <w:tab w:pos="7452" w:val="left" w:leader="none"/>
          <w:tab w:pos="8037" w:val="left" w:leader="none"/>
          <w:tab w:pos="8600" w:val="left" w:leader="none"/>
          <w:tab w:pos="9884" w:val="left" w:leader="none"/>
        </w:tabs>
        <w:spacing w:line="242" w:lineRule="auto" w:before="1" w:after="0"/>
        <w:ind w:left="2422" w:right="1699" w:hanging="360"/>
        <w:jc w:val="left"/>
        <w:rPr>
          <w:rFonts w:ascii="Verdana" w:hAnsi="Verdana"/>
          <w:sz w:val="24"/>
        </w:rPr>
      </w:pPr>
      <w:r>
        <w:rPr>
          <w:rFonts w:ascii="Verdana" w:hAnsi="Verdana"/>
          <w:color w:val="231F20"/>
          <w:spacing w:val="-2"/>
          <w:w w:val="105"/>
          <w:sz w:val="24"/>
        </w:rPr>
        <w:t>Copia</w:t>
      </w:r>
      <w:r>
        <w:rPr>
          <w:rFonts w:ascii="Verdana" w:hAnsi="Verdana"/>
          <w:color w:val="231F20"/>
          <w:sz w:val="24"/>
        </w:rPr>
        <w:tab/>
      </w:r>
      <w:r>
        <w:rPr>
          <w:rFonts w:ascii="Verdana" w:hAnsi="Verdana"/>
          <w:color w:val="231F20"/>
          <w:spacing w:val="-4"/>
          <w:w w:val="105"/>
          <w:sz w:val="24"/>
        </w:rPr>
        <w:t>del</w:t>
      </w:r>
      <w:r>
        <w:rPr>
          <w:rFonts w:ascii="Verdana" w:hAnsi="Verdana"/>
          <w:color w:val="231F20"/>
          <w:sz w:val="24"/>
        </w:rPr>
        <w:tab/>
      </w:r>
      <w:r>
        <w:rPr>
          <w:rFonts w:ascii="Verdana" w:hAnsi="Verdana"/>
          <w:color w:val="231F20"/>
          <w:spacing w:val="-2"/>
          <w:w w:val="105"/>
          <w:sz w:val="24"/>
        </w:rPr>
        <w:t>comprobante</w:t>
      </w:r>
      <w:r>
        <w:rPr>
          <w:rFonts w:ascii="Verdana" w:hAnsi="Verdana"/>
          <w:color w:val="231F20"/>
          <w:sz w:val="24"/>
        </w:rPr>
        <w:tab/>
      </w:r>
      <w:r>
        <w:rPr>
          <w:rFonts w:ascii="Verdana" w:hAnsi="Verdana"/>
          <w:color w:val="231F20"/>
          <w:spacing w:val="-6"/>
          <w:w w:val="105"/>
          <w:sz w:val="24"/>
        </w:rPr>
        <w:t>de</w:t>
      </w:r>
      <w:r>
        <w:rPr>
          <w:rFonts w:ascii="Verdana" w:hAnsi="Verdana"/>
          <w:color w:val="231F20"/>
          <w:sz w:val="24"/>
        </w:rPr>
        <w:tab/>
      </w:r>
      <w:r>
        <w:rPr>
          <w:rFonts w:ascii="Verdana" w:hAnsi="Verdana"/>
          <w:color w:val="231F20"/>
          <w:spacing w:val="-4"/>
          <w:w w:val="105"/>
          <w:sz w:val="24"/>
        </w:rPr>
        <w:t>pago</w:t>
      </w:r>
      <w:r>
        <w:rPr>
          <w:rFonts w:ascii="Verdana" w:hAnsi="Verdana"/>
          <w:color w:val="231F20"/>
          <w:sz w:val="24"/>
        </w:rPr>
        <w:tab/>
      </w:r>
      <w:r>
        <w:rPr>
          <w:rFonts w:ascii="Verdana" w:hAnsi="Verdana"/>
          <w:color w:val="231F20"/>
          <w:spacing w:val="-6"/>
          <w:w w:val="105"/>
          <w:sz w:val="24"/>
        </w:rPr>
        <w:t>de</w:t>
      </w:r>
      <w:r>
        <w:rPr>
          <w:rFonts w:ascii="Verdana" w:hAnsi="Verdana"/>
          <w:color w:val="231F20"/>
          <w:sz w:val="24"/>
        </w:rPr>
        <w:tab/>
      </w:r>
      <w:r>
        <w:rPr>
          <w:rFonts w:ascii="Verdana" w:hAnsi="Verdana"/>
          <w:color w:val="231F20"/>
          <w:spacing w:val="-4"/>
          <w:w w:val="105"/>
          <w:sz w:val="24"/>
        </w:rPr>
        <w:t>los</w:t>
      </w:r>
      <w:r>
        <w:rPr>
          <w:rFonts w:ascii="Verdana" w:hAnsi="Verdana"/>
          <w:color w:val="231F20"/>
          <w:sz w:val="24"/>
        </w:rPr>
        <w:tab/>
      </w:r>
      <w:r>
        <w:rPr>
          <w:rFonts w:ascii="Verdana" w:hAnsi="Verdana"/>
          <w:color w:val="231F20"/>
          <w:spacing w:val="-2"/>
          <w:w w:val="105"/>
          <w:sz w:val="24"/>
        </w:rPr>
        <w:t>cánones</w:t>
      </w:r>
      <w:r>
        <w:rPr>
          <w:rFonts w:ascii="Verdana" w:hAnsi="Verdana"/>
          <w:color w:val="231F20"/>
          <w:sz w:val="24"/>
        </w:rPr>
        <w:tab/>
      </w:r>
      <w:r>
        <w:rPr>
          <w:rFonts w:ascii="Verdana" w:hAnsi="Verdana"/>
          <w:color w:val="231F20"/>
          <w:spacing w:val="-6"/>
          <w:w w:val="105"/>
          <w:sz w:val="24"/>
        </w:rPr>
        <w:t>de </w:t>
      </w:r>
      <w:r>
        <w:rPr>
          <w:rFonts w:ascii="Verdana" w:hAnsi="Verdana"/>
          <w:color w:val="231F20"/>
          <w:spacing w:val="-2"/>
          <w:w w:val="105"/>
          <w:sz w:val="24"/>
        </w:rPr>
        <w:t>arrendamiento.</w:t>
      </w:r>
    </w:p>
    <w:p>
      <w:pPr>
        <w:spacing w:line="240" w:lineRule="auto" w:before="200"/>
        <w:rPr>
          <w:sz w:val="24"/>
        </w:rPr>
      </w:pPr>
    </w:p>
    <w:p>
      <w:pPr>
        <w:pStyle w:val="Heading3"/>
        <w:ind w:right="2107"/>
      </w:pPr>
      <w:r>
        <w:rPr>
          <w:color w:val="231F20"/>
          <w:w w:val="90"/>
        </w:rPr>
        <w:t>CAPÍTULO</w:t>
      </w:r>
      <w:r>
        <w:rPr>
          <w:color w:val="231F20"/>
          <w:spacing w:val="-1"/>
          <w:w w:val="95"/>
        </w:rPr>
        <w:t> </w:t>
      </w:r>
      <w:r>
        <w:rPr>
          <w:color w:val="231F20"/>
          <w:spacing w:val="-5"/>
          <w:w w:val="95"/>
        </w:rPr>
        <w:t>VI</w:t>
      </w:r>
    </w:p>
    <w:p>
      <w:pPr>
        <w:pStyle w:val="Heading4"/>
        <w:spacing w:before="3"/>
      </w:pPr>
      <w:r>
        <w:rPr>
          <w:color w:val="231F20"/>
          <w:spacing w:val="-4"/>
        </w:rPr>
        <w:t>Del</w:t>
      </w:r>
      <w:r>
        <w:rPr>
          <w:color w:val="231F20"/>
          <w:spacing w:val="-12"/>
        </w:rPr>
        <w:t> </w:t>
      </w:r>
      <w:r>
        <w:rPr>
          <w:color w:val="231F20"/>
          <w:spacing w:val="-2"/>
        </w:rPr>
        <w:t>Procedimiento</w:t>
      </w:r>
    </w:p>
    <w:p>
      <w:pPr>
        <w:pStyle w:val="BodyText"/>
        <w:spacing w:before="10"/>
        <w:rPr>
          <w:b/>
        </w:rPr>
      </w:pPr>
    </w:p>
    <w:p>
      <w:pPr>
        <w:pStyle w:val="BodyText"/>
        <w:spacing w:line="242" w:lineRule="auto"/>
        <w:ind w:left="1702" w:right="1695"/>
        <w:jc w:val="both"/>
        <w:rPr>
          <w:rFonts w:ascii="Verdana" w:hAnsi="Verdana"/>
        </w:rPr>
      </w:pPr>
      <w:r>
        <w:rPr>
          <w:b/>
          <w:color w:val="231F20"/>
        </w:rPr>
        <w:t>Art. 27.- Del Organismo Técnico.- </w:t>
      </w:r>
      <w:r>
        <w:rPr>
          <w:rFonts w:ascii="Verdana" w:hAnsi="Verdana"/>
          <w:color w:val="231F20"/>
        </w:rPr>
        <w:t>Aprobada en primero y segundo debate y sancionada esta ordenanza, el representante legal del Gobierno Autónomo Descentralizado Municipal de Lago Agrio, deberá </w:t>
      </w:r>
      <w:r>
        <w:rPr>
          <w:rFonts w:ascii="Verdana" w:hAnsi="Verdana"/>
          <w:color w:val="231F20"/>
          <w:spacing w:val="-4"/>
        </w:rPr>
        <w:t>en</w:t>
      </w:r>
      <w:r>
        <w:rPr>
          <w:rFonts w:ascii="Verdana" w:hAnsi="Verdana"/>
          <w:color w:val="231F20"/>
          <w:spacing w:val="-18"/>
        </w:rPr>
        <w:t> </w:t>
      </w:r>
      <w:r>
        <w:rPr>
          <w:rFonts w:ascii="Verdana" w:hAnsi="Verdana"/>
          <w:color w:val="231F20"/>
          <w:spacing w:val="-4"/>
        </w:rPr>
        <w:t>un</w:t>
      </w:r>
      <w:r>
        <w:rPr>
          <w:rFonts w:ascii="Verdana" w:hAnsi="Verdana"/>
          <w:color w:val="231F20"/>
          <w:spacing w:val="-17"/>
        </w:rPr>
        <w:t> </w:t>
      </w:r>
      <w:r>
        <w:rPr>
          <w:rFonts w:ascii="Verdana" w:hAnsi="Verdana"/>
          <w:color w:val="231F20"/>
          <w:spacing w:val="-4"/>
        </w:rPr>
        <w:t>plazo</w:t>
      </w:r>
      <w:r>
        <w:rPr>
          <w:rFonts w:ascii="Verdana" w:hAnsi="Verdana"/>
          <w:color w:val="231F20"/>
          <w:spacing w:val="31"/>
        </w:rPr>
        <w:t> </w:t>
      </w:r>
      <w:r>
        <w:rPr>
          <w:rFonts w:ascii="Verdana" w:hAnsi="Verdana"/>
          <w:color w:val="231F20"/>
          <w:spacing w:val="-4"/>
        </w:rPr>
        <w:t>máximo</w:t>
      </w:r>
      <w:r>
        <w:rPr>
          <w:rFonts w:ascii="Verdana" w:hAnsi="Verdana"/>
          <w:color w:val="231F20"/>
          <w:spacing w:val="-17"/>
        </w:rPr>
        <w:t> </w:t>
      </w:r>
      <w:r>
        <w:rPr>
          <w:rFonts w:ascii="Verdana" w:hAnsi="Verdana"/>
          <w:color w:val="231F20"/>
          <w:spacing w:val="-4"/>
        </w:rPr>
        <w:t>de</w:t>
      </w:r>
      <w:r>
        <w:rPr>
          <w:rFonts w:ascii="Verdana" w:hAnsi="Verdana"/>
          <w:color w:val="231F20"/>
          <w:spacing w:val="-17"/>
        </w:rPr>
        <w:t> </w:t>
      </w:r>
      <w:r>
        <w:rPr>
          <w:rFonts w:ascii="Verdana" w:hAnsi="Verdana"/>
          <w:color w:val="231F20"/>
          <w:spacing w:val="-4"/>
        </w:rPr>
        <w:t>30</w:t>
      </w:r>
      <w:r>
        <w:rPr>
          <w:rFonts w:ascii="Verdana" w:hAnsi="Verdana"/>
          <w:color w:val="231F20"/>
          <w:spacing w:val="-17"/>
        </w:rPr>
        <w:t> </w:t>
      </w:r>
      <w:r>
        <w:rPr>
          <w:rFonts w:ascii="Verdana" w:hAnsi="Verdana"/>
          <w:color w:val="231F20"/>
          <w:spacing w:val="-4"/>
        </w:rPr>
        <w:t>días,</w:t>
      </w:r>
      <w:r>
        <w:rPr>
          <w:rFonts w:ascii="Verdana" w:hAnsi="Verdana"/>
          <w:color w:val="231F20"/>
          <w:spacing w:val="-17"/>
        </w:rPr>
        <w:t> </w:t>
      </w:r>
      <w:r>
        <w:rPr>
          <w:rFonts w:ascii="Verdana" w:hAnsi="Verdana"/>
          <w:color w:val="231F20"/>
          <w:spacing w:val="-4"/>
        </w:rPr>
        <w:t>protocolizar</w:t>
      </w:r>
      <w:r>
        <w:rPr>
          <w:rFonts w:ascii="Verdana" w:hAnsi="Verdana"/>
          <w:color w:val="231F20"/>
          <w:spacing w:val="-17"/>
        </w:rPr>
        <w:t> </w:t>
      </w:r>
      <w:r>
        <w:rPr>
          <w:rFonts w:ascii="Verdana" w:hAnsi="Verdana"/>
          <w:color w:val="231F20"/>
          <w:spacing w:val="-4"/>
        </w:rPr>
        <w:t>en</w:t>
      </w:r>
      <w:r>
        <w:rPr>
          <w:rFonts w:ascii="Verdana" w:hAnsi="Verdana"/>
          <w:color w:val="231F20"/>
          <w:spacing w:val="-15"/>
        </w:rPr>
        <w:t> </w:t>
      </w:r>
      <w:r>
        <w:rPr>
          <w:rFonts w:ascii="Verdana" w:hAnsi="Verdana"/>
          <w:color w:val="231F20"/>
          <w:spacing w:val="-4"/>
        </w:rPr>
        <w:t>una</w:t>
      </w:r>
      <w:r>
        <w:rPr>
          <w:rFonts w:ascii="Verdana" w:hAnsi="Verdana"/>
          <w:color w:val="231F20"/>
          <w:spacing w:val="-18"/>
        </w:rPr>
        <w:t> </w:t>
      </w:r>
      <w:r>
        <w:rPr>
          <w:rFonts w:ascii="Verdana" w:hAnsi="Verdana"/>
          <w:color w:val="231F20"/>
          <w:spacing w:val="-4"/>
        </w:rPr>
        <w:t>Notaría</w:t>
      </w:r>
      <w:r>
        <w:rPr>
          <w:rFonts w:ascii="Verdana" w:hAnsi="Verdana"/>
          <w:color w:val="231F20"/>
          <w:spacing w:val="-17"/>
        </w:rPr>
        <w:t> </w:t>
      </w:r>
      <w:r>
        <w:rPr>
          <w:rFonts w:ascii="Verdana" w:hAnsi="Verdana"/>
          <w:color w:val="231F20"/>
          <w:spacing w:val="-4"/>
        </w:rPr>
        <w:t>e</w:t>
      </w:r>
      <w:r>
        <w:rPr>
          <w:rFonts w:ascii="Verdana" w:hAnsi="Verdana"/>
          <w:color w:val="231F20"/>
          <w:spacing w:val="-17"/>
        </w:rPr>
        <w:t> </w:t>
      </w:r>
      <w:r>
        <w:rPr>
          <w:rFonts w:ascii="Verdana" w:hAnsi="Verdana"/>
          <w:color w:val="231F20"/>
          <w:spacing w:val="-4"/>
        </w:rPr>
        <w:t>inscribir</w:t>
      </w:r>
      <w:r>
        <w:rPr>
          <w:rFonts w:ascii="Verdana" w:hAnsi="Verdana"/>
          <w:color w:val="231F20"/>
          <w:spacing w:val="-17"/>
        </w:rPr>
        <w:t> </w:t>
      </w:r>
      <w:r>
        <w:rPr>
          <w:rFonts w:ascii="Verdana" w:hAnsi="Verdana"/>
          <w:color w:val="231F20"/>
          <w:spacing w:val="-4"/>
        </w:rPr>
        <w:t>en </w:t>
      </w:r>
      <w:r>
        <w:rPr>
          <w:rFonts w:ascii="Verdana" w:hAnsi="Verdana"/>
          <w:color w:val="231F20"/>
        </w:rPr>
        <w:t>el Registro de la Propiedad del Cantón Lago Agrio, con el respectivo plano que será proporcionado por la Dirección de Planificación.</w:t>
      </w:r>
    </w:p>
    <w:p>
      <w:pPr>
        <w:spacing w:line="240" w:lineRule="auto" w:before="0"/>
        <w:rPr>
          <w:sz w:val="24"/>
        </w:rPr>
      </w:pPr>
    </w:p>
    <w:p>
      <w:pPr>
        <w:pStyle w:val="BodyText"/>
        <w:spacing w:line="242" w:lineRule="auto" w:before="1"/>
        <w:ind w:left="1702" w:right="1697"/>
        <w:jc w:val="both"/>
        <w:rPr>
          <w:rFonts w:ascii="Verdana" w:hAnsi="Verdana"/>
        </w:rPr>
      </w:pPr>
      <w:r>
        <w:rPr>
          <w:b/>
          <w:color w:val="231F20"/>
        </w:rPr>
        <w:t>Art. 28.- Resolución del Concejo.- </w:t>
      </w:r>
      <w:r>
        <w:rPr>
          <w:rFonts w:ascii="Verdana" w:hAnsi="Verdana"/>
          <w:color w:val="231F20"/>
        </w:rPr>
        <w:t>El Concejo Municipal autoriza expresamente mediante el presente instrumento la transferencia de </w:t>
      </w:r>
      <w:r>
        <w:rPr>
          <w:rFonts w:ascii="Verdana" w:hAnsi="Verdana"/>
          <w:color w:val="231F20"/>
          <w:spacing w:val="-4"/>
        </w:rPr>
        <w:t>dominio</w:t>
      </w:r>
      <w:r>
        <w:rPr>
          <w:rFonts w:ascii="Verdana" w:hAnsi="Verdana"/>
          <w:color w:val="231F20"/>
          <w:spacing w:val="-18"/>
        </w:rPr>
        <w:t> </w:t>
      </w:r>
      <w:r>
        <w:rPr>
          <w:rFonts w:ascii="Verdana" w:hAnsi="Verdana"/>
          <w:color w:val="231F20"/>
          <w:spacing w:val="-4"/>
        </w:rPr>
        <w:t>de</w:t>
      </w:r>
      <w:r>
        <w:rPr>
          <w:rFonts w:ascii="Verdana" w:hAnsi="Verdana"/>
          <w:color w:val="231F20"/>
          <w:spacing w:val="-17"/>
        </w:rPr>
        <w:t> </w:t>
      </w:r>
      <w:r>
        <w:rPr>
          <w:rFonts w:ascii="Verdana" w:hAnsi="Verdana"/>
          <w:color w:val="231F20"/>
          <w:spacing w:val="-4"/>
        </w:rPr>
        <w:t>los</w:t>
      </w:r>
      <w:r>
        <w:rPr>
          <w:rFonts w:ascii="Verdana" w:hAnsi="Verdana"/>
          <w:color w:val="231F20"/>
          <w:spacing w:val="-17"/>
        </w:rPr>
        <w:t> </w:t>
      </w:r>
      <w:r>
        <w:rPr>
          <w:rFonts w:ascii="Verdana" w:hAnsi="Verdana"/>
          <w:color w:val="231F20"/>
          <w:spacing w:val="-4"/>
        </w:rPr>
        <w:t>bienes</w:t>
      </w:r>
      <w:r>
        <w:rPr>
          <w:rFonts w:ascii="Verdana" w:hAnsi="Verdana"/>
          <w:color w:val="231F20"/>
          <w:spacing w:val="-17"/>
        </w:rPr>
        <w:t> </w:t>
      </w:r>
      <w:r>
        <w:rPr>
          <w:rFonts w:ascii="Verdana" w:hAnsi="Verdana"/>
          <w:color w:val="231F20"/>
          <w:spacing w:val="-4"/>
        </w:rPr>
        <w:t>de</w:t>
      </w:r>
      <w:r>
        <w:rPr>
          <w:rFonts w:ascii="Verdana" w:hAnsi="Verdana"/>
          <w:color w:val="231F20"/>
          <w:spacing w:val="-17"/>
        </w:rPr>
        <w:t> </w:t>
      </w:r>
      <w:r>
        <w:rPr>
          <w:rFonts w:ascii="Verdana" w:hAnsi="Verdana"/>
          <w:color w:val="231F20"/>
          <w:spacing w:val="-4"/>
        </w:rPr>
        <w:t>dominio</w:t>
      </w:r>
      <w:r>
        <w:rPr>
          <w:rFonts w:ascii="Verdana" w:hAnsi="Verdana"/>
          <w:color w:val="231F20"/>
          <w:spacing w:val="-17"/>
        </w:rPr>
        <w:t> </w:t>
      </w:r>
      <w:r>
        <w:rPr>
          <w:rFonts w:ascii="Verdana" w:hAnsi="Verdana"/>
          <w:color w:val="231F20"/>
          <w:spacing w:val="-4"/>
        </w:rPr>
        <w:t>privado</w:t>
      </w:r>
      <w:r>
        <w:rPr>
          <w:rFonts w:ascii="Verdana" w:hAnsi="Verdana"/>
          <w:color w:val="231F20"/>
          <w:spacing w:val="-17"/>
        </w:rPr>
        <w:t> </w:t>
      </w:r>
      <w:r>
        <w:rPr>
          <w:rFonts w:ascii="Verdana" w:hAnsi="Verdana"/>
          <w:color w:val="231F20"/>
          <w:spacing w:val="-4"/>
        </w:rPr>
        <w:t>resultantes</w:t>
      </w:r>
      <w:r>
        <w:rPr>
          <w:rFonts w:ascii="Verdana" w:hAnsi="Verdana"/>
          <w:color w:val="231F20"/>
          <w:spacing w:val="-17"/>
        </w:rPr>
        <w:t> </w:t>
      </w:r>
      <w:r>
        <w:rPr>
          <w:rFonts w:ascii="Verdana" w:hAnsi="Verdana"/>
          <w:color w:val="231F20"/>
          <w:spacing w:val="-4"/>
        </w:rPr>
        <w:t>del</w:t>
      </w:r>
      <w:r>
        <w:rPr>
          <w:rFonts w:ascii="Verdana" w:hAnsi="Verdana"/>
          <w:color w:val="231F20"/>
          <w:spacing w:val="-17"/>
        </w:rPr>
        <w:t> </w:t>
      </w:r>
      <w:r>
        <w:rPr>
          <w:rFonts w:ascii="Verdana" w:hAnsi="Verdana"/>
          <w:color w:val="231F20"/>
          <w:spacing w:val="-4"/>
        </w:rPr>
        <w:t>fraccionamiento </w:t>
      </w:r>
      <w:r>
        <w:rPr>
          <w:rFonts w:ascii="Verdana" w:hAnsi="Verdana"/>
          <w:color w:val="231F20"/>
        </w:rPr>
        <w:t>del presente plan parcial a aquellos arrendatarios que accedan a la modalidad de venta directa, por lo que autorizan al Alcalde la </w:t>
      </w:r>
      <w:r>
        <w:rPr>
          <w:rFonts w:ascii="Verdana" w:hAnsi="Verdana"/>
          <w:color w:val="231F20"/>
          <w:spacing w:val="-2"/>
        </w:rPr>
        <w:t>suscripción</w:t>
      </w:r>
      <w:r>
        <w:rPr>
          <w:rFonts w:ascii="Verdana" w:hAnsi="Verdana"/>
          <w:color w:val="231F20"/>
          <w:spacing w:val="-18"/>
        </w:rPr>
        <w:t> </w:t>
      </w:r>
      <w:r>
        <w:rPr>
          <w:rFonts w:ascii="Verdana" w:hAnsi="Verdana"/>
          <w:color w:val="231F20"/>
          <w:spacing w:val="-2"/>
        </w:rPr>
        <w:t>de</w:t>
      </w:r>
      <w:r>
        <w:rPr>
          <w:rFonts w:ascii="Verdana" w:hAnsi="Verdana"/>
          <w:color w:val="231F20"/>
          <w:spacing w:val="-19"/>
        </w:rPr>
        <w:t> </w:t>
      </w:r>
      <w:r>
        <w:rPr>
          <w:rFonts w:ascii="Verdana" w:hAnsi="Verdana"/>
          <w:color w:val="231F20"/>
          <w:spacing w:val="-2"/>
        </w:rPr>
        <w:t>las</w:t>
      </w:r>
      <w:r>
        <w:rPr>
          <w:rFonts w:ascii="Verdana" w:hAnsi="Verdana"/>
          <w:color w:val="231F20"/>
          <w:spacing w:val="-20"/>
        </w:rPr>
        <w:t> </w:t>
      </w:r>
      <w:r>
        <w:rPr>
          <w:rFonts w:ascii="Verdana" w:hAnsi="Verdana"/>
          <w:color w:val="231F20"/>
          <w:spacing w:val="-2"/>
        </w:rPr>
        <w:t>escrituras</w:t>
      </w:r>
      <w:r>
        <w:rPr>
          <w:rFonts w:ascii="Verdana" w:hAnsi="Verdana"/>
          <w:color w:val="231F20"/>
          <w:spacing w:val="-18"/>
        </w:rPr>
        <w:t> </w:t>
      </w:r>
      <w:r>
        <w:rPr>
          <w:rFonts w:ascii="Verdana" w:hAnsi="Verdana"/>
          <w:color w:val="231F20"/>
          <w:spacing w:val="-2"/>
        </w:rPr>
        <w:t>respectivas.</w:t>
      </w:r>
    </w:p>
    <w:p>
      <w:pPr>
        <w:pStyle w:val="BodyText"/>
        <w:spacing w:line="242" w:lineRule="auto" w:before="291"/>
        <w:ind w:left="1702" w:right="1697" w:firstLine="67"/>
        <w:jc w:val="both"/>
        <w:rPr>
          <w:rFonts w:ascii="Verdana" w:hAnsi="Verdana"/>
        </w:rPr>
      </w:pPr>
      <w:r>
        <w:rPr>
          <w:b/>
          <w:color w:val="231F20"/>
        </w:rPr>
        <w:t>Art. 29.- De las escrituras individuales.- </w:t>
      </w:r>
      <w:r>
        <w:rPr>
          <w:rFonts w:ascii="Verdana" w:hAnsi="Verdana"/>
          <w:color w:val="231F20"/>
        </w:rPr>
        <w:t>El Alcalde debidamente autorizado</w:t>
      </w:r>
      <w:r>
        <w:rPr>
          <w:rFonts w:ascii="Verdana" w:hAnsi="Verdana"/>
          <w:color w:val="231F20"/>
          <w:spacing w:val="-6"/>
        </w:rPr>
        <w:t> </w:t>
      </w:r>
      <w:r>
        <w:rPr>
          <w:rFonts w:ascii="Verdana" w:hAnsi="Verdana"/>
          <w:color w:val="231F20"/>
        </w:rPr>
        <w:t>por</w:t>
      </w:r>
      <w:r>
        <w:rPr>
          <w:rFonts w:ascii="Verdana" w:hAnsi="Verdana"/>
          <w:color w:val="231F20"/>
          <w:spacing w:val="-8"/>
        </w:rPr>
        <w:t> </w:t>
      </w:r>
      <w:r>
        <w:rPr>
          <w:rFonts w:ascii="Verdana" w:hAnsi="Verdana"/>
          <w:color w:val="231F20"/>
        </w:rPr>
        <w:t>el</w:t>
      </w:r>
      <w:r>
        <w:rPr>
          <w:rFonts w:ascii="Verdana" w:hAnsi="Verdana"/>
          <w:color w:val="231F20"/>
          <w:spacing w:val="-4"/>
        </w:rPr>
        <w:t> </w:t>
      </w:r>
      <w:r>
        <w:rPr>
          <w:rFonts w:ascii="Verdana" w:hAnsi="Verdana"/>
          <w:color w:val="231F20"/>
        </w:rPr>
        <w:t>Concejo</w:t>
      </w:r>
      <w:r>
        <w:rPr>
          <w:rFonts w:ascii="Verdana" w:hAnsi="Verdana"/>
          <w:color w:val="231F20"/>
          <w:spacing w:val="-9"/>
        </w:rPr>
        <w:t> </w:t>
      </w:r>
      <w:r>
        <w:rPr>
          <w:rFonts w:ascii="Verdana" w:hAnsi="Verdana"/>
          <w:color w:val="231F20"/>
        </w:rPr>
        <w:t>en</w:t>
      </w:r>
      <w:r>
        <w:rPr>
          <w:rFonts w:ascii="Verdana" w:hAnsi="Verdana"/>
          <w:color w:val="231F20"/>
          <w:spacing w:val="-7"/>
        </w:rPr>
        <w:t> </w:t>
      </w:r>
      <w:r>
        <w:rPr>
          <w:rFonts w:ascii="Verdana" w:hAnsi="Verdana"/>
          <w:color w:val="231F20"/>
        </w:rPr>
        <w:t>el</w:t>
      </w:r>
      <w:r>
        <w:rPr>
          <w:rFonts w:ascii="Verdana" w:hAnsi="Verdana"/>
          <w:color w:val="231F20"/>
          <w:spacing w:val="-4"/>
        </w:rPr>
        <w:t> </w:t>
      </w:r>
      <w:r>
        <w:rPr>
          <w:rFonts w:ascii="Verdana" w:hAnsi="Verdana"/>
          <w:color w:val="231F20"/>
        </w:rPr>
        <w:t>presente</w:t>
      </w:r>
      <w:r>
        <w:rPr>
          <w:rFonts w:ascii="Verdana" w:hAnsi="Verdana"/>
          <w:color w:val="231F20"/>
          <w:spacing w:val="-5"/>
        </w:rPr>
        <w:t> </w:t>
      </w:r>
      <w:r>
        <w:rPr>
          <w:rFonts w:ascii="Verdana" w:hAnsi="Verdana"/>
          <w:color w:val="231F20"/>
        </w:rPr>
        <w:t>instrumento</w:t>
      </w:r>
      <w:r>
        <w:rPr>
          <w:rFonts w:ascii="Verdana" w:hAnsi="Verdana"/>
          <w:color w:val="231F20"/>
          <w:spacing w:val="-9"/>
        </w:rPr>
        <w:t> </w:t>
      </w:r>
      <w:r>
        <w:rPr>
          <w:rFonts w:ascii="Verdana" w:hAnsi="Verdana"/>
          <w:color w:val="231F20"/>
        </w:rPr>
        <w:t>procederá</w:t>
      </w:r>
      <w:r>
        <w:rPr>
          <w:rFonts w:ascii="Verdana" w:hAnsi="Verdana"/>
          <w:color w:val="231F20"/>
          <w:spacing w:val="-8"/>
        </w:rPr>
        <w:t> </w:t>
      </w:r>
      <w:r>
        <w:rPr>
          <w:rFonts w:ascii="Verdana" w:hAnsi="Verdana"/>
          <w:color w:val="231F20"/>
        </w:rPr>
        <w:t>con</w:t>
      </w:r>
      <w:r>
        <w:rPr>
          <w:rFonts w:ascii="Verdana" w:hAnsi="Verdana"/>
          <w:color w:val="231F20"/>
          <w:spacing w:val="-7"/>
        </w:rPr>
        <w:t> </w:t>
      </w:r>
      <w:r>
        <w:rPr>
          <w:rFonts w:ascii="Verdana" w:hAnsi="Verdana"/>
          <w:color w:val="231F20"/>
        </w:rPr>
        <w:t>la firma de escrituras, y para el efecto dictará un reglamento que </w:t>
      </w:r>
      <w:r>
        <w:rPr>
          <w:rFonts w:ascii="Verdana" w:hAnsi="Verdana"/>
          <w:color w:val="231F20"/>
          <w:spacing w:val="-4"/>
        </w:rPr>
        <w:t>contemple</w:t>
      </w:r>
      <w:r>
        <w:rPr>
          <w:rFonts w:ascii="Verdana" w:hAnsi="Verdana"/>
          <w:color w:val="231F20"/>
          <w:spacing w:val="-25"/>
        </w:rPr>
        <w:t> </w:t>
      </w:r>
      <w:r>
        <w:rPr>
          <w:rFonts w:ascii="Verdana" w:hAnsi="Verdana"/>
          <w:color w:val="231F20"/>
          <w:spacing w:val="-4"/>
        </w:rPr>
        <w:t>el</w:t>
      </w:r>
      <w:r>
        <w:rPr>
          <w:rFonts w:ascii="Verdana" w:hAnsi="Verdana"/>
          <w:color w:val="231F20"/>
          <w:spacing w:val="-23"/>
        </w:rPr>
        <w:t> </w:t>
      </w:r>
      <w:r>
        <w:rPr>
          <w:rFonts w:ascii="Verdana" w:hAnsi="Verdana"/>
          <w:color w:val="231F20"/>
          <w:spacing w:val="-4"/>
        </w:rPr>
        <w:t>procedimiento</w:t>
      </w:r>
      <w:r>
        <w:rPr>
          <w:rFonts w:ascii="Verdana" w:hAnsi="Verdana"/>
          <w:color w:val="231F20"/>
          <w:spacing w:val="-23"/>
        </w:rPr>
        <w:t> </w:t>
      </w:r>
      <w:r>
        <w:rPr>
          <w:rFonts w:ascii="Verdana" w:hAnsi="Verdana"/>
          <w:color w:val="231F20"/>
          <w:spacing w:val="-4"/>
        </w:rPr>
        <w:t>y</w:t>
      </w:r>
      <w:r>
        <w:rPr>
          <w:rFonts w:ascii="Verdana" w:hAnsi="Verdana"/>
          <w:color w:val="231F20"/>
          <w:spacing w:val="-27"/>
        </w:rPr>
        <w:t> </w:t>
      </w:r>
      <w:r>
        <w:rPr>
          <w:rFonts w:ascii="Verdana" w:hAnsi="Verdana"/>
          <w:color w:val="231F20"/>
          <w:spacing w:val="-4"/>
        </w:rPr>
        <w:t>requisitos</w:t>
      </w:r>
      <w:r>
        <w:rPr>
          <w:rFonts w:ascii="Verdana" w:hAnsi="Verdana"/>
          <w:color w:val="231F20"/>
          <w:spacing w:val="-22"/>
        </w:rPr>
        <w:t> </w:t>
      </w:r>
      <w:r>
        <w:rPr>
          <w:rFonts w:ascii="Verdana" w:hAnsi="Verdana"/>
          <w:color w:val="231F20"/>
          <w:spacing w:val="-4"/>
        </w:rPr>
        <w:t>para</w:t>
      </w:r>
      <w:r>
        <w:rPr>
          <w:rFonts w:ascii="Verdana" w:hAnsi="Verdana"/>
          <w:color w:val="231F20"/>
          <w:spacing w:val="-26"/>
        </w:rPr>
        <w:t> </w:t>
      </w:r>
      <w:r>
        <w:rPr>
          <w:rFonts w:ascii="Verdana" w:hAnsi="Verdana"/>
          <w:color w:val="231F20"/>
          <w:spacing w:val="-4"/>
        </w:rPr>
        <w:t>la</w:t>
      </w:r>
      <w:r>
        <w:rPr>
          <w:rFonts w:ascii="Verdana" w:hAnsi="Verdana"/>
          <w:color w:val="231F20"/>
          <w:spacing w:val="-26"/>
        </w:rPr>
        <w:t> </w:t>
      </w:r>
      <w:r>
        <w:rPr>
          <w:rFonts w:ascii="Verdana" w:hAnsi="Verdana"/>
          <w:color w:val="231F20"/>
          <w:spacing w:val="-4"/>
        </w:rPr>
        <w:t>transferencia</w:t>
      </w:r>
      <w:r>
        <w:rPr>
          <w:rFonts w:ascii="Verdana" w:hAnsi="Verdana"/>
          <w:color w:val="231F20"/>
          <w:spacing w:val="-24"/>
        </w:rPr>
        <w:t> </w:t>
      </w:r>
      <w:r>
        <w:rPr>
          <w:rFonts w:ascii="Verdana" w:hAnsi="Verdana"/>
          <w:color w:val="231F20"/>
          <w:spacing w:val="-4"/>
        </w:rPr>
        <w:t>de</w:t>
      </w:r>
      <w:r>
        <w:rPr>
          <w:rFonts w:ascii="Verdana" w:hAnsi="Verdana"/>
          <w:color w:val="231F20"/>
          <w:spacing w:val="-24"/>
        </w:rPr>
        <w:t> </w:t>
      </w:r>
      <w:r>
        <w:rPr>
          <w:rFonts w:ascii="Verdana" w:hAnsi="Verdana"/>
          <w:color w:val="231F20"/>
          <w:spacing w:val="-4"/>
        </w:rPr>
        <w:t>dominio.</w:t>
      </w:r>
    </w:p>
    <w:p>
      <w:pPr>
        <w:spacing w:line="240" w:lineRule="auto" w:before="2"/>
        <w:rPr>
          <w:sz w:val="24"/>
        </w:rPr>
      </w:pPr>
    </w:p>
    <w:p>
      <w:pPr>
        <w:pStyle w:val="BodyText"/>
        <w:spacing w:line="242" w:lineRule="auto"/>
        <w:ind w:left="1702" w:right="1696"/>
        <w:jc w:val="both"/>
        <w:rPr>
          <w:rFonts w:ascii="Verdana" w:hAnsi="Verdana"/>
        </w:rPr>
      </w:pPr>
      <w:r>
        <w:rPr>
          <w:b/>
          <w:color w:val="231F20"/>
          <w:spacing w:val="-4"/>
        </w:rPr>
        <w:t>Art.</w:t>
      </w:r>
      <w:r>
        <w:rPr>
          <w:b/>
          <w:color w:val="231F20"/>
          <w:spacing w:val="-14"/>
        </w:rPr>
        <w:t> </w:t>
      </w:r>
      <w:r>
        <w:rPr>
          <w:b/>
          <w:color w:val="231F20"/>
          <w:spacing w:val="-4"/>
        </w:rPr>
        <w:t>230.-</w:t>
      </w:r>
      <w:r>
        <w:rPr>
          <w:b/>
          <w:color w:val="231F20"/>
          <w:spacing w:val="-14"/>
        </w:rPr>
        <w:t> </w:t>
      </w:r>
      <w:r>
        <w:rPr>
          <w:b/>
          <w:color w:val="231F20"/>
          <w:spacing w:val="-4"/>
        </w:rPr>
        <w:t>Recaudación</w:t>
      </w:r>
      <w:r>
        <w:rPr>
          <w:b/>
          <w:color w:val="231F20"/>
          <w:spacing w:val="-13"/>
        </w:rPr>
        <w:t> </w:t>
      </w:r>
      <w:r>
        <w:rPr>
          <w:b/>
          <w:color w:val="231F20"/>
          <w:spacing w:val="-4"/>
        </w:rPr>
        <w:t>del</w:t>
      </w:r>
      <w:r>
        <w:rPr>
          <w:b/>
          <w:color w:val="231F20"/>
          <w:spacing w:val="-14"/>
        </w:rPr>
        <w:t> </w:t>
      </w:r>
      <w:r>
        <w:rPr>
          <w:b/>
          <w:color w:val="231F20"/>
          <w:spacing w:val="-4"/>
        </w:rPr>
        <w:t>valor.-</w:t>
      </w:r>
      <w:r>
        <w:rPr>
          <w:b/>
          <w:color w:val="231F20"/>
          <w:spacing w:val="-13"/>
        </w:rPr>
        <w:t> </w:t>
      </w:r>
      <w:r>
        <w:rPr>
          <w:rFonts w:ascii="Verdana" w:hAnsi="Verdana"/>
          <w:color w:val="231F20"/>
          <w:spacing w:val="-4"/>
        </w:rPr>
        <w:t>El</w:t>
      </w:r>
      <w:r>
        <w:rPr>
          <w:rFonts w:ascii="Verdana" w:hAnsi="Verdana"/>
          <w:color w:val="231F20"/>
          <w:spacing w:val="-17"/>
        </w:rPr>
        <w:t> </w:t>
      </w:r>
      <w:r>
        <w:rPr>
          <w:rFonts w:ascii="Verdana" w:hAnsi="Verdana"/>
          <w:color w:val="231F20"/>
          <w:spacing w:val="-4"/>
        </w:rPr>
        <w:t>pago</w:t>
      </w:r>
      <w:r>
        <w:rPr>
          <w:rFonts w:ascii="Verdana" w:hAnsi="Verdana"/>
          <w:color w:val="231F20"/>
          <w:spacing w:val="-18"/>
        </w:rPr>
        <w:t> </w:t>
      </w:r>
      <w:r>
        <w:rPr>
          <w:rFonts w:ascii="Verdana" w:hAnsi="Verdana"/>
          <w:color w:val="231F20"/>
          <w:spacing w:val="-4"/>
        </w:rPr>
        <w:t>de</w:t>
      </w:r>
      <w:r>
        <w:rPr>
          <w:rFonts w:ascii="Verdana" w:hAnsi="Verdana"/>
          <w:color w:val="231F20"/>
          <w:spacing w:val="-17"/>
        </w:rPr>
        <w:t> </w:t>
      </w:r>
      <w:r>
        <w:rPr>
          <w:rFonts w:ascii="Verdana" w:hAnsi="Verdana"/>
          <w:color w:val="231F20"/>
          <w:spacing w:val="-4"/>
        </w:rPr>
        <w:t>los</w:t>
      </w:r>
      <w:r>
        <w:rPr>
          <w:rFonts w:ascii="Verdana" w:hAnsi="Verdana"/>
          <w:color w:val="231F20"/>
          <w:spacing w:val="-17"/>
        </w:rPr>
        <w:t> </w:t>
      </w:r>
      <w:r>
        <w:rPr>
          <w:rFonts w:ascii="Verdana" w:hAnsi="Verdana"/>
          <w:color w:val="231F20"/>
          <w:spacing w:val="-4"/>
        </w:rPr>
        <w:t>valores</w:t>
      </w:r>
      <w:r>
        <w:rPr>
          <w:rFonts w:ascii="Verdana" w:hAnsi="Verdana"/>
          <w:color w:val="231F20"/>
          <w:spacing w:val="-17"/>
        </w:rPr>
        <w:t> </w:t>
      </w:r>
      <w:r>
        <w:rPr>
          <w:rFonts w:ascii="Verdana" w:hAnsi="Verdana"/>
          <w:color w:val="231F20"/>
          <w:spacing w:val="-4"/>
        </w:rPr>
        <w:t>correspondientes </w:t>
      </w:r>
      <w:r>
        <w:rPr>
          <w:rFonts w:ascii="Verdana" w:hAnsi="Verdana"/>
          <w:color w:val="231F20"/>
        </w:rPr>
        <w:t>a</w:t>
      </w:r>
      <w:r>
        <w:rPr>
          <w:rFonts w:ascii="Verdana" w:hAnsi="Verdana"/>
          <w:color w:val="231F20"/>
          <w:spacing w:val="-15"/>
        </w:rPr>
        <w:t> </w:t>
      </w:r>
      <w:r>
        <w:rPr>
          <w:rFonts w:ascii="Verdana" w:hAnsi="Verdana"/>
          <w:color w:val="231F20"/>
        </w:rPr>
        <w:t>cada</w:t>
      </w:r>
      <w:r>
        <w:rPr>
          <w:rFonts w:ascii="Verdana" w:hAnsi="Verdana"/>
          <w:color w:val="231F20"/>
          <w:spacing w:val="-19"/>
        </w:rPr>
        <w:t> </w:t>
      </w:r>
      <w:r>
        <w:rPr>
          <w:rFonts w:ascii="Verdana" w:hAnsi="Verdana"/>
          <w:color w:val="231F20"/>
        </w:rPr>
        <w:t>uno</w:t>
      </w:r>
      <w:r>
        <w:rPr>
          <w:rFonts w:ascii="Verdana" w:hAnsi="Verdana"/>
          <w:color w:val="231F20"/>
          <w:spacing w:val="-19"/>
        </w:rPr>
        <w:t> </w:t>
      </w:r>
      <w:r>
        <w:rPr>
          <w:rFonts w:ascii="Verdana" w:hAnsi="Verdana"/>
          <w:color w:val="231F20"/>
        </w:rPr>
        <w:t>de</w:t>
      </w:r>
      <w:r>
        <w:rPr>
          <w:rFonts w:ascii="Verdana" w:hAnsi="Verdana"/>
          <w:color w:val="231F20"/>
          <w:spacing w:val="-18"/>
        </w:rPr>
        <w:t> </w:t>
      </w:r>
      <w:r>
        <w:rPr>
          <w:rFonts w:ascii="Verdana" w:hAnsi="Verdana"/>
          <w:color w:val="231F20"/>
        </w:rPr>
        <w:t>los</w:t>
      </w:r>
      <w:r>
        <w:rPr>
          <w:rFonts w:ascii="Verdana" w:hAnsi="Verdana"/>
          <w:color w:val="231F20"/>
          <w:spacing w:val="-17"/>
        </w:rPr>
        <w:t> </w:t>
      </w:r>
      <w:r>
        <w:rPr>
          <w:rFonts w:ascii="Verdana" w:hAnsi="Verdana"/>
          <w:color w:val="231F20"/>
        </w:rPr>
        <w:t>procedimientos</w:t>
      </w:r>
      <w:r>
        <w:rPr>
          <w:rFonts w:ascii="Verdana" w:hAnsi="Verdana"/>
          <w:color w:val="231F20"/>
          <w:spacing w:val="-17"/>
        </w:rPr>
        <w:t> </w:t>
      </w:r>
      <w:r>
        <w:rPr>
          <w:rFonts w:ascii="Verdana" w:hAnsi="Verdana"/>
          <w:color w:val="231F20"/>
        </w:rPr>
        <w:t>que</w:t>
      </w:r>
      <w:r>
        <w:rPr>
          <w:rFonts w:ascii="Verdana" w:hAnsi="Verdana"/>
          <w:color w:val="231F20"/>
          <w:spacing w:val="-14"/>
        </w:rPr>
        <w:t> </w:t>
      </w:r>
      <w:r>
        <w:rPr>
          <w:rFonts w:ascii="Verdana" w:hAnsi="Verdana"/>
          <w:color w:val="231F20"/>
        </w:rPr>
        <w:t>se</w:t>
      </w:r>
      <w:r>
        <w:rPr>
          <w:rFonts w:ascii="Verdana" w:hAnsi="Verdana"/>
          <w:color w:val="231F20"/>
          <w:spacing w:val="-20"/>
        </w:rPr>
        <w:t> </w:t>
      </w:r>
      <w:r>
        <w:rPr>
          <w:rFonts w:ascii="Verdana" w:hAnsi="Verdana"/>
          <w:color w:val="231F20"/>
        </w:rPr>
        <w:t>llevan</w:t>
      </w:r>
      <w:r>
        <w:rPr>
          <w:rFonts w:ascii="Verdana" w:hAnsi="Verdana"/>
          <w:color w:val="231F20"/>
          <w:spacing w:val="-18"/>
        </w:rPr>
        <w:t> </w:t>
      </w:r>
      <w:r>
        <w:rPr>
          <w:rFonts w:ascii="Verdana" w:hAnsi="Verdana"/>
          <w:color w:val="231F20"/>
        </w:rPr>
        <w:t>hasta</w:t>
      </w:r>
      <w:r>
        <w:rPr>
          <w:rFonts w:ascii="Verdana" w:hAnsi="Verdana"/>
          <w:color w:val="231F20"/>
          <w:spacing w:val="-15"/>
        </w:rPr>
        <w:t> </w:t>
      </w:r>
      <w:r>
        <w:rPr>
          <w:rFonts w:ascii="Verdana" w:hAnsi="Verdana"/>
          <w:color w:val="231F20"/>
        </w:rPr>
        <w:t>la</w:t>
      </w:r>
      <w:r>
        <w:rPr>
          <w:rFonts w:ascii="Verdana" w:hAnsi="Verdana"/>
          <w:color w:val="231F20"/>
          <w:spacing w:val="-19"/>
        </w:rPr>
        <w:t> </w:t>
      </w:r>
      <w:r>
        <w:rPr>
          <w:rFonts w:ascii="Verdana" w:hAnsi="Verdana"/>
          <w:color w:val="231F20"/>
        </w:rPr>
        <w:t>obtención</w:t>
      </w:r>
      <w:r>
        <w:rPr>
          <w:rFonts w:ascii="Verdana" w:hAnsi="Verdana"/>
          <w:color w:val="231F20"/>
          <w:spacing w:val="-18"/>
        </w:rPr>
        <w:t> </w:t>
      </w:r>
      <w:r>
        <w:rPr>
          <w:rFonts w:ascii="Verdana" w:hAnsi="Verdana"/>
          <w:color w:val="231F20"/>
        </w:rPr>
        <w:t>de</w:t>
      </w:r>
      <w:r>
        <w:rPr>
          <w:rFonts w:ascii="Verdana" w:hAnsi="Verdana"/>
          <w:color w:val="231F20"/>
          <w:spacing w:val="-20"/>
        </w:rPr>
        <w:t> </w:t>
      </w:r>
      <w:r>
        <w:rPr>
          <w:rFonts w:ascii="Verdana" w:hAnsi="Verdana"/>
          <w:color w:val="231F20"/>
        </w:rPr>
        <w:t>la </w:t>
      </w:r>
      <w:r>
        <w:rPr>
          <w:rFonts w:ascii="Verdana" w:hAnsi="Verdana"/>
          <w:color w:val="231F20"/>
          <w:spacing w:val="-2"/>
        </w:rPr>
        <w:t>respectiva</w:t>
      </w:r>
      <w:r>
        <w:rPr>
          <w:rFonts w:ascii="Verdana" w:hAnsi="Verdana"/>
          <w:color w:val="231F20"/>
          <w:spacing w:val="-20"/>
        </w:rPr>
        <w:t> </w:t>
      </w:r>
      <w:r>
        <w:rPr>
          <w:rFonts w:ascii="Verdana" w:hAnsi="Verdana"/>
          <w:color w:val="231F20"/>
          <w:spacing w:val="-2"/>
        </w:rPr>
        <w:t>escritura,</w:t>
      </w:r>
      <w:r>
        <w:rPr>
          <w:rFonts w:ascii="Verdana" w:hAnsi="Verdana"/>
          <w:color w:val="231F20"/>
          <w:spacing w:val="-19"/>
        </w:rPr>
        <w:t> </w:t>
      </w:r>
      <w:r>
        <w:rPr>
          <w:rFonts w:ascii="Verdana" w:hAnsi="Verdana"/>
          <w:color w:val="231F20"/>
          <w:spacing w:val="-2"/>
        </w:rPr>
        <w:t>se</w:t>
      </w:r>
      <w:r>
        <w:rPr>
          <w:rFonts w:ascii="Verdana" w:hAnsi="Verdana"/>
          <w:color w:val="231F20"/>
          <w:spacing w:val="-19"/>
        </w:rPr>
        <w:t> </w:t>
      </w:r>
      <w:r>
        <w:rPr>
          <w:rFonts w:ascii="Verdana" w:hAnsi="Verdana"/>
          <w:color w:val="231F20"/>
          <w:spacing w:val="-2"/>
        </w:rPr>
        <w:t>efectuará</w:t>
      </w:r>
      <w:r>
        <w:rPr>
          <w:rFonts w:ascii="Verdana" w:hAnsi="Verdana"/>
          <w:color w:val="231F20"/>
          <w:spacing w:val="-19"/>
        </w:rPr>
        <w:t> </w:t>
      </w:r>
      <w:r>
        <w:rPr>
          <w:rFonts w:ascii="Verdana" w:hAnsi="Verdana"/>
          <w:color w:val="231F20"/>
          <w:spacing w:val="-2"/>
        </w:rPr>
        <w:t>a</w:t>
      </w:r>
      <w:r>
        <w:rPr>
          <w:rFonts w:ascii="Verdana" w:hAnsi="Verdana"/>
          <w:color w:val="231F20"/>
          <w:spacing w:val="-19"/>
        </w:rPr>
        <w:t> </w:t>
      </w:r>
      <w:r>
        <w:rPr>
          <w:rFonts w:ascii="Verdana" w:hAnsi="Verdana"/>
          <w:color w:val="231F20"/>
          <w:spacing w:val="-2"/>
        </w:rPr>
        <w:t>través</w:t>
      </w:r>
      <w:r>
        <w:rPr>
          <w:rFonts w:ascii="Verdana" w:hAnsi="Verdana"/>
          <w:color w:val="231F20"/>
          <w:spacing w:val="-19"/>
        </w:rPr>
        <w:t> </w:t>
      </w:r>
      <w:r>
        <w:rPr>
          <w:rFonts w:ascii="Verdana" w:hAnsi="Verdana"/>
          <w:color w:val="231F20"/>
          <w:spacing w:val="-2"/>
        </w:rPr>
        <w:t>de</w:t>
      </w:r>
      <w:r>
        <w:rPr>
          <w:rFonts w:ascii="Verdana" w:hAnsi="Verdana"/>
          <w:color w:val="231F20"/>
          <w:spacing w:val="-19"/>
        </w:rPr>
        <w:t> </w:t>
      </w:r>
      <w:r>
        <w:rPr>
          <w:rFonts w:ascii="Verdana" w:hAnsi="Verdana"/>
          <w:color w:val="231F20"/>
          <w:spacing w:val="-2"/>
        </w:rPr>
        <w:t>las</w:t>
      </w:r>
      <w:r>
        <w:rPr>
          <w:rFonts w:ascii="Verdana" w:hAnsi="Verdana"/>
          <w:color w:val="231F20"/>
          <w:spacing w:val="-19"/>
        </w:rPr>
        <w:t> </w:t>
      </w:r>
      <w:r>
        <w:rPr>
          <w:rFonts w:ascii="Verdana" w:hAnsi="Verdana"/>
          <w:color w:val="231F20"/>
          <w:spacing w:val="-2"/>
        </w:rPr>
        <w:t>ventanillas</w:t>
      </w:r>
      <w:r>
        <w:rPr>
          <w:rFonts w:ascii="Verdana" w:hAnsi="Verdana"/>
          <w:color w:val="231F20"/>
          <w:spacing w:val="-19"/>
        </w:rPr>
        <w:t> </w:t>
      </w:r>
      <w:r>
        <w:rPr>
          <w:rFonts w:ascii="Verdana" w:hAnsi="Verdana"/>
          <w:color w:val="231F20"/>
          <w:spacing w:val="-2"/>
        </w:rPr>
        <w:t>municipales </w:t>
      </w:r>
      <w:r>
        <w:rPr>
          <w:rFonts w:ascii="Verdana" w:hAnsi="Verdana"/>
          <w:color w:val="231F20"/>
        </w:rPr>
        <w:t>o</w:t>
      </w:r>
      <w:r>
        <w:rPr>
          <w:rFonts w:ascii="Verdana" w:hAnsi="Verdana"/>
          <w:color w:val="231F20"/>
          <w:spacing w:val="-19"/>
        </w:rPr>
        <w:t> </w:t>
      </w:r>
      <w:r>
        <w:rPr>
          <w:rFonts w:ascii="Verdana" w:hAnsi="Verdana"/>
          <w:color w:val="231F20"/>
        </w:rPr>
        <w:t>cualquier</w:t>
      </w:r>
      <w:r>
        <w:rPr>
          <w:rFonts w:ascii="Verdana" w:hAnsi="Verdana"/>
          <w:color w:val="231F20"/>
          <w:spacing w:val="-19"/>
        </w:rPr>
        <w:t> </w:t>
      </w:r>
      <w:r>
        <w:rPr>
          <w:rFonts w:ascii="Verdana" w:hAnsi="Verdana"/>
          <w:color w:val="231F20"/>
        </w:rPr>
        <w:t>medio</w:t>
      </w:r>
      <w:r>
        <w:rPr>
          <w:rFonts w:ascii="Verdana" w:hAnsi="Verdana"/>
          <w:color w:val="231F20"/>
          <w:spacing w:val="-19"/>
        </w:rPr>
        <w:t> </w:t>
      </w:r>
      <w:r>
        <w:rPr>
          <w:rFonts w:ascii="Verdana" w:hAnsi="Verdana"/>
          <w:color w:val="231F20"/>
        </w:rPr>
        <w:t>disponible</w:t>
      </w:r>
      <w:r>
        <w:rPr>
          <w:rFonts w:ascii="Verdana" w:hAnsi="Verdana"/>
          <w:color w:val="231F20"/>
          <w:spacing w:val="-20"/>
        </w:rPr>
        <w:t> </w:t>
      </w:r>
      <w:r>
        <w:rPr>
          <w:rFonts w:ascii="Verdana" w:hAnsi="Verdana"/>
          <w:color w:val="231F20"/>
        </w:rPr>
        <w:t>habilitado</w:t>
      </w:r>
      <w:r>
        <w:rPr>
          <w:rFonts w:ascii="Verdana" w:hAnsi="Verdana"/>
          <w:color w:val="231F20"/>
          <w:spacing w:val="-16"/>
        </w:rPr>
        <w:t> </w:t>
      </w:r>
      <w:r>
        <w:rPr>
          <w:rFonts w:ascii="Verdana" w:hAnsi="Verdana"/>
          <w:color w:val="231F20"/>
        </w:rPr>
        <w:t>por</w:t>
      </w:r>
      <w:r>
        <w:rPr>
          <w:rFonts w:ascii="Verdana" w:hAnsi="Verdana"/>
          <w:color w:val="231F20"/>
          <w:spacing w:val="-19"/>
        </w:rPr>
        <w:t> </w:t>
      </w:r>
      <w:r>
        <w:rPr>
          <w:rFonts w:ascii="Verdana" w:hAnsi="Verdana"/>
          <w:color w:val="231F20"/>
        </w:rPr>
        <w:t>la</w:t>
      </w:r>
      <w:r>
        <w:rPr>
          <w:rFonts w:ascii="Verdana" w:hAnsi="Verdana"/>
          <w:color w:val="231F20"/>
          <w:spacing w:val="-18"/>
        </w:rPr>
        <w:t> </w:t>
      </w:r>
      <w:r>
        <w:rPr>
          <w:rFonts w:ascii="Verdana" w:hAnsi="Verdana"/>
          <w:color w:val="231F20"/>
        </w:rPr>
        <w:t>autoridad</w:t>
      </w:r>
      <w:r>
        <w:rPr>
          <w:rFonts w:ascii="Verdana" w:hAnsi="Verdana"/>
          <w:color w:val="231F20"/>
          <w:spacing w:val="-16"/>
        </w:rPr>
        <w:t> </w:t>
      </w:r>
      <w:r>
        <w:rPr>
          <w:rFonts w:ascii="Verdana" w:hAnsi="Verdana"/>
          <w:color w:val="231F20"/>
        </w:rPr>
        <w:t>administrativa.</w:t>
      </w:r>
    </w:p>
    <w:p>
      <w:pPr>
        <w:pStyle w:val="BodyText"/>
        <w:spacing w:after="0" w:line="242" w:lineRule="auto"/>
        <w:jc w:val="both"/>
        <w:rPr>
          <w:rFonts w:ascii="Verdana" w:hAnsi="Verdana"/>
        </w:rPr>
        <w:sectPr>
          <w:pgSz w:w="11910" w:h="16840"/>
          <w:pgMar w:header="1391" w:footer="571" w:top="1720" w:bottom="760" w:left="0" w:right="0"/>
        </w:sectPr>
      </w:pPr>
    </w:p>
    <w:p>
      <w:pPr>
        <w:spacing w:before="247"/>
        <w:ind w:left="2108" w:right="2108" w:firstLine="0"/>
        <w:jc w:val="center"/>
        <w:rPr>
          <w:rFonts w:ascii="Tahoma"/>
          <w:b/>
          <w:sz w:val="23"/>
        </w:rPr>
      </w:pPr>
      <w:r>
        <w:rPr>
          <w:rFonts w:ascii="Tahoma"/>
          <w:b/>
          <w:color w:val="231F20"/>
          <w:w w:val="90"/>
          <w:sz w:val="23"/>
        </w:rPr>
        <w:t>DISPOSICIONES</w:t>
      </w:r>
      <w:r>
        <w:rPr>
          <w:rFonts w:ascii="Tahoma"/>
          <w:b/>
          <w:color w:val="231F20"/>
          <w:spacing w:val="37"/>
          <w:sz w:val="23"/>
        </w:rPr>
        <w:t> </w:t>
      </w:r>
      <w:r>
        <w:rPr>
          <w:rFonts w:ascii="Tahoma"/>
          <w:b/>
          <w:color w:val="231F20"/>
          <w:spacing w:val="-2"/>
          <w:sz w:val="23"/>
        </w:rPr>
        <w:t>GENERALES</w:t>
      </w:r>
    </w:p>
    <w:p>
      <w:pPr>
        <w:spacing w:line="247" w:lineRule="auto" w:before="205"/>
        <w:ind w:left="1702" w:right="1697" w:firstLine="0"/>
        <w:jc w:val="both"/>
        <w:rPr>
          <w:sz w:val="23"/>
        </w:rPr>
      </w:pPr>
      <w:r>
        <w:rPr>
          <w:rFonts w:ascii="Tahoma" w:hAnsi="Tahoma"/>
          <w:b/>
          <w:color w:val="231F20"/>
          <w:sz w:val="23"/>
        </w:rPr>
        <w:t>Primera.- </w:t>
      </w:r>
      <w:r>
        <w:rPr>
          <w:color w:val="231F20"/>
          <w:sz w:val="23"/>
        </w:rPr>
        <w:t>Una vez inscrita la Ordenanza que Aprueba el Plan Parcial de Asentamiento Humano de Interés Social Primavera 3, Legaliza Planos y Autoriza</w:t>
      </w:r>
      <w:r>
        <w:rPr>
          <w:color w:val="231F20"/>
          <w:spacing w:val="-8"/>
          <w:sz w:val="23"/>
        </w:rPr>
        <w:t> </w:t>
      </w:r>
      <w:r>
        <w:rPr>
          <w:color w:val="231F20"/>
          <w:sz w:val="23"/>
        </w:rPr>
        <w:t>escrituras</w:t>
      </w:r>
      <w:r>
        <w:rPr>
          <w:color w:val="231F20"/>
          <w:spacing w:val="-8"/>
          <w:sz w:val="23"/>
        </w:rPr>
        <w:t> </w:t>
      </w:r>
      <w:r>
        <w:rPr>
          <w:color w:val="231F20"/>
          <w:sz w:val="23"/>
        </w:rPr>
        <w:t>individuales,</w:t>
      </w:r>
      <w:r>
        <w:rPr>
          <w:color w:val="231F20"/>
          <w:spacing w:val="-9"/>
          <w:sz w:val="23"/>
        </w:rPr>
        <w:t> </w:t>
      </w:r>
      <w:r>
        <w:rPr>
          <w:color w:val="231F20"/>
          <w:sz w:val="23"/>
        </w:rPr>
        <w:t>en</w:t>
      </w:r>
      <w:r>
        <w:rPr>
          <w:color w:val="231F20"/>
          <w:spacing w:val="-8"/>
          <w:sz w:val="23"/>
        </w:rPr>
        <w:t> </w:t>
      </w:r>
      <w:r>
        <w:rPr>
          <w:color w:val="231F20"/>
          <w:sz w:val="23"/>
        </w:rPr>
        <w:t>el</w:t>
      </w:r>
      <w:r>
        <w:rPr>
          <w:color w:val="231F20"/>
          <w:spacing w:val="-8"/>
          <w:sz w:val="23"/>
        </w:rPr>
        <w:t> </w:t>
      </w:r>
      <w:r>
        <w:rPr>
          <w:color w:val="231F20"/>
          <w:sz w:val="23"/>
        </w:rPr>
        <w:t>Registro</w:t>
      </w:r>
      <w:r>
        <w:rPr>
          <w:color w:val="231F20"/>
          <w:spacing w:val="-9"/>
          <w:sz w:val="23"/>
        </w:rPr>
        <w:t> </w:t>
      </w:r>
      <w:r>
        <w:rPr>
          <w:color w:val="231F20"/>
          <w:sz w:val="23"/>
        </w:rPr>
        <w:t>Público</w:t>
      </w:r>
      <w:r>
        <w:rPr>
          <w:color w:val="231F20"/>
          <w:spacing w:val="-11"/>
          <w:sz w:val="23"/>
        </w:rPr>
        <w:t> </w:t>
      </w:r>
      <w:r>
        <w:rPr>
          <w:color w:val="231F20"/>
          <w:sz w:val="23"/>
        </w:rPr>
        <w:t>de</w:t>
      </w:r>
      <w:r>
        <w:rPr>
          <w:color w:val="231F20"/>
          <w:spacing w:val="-10"/>
          <w:sz w:val="23"/>
        </w:rPr>
        <w:t> </w:t>
      </w:r>
      <w:r>
        <w:rPr>
          <w:color w:val="231F20"/>
          <w:sz w:val="23"/>
        </w:rPr>
        <w:t>la</w:t>
      </w:r>
      <w:r>
        <w:rPr>
          <w:color w:val="231F20"/>
          <w:spacing w:val="-11"/>
          <w:sz w:val="23"/>
        </w:rPr>
        <w:t> </w:t>
      </w:r>
      <w:r>
        <w:rPr>
          <w:color w:val="231F20"/>
          <w:sz w:val="23"/>
        </w:rPr>
        <w:t>Propiedad</w:t>
      </w:r>
      <w:r>
        <w:rPr>
          <w:color w:val="231F20"/>
          <w:spacing w:val="-7"/>
          <w:sz w:val="23"/>
        </w:rPr>
        <w:t> </w:t>
      </w:r>
      <w:r>
        <w:rPr>
          <w:color w:val="231F20"/>
          <w:sz w:val="23"/>
        </w:rPr>
        <w:t>del Cantón Lago Agrio, el representante legal del Gobierno Autónomo Descentralizado Municipal</w:t>
      </w:r>
      <w:r>
        <w:rPr>
          <w:color w:val="231F20"/>
          <w:spacing w:val="40"/>
          <w:sz w:val="23"/>
        </w:rPr>
        <w:t> </w:t>
      </w:r>
      <w:r>
        <w:rPr>
          <w:color w:val="231F20"/>
          <w:sz w:val="23"/>
        </w:rPr>
        <w:t>de Lago Agrio, obligatoriamente entregará a</w:t>
      </w:r>
      <w:r>
        <w:rPr>
          <w:color w:val="231F20"/>
          <w:spacing w:val="40"/>
          <w:sz w:val="23"/>
        </w:rPr>
        <w:t> </w:t>
      </w:r>
      <w:r>
        <w:rPr>
          <w:color w:val="231F20"/>
          <w:sz w:val="23"/>
        </w:rPr>
        <w:t>la Dirección de Avalúos y Catastros, copias de la Ordenanza y los Planos en los cuales deberá constar los sellos, firmas y fecha de aprobación de los mismos, con el fin de que sean asignadas las claves catastrales a los </w:t>
      </w:r>
      <w:r>
        <w:rPr>
          <w:color w:val="231F20"/>
          <w:spacing w:val="-2"/>
          <w:sz w:val="23"/>
        </w:rPr>
        <w:t>predios.</w:t>
      </w:r>
    </w:p>
    <w:p>
      <w:pPr>
        <w:spacing w:line="249" w:lineRule="auto" w:before="251"/>
        <w:ind w:left="1702" w:right="1698" w:firstLine="0"/>
        <w:jc w:val="both"/>
        <w:rPr>
          <w:sz w:val="23"/>
        </w:rPr>
      </w:pPr>
      <w:r>
        <w:rPr>
          <w:rFonts w:ascii="Tahoma" w:hAnsi="Tahoma"/>
          <w:b/>
          <w:color w:val="231F20"/>
          <w:sz w:val="23"/>
        </w:rPr>
        <w:t>Segunda.- </w:t>
      </w:r>
      <w:r>
        <w:rPr>
          <w:color w:val="231F20"/>
          <w:sz w:val="23"/>
        </w:rPr>
        <w:t>Considérese la Disposición Transitoria Décimo Cuarta del COOTAD: ‘‘En el caso de asentamientos humanos irregulares consolidados</w:t>
      </w:r>
      <w:r>
        <w:rPr>
          <w:color w:val="231F20"/>
          <w:spacing w:val="-2"/>
          <w:sz w:val="23"/>
        </w:rPr>
        <w:t> </w:t>
      </w:r>
      <w:r>
        <w:rPr>
          <w:color w:val="231F20"/>
          <w:sz w:val="23"/>
        </w:rPr>
        <w:t>existentes</w:t>
      </w:r>
      <w:r>
        <w:rPr>
          <w:color w:val="231F20"/>
          <w:spacing w:val="-2"/>
          <w:sz w:val="23"/>
        </w:rPr>
        <w:t> </w:t>
      </w:r>
      <w:r>
        <w:rPr>
          <w:color w:val="231F20"/>
          <w:sz w:val="23"/>
        </w:rPr>
        <w:t>hasta</w:t>
      </w:r>
      <w:r>
        <w:rPr>
          <w:color w:val="231F20"/>
          <w:spacing w:val="-3"/>
          <w:sz w:val="23"/>
        </w:rPr>
        <w:t> </w:t>
      </w:r>
      <w:r>
        <w:rPr>
          <w:color w:val="231F20"/>
          <w:sz w:val="23"/>
        </w:rPr>
        <w:t>la</w:t>
      </w:r>
      <w:r>
        <w:rPr>
          <w:color w:val="231F20"/>
          <w:spacing w:val="-3"/>
          <w:sz w:val="23"/>
        </w:rPr>
        <w:t> </w:t>
      </w:r>
      <w:r>
        <w:rPr>
          <w:color w:val="231F20"/>
          <w:sz w:val="23"/>
        </w:rPr>
        <w:t>publicación</w:t>
      </w:r>
      <w:r>
        <w:rPr>
          <w:color w:val="231F20"/>
          <w:spacing w:val="-2"/>
          <w:sz w:val="23"/>
        </w:rPr>
        <w:t> </w:t>
      </w:r>
      <w:r>
        <w:rPr>
          <w:color w:val="231F20"/>
          <w:sz w:val="23"/>
        </w:rPr>
        <w:t>de</w:t>
      </w:r>
      <w:r>
        <w:rPr>
          <w:color w:val="231F20"/>
          <w:spacing w:val="-6"/>
          <w:sz w:val="23"/>
        </w:rPr>
        <w:t> </w:t>
      </w:r>
      <w:r>
        <w:rPr>
          <w:color w:val="231F20"/>
          <w:sz w:val="23"/>
        </w:rPr>
        <w:t>las</w:t>
      </w:r>
      <w:r>
        <w:rPr>
          <w:color w:val="231F20"/>
          <w:spacing w:val="-2"/>
          <w:sz w:val="23"/>
        </w:rPr>
        <w:t> </w:t>
      </w:r>
      <w:r>
        <w:rPr>
          <w:color w:val="231F20"/>
          <w:sz w:val="23"/>
        </w:rPr>
        <w:t>reformas</w:t>
      </w:r>
      <w:r>
        <w:rPr>
          <w:color w:val="231F20"/>
          <w:spacing w:val="-2"/>
          <w:sz w:val="23"/>
        </w:rPr>
        <w:t> </w:t>
      </w:r>
      <w:r>
        <w:rPr>
          <w:color w:val="231F20"/>
          <w:sz w:val="23"/>
        </w:rPr>
        <w:t>del presente Código, el</w:t>
      </w:r>
      <w:r>
        <w:rPr>
          <w:color w:val="231F20"/>
          <w:spacing w:val="40"/>
          <w:sz w:val="23"/>
        </w:rPr>
        <w:t> </w:t>
      </w:r>
      <w:r>
        <w:rPr>
          <w:color w:val="231F20"/>
          <w:sz w:val="23"/>
        </w:rPr>
        <w:t>cumplimiento del requisito del porcentaje mínimo de áreas verdes,</w:t>
      </w:r>
      <w:r>
        <w:rPr>
          <w:color w:val="231F20"/>
          <w:spacing w:val="-19"/>
          <w:sz w:val="23"/>
        </w:rPr>
        <w:t> </w:t>
      </w:r>
      <w:r>
        <w:rPr>
          <w:color w:val="231F20"/>
          <w:sz w:val="23"/>
        </w:rPr>
        <w:t>podrá</w:t>
      </w:r>
      <w:r>
        <w:rPr>
          <w:color w:val="231F20"/>
          <w:spacing w:val="-19"/>
          <w:sz w:val="23"/>
        </w:rPr>
        <w:t> </w:t>
      </w:r>
      <w:r>
        <w:rPr>
          <w:color w:val="231F20"/>
          <w:sz w:val="23"/>
        </w:rPr>
        <w:t>disminuirse</w:t>
      </w:r>
      <w:r>
        <w:rPr>
          <w:color w:val="231F20"/>
          <w:spacing w:val="-18"/>
          <w:sz w:val="23"/>
        </w:rPr>
        <w:t> </w:t>
      </w:r>
      <w:r>
        <w:rPr>
          <w:color w:val="231F20"/>
          <w:sz w:val="23"/>
        </w:rPr>
        <w:t>gradualmente,</w:t>
      </w:r>
      <w:r>
        <w:rPr>
          <w:color w:val="231F20"/>
          <w:spacing w:val="-17"/>
          <w:sz w:val="23"/>
        </w:rPr>
        <w:t> </w:t>
      </w:r>
      <w:r>
        <w:rPr>
          <w:color w:val="231F20"/>
          <w:sz w:val="23"/>
        </w:rPr>
        <w:t>según</w:t>
      </w:r>
      <w:r>
        <w:rPr>
          <w:color w:val="231F20"/>
          <w:spacing w:val="-18"/>
          <w:sz w:val="23"/>
        </w:rPr>
        <w:t> </w:t>
      </w:r>
      <w:r>
        <w:rPr>
          <w:color w:val="231F20"/>
          <w:sz w:val="23"/>
        </w:rPr>
        <w:t>su</w:t>
      </w:r>
      <w:r>
        <w:rPr>
          <w:color w:val="231F20"/>
          <w:spacing w:val="-17"/>
          <w:sz w:val="23"/>
        </w:rPr>
        <w:t> </w:t>
      </w:r>
      <w:r>
        <w:rPr>
          <w:color w:val="231F20"/>
          <w:sz w:val="23"/>
        </w:rPr>
        <w:t>consolidación,</w:t>
      </w:r>
      <w:r>
        <w:rPr>
          <w:color w:val="231F20"/>
          <w:spacing w:val="-21"/>
          <w:sz w:val="23"/>
        </w:rPr>
        <w:t> </w:t>
      </w:r>
      <w:r>
        <w:rPr>
          <w:color w:val="231F20"/>
          <w:sz w:val="23"/>
        </w:rPr>
        <w:t>a</w:t>
      </w:r>
      <w:r>
        <w:rPr>
          <w:color w:val="231F20"/>
          <w:spacing w:val="-15"/>
          <w:sz w:val="23"/>
        </w:rPr>
        <w:t> </w:t>
      </w:r>
      <w:r>
        <w:rPr>
          <w:color w:val="231F20"/>
          <w:sz w:val="23"/>
        </w:rPr>
        <w:t>través de los cambios a la ordenanza; en tal caso, previo a la adjudicación, los copropietarios compensarán pecuniariamente, al valor catastral, el faltante de áreas verdes.</w:t>
      </w:r>
      <w:r>
        <w:rPr>
          <w:color w:val="231F20"/>
          <w:spacing w:val="40"/>
          <w:sz w:val="23"/>
        </w:rPr>
        <w:t> </w:t>
      </w:r>
      <w:r>
        <w:rPr>
          <w:color w:val="231F20"/>
          <w:sz w:val="23"/>
        </w:rPr>
        <w:t>Excepcionalmente en los casos de asentamientos de hecho y consolidados, declarados de interés social, en que no se ha previsto el porcentaje de áreas verdes y comunales establecidas en la ley, serán exoneradas de este porcentaje”.</w:t>
      </w:r>
    </w:p>
    <w:p>
      <w:pPr>
        <w:spacing w:line="249" w:lineRule="auto" w:before="276"/>
        <w:ind w:left="1702" w:right="1698" w:firstLine="0"/>
        <w:jc w:val="both"/>
        <w:rPr>
          <w:sz w:val="23"/>
        </w:rPr>
      </w:pPr>
      <w:r>
        <w:rPr>
          <w:rFonts w:ascii="Tahoma" w:hAnsi="Tahoma"/>
          <w:b/>
          <w:color w:val="231F20"/>
          <w:w w:val="105"/>
          <w:sz w:val="23"/>
        </w:rPr>
        <w:t>Tercera.-</w:t>
      </w:r>
      <w:r>
        <w:rPr>
          <w:rFonts w:ascii="Tahoma" w:hAnsi="Tahoma"/>
          <w:b/>
          <w:color w:val="231F20"/>
          <w:w w:val="105"/>
          <w:sz w:val="23"/>
        </w:rPr>
        <w:t> </w:t>
      </w:r>
      <w:r>
        <w:rPr>
          <w:color w:val="231F20"/>
          <w:w w:val="105"/>
          <w:sz w:val="23"/>
        </w:rPr>
        <w:t>Una vez aprobada la ordenanza por el Pleno del Concejo y publicada</w:t>
      </w:r>
      <w:r>
        <w:rPr>
          <w:color w:val="231F20"/>
          <w:w w:val="105"/>
          <w:sz w:val="23"/>
        </w:rPr>
        <w:t> en</w:t>
      </w:r>
      <w:r>
        <w:rPr>
          <w:color w:val="231F20"/>
          <w:w w:val="105"/>
          <w:sz w:val="23"/>
        </w:rPr>
        <w:t> el</w:t>
      </w:r>
      <w:r>
        <w:rPr>
          <w:color w:val="231F20"/>
          <w:w w:val="105"/>
          <w:sz w:val="23"/>
        </w:rPr>
        <w:t> Registro</w:t>
      </w:r>
      <w:r>
        <w:rPr>
          <w:color w:val="231F20"/>
          <w:w w:val="105"/>
          <w:sz w:val="23"/>
        </w:rPr>
        <w:t> Oficial</w:t>
      </w:r>
      <w:r>
        <w:rPr>
          <w:color w:val="231F20"/>
          <w:w w:val="105"/>
          <w:sz w:val="23"/>
        </w:rPr>
        <w:t> encárguese</w:t>
      </w:r>
      <w:r>
        <w:rPr>
          <w:color w:val="231F20"/>
          <w:w w:val="105"/>
          <w:sz w:val="23"/>
        </w:rPr>
        <w:t> a</w:t>
      </w:r>
      <w:r>
        <w:rPr>
          <w:color w:val="231F20"/>
          <w:w w:val="105"/>
          <w:sz w:val="23"/>
        </w:rPr>
        <w:t> las</w:t>
      </w:r>
      <w:r>
        <w:rPr>
          <w:color w:val="231F20"/>
          <w:w w:val="105"/>
          <w:sz w:val="23"/>
        </w:rPr>
        <w:t> Direcciones, </w:t>
      </w:r>
      <w:r>
        <w:rPr>
          <w:color w:val="231F20"/>
          <w:sz w:val="23"/>
        </w:rPr>
        <w:t>Financieras,</w:t>
      </w:r>
      <w:r>
        <w:rPr>
          <w:color w:val="231F20"/>
          <w:spacing w:val="-9"/>
          <w:sz w:val="23"/>
        </w:rPr>
        <w:t> </w:t>
      </w:r>
      <w:r>
        <w:rPr>
          <w:color w:val="231F20"/>
          <w:sz w:val="23"/>
        </w:rPr>
        <w:t>Planificación,</w:t>
      </w:r>
      <w:r>
        <w:rPr>
          <w:color w:val="231F20"/>
          <w:spacing w:val="-11"/>
          <w:sz w:val="23"/>
        </w:rPr>
        <w:t> </w:t>
      </w:r>
      <w:r>
        <w:rPr>
          <w:color w:val="231F20"/>
          <w:sz w:val="23"/>
        </w:rPr>
        <w:t>Avalúos</w:t>
      </w:r>
      <w:r>
        <w:rPr>
          <w:color w:val="231F20"/>
          <w:spacing w:val="-8"/>
          <w:sz w:val="23"/>
        </w:rPr>
        <w:t> </w:t>
      </w:r>
      <w:r>
        <w:rPr>
          <w:color w:val="231F20"/>
          <w:sz w:val="23"/>
        </w:rPr>
        <w:t>y</w:t>
      </w:r>
      <w:r>
        <w:rPr>
          <w:color w:val="231F20"/>
          <w:spacing w:val="-11"/>
          <w:sz w:val="23"/>
        </w:rPr>
        <w:t> </w:t>
      </w:r>
      <w:r>
        <w:rPr>
          <w:color w:val="231F20"/>
          <w:sz w:val="23"/>
        </w:rPr>
        <w:t>Catastros</w:t>
      </w:r>
      <w:r>
        <w:rPr>
          <w:color w:val="231F20"/>
          <w:spacing w:val="-8"/>
          <w:sz w:val="23"/>
        </w:rPr>
        <w:t> </w:t>
      </w:r>
      <w:r>
        <w:rPr>
          <w:color w:val="231F20"/>
          <w:sz w:val="23"/>
        </w:rPr>
        <w:t>y</w:t>
      </w:r>
      <w:r>
        <w:rPr>
          <w:color w:val="231F20"/>
          <w:spacing w:val="-11"/>
          <w:sz w:val="23"/>
        </w:rPr>
        <w:t> </w:t>
      </w:r>
      <w:r>
        <w:rPr>
          <w:color w:val="231F20"/>
          <w:sz w:val="23"/>
        </w:rPr>
        <w:t>el</w:t>
      </w:r>
      <w:r>
        <w:rPr>
          <w:color w:val="231F20"/>
          <w:spacing w:val="-5"/>
          <w:sz w:val="23"/>
        </w:rPr>
        <w:t> </w:t>
      </w:r>
      <w:r>
        <w:rPr>
          <w:color w:val="231F20"/>
          <w:sz w:val="23"/>
        </w:rPr>
        <w:t>Departamento</w:t>
      </w:r>
      <w:r>
        <w:rPr>
          <w:color w:val="231F20"/>
          <w:spacing w:val="-9"/>
          <w:sz w:val="23"/>
        </w:rPr>
        <w:t> </w:t>
      </w:r>
      <w:r>
        <w:rPr>
          <w:color w:val="231F20"/>
          <w:sz w:val="23"/>
        </w:rPr>
        <w:t>Jurídico </w:t>
      </w:r>
      <w:r>
        <w:rPr>
          <w:color w:val="231F20"/>
          <w:w w:val="105"/>
          <w:sz w:val="23"/>
        </w:rPr>
        <w:t>el cumplimiento</w:t>
      </w:r>
      <w:r>
        <w:rPr>
          <w:color w:val="231F20"/>
          <w:spacing w:val="-5"/>
          <w:w w:val="105"/>
          <w:sz w:val="23"/>
        </w:rPr>
        <w:t> </w:t>
      </w:r>
      <w:r>
        <w:rPr>
          <w:color w:val="231F20"/>
          <w:w w:val="105"/>
          <w:sz w:val="23"/>
        </w:rPr>
        <w:t>de</w:t>
      </w:r>
      <w:r>
        <w:rPr>
          <w:color w:val="231F20"/>
          <w:spacing w:val="-6"/>
          <w:w w:val="105"/>
          <w:sz w:val="23"/>
        </w:rPr>
        <w:t> </w:t>
      </w:r>
      <w:r>
        <w:rPr>
          <w:color w:val="231F20"/>
          <w:w w:val="105"/>
          <w:sz w:val="23"/>
        </w:rPr>
        <w:t>la</w:t>
      </w:r>
      <w:r>
        <w:rPr>
          <w:color w:val="231F20"/>
          <w:spacing w:val="-5"/>
          <w:w w:val="105"/>
          <w:sz w:val="23"/>
        </w:rPr>
        <w:t> </w:t>
      </w:r>
      <w:r>
        <w:rPr>
          <w:color w:val="231F20"/>
          <w:w w:val="105"/>
          <w:sz w:val="23"/>
        </w:rPr>
        <w:t>presente</w:t>
      </w:r>
      <w:r>
        <w:rPr>
          <w:color w:val="231F20"/>
          <w:spacing w:val="-2"/>
          <w:w w:val="105"/>
          <w:sz w:val="23"/>
        </w:rPr>
        <w:t> </w:t>
      </w:r>
      <w:r>
        <w:rPr>
          <w:color w:val="231F20"/>
          <w:w w:val="105"/>
          <w:sz w:val="23"/>
        </w:rPr>
        <w:t>ordenanza.</w:t>
      </w:r>
    </w:p>
    <w:p>
      <w:pPr>
        <w:spacing w:line="240" w:lineRule="auto" w:before="4"/>
        <w:rPr>
          <w:sz w:val="23"/>
        </w:rPr>
      </w:pPr>
    </w:p>
    <w:p>
      <w:pPr>
        <w:spacing w:line="247" w:lineRule="auto" w:before="0"/>
        <w:ind w:left="1702" w:right="1699" w:firstLine="0"/>
        <w:jc w:val="both"/>
        <w:rPr>
          <w:sz w:val="23"/>
        </w:rPr>
      </w:pPr>
      <w:r>
        <w:rPr>
          <w:rFonts w:ascii="Tahoma" w:hAnsi="Tahoma"/>
          <w:b/>
          <w:color w:val="231F20"/>
          <w:sz w:val="23"/>
        </w:rPr>
        <w:t>Cuarta.- </w:t>
      </w:r>
      <w:r>
        <w:rPr>
          <w:color w:val="231F20"/>
          <w:sz w:val="23"/>
        </w:rPr>
        <w:t>En</w:t>
      </w:r>
      <w:r>
        <w:rPr>
          <w:color w:val="231F20"/>
          <w:spacing w:val="-1"/>
          <w:sz w:val="23"/>
        </w:rPr>
        <w:t> </w:t>
      </w:r>
      <w:r>
        <w:rPr>
          <w:color w:val="231F20"/>
          <w:sz w:val="23"/>
        </w:rPr>
        <w:t>un</w:t>
      </w:r>
      <w:r>
        <w:rPr>
          <w:color w:val="231F20"/>
          <w:spacing w:val="-2"/>
          <w:sz w:val="23"/>
        </w:rPr>
        <w:t> </w:t>
      </w:r>
      <w:r>
        <w:rPr>
          <w:color w:val="231F20"/>
          <w:sz w:val="23"/>
        </w:rPr>
        <w:t>plazo</w:t>
      </w:r>
      <w:r>
        <w:rPr>
          <w:color w:val="231F20"/>
          <w:spacing w:val="-5"/>
          <w:sz w:val="23"/>
        </w:rPr>
        <w:t> </w:t>
      </w:r>
      <w:r>
        <w:rPr>
          <w:color w:val="231F20"/>
          <w:sz w:val="23"/>
        </w:rPr>
        <w:t>no</w:t>
      </w:r>
      <w:r>
        <w:rPr>
          <w:color w:val="231F20"/>
          <w:spacing w:val="-2"/>
          <w:sz w:val="23"/>
        </w:rPr>
        <w:t> </w:t>
      </w:r>
      <w:r>
        <w:rPr>
          <w:color w:val="231F20"/>
          <w:sz w:val="23"/>
        </w:rPr>
        <w:t>mayor</w:t>
      </w:r>
      <w:r>
        <w:rPr>
          <w:color w:val="231F20"/>
          <w:spacing w:val="-1"/>
          <w:sz w:val="23"/>
        </w:rPr>
        <w:t> </w:t>
      </w:r>
      <w:r>
        <w:rPr>
          <w:color w:val="231F20"/>
          <w:sz w:val="23"/>
        </w:rPr>
        <w:t>a</w:t>
      </w:r>
      <w:r>
        <w:rPr>
          <w:color w:val="231F20"/>
          <w:spacing w:val="-1"/>
          <w:sz w:val="23"/>
        </w:rPr>
        <w:t> </w:t>
      </w:r>
      <w:r>
        <w:rPr>
          <w:color w:val="231F20"/>
          <w:sz w:val="23"/>
        </w:rPr>
        <w:t>30</w:t>
      </w:r>
      <w:r>
        <w:rPr>
          <w:color w:val="231F20"/>
          <w:spacing w:val="-2"/>
          <w:sz w:val="23"/>
        </w:rPr>
        <w:t> </w:t>
      </w:r>
      <w:r>
        <w:rPr>
          <w:color w:val="231F20"/>
          <w:sz w:val="23"/>
        </w:rPr>
        <w:t>días,</w:t>
      </w:r>
      <w:r>
        <w:rPr>
          <w:color w:val="231F20"/>
          <w:spacing w:val="-5"/>
          <w:sz w:val="23"/>
        </w:rPr>
        <w:t> </w:t>
      </w:r>
      <w:r>
        <w:rPr>
          <w:color w:val="231F20"/>
          <w:sz w:val="23"/>
        </w:rPr>
        <w:t>contados a</w:t>
      </w:r>
      <w:r>
        <w:rPr>
          <w:color w:val="231F20"/>
          <w:spacing w:val="-1"/>
          <w:sz w:val="23"/>
        </w:rPr>
        <w:t> </w:t>
      </w:r>
      <w:r>
        <w:rPr>
          <w:color w:val="231F20"/>
          <w:sz w:val="23"/>
        </w:rPr>
        <w:t>partir</w:t>
      </w:r>
      <w:r>
        <w:rPr>
          <w:color w:val="231F20"/>
          <w:spacing w:val="-1"/>
          <w:sz w:val="23"/>
        </w:rPr>
        <w:t> </w:t>
      </w:r>
      <w:r>
        <w:rPr>
          <w:color w:val="231F20"/>
          <w:sz w:val="23"/>
        </w:rPr>
        <w:t>de</w:t>
      </w:r>
      <w:r>
        <w:rPr>
          <w:color w:val="231F20"/>
          <w:spacing w:val="-4"/>
          <w:sz w:val="23"/>
        </w:rPr>
        <w:t> </w:t>
      </w:r>
      <w:r>
        <w:rPr>
          <w:color w:val="231F20"/>
          <w:sz w:val="23"/>
        </w:rPr>
        <w:t>la</w:t>
      </w:r>
      <w:r>
        <w:rPr>
          <w:color w:val="231F20"/>
          <w:spacing w:val="-5"/>
          <w:sz w:val="23"/>
        </w:rPr>
        <w:t> </w:t>
      </w:r>
      <w:r>
        <w:rPr>
          <w:color w:val="231F20"/>
          <w:sz w:val="23"/>
        </w:rPr>
        <w:t>vigencia de la presente ordenanza, todos los posesionarios del asentamiento humano Primavera 3, estarán obligados a presentar sus solicitudes al Gobierno Autónomo Descentralizado Municipal del cantón Lago Agrio para la celebración del respectivo contrato de arrendamiento. Para su efecto, la Municipalidad</w:t>
      </w:r>
      <w:r>
        <w:rPr>
          <w:color w:val="231F20"/>
          <w:spacing w:val="40"/>
          <w:sz w:val="23"/>
        </w:rPr>
        <w:t> </w:t>
      </w:r>
      <w:r>
        <w:rPr>
          <w:color w:val="231F20"/>
          <w:sz w:val="23"/>
        </w:rPr>
        <w:t>procederá a notificar</w:t>
      </w:r>
      <w:r>
        <w:rPr>
          <w:color w:val="231F20"/>
          <w:spacing w:val="40"/>
          <w:sz w:val="23"/>
        </w:rPr>
        <w:t> </w:t>
      </w:r>
      <w:r>
        <w:rPr>
          <w:color w:val="231F20"/>
          <w:sz w:val="23"/>
        </w:rPr>
        <w:t>de</w:t>
      </w:r>
      <w:r>
        <w:rPr>
          <w:color w:val="231F20"/>
          <w:spacing w:val="40"/>
          <w:sz w:val="23"/>
        </w:rPr>
        <w:t> </w:t>
      </w:r>
      <w:r>
        <w:rPr>
          <w:color w:val="231F20"/>
          <w:sz w:val="23"/>
        </w:rPr>
        <w:t>manera general</w:t>
      </w:r>
      <w:r>
        <w:rPr>
          <w:color w:val="231F20"/>
          <w:spacing w:val="40"/>
          <w:sz w:val="23"/>
        </w:rPr>
        <w:t> </w:t>
      </w:r>
      <w:r>
        <w:rPr>
          <w:color w:val="231F20"/>
          <w:sz w:val="23"/>
        </w:rPr>
        <w:t>a través de su directiva la vigencia de la</w:t>
      </w:r>
      <w:r>
        <w:rPr>
          <w:color w:val="231F20"/>
          <w:spacing w:val="40"/>
          <w:sz w:val="23"/>
        </w:rPr>
        <w:t> </w:t>
      </w:r>
      <w:r>
        <w:rPr>
          <w:color w:val="231F20"/>
          <w:sz w:val="23"/>
        </w:rPr>
        <w:t>misma.</w:t>
      </w:r>
    </w:p>
    <w:p>
      <w:pPr>
        <w:spacing w:line="240" w:lineRule="auto" w:before="19"/>
        <w:rPr>
          <w:sz w:val="23"/>
        </w:rPr>
      </w:pPr>
    </w:p>
    <w:p>
      <w:pPr>
        <w:spacing w:line="249" w:lineRule="auto" w:before="0"/>
        <w:ind w:left="1702" w:right="1695" w:firstLine="0"/>
        <w:jc w:val="both"/>
        <w:rPr>
          <w:rFonts w:ascii="Tahoma" w:hAnsi="Tahoma"/>
          <w:b/>
          <w:sz w:val="23"/>
        </w:rPr>
      </w:pPr>
      <w:r>
        <w:rPr>
          <w:rFonts w:ascii="Tahoma" w:hAnsi="Tahoma"/>
          <w:b/>
          <w:color w:val="231F20"/>
          <w:sz w:val="23"/>
        </w:rPr>
        <w:t>Quinta.- </w:t>
      </w:r>
      <w:r>
        <w:rPr>
          <w:color w:val="231F20"/>
          <w:sz w:val="23"/>
        </w:rPr>
        <w:t>Constituye elemento constitutivo de la presente ordenanza la memoria técnica-legal del plan parcial </w:t>
      </w:r>
      <w:r>
        <w:rPr>
          <w:rFonts w:ascii="Tahoma" w:hAnsi="Tahoma"/>
          <w:b/>
          <w:color w:val="231F20"/>
          <w:sz w:val="23"/>
        </w:rPr>
        <w:t>PLAN PARCIAL QUE APRUEBA LA ZONA</w:t>
      </w:r>
      <w:r>
        <w:rPr>
          <w:rFonts w:ascii="Tahoma" w:hAnsi="Tahoma"/>
          <w:b/>
          <w:color w:val="231F20"/>
          <w:spacing w:val="19"/>
          <w:sz w:val="23"/>
        </w:rPr>
        <w:t> </w:t>
      </w:r>
      <w:r>
        <w:rPr>
          <w:rFonts w:ascii="Tahoma" w:hAnsi="Tahoma"/>
          <w:b/>
          <w:color w:val="231F20"/>
          <w:sz w:val="23"/>
        </w:rPr>
        <w:t>ESPECIAL</w:t>
      </w:r>
      <w:r>
        <w:rPr>
          <w:rFonts w:ascii="Tahoma" w:hAnsi="Tahoma"/>
          <w:b/>
          <w:color w:val="231F20"/>
          <w:spacing w:val="-17"/>
          <w:sz w:val="23"/>
        </w:rPr>
        <w:t> </w:t>
      </w:r>
      <w:r>
        <w:rPr>
          <w:rFonts w:ascii="Tahoma" w:hAnsi="Tahoma"/>
          <w:b/>
          <w:color w:val="231F20"/>
          <w:sz w:val="23"/>
        </w:rPr>
        <w:t>DE</w:t>
      </w:r>
      <w:r>
        <w:rPr>
          <w:rFonts w:ascii="Tahoma" w:hAnsi="Tahoma"/>
          <w:b/>
          <w:color w:val="231F20"/>
          <w:spacing w:val="-17"/>
          <w:sz w:val="23"/>
        </w:rPr>
        <w:t> </w:t>
      </w:r>
      <w:r>
        <w:rPr>
          <w:rFonts w:ascii="Tahoma" w:hAnsi="Tahoma"/>
          <w:b/>
          <w:color w:val="231F20"/>
          <w:sz w:val="23"/>
        </w:rPr>
        <w:t>INTERÉS</w:t>
      </w:r>
      <w:r>
        <w:rPr>
          <w:rFonts w:ascii="Tahoma" w:hAnsi="Tahoma"/>
          <w:b/>
          <w:color w:val="231F20"/>
          <w:spacing w:val="-17"/>
          <w:sz w:val="23"/>
        </w:rPr>
        <w:t> </w:t>
      </w:r>
      <w:r>
        <w:rPr>
          <w:rFonts w:ascii="Tahoma" w:hAnsi="Tahoma"/>
          <w:b/>
          <w:color w:val="231F20"/>
          <w:sz w:val="23"/>
        </w:rPr>
        <w:t>SOCIAL</w:t>
      </w:r>
      <w:r>
        <w:rPr>
          <w:rFonts w:ascii="Tahoma" w:hAnsi="Tahoma"/>
          <w:b/>
          <w:color w:val="231F20"/>
          <w:spacing w:val="-17"/>
          <w:sz w:val="23"/>
        </w:rPr>
        <w:t> </w:t>
      </w:r>
      <w:r>
        <w:rPr>
          <w:rFonts w:ascii="Tahoma" w:hAnsi="Tahoma"/>
          <w:b/>
          <w:color w:val="231F20"/>
          <w:sz w:val="23"/>
        </w:rPr>
        <w:t>‘‘PRIMAVERA</w:t>
      </w:r>
      <w:r>
        <w:rPr>
          <w:rFonts w:ascii="Tahoma" w:hAnsi="Tahoma"/>
          <w:b/>
          <w:color w:val="231F20"/>
          <w:spacing w:val="-16"/>
          <w:sz w:val="23"/>
        </w:rPr>
        <w:t> </w:t>
      </w:r>
      <w:r>
        <w:rPr>
          <w:rFonts w:ascii="Tahoma" w:hAnsi="Tahoma"/>
          <w:b/>
          <w:color w:val="231F20"/>
          <w:sz w:val="23"/>
        </w:rPr>
        <w:t>3’’</w:t>
      </w:r>
      <w:r>
        <w:rPr>
          <w:rFonts w:ascii="Tahoma" w:hAnsi="Tahoma"/>
          <w:b/>
          <w:color w:val="231F20"/>
          <w:spacing w:val="-17"/>
          <w:sz w:val="23"/>
        </w:rPr>
        <w:t> </w:t>
      </w:r>
      <w:r>
        <w:rPr>
          <w:rFonts w:ascii="Tahoma" w:hAnsi="Tahoma"/>
          <w:b/>
          <w:color w:val="231F20"/>
          <w:sz w:val="23"/>
        </w:rPr>
        <w:t>(anexo</w:t>
      </w:r>
      <w:r>
        <w:rPr>
          <w:rFonts w:ascii="Tahoma" w:hAnsi="Tahoma"/>
          <w:b/>
          <w:color w:val="231F20"/>
          <w:spacing w:val="-17"/>
          <w:sz w:val="23"/>
        </w:rPr>
        <w:t> </w:t>
      </w:r>
      <w:r>
        <w:rPr>
          <w:rFonts w:ascii="Tahoma" w:hAnsi="Tahoma"/>
          <w:b/>
          <w:color w:val="231F20"/>
          <w:sz w:val="23"/>
        </w:rPr>
        <w:t>1)</w:t>
      </w:r>
    </w:p>
    <w:p>
      <w:pPr>
        <w:pStyle w:val="BodyText"/>
        <w:spacing w:before="10"/>
        <w:rPr>
          <w:b/>
          <w:sz w:val="23"/>
        </w:rPr>
      </w:pPr>
    </w:p>
    <w:p>
      <w:pPr>
        <w:spacing w:before="0"/>
        <w:ind w:left="2108" w:right="2108" w:firstLine="0"/>
        <w:jc w:val="center"/>
        <w:rPr>
          <w:rFonts w:ascii="Tahoma"/>
          <w:b/>
          <w:sz w:val="23"/>
        </w:rPr>
      </w:pPr>
      <w:r>
        <w:rPr>
          <w:rFonts w:ascii="Tahoma"/>
          <w:b/>
          <w:color w:val="231F20"/>
          <w:w w:val="90"/>
          <w:sz w:val="23"/>
        </w:rPr>
        <w:t>DISPOSICIONES</w:t>
      </w:r>
      <w:r>
        <w:rPr>
          <w:rFonts w:ascii="Tahoma"/>
          <w:b/>
          <w:color w:val="231F20"/>
          <w:spacing w:val="37"/>
          <w:sz w:val="23"/>
        </w:rPr>
        <w:t> </w:t>
      </w:r>
      <w:r>
        <w:rPr>
          <w:rFonts w:ascii="Tahoma"/>
          <w:b/>
          <w:color w:val="231F20"/>
          <w:spacing w:val="-2"/>
          <w:sz w:val="23"/>
        </w:rPr>
        <w:t>TRANSITORIAS</w:t>
      </w:r>
    </w:p>
    <w:p>
      <w:pPr>
        <w:pStyle w:val="BodyText"/>
        <w:spacing w:before="22"/>
        <w:rPr>
          <w:b/>
          <w:sz w:val="23"/>
        </w:rPr>
      </w:pPr>
    </w:p>
    <w:p>
      <w:pPr>
        <w:spacing w:line="249" w:lineRule="auto" w:before="0"/>
        <w:ind w:left="1702" w:right="1698" w:firstLine="0"/>
        <w:jc w:val="both"/>
        <w:rPr>
          <w:sz w:val="23"/>
        </w:rPr>
      </w:pPr>
      <w:r>
        <w:rPr>
          <w:rFonts w:ascii="Tahoma" w:hAnsi="Tahoma"/>
          <w:b/>
          <w:color w:val="231F20"/>
          <w:sz w:val="23"/>
        </w:rPr>
        <w:t>Primera.-</w:t>
      </w:r>
      <w:r>
        <w:rPr>
          <w:rFonts w:ascii="Tahoma" w:hAnsi="Tahoma"/>
          <w:b/>
          <w:color w:val="231F20"/>
          <w:spacing w:val="38"/>
          <w:sz w:val="23"/>
        </w:rPr>
        <w:t> </w:t>
      </w:r>
      <w:r>
        <w:rPr>
          <w:color w:val="231F20"/>
          <w:sz w:val="23"/>
        </w:rPr>
        <w:t>La presente</w:t>
      </w:r>
      <w:r>
        <w:rPr>
          <w:color w:val="231F20"/>
          <w:spacing w:val="23"/>
          <w:sz w:val="23"/>
        </w:rPr>
        <w:t> </w:t>
      </w:r>
      <w:r>
        <w:rPr>
          <w:color w:val="231F20"/>
          <w:sz w:val="23"/>
        </w:rPr>
        <w:t>ordenanza</w:t>
      </w:r>
      <w:r>
        <w:rPr>
          <w:color w:val="231F20"/>
          <w:spacing w:val="25"/>
          <w:sz w:val="23"/>
        </w:rPr>
        <w:t> </w:t>
      </w:r>
      <w:r>
        <w:rPr>
          <w:color w:val="231F20"/>
          <w:sz w:val="23"/>
        </w:rPr>
        <w:t>tendrá</w:t>
      </w:r>
      <w:r>
        <w:rPr>
          <w:color w:val="231F20"/>
          <w:spacing w:val="25"/>
          <w:sz w:val="23"/>
        </w:rPr>
        <w:t> </w:t>
      </w:r>
      <w:r>
        <w:rPr>
          <w:color w:val="231F20"/>
          <w:sz w:val="23"/>
        </w:rPr>
        <w:t>vigencia de</w:t>
      </w:r>
      <w:r>
        <w:rPr>
          <w:color w:val="231F20"/>
          <w:spacing w:val="23"/>
          <w:sz w:val="23"/>
        </w:rPr>
        <w:t> </w:t>
      </w:r>
      <w:r>
        <w:rPr>
          <w:color w:val="231F20"/>
          <w:sz w:val="23"/>
        </w:rPr>
        <w:t>dos</w:t>
      </w:r>
      <w:r>
        <w:rPr>
          <w:color w:val="231F20"/>
          <w:spacing w:val="23"/>
          <w:sz w:val="23"/>
        </w:rPr>
        <w:t> </w:t>
      </w:r>
      <w:r>
        <w:rPr>
          <w:color w:val="231F20"/>
          <w:sz w:val="23"/>
        </w:rPr>
        <w:t>años</w:t>
      </w:r>
      <w:r>
        <w:rPr>
          <w:color w:val="231F20"/>
          <w:spacing w:val="23"/>
          <w:sz w:val="23"/>
        </w:rPr>
        <w:t> </w:t>
      </w:r>
      <w:r>
        <w:rPr>
          <w:color w:val="231F20"/>
          <w:sz w:val="23"/>
        </w:rPr>
        <w:t>contados a partir de la Aprobación de la Ordenanza de Asentamiento Humano “Primavera 3” de la parroquia Nueva Loja del cantón Lago Agrio, para que los posesionarios de los lotes, legalicen su predio mediante escritura</w:t>
      </w:r>
    </w:p>
    <w:p>
      <w:pPr>
        <w:spacing w:after="0" w:line="249" w:lineRule="auto"/>
        <w:jc w:val="both"/>
        <w:rPr>
          <w:sz w:val="23"/>
        </w:rPr>
        <w:sectPr>
          <w:pgSz w:w="11910" w:h="16840"/>
          <w:pgMar w:header="1391" w:footer="571" w:top="1720" w:bottom="760" w:left="0" w:right="0"/>
        </w:sectPr>
      </w:pPr>
    </w:p>
    <w:p>
      <w:pPr>
        <w:spacing w:line="240" w:lineRule="auto" w:before="111"/>
        <w:rPr>
          <w:sz w:val="24"/>
        </w:rPr>
      </w:pPr>
    </w:p>
    <w:p>
      <w:pPr>
        <w:pStyle w:val="BodyText"/>
        <w:spacing w:line="242" w:lineRule="auto"/>
        <w:ind w:left="1702" w:right="1702"/>
        <w:jc w:val="both"/>
        <w:rPr>
          <w:rFonts w:ascii="Verdana" w:hAnsi="Verdana"/>
        </w:rPr>
      </w:pPr>
      <w:r>
        <w:rPr>
          <w:rFonts w:ascii="Verdana" w:hAnsi="Verdana"/>
          <w:color w:val="231F20"/>
        </w:rPr>
        <w:t>pública. Excepto la aplicación de la normativa y los estándares urbanísticos</w:t>
      </w:r>
      <w:r>
        <w:rPr>
          <w:rFonts w:ascii="Verdana" w:hAnsi="Verdana"/>
          <w:color w:val="231F20"/>
          <w:spacing w:val="-2"/>
        </w:rPr>
        <w:t> </w:t>
      </w:r>
      <w:r>
        <w:rPr>
          <w:rFonts w:ascii="Verdana" w:hAnsi="Verdana"/>
          <w:color w:val="231F20"/>
        </w:rPr>
        <w:t>que</w:t>
      </w:r>
      <w:r>
        <w:rPr>
          <w:rFonts w:ascii="Verdana" w:hAnsi="Verdana"/>
          <w:color w:val="231F20"/>
          <w:spacing w:val="-3"/>
        </w:rPr>
        <w:t> </w:t>
      </w:r>
      <w:r>
        <w:rPr>
          <w:rFonts w:ascii="Verdana" w:hAnsi="Verdana"/>
          <w:color w:val="231F20"/>
        </w:rPr>
        <w:t>reglamentan</w:t>
      </w:r>
      <w:r>
        <w:rPr>
          <w:rFonts w:ascii="Verdana" w:hAnsi="Verdana"/>
          <w:color w:val="231F20"/>
          <w:spacing w:val="-3"/>
        </w:rPr>
        <w:t> </w:t>
      </w:r>
      <w:r>
        <w:rPr>
          <w:rFonts w:ascii="Verdana" w:hAnsi="Verdana"/>
          <w:color w:val="231F20"/>
        </w:rPr>
        <w:t>el uso</w:t>
      </w:r>
      <w:r>
        <w:rPr>
          <w:rFonts w:ascii="Verdana" w:hAnsi="Verdana"/>
          <w:color w:val="231F20"/>
          <w:spacing w:val="-4"/>
        </w:rPr>
        <w:t> </w:t>
      </w:r>
      <w:r>
        <w:rPr>
          <w:rFonts w:ascii="Verdana" w:hAnsi="Verdana"/>
          <w:color w:val="231F20"/>
        </w:rPr>
        <w:t>y</w:t>
      </w:r>
      <w:r>
        <w:rPr>
          <w:rFonts w:ascii="Verdana" w:hAnsi="Verdana"/>
          <w:color w:val="231F20"/>
          <w:spacing w:val="-7"/>
        </w:rPr>
        <w:t> </w:t>
      </w:r>
      <w:r>
        <w:rPr>
          <w:rFonts w:ascii="Verdana" w:hAnsi="Verdana"/>
          <w:color w:val="231F20"/>
        </w:rPr>
        <w:t>la</w:t>
      </w:r>
      <w:r>
        <w:rPr>
          <w:rFonts w:ascii="Verdana" w:hAnsi="Verdana"/>
          <w:color w:val="231F20"/>
          <w:spacing w:val="-4"/>
        </w:rPr>
        <w:t> </w:t>
      </w:r>
      <w:r>
        <w:rPr>
          <w:rFonts w:ascii="Verdana" w:hAnsi="Verdana"/>
          <w:color w:val="231F20"/>
        </w:rPr>
        <w:t>gestión</w:t>
      </w:r>
      <w:r>
        <w:rPr>
          <w:rFonts w:ascii="Verdana" w:hAnsi="Verdana"/>
          <w:color w:val="231F20"/>
          <w:spacing w:val="-3"/>
        </w:rPr>
        <w:t> </w:t>
      </w:r>
      <w:r>
        <w:rPr>
          <w:rFonts w:ascii="Verdana" w:hAnsi="Verdana"/>
          <w:color w:val="231F20"/>
        </w:rPr>
        <w:t>del suelo</w:t>
      </w:r>
      <w:r>
        <w:rPr>
          <w:rFonts w:ascii="Verdana" w:hAnsi="Verdana"/>
          <w:color w:val="231F20"/>
          <w:spacing w:val="-4"/>
        </w:rPr>
        <w:t> </w:t>
      </w:r>
      <w:r>
        <w:rPr>
          <w:rFonts w:ascii="Verdana" w:hAnsi="Verdana"/>
          <w:color w:val="231F20"/>
        </w:rPr>
        <w:t>al</w:t>
      </w:r>
      <w:r>
        <w:rPr>
          <w:rFonts w:ascii="Verdana" w:hAnsi="Verdana"/>
          <w:color w:val="231F20"/>
          <w:spacing w:val="-2"/>
        </w:rPr>
        <w:t> </w:t>
      </w:r>
      <w:r>
        <w:rPr>
          <w:rFonts w:ascii="Verdana" w:hAnsi="Verdana"/>
          <w:color w:val="231F20"/>
        </w:rPr>
        <w:t>que</w:t>
      </w:r>
      <w:r>
        <w:rPr>
          <w:rFonts w:ascii="Verdana" w:hAnsi="Verdana"/>
          <w:color w:val="231F20"/>
          <w:spacing w:val="-3"/>
        </w:rPr>
        <w:t> </w:t>
      </w:r>
      <w:r>
        <w:rPr>
          <w:rFonts w:ascii="Verdana" w:hAnsi="Verdana"/>
          <w:color w:val="231F20"/>
        </w:rPr>
        <w:t>hace referencia esta ordenanza.</w:t>
      </w:r>
    </w:p>
    <w:p>
      <w:pPr>
        <w:spacing w:line="240" w:lineRule="auto" w:before="197"/>
        <w:rPr>
          <w:sz w:val="24"/>
        </w:rPr>
      </w:pPr>
    </w:p>
    <w:p>
      <w:pPr>
        <w:pStyle w:val="BodyText"/>
        <w:spacing w:line="242" w:lineRule="auto" w:before="1"/>
        <w:ind w:left="1702" w:right="1697"/>
        <w:jc w:val="both"/>
        <w:rPr>
          <w:rFonts w:ascii="Verdana" w:hAnsi="Verdana"/>
        </w:rPr>
      </w:pPr>
      <w:r>
        <w:rPr>
          <w:b/>
          <w:color w:val="231F20"/>
        </w:rPr>
        <w:t>Segunda.- </w:t>
      </w:r>
      <w:r>
        <w:rPr>
          <w:rFonts w:ascii="Verdana" w:hAnsi="Verdana"/>
          <w:color w:val="231F20"/>
        </w:rPr>
        <w:t>Para</w:t>
      </w:r>
      <w:r>
        <w:rPr>
          <w:rFonts w:ascii="Verdana" w:hAnsi="Verdana"/>
          <w:color w:val="231F20"/>
          <w:spacing w:val="-15"/>
        </w:rPr>
        <w:t> </w:t>
      </w:r>
      <w:r>
        <w:rPr>
          <w:rFonts w:ascii="Verdana" w:hAnsi="Verdana"/>
          <w:color w:val="231F20"/>
        </w:rPr>
        <w:t>la</w:t>
      </w:r>
      <w:r>
        <w:rPr>
          <w:rFonts w:ascii="Verdana" w:hAnsi="Verdana"/>
          <w:color w:val="231F20"/>
          <w:spacing w:val="-18"/>
        </w:rPr>
        <w:t> </w:t>
      </w:r>
      <w:r>
        <w:rPr>
          <w:rFonts w:ascii="Verdana" w:hAnsi="Verdana"/>
          <w:color w:val="231F20"/>
        </w:rPr>
        <w:t>dotación</w:t>
      </w:r>
      <w:r>
        <w:rPr>
          <w:rFonts w:ascii="Verdana" w:hAnsi="Verdana"/>
          <w:color w:val="231F20"/>
          <w:spacing w:val="-14"/>
        </w:rPr>
        <w:t> </w:t>
      </w:r>
      <w:r>
        <w:rPr>
          <w:rFonts w:ascii="Verdana" w:hAnsi="Verdana"/>
          <w:color w:val="231F20"/>
        </w:rPr>
        <w:t>de</w:t>
      </w:r>
      <w:r>
        <w:rPr>
          <w:rFonts w:ascii="Verdana" w:hAnsi="Verdana"/>
          <w:color w:val="231F20"/>
          <w:spacing w:val="-14"/>
        </w:rPr>
        <w:t> </w:t>
      </w:r>
      <w:r>
        <w:rPr>
          <w:rFonts w:ascii="Verdana" w:hAnsi="Verdana"/>
          <w:color w:val="231F20"/>
        </w:rPr>
        <w:t>Agua</w:t>
      </w:r>
      <w:r>
        <w:rPr>
          <w:rFonts w:ascii="Verdana" w:hAnsi="Verdana"/>
          <w:color w:val="231F20"/>
          <w:spacing w:val="-15"/>
        </w:rPr>
        <w:t> </w:t>
      </w:r>
      <w:r>
        <w:rPr>
          <w:rFonts w:ascii="Verdana" w:hAnsi="Verdana"/>
          <w:color w:val="231F20"/>
        </w:rPr>
        <w:t>Potable</w:t>
      </w:r>
      <w:r>
        <w:rPr>
          <w:rFonts w:ascii="Verdana" w:hAnsi="Verdana"/>
          <w:color w:val="231F20"/>
          <w:spacing w:val="-14"/>
        </w:rPr>
        <w:t> </w:t>
      </w:r>
      <w:r>
        <w:rPr>
          <w:rFonts w:ascii="Verdana" w:hAnsi="Verdana"/>
          <w:color w:val="231F20"/>
        </w:rPr>
        <w:t>y</w:t>
      </w:r>
      <w:r>
        <w:rPr>
          <w:rFonts w:ascii="Verdana" w:hAnsi="Verdana"/>
          <w:color w:val="231F20"/>
          <w:spacing w:val="-16"/>
        </w:rPr>
        <w:t> </w:t>
      </w:r>
      <w:r>
        <w:rPr>
          <w:rFonts w:ascii="Verdana" w:hAnsi="Verdana"/>
          <w:color w:val="231F20"/>
        </w:rPr>
        <w:t>Alcantarillado</w:t>
      </w:r>
      <w:r>
        <w:rPr>
          <w:rFonts w:ascii="Verdana" w:hAnsi="Verdana"/>
          <w:color w:val="231F20"/>
          <w:spacing w:val="-16"/>
        </w:rPr>
        <w:t> </w:t>
      </w:r>
      <w:r>
        <w:rPr>
          <w:rFonts w:ascii="Verdana" w:hAnsi="Verdana"/>
          <w:color w:val="231F20"/>
        </w:rPr>
        <w:t>Sanitario</w:t>
      </w:r>
      <w:r>
        <w:rPr>
          <w:rFonts w:ascii="Verdana" w:hAnsi="Verdana"/>
          <w:color w:val="231F20"/>
          <w:spacing w:val="-16"/>
        </w:rPr>
        <w:t> </w:t>
      </w:r>
      <w:r>
        <w:rPr>
          <w:rFonts w:ascii="Verdana" w:hAnsi="Verdana"/>
          <w:color w:val="231F20"/>
        </w:rPr>
        <w:t>y obras urbanísticas, el representante legal del Gobierno Autónomo Descentralizado Municipal de Lago Agrio, deberá presentar y hacer aprobar en la Empresa Pública de Agua Potable y Alcantarillado, Direcciones</w:t>
      </w:r>
      <w:r>
        <w:rPr>
          <w:rFonts w:ascii="Verdana" w:hAnsi="Verdana"/>
          <w:color w:val="231F20"/>
          <w:spacing w:val="-9"/>
        </w:rPr>
        <w:t> </w:t>
      </w:r>
      <w:r>
        <w:rPr>
          <w:rFonts w:ascii="Verdana" w:hAnsi="Verdana"/>
          <w:color w:val="231F20"/>
        </w:rPr>
        <w:t>de</w:t>
      </w:r>
      <w:r>
        <w:rPr>
          <w:rFonts w:ascii="Verdana" w:hAnsi="Verdana"/>
          <w:color w:val="231F20"/>
          <w:spacing w:val="-11"/>
        </w:rPr>
        <w:t> </w:t>
      </w:r>
      <w:r>
        <w:rPr>
          <w:rFonts w:ascii="Verdana" w:hAnsi="Verdana"/>
          <w:color w:val="231F20"/>
        </w:rPr>
        <w:t>Obras</w:t>
      </w:r>
      <w:r>
        <w:rPr>
          <w:rFonts w:ascii="Verdana" w:hAnsi="Verdana"/>
          <w:color w:val="231F20"/>
          <w:spacing w:val="-9"/>
        </w:rPr>
        <w:t> </w:t>
      </w:r>
      <w:r>
        <w:rPr>
          <w:rFonts w:ascii="Verdana" w:hAnsi="Verdana"/>
          <w:color w:val="231F20"/>
        </w:rPr>
        <w:t>Públicas</w:t>
      </w:r>
      <w:r>
        <w:rPr>
          <w:rFonts w:ascii="Verdana" w:hAnsi="Verdana"/>
          <w:color w:val="231F20"/>
          <w:spacing w:val="-9"/>
        </w:rPr>
        <w:t> </w:t>
      </w:r>
      <w:r>
        <w:rPr>
          <w:rFonts w:ascii="Verdana" w:hAnsi="Verdana"/>
          <w:color w:val="231F20"/>
        </w:rPr>
        <w:t>y</w:t>
      </w:r>
      <w:r>
        <w:rPr>
          <w:rFonts w:ascii="Verdana" w:hAnsi="Verdana"/>
          <w:color w:val="231F20"/>
          <w:spacing w:val="-10"/>
        </w:rPr>
        <w:t> </w:t>
      </w:r>
      <w:r>
        <w:rPr>
          <w:rFonts w:ascii="Verdana" w:hAnsi="Verdana"/>
          <w:color w:val="231F20"/>
        </w:rPr>
        <w:t>Planificación</w:t>
      </w:r>
      <w:r>
        <w:rPr>
          <w:rFonts w:ascii="Verdana" w:hAnsi="Verdana"/>
          <w:color w:val="231F20"/>
          <w:spacing w:val="-9"/>
        </w:rPr>
        <w:t> </w:t>
      </w:r>
      <w:r>
        <w:rPr>
          <w:rFonts w:ascii="Verdana" w:hAnsi="Verdana"/>
          <w:color w:val="231F20"/>
        </w:rPr>
        <w:t>del</w:t>
      </w:r>
      <w:r>
        <w:rPr>
          <w:rFonts w:ascii="Verdana" w:hAnsi="Verdana"/>
          <w:color w:val="231F20"/>
          <w:spacing w:val="-7"/>
        </w:rPr>
        <w:t> </w:t>
      </w:r>
      <w:r>
        <w:rPr>
          <w:rFonts w:ascii="Verdana" w:hAnsi="Verdana"/>
          <w:color w:val="231F20"/>
        </w:rPr>
        <w:t>GADMLA,</w:t>
      </w:r>
      <w:r>
        <w:rPr>
          <w:rFonts w:ascii="Verdana" w:hAnsi="Verdana"/>
          <w:color w:val="231F20"/>
          <w:spacing w:val="-13"/>
        </w:rPr>
        <w:t> </w:t>
      </w:r>
      <w:r>
        <w:rPr>
          <w:rFonts w:ascii="Verdana" w:hAnsi="Verdana"/>
          <w:color w:val="231F20"/>
        </w:rPr>
        <w:t>los</w:t>
      </w:r>
      <w:r>
        <w:rPr>
          <w:rFonts w:ascii="Verdana" w:hAnsi="Verdana"/>
          <w:color w:val="231F20"/>
          <w:spacing w:val="-9"/>
        </w:rPr>
        <w:t> </w:t>
      </w:r>
      <w:r>
        <w:rPr>
          <w:rFonts w:ascii="Verdana" w:hAnsi="Verdana"/>
          <w:color w:val="231F20"/>
        </w:rPr>
        <w:t>estudios </w:t>
      </w:r>
      <w:r>
        <w:rPr>
          <w:rFonts w:ascii="Verdana" w:hAnsi="Verdana"/>
          <w:color w:val="231F20"/>
          <w:spacing w:val="-2"/>
        </w:rPr>
        <w:t>respectivos.</w:t>
      </w:r>
    </w:p>
    <w:p>
      <w:pPr>
        <w:spacing w:line="240" w:lineRule="auto" w:before="197"/>
        <w:rPr>
          <w:sz w:val="24"/>
        </w:rPr>
      </w:pPr>
    </w:p>
    <w:p>
      <w:pPr>
        <w:pStyle w:val="BodyText"/>
        <w:spacing w:line="242" w:lineRule="auto"/>
        <w:ind w:left="1702" w:right="1697"/>
        <w:jc w:val="both"/>
        <w:rPr>
          <w:rFonts w:ascii="Verdana" w:hAnsi="Verdana"/>
        </w:rPr>
      </w:pPr>
      <w:r>
        <w:rPr>
          <w:b/>
          <w:color w:val="231F20"/>
          <w:spacing w:val="-4"/>
        </w:rPr>
        <w:t>Tercera.-</w:t>
      </w:r>
      <w:r>
        <w:rPr>
          <w:b/>
          <w:color w:val="231F20"/>
          <w:spacing w:val="-14"/>
        </w:rPr>
        <w:t> </w:t>
      </w:r>
      <w:r>
        <w:rPr>
          <w:rFonts w:ascii="Verdana" w:hAnsi="Verdana"/>
          <w:color w:val="231F20"/>
          <w:spacing w:val="-4"/>
        </w:rPr>
        <w:t>En</w:t>
      </w:r>
      <w:r>
        <w:rPr>
          <w:rFonts w:ascii="Verdana" w:hAnsi="Verdana"/>
          <w:color w:val="231F20"/>
          <w:spacing w:val="-17"/>
        </w:rPr>
        <w:t> </w:t>
      </w:r>
      <w:r>
        <w:rPr>
          <w:rFonts w:ascii="Verdana" w:hAnsi="Verdana"/>
          <w:color w:val="231F20"/>
          <w:spacing w:val="-4"/>
        </w:rPr>
        <w:t>un</w:t>
      </w:r>
      <w:r>
        <w:rPr>
          <w:rFonts w:ascii="Verdana" w:hAnsi="Verdana"/>
          <w:color w:val="231F20"/>
          <w:spacing w:val="-17"/>
        </w:rPr>
        <w:t> </w:t>
      </w:r>
      <w:r>
        <w:rPr>
          <w:rFonts w:ascii="Verdana" w:hAnsi="Verdana"/>
          <w:color w:val="231F20"/>
          <w:spacing w:val="-4"/>
        </w:rPr>
        <w:t>plazo</w:t>
      </w:r>
      <w:r>
        <w:rPr>
          <w:rFonts w:ascii="Verdana" w:hAnsi="Verdana"/>
          <w:color w:val="231F20"/>
          <w:spacing w:val="-17"/>
        </w:rPr>
        <w:t> </w:t>
      </w:r>
      <w:r>
        <w:rPr>
          <w:rFonts w:ascii="Verdana" w:hAnsi="Verdana"/>
          <w:color w:val="231F20"/>
          <w:spacing w:val="-4"/>
        </w:rPr>
        <w:t>no</w:t>
      </w:r>
      <w:r>
        <w:rPr>
          <w:rFonts w:ascii="Verdana" w:hAnsi="Verdana"/>
          <w:color w:val="231F20"/>
          <w:spacing w:val="-17"/>
        </w:rPr>
        <w:t> </w:t>
      </w:r>
      <w:r>
        <w:rPr>
          <w:rFonts w:ascii="Verdana" w:hAnsi="Verdana"/>
          <w:color w:val="231F20"/>
          <w:spacing w:val="-4"/>
        </w:rPr>
        <w:t>mayor</w:t>
      </w:r>
      <w:r>
        <w:rPr>
          <w:rFonts w:ascii="Verdana" w:hAnsi="Verdana"/>
          <w:color w:val="231F20"/>
          <w:spacing w:val="-18"/>
        </w:rPr>
        <w:t> </w:t>
      </w:r>
      <w:r>
        <w:rPr>
          <w:rFonts w:ascii="Verdana" w:hAnsi="Verdana"/>
          <w:color w:val="231F20"/>
          <w:spacing w:val="-4"/>
        </w:rPr>
        <w:t>a</w:t>
      </w:r>
      <w:r>
        <w:rPr>
          <w:rFonts w:ascii="Verdana" w:hAnsi="Verdana"/>
          <w:color w:val="231F20"/>
          <w:spacing w:val="-17"/>
        </w:rPr>
        <w:t> </w:t>
      </w:r>
      <w:r>
        <w:rPr>
          <w:rFonts w:ascii="Verdana" w:hAnsi="Verdana"/>
          <w:color w:val="231F20"/>
          <w:spacing w:val="-4"/>
        </w:rPr>
        <w:t>30</w:t>
      </w:r>
      <w:r>
        <w:rPr>
          <w:rFonts w:ascii="Verdana" w:hAnsi="Verdana"/>
          <w:color w:val="231F20"/>
          <w:spacing w:val="-17"/>
        </w:rPr>
        <w:t> </w:t>
      </w:r>
      <w:r>
        <w:rPr>
          <w:rFonts w:ascii="Verdana" w:hAnsi="Verdana"/>
          <w:color w:val="231F20"/>
          <w:spacing w:val="-4"/>
        </w:rPr>
        <w:t>días,</w:t>
      </w:r>
      <w:r>
        <w:rPr>
          <w:rFonts w:ascii="Verdana" w:hAnsi="Verdana"/>
          <w:color w:val="231F20"/>
          <w:spacing w:val="-17"/>
        </w:rPr>
        <w:t> </w:t>
      </w:r>
      <w:r>
        <w:rPr>
          <w:rFonts w:ascii="Verdana" w:hAnsi="Verdana"/>
          <w:color w:val="231F20"/>
          <w:spacing w:val="-4"/>
        </w:rPr>
        <w:t>contados</w:t>
      </w:r>
      <w:r>
        <w:rPr>
          <w:rFonts w:ascii="Verdana" w:hAnsi="Verdana"/>
          <w:color w:val="231F20"/>
          <w:spacing w:val="-17"/>
        </w:rPr>
        <w:t> </w:t>
      </w:r>
      <w:r>
        <w:rPr>
          <w:rFonts w:ascii="Verdana" w:hAnsi="Verdana"/>
          <w:color w:val="231F20"/>
          <w:spacing w:val="-4"/>
        </w:rPr>
        <w:t>a</w:t>
      </w:r>
      <w:r>
        <w:rPr>
          <w:rFonts w:ascii="Verdana" w:hAnsi="Verdana"/>
          <w:color w:val="231F20"/>
          <w:spacing w:val="-17"/>
        </w:rPr>
        <w:t> </w:t>
      </w:r>
      <w:r>
        <w:rPr>
          <w:rFonts w:ascii="Verdana" w:hAnsi="Verdana"/>
          <w:color w:val="231F20"/>
          <w:spacing w:val="-4"/>
        </w:rPr>
        <w:t>partir</w:t>
      </w:r>
      <w:r>
        <w:rPr>
          <w:rFonts w:ascii="Verdana" w:hAnsi="Verdana"/>
          <w:color w:val="231F20"/>
          <w:spacing w:val="-17"/>
        </w:rPr>
        <w:t> </w:t>
      </w:r>
      <w:r>
        <w:rPr>
          <w:rFonts w:ascii="Verdana" w:hAnsi="Verdana"/>
          <w:color w:val="231F20"/>
          <w:spacing w:val="-4"/>
        </w:rPr>
        <w:t>de</w:t>
      </w:r>
      <w:r>
        <w:rPr>
          <w:rFonts w:ascii="Verdana" w:hAnsi="Verdana"/>
          <w:color w:val="231F20"/>
          <w:spacing w:val="-17"/>
        </w:rPr>
        <w:t> </w:t>
      </w:r>
      <w:r>
        <w:rPr>
          <w:rFonts w:ascii="Verdana" w:hAnsi="Verdana"/>
          <w:color w:val="231F20"/>
          <w:spacing w:val="-4"/>
        </w:rPr>
        <w:t>la</w:t>
      </w:r>
      <w:r>
        <w:rPr>
          <w:rFonts w:ascii="Verdana" w:hAnsi="Verdana"/>
          <w:color w:val="231F20"/>
          <w:spacing w:val="-17"/>
        </w:rPr>
        <w:t> </w:t>
      </w:r>
      <w:r>
        <w:rPr>
          <w:rFonts w:ascii="Verdana" w:hAnsi="Verdana"/>
          <w:color w:val="231F20"/>
          <w:spacing w:val="-4"/>
        </w:rPr>
        <w:t>vigencia </w:t>
      </w:r>
      <w:r>
        <w:rPr>
          <w:rFonts w:ascii="Verdana" w:hAnsi="Verdana"/>
          <w:color w:val="231F20"/>
        </w:rPr>
        <w:t>de la presente ordenanza, la máxima autoridad deberá aprobar el Reglamento de venta, mismo que establecerá las condiciones y procedimientos para la entrega de las escrituras individuales de cada </w:t>
      </w:r>
      <w:r>
        <w:rPr>
          <w:rFonts w:ascii="Verdana" w:hAnsi="Verdana"/>
          <w:color w:val="231F20"/>
          <w:spacing w:val="-2"/>
        </w:rPr>
        <w:t>predio.</w:t>
      </w:r>
    </w:p>
    <w:p>
      <w:pPr>
        <w:spacing w:line="240" w:lineRule="auto" w:before="1"/>
        <w:rPr>
          <w:sz w:val="24"/>
        </w:rPr>
      </w:pPr>
    </w:p>
    <w:p>
      <w:pPr>
        <w:pStyle w:val="BodyText"/>
        <w:spacing w:line="242" w:lineRule="auto"/>
        <w:ind w:left="1702" w:right="1695"/>
        <w:jc w:val="both"/>
        <w:rPr>
          <w:rFonts w:ascii="Verdana" w:hAnsi="Verdana"/>
        </w:rPr>
      </w:pPr>
      <w:r>
        <w:rPr>
          <w:b/>
          <w:color w:val="231F20"/>
        </w:rPr>
        <w:t>Cuarta.- </w:t>
      </w:r>
      <w:r>
        <w:rPr>
          <w:rFonts w:ascii="Verdana" w:hAnsi="Verdana"/>
          <w:color w:val="231F20"/>
        </w:rPr>
        <w:t>Una vez sancionada la presente Ordenanza, el representante legal</w:t>
      </w:r>
      <w:r>
        <w:rPr>
          <w:rFonts w:ascii="Verdana" w:hAnsi="Verdana"/>
          <w:color w:val="231F20"/>
          <w:spacing w:val="-7"/>
        </w:rPr>
        <w:t> </w:t>
      </w:r>
      <w:r>
        <w:rPr>
          <w:rFonts w:ascii="Verdana" w:hAnsi="Verdana"/>
          <w:color w:val="231F20"/>
        </w:rPr>
        <w:t>del</w:t>
      </w:r>
      <w:r>
        <w:rPr>
          <w:rFonts w:ascii="Verdana" w:hAnsi="Verdana"/>
          <w:color w:val="231F20"/>
          <w:spacing w:val="-7"/>
        </w:rPr>
        <w:t> </w:t>
      </w:r>
      <w:r>
        <w:rPr>
          <w:rFonts w:ascii="Verdana" w:hAnsi="Verdana"/>
          <w:color w:val="231F20"/>
        </w:rPr>
        <w:t>Gobierno</w:t>
      </w:r>
      <w:r>
        <w:rPr>
          <w:rFonts w:ascii="Verdana" w:hAnsi="Verdana"/>
          <w:color w:val="231F20"/>
          <w:spacing w:val="-10"/>
        </w:rPr>
        <w:t> </w:t>
      </w:r>
      <w:r>
        <w:rPr>
          <w:rFonts w:ascii="Verdana" w:hAnsi="Verdana"/>
          <w:color w:val="231F20"/>
        </w:rPr>
        <w:t>Autónomo</w:t>
      </w:r>
      <w:r>
        <w:rPr>
          <w:rFonts w:ascii="Verdana" w:hAnsi="Verdana"/>
          <w:color w:val="231F20"/>
          <w:spacing w:val="-10"/>
        </w:rPr>
        <w:t> </w:t>
      </w:r>
      <w:r>
        <w:rPr>
          <w:rFonts w:ascii="Verdana" w:hAnsi="Verdana"/>
          <w:color w:val="231F20"/>
        </w:rPr>
        <w:t>Descentralizado</w:t>
      </w:r>
      <w:r>
        <w:rPr>
          <w:rFonts w:ascii="Verdana" w:hAnsi="Verdana"/>
          <w:color w:val="231F20"/>
          <w:spacing w:val="-10"/>
        </w:rPr>
        <w:t> </w:t>
      </w:r>
      <w:r>
        <w:rPr>
          <w:rFonts w:ascii="Verdana" w:hAnsi="Verdana"/>
          <w:color w:val="231F20"/>
        </w:rPr>
        <w:t>Municipal</w:t>
      </w:r>
      <w:r>
        <w:rPr>
          <w:rFonts w:ascii="Verdana" w:hAnsi="Verdana"/>
          <w:color w:val="231F20"/>
          <w:spacing w:val="-7"/>
        </w:rPr>
        <w:t> </w:t>
      </w:r>
      <w:r>
        <w:rPr>
          <w:rFonts w:ascii="Verdana" w:hAnsi="Verdana"/>
          <w:color w:val="231F20"/>
        </w:rPr>
        <w:t>de</w:t>
      </w:r>
      <w:r>
        <w:rPr>
          <w:rFonts w:ascii="Verdana" w:hAnsi="Verdana"/>
          <w:color w:val="231F20"/>
          <w:spacing w:val="-9"/>
        </w:rPr>
        <w:t> </w:t>
      </w:r>
      <w:r>
        <w:rPr>
          <w:rFonts w:ascii="Verdana" w:hAnsi="Verdana"/>
          <w:color w:val="231F20"/>
        </w:rPr>
        <w:t>Lago</w:t>
      </w:r>
      <w:r>
        <w:rPr>
          <w:rFonts w:ascii="Verdana" w:hAnsi="Verdana"/>
          <w:color w:val="231F20"/>
          <w:spacing w:val="-11"/>
        </w:rPr>
        <w:t> </w:t>
      </w:r>
      <w:r>
        <w:rPr>
          <w:rFonts w:ascii="Verdana" w:hAnsi="Verdana"/>
          <w:color w:val="231F20"/>
        </w:rPr>
        <w:t>Agrio, iniciará</w:t>
      </w:r>
      <w:r>
        <w:rPr>
          <w:rFonts w:ascii="Verdana" w:hAnsi="Verdana"/>
          <w:color w:val="231F20"/>
          <w:spacing w:val="-9"/>
        </w:rPr>
        <w:t> </w:t>
      </w:r>
      <w:r>
        <w:rPr>
          <w:rFonts w:ascii="Verdana" w:hAnsi="Verdana"/>
          <w:color w:val="231F20"/>
        </w:rPr>
        <w:t>con</w:t>
      </w:r>
      <w:r>
        <w:rPr>
          <w:rFonts w:ascii="Verdana" w:hAnsi="Verdana"/>
          <w:color w:val="231F20"/>
          <w:spacing w:val="-8"/>
        </w:rPr>
        <w:t> </w:t>
      </w:r>
      <w:r>
        <w:rPr>
          <w:rFonts w:ascii="Verdana" w:hAnsi="Verdana"/>
          <w:color w:val="231F20"/>
        </w:rPr>
        <w:t>la</w:t>
      </w:r>
      <w:r>
        <w:rPr>
          <w:rFonts w:ascii="Verdana" w:hAnsi="Verdana"/>
          <w:color w:val="231F20"/>
          <w:spacing w:val="-8"/>
        </w:rPr>
        <w:t> </w:t>
      </w:r>
      <w:r>
        <w:rPr>
          <w:rFonts w:ascii="Verdana" w:hAnsi="Verdana"/>
          <w:color w:val="231F20"/>
        </w:rPr>
        <w:t>apertura</w:t>
      </w:r>
      <w:r>
        <w:rPr>
          <w:rFonts w:ascii="Verdana" w:hAnsi="Verdana"/>
          <w:color w:val="231F20"/>
          <w:spacing w:val="-8"/>
        </w:rPr>
        <w:t> </w:t>
      </w:r>
      <w:r>
        <w:rPr>
          <w:rFonts w:ascii="Verdana" w:hAnsi="Verdana"/>
          <w:color w:val="231F20"/>
        </w:rPr>
        <w:t>y</w:t>
      </w:r>
      <w:r>
        <w:rPr>
          <w:rFonts w:ascii="Verdana" w:hAnsi="Verdana"/>
          <w:color w:val="231F20"/>
          <w:spacing w:val="-9"/>
        </w:rPr>
        <w:t> </w:t>
      </w:r>
      <w:r>
        <w:rPr>
          <w:rFonts w:ascii="Verdana" w:hAnsi="Verdana"/>
          <w:color w:val="231F20"/>
        </w:rPr>
        <w:t>lastrado</w:t>
      </w:r>
      <w:r>
        <w:rPr>
          <w:rFonts w:ascii="Verdana" w:hAnsi="Verdana"/>
          <w:color w:val="231F20"/>
          <w:spacing w:val="-8"/>
        </w:rPr>
        <w:t> </w:t>
      </w:r>
      <w:r>
        <w:rPr>
          <w:rFonts w:ascii="Verdana" w:hAnsi="Verdana"/>
          <w:color w:val="231F20"/>
        </w:rPr>
        <w:t>de</w:t>
      </w:r>
      <w:r>
        <w:rPr>
          <w:rFonts w:ascii="Verdana" w:hAnsi="Verdana"/>
          <w:color w:val="231F20"/>
          <w:spacing w:val="-8"/>
        </w:rPr>
        <w:t> </w:t>
      </w:r>
      <w:r>
        <w:rPr>
          <w:rFonts w:ascii="Verdana" w:hAnsi="Verdana"/>
          <w:color w:val="231F20"/>
        </w:rPr>
        <w:t>vías,</w:t>
      </w:r>
      <w:r>
        <w:rPr>
          <w:rFonts w:ascii="Verdana" w:hAnsi="Verdana"/>
          <w:color w:val="231F20"/>
          <w:spacing w:val="-7"/>
        </w:rPr>
        <w:t> </w:t>
      </w:r>
      <w:r>
        <w:rPr>
          <w:rFonts w:ascii="Verdana" w:hAnsi="Verdana"/>
          <w:color w:val="231F20"/>
        </w:rPr>
        <w:t>tendido</w:t>
      </w:r>
      <w:r>
        <w:rPr>
          <w:rFonts w:ascii="Verdana" w:hAnsi="Verdana"/>
          <w:color w:val="231F20"/>
          <w:spacing w:val="-9"/>
        </w:rPr>
        <w:t> </w:t>
      </w:r>
      <w:r>
        <w:rPr>
          <w:rFonts w:ascii="Verdana" w:hAnsi="Verdana"/>
          <w:color w:val="231F20"/>
        </w:rPr>
        <w:t>eléctrico</w:t>
      </w:r>
      <w:r>
        <w:rPr>
          <w:rFonts w:ascii="Verdana" w:hAnsi="Verdana"/>
          <w:color w:val="231F20"/>
          <w:spacing w:val="-7"/>
        </w:rPr>
        <w:t> </w:t>
      </w:r>
      <w:r>
        <w:rPr>
          <w:rFonts w:ascii="Verdana" w:hAnsi="Verdana"/>
          <w:color w:val="231F20"/>
        </w:rPr>
        <w:t>y</w:t>
      </w:r>
      <w:r>
        <w:rPr>
          <w:rFonts w:ascii="Verdana" w:hAnsi="Verdana"/>
          <w:color w:val="231F20"/>
          <w:spacing w:val="-9"/>
        </w:rPr>
        <w:t> </w:t>
      </w:r>
      <w:r>
        <w:rPr>
          <w:rFonts w:ascii="Verdana" w:hAnsi="Verdana"/>
          <w:color w:val="231F20"/>
        </w:rPr>
        <w:t>las</w:t>
      </w:r>
      <w:r>
        <w:rPr>
          <w:rFonts w:ascii="Verdana" w:hAnsi="Verdana"/>
          <w:color w:val="231F20"/>
          <w:spacing w:val="-8"/>
        </w:rPr>
        <w:t> </w:t>
      </w:r>
      <w:r>
        <w:rPr>
          <w:rFonts w:ascii="Verdana" w:hAnsi="Verdana"/>
          <w:color w:val="231F20"/>
        </w:rPr>
        <w:t>obras </w:t>
      </w:r>
      <w:r>
        <w:rPr>
          <w:rFonts w:ascii="Verdana" w:hAnsi="Verdana"/>
          <w:color w:val="231F20"/>
          <w:spacing w:val="-4"/>
        </w:rPr>
        <w:t>de</w:t>
      </w:r>
      <w:r>
        <w:rPr>
          <w:rFonts w:ascii="Verdana" w:hAnsi="Verdana"/>
          <w:color w:val="231F20"/>
          <w:spacing w:val="-16"/>
        </w:rPr>
        <w:t> </w:t>
      </w:r>
      <w:r>
        <w:rPr>
          <w:rFonts w:ascii="Verdana" w:hAnsi="Verdana"/>
          <w:color w:val="231F20"/>
          <w:spacing w:val="-4"/>
        </w:rPr>
        <w:t>infraestructura</w:t>
      </w:r>
      <w:r>
        <w:rPr>
          <w:rFonts w:ascii="Verdana" w:hAnsi="Verdana"/>
          <w:color w:val="231F20"/>
          <w:spacing w:val="-16"/>
        </w:rPr>
        <w:t> </w:t>
      </w:r>
      <w:r>
        <w:rPr>
          <w:rFonts w:ascii="Verdana" w:hAnsi="Verdana"/>
          <w:color w:val="231F20"/>
          <w:spacing w:val="-4"/>
        </w:rPr>
        <w:t>básica</w:t>
      </w:r>
      <w:r>
        <w:rPr>
          <w:rFonts w:ascii="Verdana" w:hAnsi="Verdana"/>
          <w:color w:val="231F20"/>
          <w:spacing w:val="-17"/>
        </w:rPr>
        <w:t> </w:t>
      </w:r>
      <w:r>
        <w:rPr>
          <w:rFonts w:ascii="Verdana" w:hAnsi="Verdana"/>
          <w:color w:val="231F20"/>
          <w:spacing w:val="-4"/>
        </w:rPr>
        <w:t>sanitaria,</w:t>
      </w:r>
      <w:r>
        <w:rPr>
          <w:rFonts w:ascii="Verdana" w:hAnsi="Verdana"/>
          <w:color w:val="231F20"/>
          <w:spacing w:val="-15"/>
        </w:rPr>
        <w:t> </w:t>
      </w:r>
      <w:r>
        <w:rPr>
          <w:rFonts w:ascii="Verdana" w:hAnsi="Verdana"/>
          <w:color w:val="231F20"/>
          <w:spacing w:val="-4"/>
        </w:rPr>
        <w:t>total</w:t>
      </w:r>
      <w:r>
        <w:rPr>
          <w:rFonts w:ascii="Verdana" w:hAnsi="Verdana"/>
          <w:color w:val="231F20"/>
          <w:spacing w:val="-12"/>
        </w:rPr>
        <w:t> </w:t>
      </w:r>
      <w:r>
        <w:rPr>
          <w:rFonts w:ascii="Verdana" w:hAnsi="Verdana"/>
          <w:color w:val="231F20"/>
          <w:spacing w:val="-4"/>
        </w:rPr>
        <w:t>y/o</w:t>
      </w:r>
      <w:r>
        <w:rPr>
          <w:rFonts w:ascii="Verdana" w:hAnsi="Verdana"/>
          <w:color w:val="231F20"/>
          <w:spacing w:val="-16"/>
        </w:rPr>
        <w:t> </w:t>
      </w:r>
      <w:r>
        <w:rPr>
          <w:rFonts w:ascii="Verdana" w:hAnsi="Verdana"/>
          <w:color w:val="231F20"/>
          <w:spacing w:val="-4"/>
        </w:rPr>
        <w:t>faltantes;</w:t>
      </w:r>
      <w:r>
        <w:rPr>
          <w:rFonts w:ascii="Verdana" w:hAnsi="Verdana"/>
          <w:color w:val="231F20"/>
          <w:spacing w:val="-18"/>
        </w:rPr>
        <w:t> </w:t>
      </w:r>
      <w:r>
        <w:rPr>
          <w:rFonts w:ascii="Verdana" w:hAnsi="Verdana"/>
          <w:color w:val="231F20"/>
          <w:spacing w:val="-4"/>
        </w:rPr>
        <w:t>según</w:t>
      </w:r>
      <w:r>
        <w:rPr>
          <w:rFonts w:ascii="Verdana" w:hAnsi="Verdana"/>
          <w:color w:val="231F20"/>
          <w:spacing w:val="-15"/>
        </w:rPr>
        <w:t> </w:t>
      </w:r>
      <w:r>
        <w:rPr>
          <w:rFonts w:ascii="Verdana" w:hAnsi="Verdana"/>
          <w:color w:val="231F20"/>
          <w:spacing w:val="-4"/>
        </w:rPr>
        <w:t>lo</w:t>
      </w:r>
      <w:r>
        <w:rPr>
          <w:rFonts w:ascii="Verdana" w:hAnsi="Verdana"/>
          <w:color w:val="231F20"/>
          <w:spacing w:val="-18"/>
        </w:rPr>
        <w:t> </w:t>
      </w:r>
      <w:r>
        <w:rPr>
          <w:rFonts w:ascii="Verdana" w:hAnsi="Verdana"/>
          <w:color w:val="231F20"/>
          <w:spacing w:val="-4"/>
        </w:rPr>
        <w:t>establece </w:t>
      </w:r>
      <w:r>
        <w:rPr>
          <w:rFonts w:ascii="Verdana" w:hAnsi="Verdana"/>
          <w:color w:val="231F20"/>
          <w:spacing w:val="-2"/>
        </w:rPr>
        <w:t>el</w:t>
      </w:r>
      <w:r>
        <w:rPr>
          <w:rFonts w:ascii="Verdana" w:hAnsi="Verdana"/>
          <w:color w:val="231F20"/>
          <w:spacing w:val="-17"/>
        </w:rPr>
        <w:t> </w:t>
      </w:r>
      <w:r>
        <w:rPr>
          <w:rFonts w:ascii="Verdana" w:hAnsi="Verdana"/>
          <w:color w:val="231F20"/>
          <w:spacing w:val="-2"/>
        </w:rPr>
        <w:t>Art.</w:t>
      </w:r>
      <w:r>
        <w:rPr>
          <w:rFonts w:ascii="Verdana" w:hAnsi="Verdana"/>
          <w:color w:val="231F20"/>
          <w:spacing w:val="-18"/>
        </w:rPr>
        <w:t> </w:t>
      </w:r>
      <w:r>
        <w:rPr>
          <w:rFonts w:ascii="Verdana" w:hAnsi="Verdana"/>
          <w:color w:val="231F20"/>
          <w:spacing w:val="-2"/>
        </w:rPr>
        <w:t>470</w:t>
      </w:r>
      <w:r>
        <w:rPr>
          <w:rFonts w:ascii="Verdana" w:hAnsi="Verdana"/>
          <w:color w:val="231F20"/>
          <w:spacing w:val="-19"/>
        </w:rPr>
        <w:t> </w:t>
      </w:r>
      <w:r>
        <w:rPr>
          <w:rFonts w:ascii="Verdana" w:hAnsi="Verdana"/>
          <w:color w:val="231F20"/>
          <w:spacing w:val="-2"/>
        </w:rPr>
        <w:t>del</w:t>
      </w:r>
      <w:r>
        <w:rPr>
          <w:rFonts w:ascii="Verdana" w:hAnsi="Verdana"/>
          <w:color w:val="231F20"/>
          <w:spacing w:val="-16"/>
        </w:rPr>
        <w:t> </w:t>
      </w:r>
      <w:r>
        <w:rPr>
          <w:rFonts w:ascii="Verdana" w:hAnsi="Verdana"/>
          <w:color w:val="231F20"/>
          <w:spacing w:val="-2"/>
        </w:rPr>
        <w:t>Código</w:t>
      </w:r>
      <w:r>
        <w:rPr>
          <w:rFonts w:ascii="Verdana" w:hAnsi="Verdana"/>
          <w:color w:val="231F20"/>
          <w:spacing w:val="-19"/>
        </w:rPr>
        <w:t> </w:t>
      </w:r>
      <w:r>
        <w:rPr>
          <w:rFonts w:ascii="Verdana" w:hAnsi="Verdana"/>
          <w:color w:val="231F20"/>
          <w:spacing w:val="-2"/>
        </w:rPr>
        <w:t>Orgánico</w:t>
      </w:r>
      <w:r>
        <w:rPr>
          <w:rFonts w:ascii="Verdana" w:hAnsi="Verdana"/>
          <w:color w:val="231F20"/>
          <w:spacing w:val="-19"/>
        </w:rPr>
        <w:t> </w:t>
      </w:r>
      <w:r>
        <w:rPr>
          <w:rFonts w:ascii="Verdana" w:hAnsi="Verdana"/>
          <w:color w:val="231F20"/>
          <w:spacing w:val="-2"/>
        </w:rPr>
        <w:t>de</w:t>
      </w:r>
      <w:r>
        <w:rPr>
          <w:rFonts w:ascii="Verdana" w:hAnsi="Verdana"/>
          <w:color w:val="231F20"/>
          <w:spacing w:val="-19"/>
        </w:rPr>
        <w:t> </w:t>
      </w:r>
      <w:r>
        <w:rPr>
          <w:rFonts w:ascii="Verdana" w:hAnsi="Verdana"/>
          <w:color w:val="231F20"/>
          <w:spacing w:val="-2"/>
        </w:rPr>
        <w:t>Organización</w:t>
      </w:r>
      <w:r>
        <w:rPr>
          <w:rFonts w:ascii="Verdana" w:hAnsi="Verdana"/>
          <w:color w:val="231F20"/>
          <w:spacing w:val="-18"/>
        </w:rPr>
        <w:t> </w:t>
      </w:r>
      <w:r>
        <w:rPr>
          <w:rFonts w:ascii="Verdana" w:hAnsi="Verdana"/>
          <w:color w:val="231F20"/>
          <w:spacing w:val="-2"/>
        </w:rPr>
        <w:t>Territorial,</w:t>
      </w:r>
      <w:r>
        <w:rPr>
          <w:rFonts w:ascii="Verdana" w:hAnsi="Verdana"/>
          <w:color w:val="231F20"/>
          <w:spacing w:val="-19"/>
        </w:rPr>
        <w:t> </w:t>
      </w:r>
      <w:r>
        <w:rPr>
          <w:rFonts w:ascii="Verdana" w:hAnsi="Verdana"/>
          <w:color w:val="231F20"/>
          <w:spacing w:val="-2"/>
        </w:rPr>
        <w:t>Autonomía</w:t>
      </w:r>
      <w:r>
        <w:rPr>
          <w:rFonts w:ascii="Verdana" w:hAnsi="Verdana"/>
          <w:color w:val="231F20"/>
          <w:spacing w:val="-20"/>
        </w:rPr>
        <w:t> </w:t>
      </w:r>
      <w:r>
        <w:rPr>
          <w:rFonts w:ascii="Verdana" w:hAnsi="Verdana"/>
          <w:color w:val="231F20"/>
          <w:spacing w:val="-2"/>
        </w:rPr>
        <w:t>y </w:t>
      </w:r>
      <w:r>
        <w:rPr>
          <w:rFonts w:ascii="Verdana" w:hAnsi="Verdana"/>
          <w:color w:val="231F20"/>
        </w:rPr>
        <w:t>Descentralización</w:t>
      </w:r>
      <w:r>
        <w:rPr>
          <w:rFonts w:ascii="Verdana" w:hAnsi="Verdana"/>
          <w:color w:val="231F20"/>
          <w:spacing w:val="-2"/>
        </w:rPr>
        <w:t> </w:t>
      </w:r>
      <w:r>
        <w:rPr>
          <w:rFonts w:ascii="Verdana" w:hAnsi="Verdana"/>
          <w:color w:val="231F20"/>
        </w:rPr>
        <w:t>COOTAD y</w:t>
      </w:r>
      <w:r>
        <w:rPr>
          <w:rFonts w:ascii="Verdana" w:hAnsi="Verdana"/>
          <w:color w:val="231F20"/>
          <w:spacing w:val="-4"/>
        </w:rPr>
        <w:t> </w:t>
      </w:r>
      <w:r>
        <w:rPr>
          <w:rFonts w:ascii="Verdana" w:hAnsi="Verdana"/>
          <w:color w:val="231F20"/>
        </w:rPr>
        <w:t>el Art.</w:t>
      </w:r>
      <w:r>
        <w:rPr>
          <w:rFonts w:ascii="Verdana" w:hAnsi="Verdana"/>
          <w:color w:val="231F20"/>
          <w:spacing w:val="-4"/>
        </w:rPr>
        <w:t> </w:t>
      </w:r>
      <w:r>
        <w:rPr>
          <w:rFonts w:ascii="Verdana" w:hAnsi="Verdana"/>
          <w:color w:val="231F20"/>
        </w:rPr>
        <w:t>65</w:t>
      </w:r>
      <w:r>
        <w:rPr>
          <w:rFonts w:ascii="Verdana" w:hAnsi="Verdana"/>
          <w:color w:val="231F20"/>
          <w:spacing w:val="-1"/>
        </w:rPr>
        <w:t> </w:t>
      </w:r>
      <w:r>
        <w:rPr>
          <w:rFonts w:ascii="Verdana" w:hAnsi="Verdana"/>
          <w:color w:val="231F20"/>
        </w:rPr>
        <w:t>de</w:t>
      </w:r>
      <w:r>
        <w:rPr>
          <w:rFonts w:ascii="Verdana" w:hAnsi="Verdana"/>
          <w:color w:val="231F20"/>
          <w:spacing w:val="-4"/>
        </w:rPr>
        <w:t> </w:t>
      </w:r>
      <w:r>
        <w:rPr>
          <w:rFonts w:ascii="Verdana" w:hAnsi="Verdana"/>
          <w:color w:val="231F20"/>
        </w:rPr>
        <w:t>la</w:t>
      </w:r>
      <w:r>
        <w:rPr>
          <w:rFonts w:ascii="Verdana" w:hAnsi="Verdana"/>
          <w:color w:val="231F20"/>
          <w:spacing w:val="-3"/>
        </w:rPr>
        <w:t> </w:t>
      </w:r>
      <w:r>
        <w:rPr>
          <w:rFonts w:ascii="Verdana" w:hAnsi="Verdana"/>
          <w:color w:val="231F20"/>
        </w:rPr>
        <w:t>Ley</w:t>
      </w:r>
      <w:r>
        <w:rPr>
          <w:rFonts w:ascii="Verdana" w:hAnsi="Verdana"/>
          <w:color w:val="231F20"/>
          <w:spacing w:val="-4"/>
        </w:rPr>
        <w:t> </w:t>
      </w:r>
      <w:r>
        <w:rPr>
          <w:rFonts w:ascii="Verdana" w:hAnsi="Verdana"/>
          <w:color w:val="231F20"/>
        </w:rPr>
        <w:t>Orgánica del Servicio Público de Energía Eléctrica.</w:t>
      </w:r>
    </w:p>
    <w:p>
      <w:pPr>
        <w:spacing w:line="240" w:lineRule="auto" w:before="198"/>
        <w:rPr>
          <w:sz w:val="24"/>
        </w:rPr>
      </w:pPr>
    </w:p>
    <w:p>
      <w:pPr>
        <w:pStyle w:val="BodyText"/>
        <w:spacing w:line="242" w:lineRule="auto"/>
        <w:ind w:left="1702" w:right="1700"/>
        <w:jc w:val="both"/>
        <w:rPr>
          <w:rFonts w:ascii="Verdana" w:hAnsi="Verdana"/>
        </w:rPr>
      </w:pPr>
      <w:r>
        <w:rPr>
          <w:b/>
          <w:color w:val="231F20"/>
          <w:spacing w:val="-6"/>
        </w:rPr>
        <w:t>Quinta.-</w:t>
      </w:r>
      <w:r>
        <w:rPr>
          <w:b/>
          <w:color w:val="231F20"/>
          <w:spacing w:val="-2"/>
        </w:rPr>
        <w:t> </w:t>
      </w:r>
      <w:r>
        <w:rPr>
          <w:rFonts w:ascii="Verdana" w:hAnsi="Verdana"/>
          <w:color w:val="231F20"/>
          <w:spacing w:val="-6"/>
        </w:rPr>
        <w:t>Si</w:t>
      </w:r>
      <w:r>
        <w:rPr>
          <w:rFonts w:ascii="Verdana" w:hAnsi="Verdana"/>
          <w:color w:val="231F20"/>
          <w:spacing w:val="-12"/>
        </w:rPr>
        <w:t> </w:t>
      </w:r>
      <w:r>
        <w:rPr>
          <w:rFonts w:ascii="Verdana" w:hAnsi="Verdana"/>
          <w:color w:val="231F20"/>
          <w:spacing w:val="-6"/>
        </w:rPr>
        <w:t>en</w:t>
      </w:r>
      <w:r>
        <w:rPr>
          <w:rFonts w:ascii="Verdana" w:hAnsi="Verdana"/>
          <w:color w:val="231F20"/>
          <w:spacing w:val="-13"/>
        </w:rPr>
        <w:t> </w:t>
      </w:r>
      <w:r>
        <w:rPr>
          <w:rFonts w:ascii="Verdana" w:hAnsi="Verdana"/>
          <w:color w:val="231F20"/>
          <w:spacing w:val="-6"/>
        </w:rPr>
        <w:t>el</w:t>
      </w:r>
      <w:r>
        <w:rPr>
          <w:rFonts w:ascii="Verdana" w:hAnsi="Verdana"/>
          <w:color w:val="231F20"/>
          <w:spacing w:val="-11"/>
        </w:rPr>
        <w:t> </w:t>
      </w:r>
      <w:r>
        <w:rPr>
          <w:rFonts w:ascii="Verdana" w:hAnsi="Verdana"/>
          <w:color w:val="231F20"/>
          <w:spacing w:val="-6"/>
        </w:rPr>
        <w:t>plazo</w:t>
      </w:r>
      <w:r>
        <w:rPr>
          <w:rFonts w:ascii="Verdana" w:hAnsi="Verdana"/>
          <w:color w:val="231F20"/>
          <w:spacing w:val="-15"/>
        </w:rPr>
        <w:t> </w:t>
      </w:r>
      <w:r>
        <w:rPr>
          <w:rFonts w:ascii="Verdana" w:hAnsi="Verdana"/>
          <w:color w:val="231F20"/>
          <w:spacing w:val="-6"/>
        </w:rPr>
        <w:t>establecido</w:t>
      </w:r>
      <w:r>
        <w:rPr>
          <w:rFonts w:ascii="Verdana" w:hAnsi="Verdana"/>
          <w:color w:val="231F20"/>
          <w:spacing w:val="-15"/>
        </w:rPr>
        <w:t> </w:t>
      </w:r>
      <w:r>
        <w:rPr>
          <w:rFonts w:ascii="Verdana" w:hAnsi="Verdana"/>
          <w:color w:val="231F20"/>
          <w:spacing w:val="-6"/>
        </w:rPr>
        <w:t>en</w:t>
      </w:r>
      <w:r>
        <w:rPr>
          <w:rFonts w:ascii="Verdana" w:hAnsi="Verdana"/>
          <w:color w:val="231F20"/>
          <w:spacing w:val="-16"/>
        </w:rPr>
        <w:t> </w:t>
      </w:r>
      <w:r>
        <w:rPr>
          <w:rFonts w:ascii="Verdana" w:hAnsi="Verdana"/>
          <w:color w:val="231F20"/>
          <w:spacing w:val="-6"/>
        </w:rPr>
        <w:t>la</w:t>
      </w:r>
      <w:r>
        <w:rPr>
          <w:rFonts w:ascii="Verdana" w:hAnsi="Verdana"/>
          <w:color w:val="231F20"/>
          <w:spacing w:val="-15"/>
        </w:rPr>
        <w:t> </w:t>
      </w:r>
      <w:r>
        <w:rPr>
          <w:rFonts w:ascii="Verdana" w:hAnsi="Verdana"/>
          <w:color w:val="231F20"/>
          <w:spacing w:val="-6"/>
        </w:rPr>
        <w:t>Primera</w:t>
      </w:r>
      <w:r>
        <w:rPr>
          <w:rFonts w:ascii="Verdana" w:hAnsi="Verdana"/>
          <w:color w:val="231F20"/>
          <w:spacing w:val="-14"/>
        </w:rPr>
        <w:t> </w:t>
      </w:r>
      <w:r>
        <w:rPr>
          <w:rFonts w:ascii="Verdana" w:hAnsi="Verdana"/>
          <w:color w:val="231F20"/>
          <w:spacing w:val="-6"/>
        </w:rPr>
        <w:t>Disposición</w:t>
      </w:r>
      <w:r>
        <w:rPr>
          <w:rFonts w:ascii="Verdana" w:hAnsi="Verdana"/>
          <w:color w:val="231F20"/>
          <w:spacing w:val="-13"/>
        </w:rPr>
        <w:t> </w:t>
      </w:r>
      <w:r>
        <w:rPr>
          <w:rFonts w:ascii="Verdana" w:hAnsi="Verdana"/>
          <w:color w:val="231F20"/>
          <w:spacing w:val="-6"/>
        </w:rPr>
        <w:t>Transitoria</w:t>
      </w:r>
      <w:r>
        <w:rPr>
          <w:rFonts w:ascii="Verdana" w:hAnsi="Verdana"/>
          <w:color w:val="231F20"/>
          <w:spacing w:val="-14"/>
        </w:rPr>
        <w:t> </w:t>
      </w:r>
      <w:r>
        <w:rPr>
          <w:rFonts w:ascii="Verdana" w:hAnsi="Verdana"/>
          <w:color w:val="231F20"/>
          <w:spacing w:val="-6"/>
        </w:rPr>
        <w:t>no </w:t>
      </w:r>
      <w:r>
        <w:rPr>
          <w:rFonts w:ascii="Verdana" w:hAnsi="Verdana"/>
          <w:color w:val="231F20"/>
        </w:rPr>
        <w:t>legaliza la escritura, el valor a pagar será de acuerdo al avalúo del terreno</w:t>
      </w:r>
      <w:r>
        <w:rPr>
          <w:rFonts w:ascii="Verdana" w:hAnsi="Verdana"/>
          <w:color w:val="231F20"/>
          <w:spacing w:val="-19"/>
        </w:rPr>
        <w:t> </w:t>
      </w:r>
      <w:r>
        <w:rPr>
          <w:rFonts w:ascii="Verdana" w:hAnsi="Verdana"/>
          <w:color w:val="231F20"/>
        </w:rPr>
        <w:t>que</w:t>
      </w:r>
      <w:r>
        <w:rPr>
          <w:rFonts w:ascii="Verdana" w:hAnsi="Verdana"/>
          <w:color w:val="231F20"/>
          <w:spacing w:val="-17"/>
        </w:rPr>
        <w:t> </w:t>
      </w:r>
      <w:r>
        <w:rPr>
          <w:rFonts w:ascii="Verdana" w:hAnsi="Verdana"/>
          <w:color w:val="231F20"/>
        </w:rPr>
        <w:t>conste</w:t>
      </w:r>
      <w:r>
        <w:rPr>
          <w:rFonts w:ascii="Verdana" w:hAnsi="Verdana"/>
          <w:color w:val="231F20"/>
          <w:spacing w:val="-17"/>
        </w:rPr>
        <w:t> </w:t>
      </w:r>
      <w:r>
        <w:rPr>
          <w:rFonts w:ascii="Verdana" w:hAnsi="Verdana"/>
          <w:color w:val="231F20"/>
        </w:rPr>
        <w:t>en</w:t>
      </w:r>
      <w:r>
        <w:rPr>
          <w:rFonts w:ascii="Verdana" w:hAnsi="Verdana"/>
          <w:color w:val="231F20"/>
          <w:spacing w:val="-16"/>
        </w:rPr>
        <w:t> </w:t>
      </w:r>
      <w:r>
        <w:rPr>
          <w:rFonts w:ascii="Verdana" w:hAnsi="Verdana"/>
          <w:color w:val="231F20"/>
        </w:rPr>
        <w:t>el</w:t>
      </w:r>
      <w:r>
        <w:rPr>
          <w:rFonts w:ascii="Verdana" w:hAnsi="Verdana"/>
          <w:color w:val="231F20"/>
          <w:spacing w:val="-15"/>
        </w:rPr>
        <w:t> </w:t>
      </w:r>
      <w:r>
        <w:rPr>
          <w:rFonts w:ascii="Verdana" w:hAnsi="Verdana"/>
          <w:color w:val="231F20"/>
        </w:rPr>
        <w:t>catastro</w:t>
      </w:r>
      <w:r>
        <w:rPr>
          <w:rFonts w:ascii="Verdana" w:hAnsi="Verdana"/>
          <w:color w:val="231F20"/>
          <w:spacing w:val="-19"/>
        </w:rPr>
        <w:t> </w:t>
      </w:r>
      <w:r>
        <w:rPr>
          <w:rFonts w:ascii="Verdana" w:hAnsi="Verdana"/>
          <w:color w:val="231F20"/>
        </w:rPr>
        <w:t>actualizado</w:t>
      </w:r>
      <w:r>
        <w:rPr>
          <w:rFonts w:ascii="Verdana" w:hAnsi="Verdana"/>
          <w:color w:val="231F20"/>
          <w:spacing w:val="-19"/>
        </w:rPr>
        <w:t> </w:t>
      </w:r>
      <w:r>
        <w:rPr>
          <w:rFonts w:ascii="Verdana" w:hAnsi="Verdana"/>
          <w:color w:val="231F20"/>
        </w:rPr>
        <w:t>a</w:t>
      </w:r>
      <w:r>
        <w:rPr>
          <w:rFonts w:ascii="Verdana" w:hAnsi="Verdana"/>
          <w:color w:val="231F20"/>
          <w:spacing w:val="-21"/>
        </w:rPr>
        <w:t> </w:t>
      </w:r>
      <w:r>
        <w:rPr>
          <w:rFonts w:ascii="Verdana" w:hAnsi="Verdana"/>
          <w:color w:val="231F20"/>
        </w:rPr>
        <w:t>la</w:t>
      </w:r>
      <w:r>
        <w:rPr>
          <w:rFonts w:ascii="Verdana" w:hAnsi="Verdana"/>
          <w:color w:val="231F20"/>
          <w:spacing w:val="-18"/>
        </w:rPr>
        <w:t> </w:t>
      </w:r>
      <w:r>
        <w:rPr>
          <w:rFonts w:ascii="Verdana" w:hAnsi="Verdana"/>
          <w:color w:val="231F20"/>
        </w:rPr>
        <w:t>fecha</w:t>
      </w:r>
      <w:r>
        <w:rPr>
          <w:rFonts w:ascii="Verdana" w:hAnsi="Verdana"/>
          <w:color w:val="231F20"/>
          <w:spacing w:val="-17"/>
        </w:rPr>
        <w:t> </w:t>
      </w:r>
      <w:r>
        <w:rPr>
          <w:rFonts w:ascii="Verdana" w:hAnsi="Verdana"/>
          <w:color w:val="231F20"/>
        </w:rPr>
        <w:t>de</w:t>
      </w:r>
      <w:r>
        <w:rPr>
          <w:rFonts w:ascii="Verdana" w:hAnsi="Verdana"/>
          <w:color w:val="231F20"/>
          <w:spacing w:val="-20"/>
        </w:rPr>
        <w:t> </w:t>
      </w:r>
      <w:r>
        <w:rPr>
          <w:rFonts w:ascii="Verdana" w:hAnsi="Verdana"/>
          <w:color w:val="231F20"/>
          <w:spacing w:val="-2"/>
        </w:rPr>
        <w:t>legalización.</w:t>
      </w:r>
    </w:p>
    <w:p>
      <w:pPr>
        <w:spacing w:line="240" w:lineRule="auto" w:before="0"/>
        <w:rPr>
          <w:sz w:val="24"/>
        </w:rPr>
      </w:pPr>
    </w:p>
    <w:p>
      <w:pPr>
        <w:spacing w:line="240" w:lineRule="auto" w:before="5"/>
        <w:rPr>
          <w:sz w:val="24"/>
        </w:rPr>
      </w:pPr>
    </w:p>
    <w:p>
      <w:pPr>
        <w:pStyle w:val="Heading3"/>
        <w:spacing w:before="1"/>
        <w:ind w:right="2108"/>
      </w:pPr>
      <w:r>
        <w:rPr>
          <w:color w:val="231F20"/>
          <w:w w:val="85"/>
        </w:rPr>
        <w:t>DISPOSICIONES</w:t>
      </w:r>
      <w:r>
        <w:rPr>
          <w:color w:val="231F20"/>
          <w:spacing w:val="56"/>
        </w:rPr>
        <w:t> </w:t>
      </w:r>
      <w:r>
        <w:rPr>
          <w:color w:val="231F20"/>
          <w:spacing w:val="-2"/>
        </w:rPr>
        <w:t>DEROGATORIAS</w:t>
      </w:r>
    </w:p>
    <w:p>
      <w:pPr>
        <w:pStyle w:val="BodyText"/>
        <w:spacing w:before="7"/>
        <w:rPr>
          <w:b/>
        </w:rPr>
      </w:pPr>
    </w:p>
    <w:p>
      <w:pPr>
        <w:pStyle w:val="BodyText"/>
        <w:spacing w:line="242" w:lineRule="auto"/>
        <w:ind w:left="1702" w:right="1700"/>
        <w:jc w:val="both"/>
        <w:rPr>
          <w:rFonts w:ascii="Verdana" w:hAnsi="Verdana"/>
        </w:rPr>
      </w:pPr>
      <w:r>
        <w:rPr>
          <w:rFonts w:ascii="Verdana" w:hAnsi="Verdana"/>
          <w:color w:val="231F20"/>
          <w:spacing w:val="-2"/>
        </w:rPr>
        <w:t>Deróguese</w:t>
      </w:r>
      <w:r>
        <w:rPr>
          <w:rFonts w:ascii="Verdana" w:hAnsi="Verdana"/>
          <w:color w:val="231F20"/>
          <w:spacing w:val="-20"/>
        </w:rPr>
        <w:t> </w:t>
      </w:r>
      <w:r>
        <w:rPr>
          <w:rFonts w:ascii="Verdana" w:hAnsi="Verdana"/>
          <w:color w:val="231F20"/>
          <w:spacing w:val="-2"/>
        </w:rPr>
        <w:t>toda</w:t>
      </w:r>
      <w:r>
        <w:rPr>
          <w:rFonts w:ascii="Verdana" w:hAnsi="Verdana"/>
          <w:color w:val="231F20"/>
          <w:spacing w:val="-19"/>
        </w:rPr>
        <w:t> </w:t>
      </w:r>
      <w:r>
        <w:rPr>
          <w:rFonts w:ascii="Verdana" w:hAnsi="Verdana"/>
          <w:color w:val="231F20"/>
          <w:spacing w:val="-2"/>
        </w:rPr>
        <w:t>disposición</w:t>
      </w:r>
      <w:r>
        <w:rPr>
          <w:rFonts w:ascii="Verdana" w:hAnsi="Verdana"/>
          <w:color w:val="231F20"/>
          <w:spacing w:val="-19"/>
        </w:rPr>
        <w:t> </w:t>
      </w:r>
      <w:r>
        <w:rPr>
          <w:rFonts w:ascii="Verdana" w:hAnsi="Verdana"/>
          <w:color w:val="231F20"/>
          <w:spacing w:val="-2"/>
        </w:rPr>
        <w:t>existente</w:t>
      </w:r>
      <w:r>
        <w:rPr>
          <w:rFonts w:ascii="Verdana" w:hAnsi="Verdana"/>
          <w:color w:val="231F20"/>
          <w:spacing w:val="-19"/>
        </w:rPr>
        <w:t> </w:t>
      </w:r>
      <w:r>
        <w:rPr>
          <w:rFonts w:ascii="Verdana" w:hAnsi="Verdana"/>
          <w:color w:val="231F20"/>
          <w:spacing w:val="-2"/>
        </w:rPr>
        <w:t>que</w:t>
      </w:r>
      <w:r>
        <w:rPr>
          <w:rFonts w:ascii="Verdana" w:hAnsi="Verdana"/>
          <w:color w:val="231F20"/>
          <w:spacing w:val="-19"/>
        </w:rPr>
        <w:t> </w:t>
      </w:r>
      <w:r>
        <w:rPr>
          <w:rFonts w:ascii="Verdana" w:hAnsi="Verdana"/>
          <w:color w:val="231F20"/>
          <w:spacing w:val="-2"/>
        </w:rPr>
        <w:t>contravenga</w:t>
      </w:r>
      <w:r>
        <w:rPr>
          <w:rFonts w:ascii="Verdana" w:hAnsi="Verdana"/>
          <w:color w:val="231F20"/>
          <w:spacing w:val="-19"/>
        </w:rPr>
        <w:t> </w:t>
      </w:r>
      <w:r>
        <w:rPr>
          <w:rFonts w:ascii="Verdana" w:hAnsi="Verdana"/>
          <w:color w:val="231F20"/>
          <w:spacing w:val="-2"/>
        </w:rPr>
        <w:t>a</w:t>
      </w:r>
      <w:r>
        <w:rPr>
          <w:rFonts w:ascii="Verdana" w:hAnsi="Verdana"/>
          <w:color w:val="231F20"/>
          <w:spacing w:val="-19"/>
        </w:rPr>
        <w:t> </w:t>
      </w:r>
      <w:r>
        <w:rPr>
          <w:rFonts w:ascii="Verdana" w:hAnsi="Verdana"/>
          <w:color w:val="231F20"/>
          <w:spacing w:val="-2"/>
        </w:rPr>
        <w:t>esta</w:t>
      </w:r>
      <w:r>
        <w:rPr>
          <w:rFonts w:ascii="Verdana" w:hAnsi="Verdana"/>
          <w:color w:val="231F20"/>
          <w:spacing w:val="-19"/>
        </w:rPr>
        <w:t> </w:t>
      </w:r>
      <w:r>
        <w:rPr>
          <w:rFonts w:ascii="Verdana" w:hAnsi="Verdana"/>
          <w:color w:val="231F20"/>
          <w:spacing w:val="-2"/>
        </w:rPr>
        <w:t>ordenanza </w:t>
      </w:r>
      <w:r>
        <w:rPr>
          <w:rFonts w:ascii="Verdana" w:hAnsi="Verdana"/>
          <w:color w:val="231F20"/>
        </w:rPr>
        <w:t>e</w:t>
      </w:r>
      <w:r>
        <w:rPr>
          <w:rFonts w:ascii="Verdana" w:hAnsi="Verdana"/>
          <w:color w:val="231F20"/>
          <w:spacing w:val="-11"/>
        </w:rPr>
        <w:t> </w:t>
      </w:r>
      <w:r>
        <w:rPr>
          <w:rFonts w:ascii="Verdana" w:hAnsi="Verdana"/>
          <w:color w:val="231F20"/>
        </w:rPr>
        <w:t>incorpórese</w:t>
      </w:r>
      <w:r>
        <w:rPr>
          <w:rFonts w:ascii="Verdana" w:hAnsi="Verdana"/>
          <w:color w:val="231F20"/>
          <w:spacing w:val="-13"/>
        </w:rPr>
        <w:t> </w:t>
      </w:r>
      <w:r>
        <w:rPr>
          <w:rFonts w:ascii="Verdana" w:hAnsi="Verdana"/>
          <w:color w:val="231F20"/>
        </w:rPr>
        <w:t>las</w:t>
      </w:r>
      <w:r>
        <w:rPr>
          <w:rFonts w:ascii="Verdana" w:hAnsi="Verdana"/>
          <w:color w:val="231F20"/>
          <w:spacing w:val="-10"/>
        </w:rPr>
        <w:t> </w:t>
      </w:r>
      <w:r>
        <w:rPr>
          <w:rFonts w:ascii="Verdana" w:hAnsi="Verdana"/>
          <w:color w:val="231F20"/>
        </w:rPr>
        <w:t>especificaciones</w:t>
      </w:r>
      <w:r>
        <w:rPr>
          <w:rFonts w:ascii="Verdana" w:hAnsi="Verdana"/>
          <w:color w:val="231F20"/>
          <w:spacing w:val="-8"/>
        </w:rPr>
        <w:t> </w:t>
      </w:r>
      <w:r>
        <w:rPr>
          <w:rFonts w:ascii="Verdana" w:hAnsi="Verdana"/>
          <w:color w:val="231F20"/>
        </w:rPr>
        <w:t>técnicas</w:t>
      </w:r>
      <w:r>
        <w:rPr>
          <w:rFonts w:ascii="Verdana" w:hAnsi="Verdana"/>
          <w:color w:val="231F20"/>
          <w:spacing w:val="-10"/>
        </w:rPr>
        <w:t> </w:t>
      </w:r>
      <w:r>
        <w:rPr>
          <w:rFonts w:ascii="Verdana" w:hAnsi="Verdana"/>
          <w:color w:val="231F20"/>
        </w:rPr>
        <w:t>del</w:t>
      </w:r>
      <w:r>
        <w:rPr>
          <w:rFonts w:ascii="Verdana" w:hAnsi="Verdana"/>
          <w:color w:val="231F20"/>
          <w:spacing w:val="-9"/>
        </w:rPr>
        <w:t> </w:t>
      </w:r>
      <w:r>
        <w:rPr>
          <w:rFonts w:ascii="Verdana" w:hAnsi="Verdana"/>
          <w:color w:val="231F20"/>
        </w:rPr>
        <w:t>presente</w:t>
      </w:r>
      <w:r>
        <w:rPr>
          <w:rFonts w:ascii="Verdana" w:hAnsi="Verdana"/>
          <w:color w:val="231F20"/>
          <w:spacing w:val="-11"/>
        </w:rPr>
        <w:t> </w:t>
      </w:r>
      <w:r>
        <w:rPr>
          <w:rFonts w:ascii="Verdana" w:hAnsi="Verdana"/>
          <w:color w:val="231F20"/>
        </w:rPr>
        <w:t>plan</w:t>
      </w:r>
      <w:r>
        <w:rPr>
          <w:rFonts w:ascii="Verdana" w:hAnsi="Verdana"/>
          <w:color w:val="231F20"/>
          <w:spacing w:val="-11"/>
        </w:rPr>
        <w:t> </w:t>
      </w:r>
      <w:r>
        <w:rPr>
          <w:rFonts w:ascii="Verdana" w:hAnsi="Verdana"/>
          <w:color w:val="231F20"/>
        </w:rPr>
        <w:t>parcial</w:t>
      </w:r>
      <w:r>
        <w:rPr>
          <w:rFonts w:ascii="Verdana" w:hAnsi="Verdana"/>
          <w:color w:val="231F20"/>
          <w:spacing w:val="-6"/>
        </w:rPr>
        <w:t> </w:t>
      </w:r>
      <w:r>
        <w:rPr>
          <w:rFonts w:ascii="Verdana" w:hAnsi="Verdana"/>
          <w:color w:val="231F20"/>
        </w:rPr>
        <w:t>en el</w:t>
      </w:r>
      <w:r>
        <w:rPr>
          <w:rFonts w:ascii="Verdana" w:hAnsi="Verdana"/>
          <w:color w:val="231F20"/>
          <w:spacing w:val="-4"/>
        </w:rPr>
        <w:t> </w:t>
      </w:r>
      <w:r>
        <w:rPr>
          <w:rFonts w:ascii="Verdana" w:hAnsi="Verdana"/>
          <w:color w:val="231F20"/>
        </w:rPr>
        <w:t>plan</w:t>
      </w:r>
      <w:r>
        <w:rPr>
          <w:rFonts w:ascii="Verdana" w:hAnsi="Verdana"/>
          <w:color w:val="231F20"/>
          <w:spacing w:val="-11"/>
        </w:rPr>
        <w:t> </w:t>
      </w:r>
      <w:r>
        <w:rPr>
          <w:rFonts w:ascii="Verdana" w:hAnsi="Verdana"/>
          <w:color w:val="231F20"/>
        </w:rPr>
        <w:t>de</w:t>
      </w:r>
      <w:r>
        <w:rPr>
          <w:rFonts w:ascii="Verdana" w:hAnsi="Verdana"/>
          <w:color w:val="231F20"/>
          <w:spacing w:val="-8"/>
        </w:rPr>
        <w:t> </w:t>
      </w:r>
      <w:r>
        <w:rPr>
          <w:rFonts w:ascii="Verdana" w:hAnsi="Verdana"/>
          <w:color w:val="231F20"/>
        </w:rPr>
        <w:t>Uso</w:t>
      </w:r>
      <w:r>
        <w:rPr>
          <w:rFonts w:ascii="Verdana" w:hAnsi="Verdana"/>
          <w:color w:val="231F20"/>
          <w:spacing w:val="-10"/>
        </w:rPr>
        <w:t> </w:t>
      </w:r>
      <w:r>
        <w:rPr>
          <w:rFonts w:ascii="Verdana" w:hAnsi="Verdana"/>
          <w:color w:val="231F20"/>
        </w:rPr>
        <w:t>y</w:t>
      </w:r>
      <w:r>
        <w:rPr>
          <w:rFonts w:ascii="Verdana" w:hAnsi="Verdana"/>
          <w:color w:val="231F20"/>
          <w:spacing w:val="-10"/>
        </w:rPr>
        <w:t> </w:t>
      </w:r>
      <w:r>
        <w:rPr>
          <w:rFonts w:ascii="Verdana" w:hAnsi="Verdana"/>
          <w:color w:val="231F20"/>
        </w:rPr>
        <w:t>Gestión</w:t>
      </w:r>
      <w:r>
        <w:rPr>
          <w:rFonts w:ascii="Verdana" w:hAnsi="Verdana"/>
          <w:color w:val="231F20"/>
          <w:spacing w:val="40"/>
        </w:rPr>
        <w:t> </w:t>
      </w:r>
      <w:r>
        <w:rPr>
          <w:rFonts w:ascii="Verdana" w:hAnsi="Verdana"/>
          <w:color w:val="231F20"/>
        </w:rPr>
        <w:t>de</w:t>
      </w:r>
      <w:r>
        <w:rPr>
          <w:rFonts w:ascii="Verdana" w:hAnsi="Verdana"/>
          <w:color w:val="231F20"/>
          <w:spacing w:val="-8"/>
        </w:rPr>
        <w:t> </w:t>
      </w:r>
      <w:r>
        <w:rPr>
          <w:rFonts w:ascii="Verdana" w:hAnsi="Verdana"/>
          <w:color w:val="231F20"/>
        </w:rPr>
        <w:t>Suelo</w:t>
      </w:r>
      <w:r>
        <w:rPr>
          <w:rFonts w:ascii="Verdana" w:hAnsi="Verdana"/>
          <w:color w:val="231F20"/>
          <w:spacing w:val="-12"/>
        </w:rPr>
        <w:t> </w:t>
      </w:r>
      <w:r>
        <w:rPr>
          <w:rFonts w:ascii="Verdana" w:hAnsi="Verdana"/>
          <w:color w:val="231F20"/>
        </w:rPr>
        <w:t>del</w:t>
      </w:r>
      <w:r>
        <w:rPr>
          <w:rFonts w:ascii="Verdana" w:hAnsi="Verdana"/>
          <w:color w:val="231F20"/>
          <w:spacing w:val="-6"/>
        </w:rPr>
        <w:t> </w:t>
      </w:r>
      <w:r>
        <w:rPr>
          <w:rFonts w:ascii="Verdana" w:hAnsi="Verdana"/>
          <w:color w:val="231F20"/>
        </w:rPr>
        <w:t>cantón</w:t>
      </w:r>
      <w:r>
        <w:rPr>
          <w:rFonts w:ascii="Verdana" w:hAnsi="Verdana"/>
          <w:color w:val="231F20"/>
          <w:spacing w:val="-8"/>
        </w:rPr>
        <w:t> </w:t>
      </w:r>
      <w:r>
        <w:rPr>
          <w:rFonts w:ascii="Verdana" w:hAnsi="Verdana"/>
          <w:color w:val="231F20"/>
        </w:rPr>
        <w:t>Lago</w:t>
      </w:r>
      <w:r>
        <w:rPr>
          <w:rFonts w:ascii="Verdana" w:hAnsi="Verdana"/>
          <w:color w:val="231F20"/>
          <w:spacing w:val="-11"/>
        </w:rPr>
        <w:t> </w:t>
      </w:r>
      <w:r>
        <w:rPr>
          <w:rFonts w:ascii="Verdana" w:hAnsi="Verdana"/>
          <w:color w:val="231F20"/>
        </w:rPr>
        <w:t>Agrio.</w:t>
      </w:r>
    </w:p>
    <w:p>
      <w:pPr>
        <w:spacing w:line="240" w:lineRule="auto" w:before="0"/>
        <w:rPr>
          <w:sz w:val="24"/>
        </w:rPr>
      </w:pPr>
    </w:p>
    <w:p>
      <w:pPr>
        <w:spacing w:line="240" w:lineRule="auto" w:before="6"/>
        <w:rPr>
          <w:sz w:val="24"/>
        </w:rPr>
      </w:pPr>
    </w:p>
    <w:p>
      <w:pPr>
        <w:pStyle w:val="Heading3"/>
        <w:ind w:right="2108"/>
      </w:pPr>
      <w:r>
        <w:rPr>
          <w:color w:val="231F20"/>
          <w:spacing w:val="2"/>
          <w:w w:val="85"/>
        </w:rPr>
        <w:t>DISPOSICION</w:t>
      </w:r>
      <w:r>
        <w:rPr>
          <w:color w:val="231F20"/>
          <w:spacing w:val="42"/>
        </w:rPr>
        <w:t> </w:t>
      </w:r>
      <w:r>
        <w:rPr>
          <w:color w:val="231F20"/>
          <w:spacing w:val="-2"/>
        </w:rPr>
        <w:t>FINAL</w:t>
      </w:r>
    </w:p>
    <w:p>
      <w:pPr>
        <w:pStyle w:val="BodyText"/>
        <w:spacing w:before="7"/>
        <w:rPr>
          <w:b/>
        </w:rPr>
      </w:pPr>
    </w:p>
    <w:p>
      <w:pPr>
        <w:pStyle w:val="BodyText"/>
        <w:spacing w:line="242" w:lineRule="auto"/>
        <w:ind w:left="1702" w:right="1698"/>
        <w:jc w:val="both"/>
        <w:rPr>
          <w:rFonts w:ascii="Verdana" w:hAnsi="Verdana"/>
        </w:rPr>
      </w:pPr>
      <w:r>
        <w:rPr>
          <w:rFonts w:ascii="Verdana" w:hAnsi="Verdana"/>
          <w:color w:val="231F20"/>
        </w:rPr>
        <w:t>La</w:t>
      </w:r>
      <w:r>
        <w:rPr>
          <w:rFonts w:ascii="Verdana" w:hAnsi="Verdana"/>
          <w:color w:val="231F20"/>
          <w:spacing w:val="-6"/>
        </w:rPr>
        <w:t> </w:t>
      </w:r>
      <w:r>
        <w:rPr>
          <w:rFonts w:ascii="Verdana" w:hAnsi="Verdana"/>
          <w:color w:val="231F20"/>
        </w:rPr>
        <w:t>presente</w:t>
      </w:r>
      <w:r>
        <w:rPr>
          <w:rFonts w:ascii="Verdana" w:hAnsi="Verdana"/>
          <w:color w:val="231F20"/>
          <w:spacing w:val="-5"/>
        </w:rPr>
        <w:t> </w:t>
      </w:r>
      <w:r>
        <w:rPr>
          <w:rFonts w:ascii="Verdana" w:hAnsi="Verdana"/>
          <w:color w:val="231F20"/>
        </w:rPr>
        <w:t>ordenanza</w:t>
      </w:r>
      <w:r>
        <w:rPr>
          <w:rFonts w:ascii="Verdana" w:hAnsi="Verdana"/>
          <w:color w:val="231F20"/>
          <w:spacing w:val="-6"/>
        </w:rPr>
        <w:t> </w:t>
      </w:r>
      <w:r>
        <w:rPr>
          <w:rFonts w:ascii="Verdana" w:hAnsi="Verdana"/>
          <w:color w:val="231F20"/>
        </w:rPr>
        <w:t>entrará</w:t>
      </w:r>
      <w:r>
        <w:rPr>
          <w:rFonts w:ascii="Verdana" w:hAnsi="Verdana"/>
          <w:color w:val="231F20"/>
          <w:spacing w:val="-6"/>
        </w:rPr>
        <w:t> </w:t>
      </w:r>
      <w:r>
        <w:rPr>
          <w:rFonts w:ascii="Verdana" w:hAnsi="Verdana"/>
          <w:color w:val="231F20"/>
        </w:rPr>
        <w:t>en</w:t>
      </w:r>
      <w:r>
        <w:rPr>
          <w:rFonts w:ascii="Verdana" w:hAnsi="Verdana"/>
          <w:color w:val="231F20"/>
          <w:spacing w:val="-5"/>
        </w:rPr>
        <w:t> </w:t>
      </w:r>
      <w:r>
        <w:rPr>
          <w:rFonts w:ascii="Verdana" w:hAnsi="Verdana"/>
          <w:color w:val="231F20"/>
        </w:rPr>
        <w:t>vigencia</w:t>
      </w:r>
      <w:r>
        <w:rPr>
          <w:rFonts w:ascii="Verdana" w:hAnsi="Verdana"/>
          <w:color w:val="231F20"/>
          <w:spacing w:val="-6"/>
        </w:rPr>
        <w:t> </w:t>
      </w:r>
      <w:r>
        <w:rPr>
          <w:rFonts w:ascii="Verdana" w:hAnsi="Verdana"/>
          <w:color w:val="231F20"/>
        </w:rPr>
        <w:t>a</w:t>
      </w:r>
      <w:r>
        <w:rPr>
          <w:rFonts w:ascii="Verdana" w:hAnsi="Verdana"/>
          <w:color w:val="231F20"/>
          <w:spacing w:val="-2"/>
        </w:rPr>
        <w:t> </w:t>
      </w:r>
      <w:r>
        <w:rPr>
          <w:rFonts w:ascii="Verdana" w:hAnsi="Verdana"/>
          <w:color w:val="231F20"/>
        </w:rPr>
        <w:t>partir</w:t>
      </w:r>
      <w:r>
        <w:rPr>
          <w:rFonts w:ascii="Verdana" w:hAnsi="Verdana"/>
          <w:color w:val="231F20"/>
          <w:spacing w:val="-5"/>
        </w:rPr>
        <w:t> </w:t>
      </w:r>
      <w:r>
        <w:rPr>
          <w:rFonts w:ascii="Verdana" w:hAnsi="Verdana"/>
          <w:color w:val="231F20"/>
        </w:rPr>
        <w:t>de</w:t>
      </w:r>
      <w:r>
        <w:rPr>
          <w:rFonts w:ascii="Verdana" w:hAnsi="Verdana"/>
          <w:color w:val="231F20"/>
          <w:spacing w:val="-5"/>
        </w:rPr>
        <w:t> </w:t>
      </w:r>
      <w:r>
        <w:rPr>
          <w:rFonts w:ascii="Verdana" w:hAnsi="Verdana"/>
          <w:color w:val="231F20"/>
        </w:rPr>
        <w:t>su</w:t>
      </w:r>
      <w:r>
        <w:rPr>
          <w:rFonts w:ascii="Verdana" w:hAnsi="Verdana"/>
          <w:color w:val="231F20"/>
          <w:spacing w:val="-4"/>
        </w:rPr>
        <w:t> </w:t>
      </w:r>
      <w:r>
        <w:rPr>
          <w:rFonts w:ascii="Verdana" w:hAnsi="Verdana"/>
          <w:color w:val="231F20"/>
        </w:rPr>
        <w:t>aprobación</w:t>
      </w:r>
      <w:r>
        <w:rPr>
          <w:rFonts w:ascii="Verdana" w:hAnsi="Verdana"/>
          <w:color w:val="231F20"/>
          <w:spacing w:val="-5"/>
        </w:rPr>
        <w:t> </w:t>
      </w:r>
      <w:r>
        <w:rPr>
          <w:rFonts w:ascii="Verdana" w:hAnsi="Verdana"/>
          <w:color w:val="231F20"/>
        </w:rPr>
        <w:t>y </w:t>
      </w:r>
      <w:r>
        <w:rPr>
          <w:rFonts w:ascii="Verdana" w:hAnsi="Verdana"/>
          <w:color w:val="231F20"/>
          <w:spacing w:val="-2"/>
        </w:rPr>
        <w:t>publicación</w:t>
      </w:r>
      <w:r>
        <w:rPr>
          <w:rFonts w:ascii="Verdana" w:hAnsi="Verdana"/>
          <w:color w:val="231F20"/>
          <w:spacing w:val="-20"/>
        </w:rPr>
        <w:t> </w:t>
      </w:r>
      <w:r>
        <w:rPr>
          <w:rFonts w:ascii="Verdana" w:hAnsi="Verdana"/>
          <w:color w:val="231F20"/>
          <w:spacing w:val="-2"/>
        </w:rPr>
        <w:t>en</w:t>
      </w:r>
      <w:r>
        <w:rPr>
          <w:rFonts w:ascii="Verdana" w:hAnsi="Verdana"/>
          <w:color w:val="231F20"/>
          <w:spacing w:val="-19"/>
        </w:rPr>
        <w:t> </w:t>
      </w:r>
      <w:r>
        <w:rPr>
          <w:rFonts w:ascii="Verdana" w:hAnsi="Verdana"/>
          <w:color w:val="231F20"/>
          <w:spacing w:val="-2"/>
        </w:rPr>
        <w:t>la</w:t>
      </w:r>
      <w:r>
        <w:rPr>
          <w:rFonts w:ascii="Verdana" w:hAnsi="Verdana"/>
          <w:color w:val="231F20"/>
          <w:spacing w:val="-19"/>
        </w:rPr>
        <w:t> </w:t>
      </w:r>
      <w:r>
        <w:rPr>
          <w:rFonts w:ascii="Verdana" w:hAnsi="Verdana"/>
          <w:color w:val="231F20"/>
          <w:spacing w:val="-2"/>
        </w:rPr>
        <w:t>página</w:t>
      </w:r>
      <w:r>
        <w:rPr>
          <w:rFonts w:ascii="Verdana" w:hAnsi="Verdana"/>
          <w:color w:val="231F20"/>
          <w:spacing w:val="-19"/>
        </w:rPr>
        <w:t> </w:t>
      </w:r>
      <w:r>
        <w:rPr>
          <w:rFonts w:ascii="Verdana" w:hAnsi="Verdana"/>
          <w:color w:val="231F20"/>
          <w:spacing w:val="-2"/>
        </w:rPr>
        <w:t>web</w:t>
      </w:r>
      <w:r>
        <w:rPr>
          <w:rFonts w:ascii="Verdana" w:hAnsi="Verdana"/>
          <w:color w:val="231F20"/>
          <w:spacing w:val="-19"/>
        </w:rPr>
        <w:t> </w:t>
      </w:r>
      <w:r>
        <w:rPr>
          <w:rFonts w:ascii="Verdana" w:hAnsi="Verdana"/>
          <w:color w:val="231F20"/>
          <w:spacing w:val="-2"/>
        </w:rPr>
        <w:t>institucional</w:t>
      </w:r>
      <w:r>
        <w:rPr>
          <w:rFonts w:ascii="Verdana" w:hAnsi="Verdana"/>
          <w:color w:val="231F20"/>
          <w:spacing w:val="52"/>
        </w:rPr>
        <w:t> </w:t>
      </w:r>
      <w:r>
        <w:rPr>
          <w:rFonts w:ascii="Verdana" w:hAnsi="Verdana"/>
          <w:color w:val="231F20"/>
          <w:spacing w:val="-2"/>
        </w:rPr>
        <w:t>sin</w:t>
      </w:r>
      <w:r>
        <w:rPr>
          <w:rFonts w:ascii="Verdana" w:hAnsi="Verdana"/>
          <w:color w:val="231F20"/>
          <w:spacing w:val="-20"/>
        </w:rPr>
        <w:t> </w:t>
      </w:r>
      <w:r>
        <w:rPr>
          <w:rFonts w:ascii="Verdana" w:hAnsi="Verdana"/>
          <w:color w:val="231F20"/>
          <w:spacing w:val="-2"/>
        </w:rPr>
        <w:t>perjuicio</w:t>
      </w:r>
      <w:r>
        <w:rPr>
          <w:rFonts w:ascii="Verdana" w:hAnsi="Verdana"/>
          <w:color w:val="231F20"/>
          <w:spacing w:val="-18"/>
        </w:rPr>
        <w:t> </w:t>
      </w:r>
      <w:r>
        <w:rPr>
          <w:rFonts w:ascii="Verdana" w:hAnsi="Verdana"/>
          <w:color w:val="231F20"/>
          <w:spacing w:val="-2"/>
        </w:rPr>
        <w:t>de</w:t>
      </w:r>
      <w:r>
        <w:rPr>
          <w:rFonts w:ascii="Verdana" w:hAnsi="Verdana"/>
          <w:color w:val="231F20"/>
          <w:spacing w:val="-18"/>
        </w:rPr>
        <w:t> </w:t>
      </w:r>
      <w:r>
        <w:rPr>
          <w:rFonts w:ascii="Verdana" w:hAnsi="Verdana"/>
          <w:color w:val="231F20"/>
          <w:spacing w:val="-2"/>
        </w:rPr>
        <w:t>su</w:t>
      </w:r>
      <w:r>
        <w:rPr>
          <w:rFonts w:ascii="Verdana" w:hAnsi="Verdana"/>
          <w:color w:val="231F20"/>
          <w:spacing w:val="-20"/>
        </w:rPr>
        <w:t> </w:t>
      </w:r>
      <w:r>
        <w:rPr>
          <w:rFonts w:ascii="Verdana" w:hAnsi="Verdana"/>
          <w:color w:val="231F20"/>
          <w:spacing w:val="-2"/>
        </w:rPr>
        <w:t>publicación </w:t>
      </w:r>
      <w:r>
        <w:rPr>
          <w:rFonts w:ascii="Verdana" w:hAnsi="Verdana"/>
          <w:color w:val="231F20"/>
        </w:rPr>
        <w:t>en el Registro Oficial.</w:t>
      </w:r>
    </w:p>
    <w:p>
      <w:pPr>
        <w:pStyle w:val="BodyText"/>
        <w:spacing w:after="0" w:line="242" w:lineRule="auto"/>
        <w:jc w:val="both"/>
        <w:rPr>
          <w:rFonts w:ascii="Verdana" w:hAnsi="Verdana"/>
        </w:rPr>
        <w:sectPr>
          <w:pgSz w:w="11910" w:h="16840"/>
          <w:pgMar w:header="1391" w:footer="571" w:top="1720" w:bottom="760" w:left="0" w:right="0"/>
        </w:sectPr>
      </w:pPr>
    </w:p>
    <w:p>
      <w:pPr>
        <w:spacing w:line="240" w:lineRule="auto" w:before="138"/>
        <w:rPr>
          <w:sz w:val="24"/>
        </w:rPr>
      </w:pPr>
    </w:p>
    <w:p>
      <w:pPr>
        <w:pStyle w:val="BodyText"/>
        <w:spacing w:line="242" w:lineRule="auto"/>
        <w:ind w:left="1702" w:right="1699"/>
        <w:jc w:val="both"/>
        <w:rPr>
          <w:rFonts w:ascii="Verdana" w:hAnsi="Verdana"/>
        </w:rPr>
      </w:pPr>
      <w:r>
        <w:rPr>
          <w:rFonts w:ascii="Verdana" w:hAnsi="Verdana"/>
          <w:color w:val="231F20"/>
        </w:rPr>
        <w:t>Dado y firmado en la Sala de Sesiones del Gobierno Autónomo Descentralizado</w:t>
      </w:r>
      <w:r>
        <w:rPr>
          <w:rFonts w:ascii="Verdana" w:hAnsi="Verdana"/>
          <w:color w:val="231F20"/>
          <w:spacing w:val="-2"/>
        </w:rPr>
        <w:t> </w:t>
      </w:r>
      <w:r>
        <w:rPr>
          <w:rFonts w:ascii="Verdana" w:hAnsi="Verdana"/>
          <w:color w:val="231F20"/>
        </w:rPr>
        <w:t>Municipal</w:t>
      </w:r>
      <w:r>
        <w:rPr>
          <w:rFonts w:ascii="Verdana" w:hAnsi="Verdana"/>
          <w:color w:val="231F20"/>
          <w:spacing w:val="40"/>
        </w:rPr>
        <w:t> </w:t>
      </w:r>
      <w:r>
        <w:rPr>
          <w:rFonts w:ascii="Verdana" w:hAnsi="Verdana"/>
          <w:color w:val="231F20"/>
        </w:rPr>
        <w:t>del cantón</w:t>
      </w:r>
      <w:r>
        <w:rPr>
          <w:rFonts w:ascii="Verdana" w:hAnsi="Verdana"/>
          <w:color w:val="231F20"/>
          <w:spacing w:val="40"/>
        </w:rPr>
        <w:t> </w:t>
      </w:r>
      <w:r>
        <w:rPr>
          <w:rFonts w:ascii="Verdana" w:hAnsi="Verdana"/>
          <w:color w:val="231F20"/>
        </w:rPr>
        <w:t>Lago</w:t>
      </w:r>
      <w:r>
        <w:rPr>
          <w:rFonts w:ascii="Verdana" w:hAnsi="Verdana"/>
          <w:color w:val="231F20"/>
          <w:spacing w:val="-3"/>
        </w:rPr>
        <w:t> </w:t>
      </w:r>
      <w:r>
        <w:rPr>
          <w:rFonts w:ascii="Verdana" w:hAnsi="Verdana"/>
          <w:color w:val="231F20"/>
        </w:rPr>
        <w:t>Agrio,</w:t>
      </w:r>
      <w:r>
        <w:rPr>
          <w:rFonts w:ascii="Verdana" w:hAnsi="Verdana"/>
          <w:color w:val="231F20"/>
          <w:spacing w:val="40"/>
        </w:rPr>
        <w:t> </w:t>
      </w:r>
      <w:r>
        <w:rPr>
          <w:rFonts w:ascii="Verdana" w:hAnsi="Verdana"/>
          <w:color w:val="231F20"/>
        </w:rPr>
        <w:t>a</w:t>
      </w:r>
      <w:r>
        <w:rPr>
          <w:rFonts w:ascii="Verdana" w:hAnsi="Verdana"/>
          <w:color w:val="231F20"/>
          <w:spacing w:val="40"/>
        </w:rPr>
        <w:t> </w:t>
      </w:r>
      <w:r>
        <w:rPr>
          <w:rFonts w:ascii="Verdana" w:hAnsi="Verdana"/>
          <w:color w:val="231F20"/>
        </w:rPr>
        <w:t>los tres días</w:t>
      </w:r>
      <w:r>
        <w:rPr>
          <w:rFonts w:ascii="Verdana" w:hAnsi="Verdana"/>
          <w:color w:val="231F20"/>
          <w:spacing w:val="-5"/>
        </w:rPr>
        <w:t> </w:t>
      </w:r>
      <w:r>
        <w:rPr>
          <w:rFonts w:ascii="Verdana" w:hAnsi="Verdana"/>
          <w:color w:val="231F20"/>
        </w:rPr>
        <w:t>del mes</w:t>
      </w:r>
      <w:r>
        <w:rPr>
          <w:rFonts w:ascii="Verdana" w:hAnsi="Verdana"/>
          <w:color w:val="231F20"/>
          <w:spacing w:val="-13"/>
        </w:rPr>
        <w:t> </w:t>
      </w:r>
      <w:r>
        <w:rPr>
          <w:rFonts w:ascii="Verdana" w:hAnsi="Verdana"/>
          <w:color w:val="231F20"/>
        </w:rPr>
        <w:t>de</w:t>
      </w:r>
      <w:r>
        <w:rPr>
          <w:rFonts w:ascii="Verdana" w:hAnsi="Verdana"/>
          <w:color w:val="231F20"/>
          <w:spacing w:val="40"/>
        </w:rPr>
        <w:t> </w:t>
      </w:r>
      <w:r>
        <w:rPr>
          <w:rFonts w:ascii="Verdana" w:hAnsi="Verdana"/>
          <w:color w:val="231F20"/>
        </w:rPr>
        <w:t>mayo</w:t>
      </w:r>
      <w:r>
        <w:rPr>
          <w:rFonts w:ascii="Verdana" w:hAnsi="Verdana"/>
          <w:color w:val="231F20"/>
          <w:spacing w:val="40"/>
        </w:rPr>
        <w:t> </w:t>
      </w:r>
      <w:r>
        <w:rPr>
          <w:rFonts w:ascii="Verdana" w:hAnsi="Verdana"/>
          <w:color w:val="231F20"/>
        </w:rPr>
        <w:t>de</w:t>
      </w:r>
      <w:r>
        <w:rPr>
          <w:rFonts w:ascii="Verdana" w:hAnsi="Verdana"/>
          <w:color w:val="231F20"/>
          <w:spacing w:val="40"/>
        </w:rPr>
        <w:t> </w:t>
      </w:r>
      <w:r>
        <w:rPr>
          <w:rFonts w:ascii="Verdana" w:hAnsi="Verdana"/>
          <w:color w:val="231F20"/>
        </w:rPr>
        <w:t>dos</w:t>
      </w:r>
      <w:r>
        <w:rPr>
          <w:rFonts w:ascii="Verdana" w:hAnsi="Verdana"/>
          <w:color w:val="231F20"/>
          <w:spacing w:val="40"/>
        </w:rPr>
        <w:t> </w:t>
      </w:r>
      <w:r>
        <w:rPr>
          <w:rFonts w:ascii="Verdana" w:hAnsi="Verdana"/>
          <w:color w:val="231F20"/>
        </w:rPr>
        <w:t>mil</w:t>
      </w:r>
      <w:r>
        <w:rPr>
          <w:rFonts w:ascii="Verdana" w:hAnsi="Verdana"/>
          <w:color w:val="231F20"/>
          <w:spacing w:val="-8"/>
        </w:rPr>
        <w:t> </w:t>
      </w:r>
      <w:r>
        <w:rPr>
          <w:rFonts w:ascii="Verdana" w:hAnsi="Verdana"/>
          <w:color w:val="231F20"/>
        </w:rPr>
        <w:t>veinticuatro.</w:t>
      </w:r>
    </w:p>
    <w:p>
      <w:pPr>
        <w:spacing w:line="240" w:lineRule="auto" w:before="44"/>
        <w:rPr>
          <w:sz w:val="20"/>
        </w:rPr>
      </w:pPr>
    </w:p>
    <w:p>
      <w:pPr>
        <w:spacing w:after="0" w:line="240" w:lineRule="auto"/>
        <w:rPr>
          <w:sz w:val="20"/>
        </w:rPr>
        <w:sectPr>
          <w:pgSz w:w="11910" w:h="16840"/>
          <w:pgMar w:header="1391" w:footer="571" w:top="1720" w:bottom="760" w:left="0" w:right="0"/>
        </w:sectPr>
      </w:pPr>
    </w:p>
    <w:p>
      <w:pPr>
        <w:spacing w:line="240" w:lineRule="auto" w:before="0"/>
        <w:rPr>
          <w:sz w:val="6"/>
        </w:rPr>
      </w:pPr>
    </w:p>
    <w:p>
      <w:pPr>
        <w:spacing w:line="240" w:lineRule="auto" w:before="0"/>
        <w:rPr>
          <w:sz w:val="6"/>
        </w:rPr>
      </w:pPr>
    </w:p>
    <w:p>
      <w:pPr>
        <w:spacing w:line="240" w:lineRule="auto" w:before="0"/>
        <w:rPr>
          <w:sz w:val="6"/>
        </w:rPr>
      </w:pPr>
    </w:p>
    <w:p>
      <w:pPr>
        <w:spacing w:line="240" w:lineRule="auto" w:before="14"/>
        <w:rPr>
          <w:sz w:val="6"/>
        </w:rPr>
      </w:pPr>
    </w:p>
    <w:p>
      <w:pPr>
        <w:spacing w:line="58" w:lineRule="exact" w:before="0"/>
        <w:ind w:left="2353"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41952">
            <wp:simplePos x="0" y="0"/>
            <wp:positionH relativeFrom="page">
              <wp:posOffset>1028699</wp:posOffset>
            </wp:positionH>
            <wp:positionV relativeFrom="paragraph">
              <wp:posOffset>-140862</wp:posOffset>
            </wp:positionV>
            <wp:extent cx="457200" cy="457200"/>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44" cstate="print"/>
                    <a:stretch>
                      <a:fillRect/>
                    </a:stretch>
                  </pic:blipFill>
                  <pic:spPr>
                    <a:xfrm>
                      <a:off x="0" y="0"/>
                      <a:ext cx="457200" cy="457200"/>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7" w:lineRule="auto" w:before="12"/>
        <w:ind w:left="2353" w:right="36" w:firstLine="0"/>
        <w:jc w:val="left"/>
        <w:rPr>
          <w:rFonts w:ascii="Courier New"/>
          <w:b/>
          <w:sz w:val="12"/>
        </w:rPr>
      </w:pPr>
      <w:r>
        <w:rPr>
          <w:rFonts w:ascii="Courier New"/>
          <w:b/>
          <w:color w:val="231F20"/>
          <w:w w:val="105"/>
          <w:sz w:val="12"/>
        </w:rPr>
        <w:t>ABRAHAM</w:t>
      </w:r>
      <w:r>
        <w:rPr>
          <w:rFonts w:ascii="Courier New"/>
          <w:b/>
          <w:color w:val="231F20"/>
          <w:spacing w:val="-19"/>
          <w:w w:val="105"/>
          <w:sz w:val="12"/>
        </w:rPr>
        <w:t> </w:t>
      </w:r>
      <w:r>
        <w:rPr>
          <w:rFonts w:ascii="Courier New"/>
          <w:b/>
          <w:color w:val="231F20"/>
          <w:w w:val="105"/>
          <w:sz w:val="12"/>
        </w:rPr>
        <w:t>ALFREDO FREIRE</w:t>
      </w:r>
      <w:r>
        <w:rPr>
          <w:rFonts w:ascii="Courier New"/>
          <w:b/>
          <w:color w:val="231F20"/>
          <w:spacing w:val="40"/>
          <w:w w:val="105"/>
          <w:sz w:val="12"/>
        </w:rPr>
        <w:t> </w:t>
      </w:r>
      <w:r>
        <w:rPr>
          <w:rFonts w:ascii="Courier New"/>
          <w:b/>
          <w:color w:val="231F20"/>
          <w:w w:val="105"/>
          <w:sz w:val="12"/>
        </w:rPr>
        <w:t>PAZ</w:t>
      </w:r>
    </w:p>
    <w:p>
      <w:pPr>
        <w:spacing w:line="240" w:lineRule="auto" w:before="38"/>
        <w:rPr>
          <w:rFonts w:ascii="Courier New"/>
          <w:b/>
          <w:sz w:val="6"/>
        </w:rPr>
      </w:pPr>
      <w:r>
        <w:rPr/>
        <w:br w:type="column"/>
      </w:r>
      <w:r>
        <w:rPr>
          <w:rFonts w:ascii="Courier New"/>
          <w:b/>
          <w:sz w:val="6"/>
        </w:rPr>
      </w:r>
    </w:p>
    <w:p>
      <w:pPr>
        <w:spacing w:line="58" w:lineRule="exact" w:before="0"/>
        <w:ind w:left="2353" w:right="0" w:firstLine="0"/>
        <w:jc w:val="left"/>
        <w:rPr>
          <w:rFonts w:ascii="Courier New" w:hAnsi="Courier New"/>
          <w:sz w:val="6"/>
        </w:rPr>
      </w:pP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7" w:lineRule="auto" w:before="12"/>
        <w:ind w:left="2353" w:right="2990" w:firstLine="0"/>
        <w:jc w:val="left"/>
        <w:rPr>
          <w:rFonts w:ascii="Courier New"/>
          <w:b/>
          <w:sz w:val="12"/>
        </w:rPr>
      </w:pPr>
      <w:r>
        <w:rPr>
          <w:rFonts w:ascii="Courier New"/>
          <w:b/>
          <w:sz w:val="12"/>
        </w:rPr>
        <w:drawing>
          <wp:anchor distT="0" distB="0" distL="0" distR="0" allowOverlap="1" layoutInCell="1" locked="0" behindDoc="0" simplePos="0" relativeHeight="15742976">
            <wp:simplePos x="0" y="0"/>
            <wp:positionH relativeFrom="page">
              <wp:posOffset>4381499</wp:posOffset>
            </wp:positionH>
            <wp:positionV relativeFrom="paragraph">
              <wp:posOffset>-177817</wp:posOffset>
            </wp:positionV>
            <wp:extent cx="457200" cy="457200"/>
            <wp:effectExtent l="0" t="0" r="0" b="0"/>
            <wp:wrapNone/>
            <wp:docPr id="67" name="Image 67"/>
            <wp:cNvGraphicFramePr>
              <a:graphicFrameLocks/>
            </wp:cNvGraphicFramePr>
            <a:graphic>
              <a:graphicData uri="http://schemas.openxmlformats.org/drawingml/2006/picture">
                <pic:pic>
                  <pic:nvPicPr>
                    <pic:cNvPr id="67" name="Image 67"/>
                    <pic:cNvPicPr/>
                  </pic:nvPicPr>
                  <pic:blipFill>
                    <a:blip r:embed="rId45" cstate="print"/>
                    <a:stretch>
                      <a:fillRect/>
                    </a:stretch>
                  </pic:blipFill>
                  <pic:spPr>
                    <a:xfrm>
                      <a:off x="0" y="0"/>
                      <a:ext cx="457200" cy="457200"/>
                    </a:xfrm>
                    <a:prstGeom prst="rect">
                      <a:avLst/>
                    </a:prstGeom>
                  </pic:spPr>
                </pic:pic>
              </a:graphicData>
            </a:graphic>
          </wp:anchor>
        </w:drawing>
      </w:r>
      <w:r>
        <w:rPr>
          <w:rFonts w:ascii="Courier New"/>
          <w:b/>
          <w:color w:val="231F20"/>
          <w:w w:val="105"/>
          <w:sz w:val="12"/>
        </w:rPr>
        <w:t>AUGUSTO</w:t>
      </w:r>
      <w:r>
        <w:rPr>
          <w:rFonts w:ascii="Courier New"/>
          <w:b/>
          <w:color w:val="231F20"/>
          <w:spacing w:val="-19"/>
          <w:w w:val="105"/>
          <w:sz w:val="12"/>
        </w:rPr>
        <w:t> </w:t>
      </w:r>
      <w:r>
        <w:rPr>
          <w:rFonts w:ascii="Courier New"/>
          <w:b/>
          <w:color w:val="231F20"/>
          <w:w w:val="105"/>
          <w:sz w:val="12"/>
        </w:rPr>
        <w:t>ALEJANDRO GUAMAN RIVERA</w:t>
      </w:r>
    </w:p>
    <w:p>
      <w:pPr>
        <w:spacing w:after="0" w:line="187" w:lineRule="auto"/>
        <w:jc w:val="left"/>
        <w:rPr>
          <w:rFonts w:ascii="Courier New"/>
          <w:b/>
          <w:sz w:val="12"/>
        </w:rPr>
        <w:sectPr>
          <w:type w:val="continuous"/>
          <w:pgSz w:w="11910" w:h="16840"/>
          <w:pgMar w:header="1391" w:footer="571" w:top="1920" w:bottom="280" w:left="0" w:right="0"/>
          <w:cols w:num="2" w:equalWidth="0">
            <w:col w:w="3525" w:space="1755"/>
            <w:col w:w="6630"/>
          </w:cols>
        </w:sectPr>
      </w:pPr>
    </w:p>
    <w:p>
      <w:pPr>
        <w:tabs>
          <w:tab w:pos="6658" w:val="left" w:leader="none"/>
        </w:tabs>
        <w:spacing w:before="227"/>
        <w:ind w:left="1702" w:right="0" w:firstLine="0"/>
        <w:jc w:val="both"/>
        <w:rPr>
          <w:sz w:val="22"/>
        </w:rPr>
      </w:pPr>
      <w:r>
        <w:rPr>
          <w:color w:val="231F20"/>
          <w:spacing w:val="-8"/>
          <w:sz w:val="22"/>
        </w:rPr>
        <w:t>Ing.</w:t>
      </w:r>
      <w:r>
        <w:rPr>
          <w:color w:val="231F20"/>
          <w:spacing w:val="-10"/>
          <w:sz w:val="22"/>
        </w:rPr>
        <w:t> </w:t>
      </w:r>
      <w:r>
        <w:rPr>
          <w:color w:val="231F20"/>
          <w:spacing w:val="-8"/>
          <w:sz w:val="22"/>
        </w:rPr>
        <w:t>Abraham</w:t>
      </w:r>
      <w:r>
        <w:rPr>
          <w:color w:val="231F20"/>
          <w:spacing w:val="-11"/>
          <w:sz w:val="22"/>
        </w:rPr>
        <w:t> </w:t>
      </w:r>
      <w:r>
        <w:rPr>
          <w:color w:val="231F20"/>
          <w:spacing w:val="-8"/>
          <w:sz w:val="22"/>
        </w:rPr>
        <w:t>Freire</w:t>
      </w:r>
      <w:r>
        <w:rPr>
          <w:color w:val="231F20"/>
          <w:spacing w:val="-10"/>
          <w:sz w:val="22"/>
        </w:rPr>
        <w:t> </w:t>
      </w:r>
      <w:r>
        <w:rPr>
          <w:color w:val="231F20"/>
          <w:spacing w:val="-8"/>
          <w:sz w:val="22"/>
        </w:rPr>
        <w:t>Paz</w:t>
      </w:r>
      <w:r>
        <w:rPr>
          <w:color w:val="231F20"/>
          <w:sz w:val="22"/>
        </w:rPr>
        <w:tab/>
      </w:r>
      <w:r>
        <w:rPr>
          <w:color w:val="231F20"/>
          <w:spacing w:val="-4"/>
          <w:sz w:val="22"/>
        </w:rPr>
        <w:t>Dr.</w:t>
      </w:r>
      <w:r>
        <w:rPr>
          <w:color w:val="231F20"/>
          <w:spacing w:val="-12"/>
          <w:sz w:val="22"/>
        </w:rPr>
        <w:t> </w:t>
      </w:r>
      <w:r>
        <w:rPr>
          <w:color w:val="231F20"/>
          <w:spacing w:val="-4"/>
          <w:sz w:val="22"/>
        </w:rPr>
        <w:t>Augusto</w:t>
      </w:r>
      <w:r>
        <w:rPr>
          <w:color w:val="231F20"/>
          <w:spacing w:val="-12"/>
          <w:sz w:val="22"/>
        </w:rPr>
        <w:t> </w:t>
      </w:r>
      <w:r>
        <w:rPr>
          <w:color w:val="231F20"/>
          <w:spacing w:val="-4"/>
          <w:sz w:val="22"/>
        </w:rPr>
        <w:t>Guamán</w:t>
      </w:r>
      <w:r>
        <w:rPr>
          <w:color w:val="231F20"/>
          <w:spacing w:val="-13"/>
          <w:sz w:val="22"/>
        </w:rPr>
        <w:t> </w:t>
      </w:r>
      <w:r>
        <w:rPr>
          <w:color w:val="231F20"/>
          <w:spacing w:val="-4"/>
          <w:sz w:val="22"/>
        </w:rPr>
        <w:t>Rivera</w:t>
      </w:r>
    </w:p>
    <w:p>
      <w:pPr>
        <w:tabs>
          <w:tab w:pos="6507" w:val="left" w:leader="none"/>
          <w:tab w:pos="6658" w:val="left" w:leader="none"/>
        </w:tabs>
        <w:spacing w:line="242" w:lineRule="auto" w:before="3"/>
        <w:ind w:left="2136" w:right="2109" w:hanging="435"/>
        <w:jc w:val="left"/>
        <w:rPr>
          <w:rFonts w:ascii="Tahoma" w:hAnsi="Tahoma"/>
          <w:b/>
          <w:sz w:val="22"/>
        </w:rPr>
      </w:pPr>
      <w:r>
        <w:rPr>
          <w:rFonts w:ascii="Tahoma" w:hAnsi="Tahoma"/>
          <w:b/>
          <w:color w:val="231F20"/>
          <w:sz w:val="22"/>
        </w:rPr>
        <w:t>ALCALDE</w:t>
      </w:r>
      <w:r>
        <w:rPr>
          <w:rFonts w:ascii="Tahoma" w:hAnsi="Tahoma"/>
          <w:b/>
          <w:color w:val="231F20"/>
          <w:spacing w:val="40"/>
          <w:sz w:val="22"/>
        </w:rPr>
        <w:t> </w:t>
      </w:r>
      <w:r>
        <w:rPr>
          <w:rFonts w:ascii="Tahoma" w:hAnsi="Tahoma"/>
          <w:b/>
          <w:color w:val="231F20"/>
          <w:sz w:val="22"/>
        </w:rPr>
        <w:t>DEL</w:t>
      </w:r>
      <w:r>
        <w:rPr>
          <w:rFonts w:ascii="Tahoma" w:hAnsi="Tahoma"/>
          <w:b/>
          <w:color w:val="231F20"/>
          <w:spacing w:val="40"/>
          <w:sz w:val="22"/>
        </w:rPr>
        <w:t> </w:t>
      </w:r>
      <w:r>
        <w:rPr>
          <w:rFonts w:ascii="Tahoma" w:hAnsi="Tahoma"/>
          <w:b/>
          <w:color w:val="231F20"/>
          <w:sz w:val="22"/>
        </w:rPr>
        <w:t>CANTÓN</w:t>
        <w:tab/>
      </w:r>
      <w:r>
        <w:rPr>
          <w:rFonts w:ascii="Tahoma" w:hAnsi="Tahoma"/>
          <w:b/>
          <w:color w:val="231F20"/>
          <w:w w:val="90"/>
          <w:sz w:val="22"/>
        </w:rPr>
        <w:t>SECRETARIO GENERAL DEL GAD </w:t>
      </w:r>
      <w:r>
        <w:rPr>
          <w:rFonts w:ascii="Tahoma" w:hAnsi="Tahoma"/>
          <w:b/>
          <w:color w:val="231F20"/>
          <w:sz w:val="22"/>
        </w:rPr>
        <w:t>LAGO AGRIO.</w:t>
        <w:tab/>
        <w:tab/>
      </w:r>
      <w:r>
        <w:rPr>
          <w:rFonts w:ascii="Tahoma" w:hAnsi="Tahoma"/>
          <w:b/>
          <w:color w:val="231F20"/>
          <w:spacing w:val="-4"/>
          <w:sz w:val="22"/>
        </w:rPr>
        <w:t>MUNICIPAL</w:t>
      </w:r>
      <w:r>
        <w:rPr>
          <w:rFonts w:ascii="Tahoma" w:hAnsi="Tahoma"/>
          <w:b/>
          <w:color w:val="231F20"/>
          <w:spacing w:val="-13"/>
          <w:sz w:val="22"/>
        </w:rPr>
        <w:t> </w:t>
      </w:r>
      <w:r>
        <w:rPr>
          <w:rFonts w:ascii="Tahoma" w:hAnsi="Tahoma"/>
          <w:b/>
          <w:color w:val="231F20"/>
          <w:spacing w:val="-4"/>
          <w:sz w:val="22"/>
        </w:rPr>
        <w:t>DE</w:t>
      </w:r>
      <w:r>
        <w:rPr>
          <w:rFonts w:ascii="Tahoma" w:hAnsi="Tahoma"/>
          <w:b/>
          <w:color w:val="231F20"/>
          <w:spacing w:val="-12"/>
          <w:sz w:val="22"/>
        </w:rPr>
        <w:t> </w:t>
      </w:r>
      <w:r>
        <w:rPr>
          <w:rFonts w:ascii="Tahoma" w:hAnsi="Tahoma"/>
          <w:b/>
          <w:color w:val="231F20"/>
          <w:spacing w:val="-4"/>
          <w:sz w:val="22"/>
        </w:rPr>
        <w:t>LAGO</w:t>
      </w:r>
      <w:r>
        <w:rPr>
          <w:rFonts w:ascii="Tahoma" w:hAnsi="Tahoma"/>
          <w:b/>
          <w:color w:val="231F20"/>
          <w:spacing w:val="-12"/>
          <w:sz w:val="22"/>
        </w:rPr>
        <w:t> </w:t>
      </w:r>
      <w:r>
        <w:rPr>
          <w:rFonts w:ascii="Tahoma" w:hAnsi="Tahoma"/>
          <w:b/>
          <w:color w:val="231F20"/>
          <w:spacing w:val="-4"/>
          <w:sz w:val="22"/>
        </w:rPr>
        <w:t>AGRIO.</w:t>
      </w:r>
    </w:p>
    <w:p>
      <w:pPr>
        <w:pStyle w:val="BodyText"/>
        <w:rPr>
          <w:b/>
          <w:sz w:val="22"/>
        </w:rPr>
      </w:pPr>
    </w:p>
    <w:p>
      <w:pPr>
        <w:pStyle w:val="BodyText"/>
        <w:spacing w:before="61"/>
        <w:rPr>
          <w:b/>
          <w:sz w:val="22"/>
        </w:rPr>
      </w:pPr>
    </w:p>
    <w:p>
      <w:pPr>
        <w:pStyle w:val="Heading1"/>
        <w:spacing w:line="244" w:lineRule="auto" w:before="1"/>
        <w:ind w:left="1702"/>
        <w:jc w:val="both"/>
        <w:rPr>
          <w:rFonts w:ascii="Verdana"/>
          <w:b w:val="0"/>
          <w:sz w:val="24"/>
        </w:rPr>
      </w:pPr>
      <w:r>
        <w:rPr>
          <w:color w:val="231F20"/>
          <w:sz w:val="24"/>
        </w:rPr>
        <w:t>CERTIFICO: </w:t>
      </w:r>
      <w:r>
        <w:rPr>
          <w:rFonts w:ascii="Verdana"/>
          <w:b w:val="0"/>
          <w:color w:val="231F20"/>
          <w:sz w:val="24"/>
        </w:rPr>
        <w:t>Que la presente </w:t>
      </w:r>
      <w:r>
        <w:rPr>
          <w:color w:val="231F20"/>
        </w:rPr>
        <w:t>ORDENANZA QUE APRUEBA EL PLAN </w:t>
      </w:r>
      <w:r>
        <w:rPr>
          <w:color w:val="231F20"/>
          <w:w w:val="90"/>
        </w:rPr>
        <w:t>PARCIAL</w:t>
      </w:r>
      <w:r>
        <w:rPr>
          <w:color w:val="231F20"/>
          <w:spacing w:val="-1"/>
          <w:w w:val="90"/>
        </w:rPr>
        <w:t> </w:t>
      </w:r>
      <w:r>
        <w:rPr>
          <w:color w:val="231F20"/>
          <w:w w:val="90"/>
        </w:rPr>
        <w:t>QUE INCORPORA</w:t>
      </w:r>
      <w:r>
        <w:rPr>
          <w:color w:val="231F20"/>
          <w:spacing w:val="-1"/>
          <w:w w:val="90"/>
        </w:rPr>
        <w:t> </w:t>
      </w:r>
      <w:r>
        <w:rPr>
          <w:color w:val="231F20"/>
          <w:w w:val="90"/>
        </w:rPr>
        <w:t>LA ZONA ESPECIAL</w:t>
      </w:r>
      <w:r>
        <w:rPr>
          <w:color w:val="231F20"/>
          <w:spacing w:val="-1"/>
          <w:w w:val="90"/>
        </w:rPr>
        <w:t> </w:t>
      </w:r>
      <w:r>
        <w:rPr>
          <w:color w:val="231F20"/>
          <w:w w:val="90"/>
        </w:rPr>
        <w:t>DE INTERES PRIMAVERA 3,</w:t>
      </w:r>
      <w:r>
        <w:rPr>
          <w:color w:val="231F20"/>
          <w:spacing w:val="62"/>
        </w:rPr>
        <w:t> </w:t>
      </w:r>
      <w:r>
        <w:rPr>
          <w:color w:val="231F20"/>
          <w:w w:val="90"/>
        </w:rPr>
        <w:t>LEGALIZA</w:t>
      </w:r>
      <w:r>
        <w:rPr>
          <w:color w:val="231F20"/>
          <w:spacing w:val="64"/>
        </w:rPr>
        <w:t> </w:t>
      </w:r>
      <w:r>
        <w:rPr>
          <w:color w:val="231F20"/>
          <w:w w:val="90"/>
        </w:rPr>
        <w:t>PLANOS</w:t>
      </w:r>
      <w:r>
        <w:rPr>
          <w:color w:val="231F20"/>
          <w:spacing w:val="63"/>
        </w:rPr>
        <w:t> </w:t>
      </w:r>
      <w:r>
        <w:rPr>
          <w:color w:val="231F20"/>
          <w:w w:val="90"/>
        </w:rPr>
        <w:t>Y</w:t>
      </w:r>
      <w:r>
        <w:rPr>
          <w:color w:val="231F20"/>
          <w:spacing w:val="63"/>
        </w:rPr>
        <w:t> </w:t>
      </w:r>
      <w:r>
        <w:rPr>
          <w:color w:val="231F20"/>
          <w:w w:val="90"/>
        </w:rPr>
        <w:t>AUTORIZA</w:t>
      </w:r>
      <w:r>
        <w:rPr>
          <w:color w:val="231F20"/>
          <w:spacing w:val="64"/>
        </w:rPr>
        <w:t> </w:t>
      </w:r>
      <w:r>
        <w:rPr>
          <w:color w:val="231F20"/>
          <w:w w:val="90"/>
        </w:rPr>
        <w:t>ESCRITURAS</w:t>
      </w:r>
      <w:r>
        <w:rPr>
          <w:color w:val="231F20"/>
          <w:spacing w:val="65"/>
        </w:rPr>
        <w:t> </w:t>
      </w:r>
      <w:r>
        <w:rPr>
          <w:color w:val="231F20"/>
          <w:w w:val="90"/>
        </w:rPr>
        <w:t>INDIVIDUALES</w:t>
      </w:r>
      <w:r>
        <w:rPr>
          <w:rFonts w:ascii="Verdana"/>
          <w:b w:val="0"/>
          <w:color w:val="231F20"/>
          <w:w w:val="90"/>
          <w:sz w:val="24"/>
        </w:rPr>
        <w:t>,</w:t>
      </w:r>
      <w:r>
        <w:rPr>
          <w:rFonts w:ascii="Verdana"/>
          <w:b w:val="0"/>
          <w:color w:val="231F20"/>
          <w:spacing w:val="48"/>
          <w:sz w:val="24"/>
        </w:rPr>
        <w:t> </w:t>
      </w:r>
      <w:r>
        <w:rPr>
          <w:rFonts w:ascii="Verdana"/>
          <w:b w:val="0"/>
          <w:color w:val="231F20"/>
          <w:spacing w:val="-5"/>
          <w:w w:val="90"/>
          <w:sz w:val="24"/>
        </w:rPr>
        <w:t>de</w:t>
      </w:r>
    </w:p>
    <w:p>
      <w:pPr>
        <w:pStyle w:val="BodyText"/>
        <w:spacing w:line="242" w:lineRule="auto"/>
        <w:ind w:left="1702" w:right="1697"/>
        <w:jc w:val="both"/>
        <w:rPr>
          <w:rFonts w:ascii="Verdana" w:hAnsi="Verdana"/>
        </w:rPr>
      </w:pPr>
      <w:r>
        <w:rPr>
          <w:rFonts w:ascii="Verdana" w:hAnsi="Verdana"/>
          <w:color w:val="231F20"/>
        </w:rPr>
        <w:t>conformidad con lo dispuesto en el Art. 322, inciso tercero del Código </w:t>
      </w:r>
      <w:r>
        <w:rPr>
          <w:rFonts w:ascii="Verdana" w:hAnsi="Verdana"/>
          <w:color w:val="231F20"/>
          <w:spacing w:val="-4"/>
        </w:rPr>
        <w:t>Orgánico</w:t>
      </w:r>
      <w:r>
        <w:rPr>
          <w:rFonts w:ascii="Verdana" w:hAnsi="Verdana"/>
          <w:color w:val="231F20"/>
          <w:spacing w:val="-11"/>
        </w:rPr>
        <w:t> </w:t>
      </w:r>
      <w:r>
        <w:rPr>
          <w:rFonts w:ascii="Verdana" w:hAnsi="Verdana"/>
          <w:color w:val="231F20"/>
          <w:spacing w:val="-4"/>
        </w:rPr>
        <w:t>de</w:t>
      </w:r>
      <w:r>
        <w:rPr>
          <w:rFonts w:ascii="Verdana" w:hAnsi="Verdana"/>
          <w:color w:val="231F20"/>
          <w:spacing w:val="-8"/>
        </w:rPr>
        <w:t> </w:t>
      </w:r>
      <w:r>
        <w:rPr>
          <w:rFonts w:ascii="Verdana" w:hAnsi="Verdana"/>
          <w:color w:val="231F20"/>
          <w:spacing w:val="-4"/>
        </w:rPr>
        <w:t>Organización</w:t>
      </w:r>
      <w:r>
        <w:rPr>
          <w:rFonts w:ascii="Verdana" w:hAnsi="Verdana"/>
          <w:color w:val="231F20"/>
          <w:spacing w:val="-8"/>
        </w:rPr>
        <w:t> </w:t>
      </w:r>
      <w:r>
        <w:rPr>
          <w:rFonts w:ascii="Verdana" w:hAnsi="Verdana"/>
          <w:color w:val="231F20"/>
          <w:spacing w:val="-4"/>
        </w:rPr>
        <w:t>Territorial,</w:t>
      </w:r>
      <w:r>
        <w:rPr>
          <w:rFonts w:ascii="Verdana" w:hAnsi="Verdana"/>
          <w:color w:val="231F20"/>
          <w:spacing w:val="-11"/>
        </w:rPr>
        <w:t> </w:t>
      </w:r>
      <w:r>
        <w:rPr>
          <w:rFonts w:ascii="Verdana" w:hAnsi="Verdana"/>
          <w:color w:val="231F20"/>
          <w:spacing w:val="-4"/>
        </w:rPr>
        <w:t>Autonomía</w:t>
      </w:r>
      <w:r>
        <w:rPr>
          <w:rFonts w:ascii="Verdana" w:hAnsi="Verdana"/>
          <w:color w:val="231F20"/>
          <w:spacing w:val="-10"/>
        </w:rPr>
        <w:t> </w:t>
      </w:r>
      <w:r>
        <w:rPr>
          <w:rFonts w:ascii="Verdana" w:hAnsi="Verdana"/>
          <w:color w:val="231F20"/>
          <w:spacing w:val="-4"/>
        </w:rPr>
        <w:t>y</w:t>
      </w:r>
      <w:r>
        <w:rPr>
          <w:rFonts w:ascii="Verdana" w:hAnsi="Verdana"/>
          <w:color w:val="231F20"/>
          <w:spacing w:val="-10"/>
        </w:rPr>
        <w:t> </w:t>
      </w:r>
      <w:r>
        <w:rPr>
          <w:rFonts w:ascii="Verdana" w:hAnsi="Verdana"/>
          <w:color w:val="231F20"/>
          <w:spacing w:val="-4"/>
        </w:rPr>
        <w:t>Descentralización,</w:t>
      </w:r>
      <w:r>
        <w:rPr>
          <w:rFonts w:ascii="Verdana" w:hAnsi="Verdana"/>
          <w:color w:val="231F20"/>
          <w:spacing w:val="-11"/>
        </w:rPr>
        <w:t> </w:t>
      </w:r>
      <w:r>
        <w:rPr>
          <w:rFonts w:ascii="Verdana" w:hAnsi="Verdana"/>
          <w:color w:val="231F20"/>
          <w:spacing w:val="-4"/>
        </w:rPr>
        <w:t>fue </w:t>
      </w:r>
      <w:r>
        <w:rPr>
          <w:rFonts w:ascii="Verdana" w:hAnsi="Verdana"/>
          <w:color w:val="231F20"/>
        </w:rPr>
        <w:t>aprobada en primero y segundo debate por el Concejo Municipal del </w:t>
      </w:r>
      <w:r>
        <w:rPr>
          <w:rFonts w:ascii="Verdana" w:hAnsi="Verdana"/>
          <w:color w:val="231F20"/>
          <w:spacing w:val="-2"/>
        </w:rPr>
        <w:t>Gobierno</w:t>
      </w:r>
      <w:r>
        <w:rPr>
          <w:rFonts w:ascii="Verdana" w:hAnsi="Verdana"/>
          <w:color w:val="231F20"/>
          <w:spacing w:val="-19"/>
        </w:rPr>
        <w:t> </w:t>
      </w:r>
      <w:r>
        <w:rPr>
          <w:rFonts w:ascii="Verdana" w:hAnsi="Verdana"/>
          <w:color w:val="231F20"/>
          <w:spacing w:val="-2"/>
        </w:rPr>
        <w:t>Autónomo</w:t>
      </w:r>
      <w:r>
        <w:rPr>
          <w:rFonts w:ascii="Verdana" w:hAnsi="Verdana"/>
          <w:color w:val="231F20"/>
          <w:spacing w:val="-19"/>
        </w:rPr>
        <w:t> </w:t>
      </w:r>
      <w:r>
        <w:rPr>
          <w:rFonts w:ascii="Verdana" w:hAnsi="Verdana"/>
          <w:color w:val="231F20"/>
          <w:spacing w:val="-2"/>
        </w:rPr>
        <w:t>Descentralizado</w:t>
      </w:r>
      <w:r>
        <w:rPr>
          <w:rFonts w:ascii="Verdana" w:hAnsi="Verdana"/>
          <w:color w:val="231F20"/>
          <w:spacing w:val="-19"/>
        </w:rPr>
        <w:t> </w:t>
      </w:r>
      <w:r>
        <w:rPr>
          <w:rFonts w:ascii="Verdana" w:hAnsi="Verdana"/>
          <w:color w:val="231F20"/>
          <w:spacing w:val="-2"/>
        </w:rPr>
        <w:t>del</w:t>
      </w:r>
      <w:r>
        <w:rPr>
          <w:rFonts w:ascii="Verdana" w:hAnsi="Verdana"/>
          <w:color w:val="231F20"/>
          <w:spacing w:val="-15"/>
        </w:rPr>
        <w:t> </w:t>
      </w:r>
      <w:r>
        <w:rPr>
          <w:rFonts w:ascii="Verdana" w:hAnsi="Verdana"/>
          <w:color w:val="231F20"/>
          <w:spacing w:val="-2"/>
        </w:rPr>
        <w:t>Cantón</w:t>
      </w:r>
      <w:r>
        <w:rPr>
          <w:rFonts w:ascii="Verdana" w:hAnsi="Verdana"/>
          <w:color w:val="231F20"/>
          <w:spacing w:val="-18"/>
        </w:rPr>
        <w:t> </w:t>
      </w:r>
      <w:r>
        <w:rPr>
          <w:rFonts w:ascii="Verdana" w:hAnsi="Verdana"/>
          <w:color w:val="231F20"/>
          <w:spacing w:val="-2"/>
        </w:rPr>
        <w:t>Lago</w:t>
      </w:r>
      <w:r>
        <w:rPr>
          <w:rFonts w:ascii="Verdana" w:hAnsi="Verdana"/>
          <w:color w:val="231F20"/>
          <w:spacing w:val="-20"/>
        </w:rPr>
        <w:t> </w:t>
      </w:r>
      <w:r>
        <w:rPr>
          <w:rFonts w:ascii="Verdana" w:hAnsi="Verdana"/>
          <w:color w:val="231F20"/>
          <w:spacing w:val="-2"/>
        </w:rPr>
        <w:t>Agrio,</w:t>
      </w:r>
      <w:r>
        <w:rPr>
          <w:rFonts w:ascii="Verdana" w:hAnsi="Verdana"/>
          <w:color w:val="231F20"/>
          <w:spacing w:val="-16"/>
        </w:rPr>
        <w:t> </w:t>
      </w:r>
      <w:r>
        <w:rPr>
          <w:rFonts w:ascii="Verdana" w:hAnsi="Verdana"/>
          <w:color w:val="231F20"/>
          <w:spacing w:val="-2"/>
        </w:rPr>
        <w:t>en</w:t>
      </w:r>
      <w:r>
        <w:rPr>
          <w:rFonts w:ascii="Verdana" w:hAnsi="Verdana"/>
          <w:color w:val="231F20"/>
          <w:spacing w:val="-18"/>
        </w:rPr>
        <w:t> </w:t>
      </w:r>
      <w:r>
        <w:rPr>
          <w:rFonts w:ascii="Verdana" w:hAnsi="Verdana"/>
          <w:color w:val="231F20"/>
          <w:spacing w:val="-2"/>
        </w:rPr>
        <w:t>sesiones </w:t>
      </w:r>
      <w:r>
        <w:rPr>
          <w:rFonts w:ascii="Verdana" w:hAnsi="Verdana"/>
          <w:color w:val="231F20"/>
        </w:rPr>
        <w:t>Extraordinaria, realizada el 14 de marzo de dos mil veinticuatro; y Ordinaria, realizada el tres de mayo de dos mil veinticuatro, </w:t>
      </w:r>
      <w:r>
        <w:rPr>
          <w:rFonts w:ascii="Verdana" w:hAnsi="Verdana"/>
          <w:color w:val="231F20"/>
          <w:spacing w:val="-2"/>
        </w:rPr>
        <w:t>respectivamente.</w:t>
      </w:r>
    </w:p>
    <w:p>
      <w:pPr>
        <w:spacing w:line="240" w:lineRule="auto" w:before="0"/>
        <w:rPr>
          <w:sz w:val="24"/>
        </w:rPr>
      </w:pPr>
    </w:p>
    <w:p>
      <w:pPr>
        <w:spacing w:line="240" w:lineRule="auto" w:before="5"/>
        <w:rPr>
          <w:sz w:val="24"/>
        </w:rPr>
      </w:pPr>
    </w:p>
    <w:p>
      <w:pPr>
        <w:spacing w:line="58" w:lineRule="exact" w:before="0"/>
        <w:ind w:left="5553"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43488">
            <wp:simplePos x="0" y="0"/>
            <wp:positionH relativeFrom="page">
              <wp:posOffset>3060699</wp:posOffset>
            </wp:positionH>
            <wp:positionV relativeFrom="paragraph">
              <wp:posOffset>-140666</wp:posOffset>
            </wp:positionV>
            <wp:extent cx="457200" cy="457200"/>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46" cstate="print"/>
                    <a:stretch>
                      <a:fillRect/>
                    </a:stretch>
                  </pic:blipFill>
                  <pic:spPr>
                    <a:xfrm>
                      <a:off x="0" y="0"/>
                      <a:ext cx="457200" cy="457200"/>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7" w:lineRule="auto" w:before="12"/>
        <w:ind w:left="5553" w:right="5070" w:firstLine="0"/>
        <w:jc w:val="left"/>
        <w:rPr>
          <w:rFonts w:ascii="Courier New"/>
          <w:b/>
          <w:sz w:val="12"/>
        </w:rPr>
      </w:pPr>
      <w:r>
        <w:rPr>
          <w:rFonts w:ascii="Courier New"/>
          <w:b/>
          <w:color w:val="231F20"/>
          <w:w w:val="105"/>
          <w:sz w:val="12"/>
        </w:rPr>
        <w:t>AUGUSTO</w:t>
      </w:r>
      <w:r>
        <w:rPr>
          <w:rFonts w:ascii="Courier New"/>
          <w:b/>
          <w:color w:val="231F20"/>
          <w:spacing w:val="-19"/>
          <w:w w:val="105"/>
          <w:sz w:val="12"/>
        </w:rPr>
        <w:t> </w:t>
      </w:r>
      <w:r>
        <w:rPr>
          <w:rFonts w:ascii="Courier New"/>
          <w:b/>
          <w:color w:val="231F20"/>
          <w:w w:val="105"/>
          <w:sz w:val="12"/>
        </w:rPr>
        <w:t>ALEJANDRO GUAMAN RIVERA</w:t>
      </w:r>
    </w:p>
    <w:p>
      <w:pPr>
        <w:pStyle w:val="BodyText"/>
        <w:spacing w:before="108"/>
        <w:rPr>
          <w:rFonts w:ascii="Courier New"/>
          <w:b/>
          <w:sz w:val="12"/>
        </w:rPr>
      </w:pPr>
    </w:p>
    <w:p>
      <w:pPr>
        <w:pStyle w:val="BodyText"/>
        <w:ind w:left="2108" w:right="2106"/>
        <w:jc w:val="center"/>
        <w:rPr>
          <w:rFonts w:ascii="Verdana" w:hAnsi="Verdana"/>
        </w:rPr>
      </w:pPr>
      <w:r>
        <w:rPr>
          <w:rFonts w:ascii="Verdana" w:hAnsi="Verdana"/>
          <w:color w:val="231F20"/>
          <w:spacing w:val="-4"/>
        </w:rPr>
        <w:t>Dr.</w:t>
      </w:r>
      <w:r>
        <w:rPr>
          <w:rFonts w:ascii="Verdana" w:hAnsi="Verdana"/>
          <w:color w:val="231F20"/>
          <w:spacing w:val="-16"/>
        </w:rPr>
        <w:t> </w:t>
      </w:r>
      <w:r>
        <w:rPr>
          <w:rFonts w:ascii="Verdana" w:hAnsi="Verdana"/>
          <w:color w:val="231F20"/>
          <w:spacing w:val="-4"/>
        </w:rPr>
        <w:t>Augusto</w:t>
      </w:r>
      <w:r>
        <w:rPr>
          <w:rFonts w:ascii="Verdana" w:hAnsi="Verdana"/>
          <w:color w:val="231F20"/>
          <w:spacing w:val="-15"/>
        </w:rPr>
        <w:t> </w:t>
      </w:r>
      <w:r>
        <w:rPr>
          <w:rFonts w:ascii="Verdana" w:hAnsi="Verdana"/>
          <w:color w:val="231F20"/>
          <w:spacing w:val="-4"/>
        </w:rPr>
        <w:t>Guamán</w:t>
      </w:r>
      <w:r>
        <w:rPr>
          <w:rFonts w:ascii="Verdana" w:hAnsi="Verdana"/>
          <w:color w:val="231F20"/>
          <w:spacing w:val="-14"/>
        </w:rPr>
        <w:t> </w:t>
      </w:r>
      <w:r>
        <w:rPr>
          <w:rFonts w:ascii="Verdana" w:hAnsi="Verdana"/>
          <w:color w:val="231F20"/>
          <w:spacing w:val="-4"/>
        </w:rPr>
        <w:t>Rivera</w:t>
      </w:r>
    </w:p>
    <w:p>
      <w:pPr>
        <w:pStyle w:val="Heading3"/>
        <w:spacing w:line="244" w:lineRule="auto" w:before="5"/>
        <w:ind w:right="2101"/>
      </w:pPr>
      <w:r>
        <w:rPr>
          <w:color w:val="231F20"/>
          <w:w w:val="90"/>
        </w:rPr>
        <w:t>SECRETARIO GENERAL DEL GOBIERNO </w:t>
      </w:r>
      <w:r>
        <w:rPr>
          <w:color w:val="231F20"/>
          <w:w w:val="90"/>
        </w:rPr>
        <w:t>AUTÓNOMO </w:t>
      </w:r>
      <w:r>
        <w:rPr>
          <w:color w:val="231F20"/>
          <w:spacing w:val="-6"/>
        </w:rPr>
        <w:t>DESCENTRALIZADO</w:t>
      </w:r>
      <w:r>
        <w:rPr>
          <w:color w:val="231F20"/>
          <w:spacing w:val="-12"/>
        </w:rPr>
        <w:t> </w:t>
      </w:r>
      <w:r>
        <w:rPr>
          <w:color w:val="231F20"/>
          <w:spacing w:val="-6"/>
        </w:rPr>
        <w:t>MUNICIPAL</w:t>
      </w:r>
      <w:r>
        <w:rPr>
          <w:color w:val="231F20"/>
          <w:spacing w:val="-12"/>
        </w:rPr>
        <w:t> </w:t>
      </w:r>
      <w:r>
        <w:rPr>
          <w:color w:val="231F20"/>
          <w:spacing w:val="-6"/>
        </w:rPr>
        <w:t>DE</w:t>
      </w:r>
      <w:r>
        <w:rPr>
          <w:color w:val="231F20"/>
          <w:spacing w:val="-11"/>
        </w:rPr>
        <w:t> </w:t>
      </w:r>
      <w:r>
        <w:rPr>
          <w:color w:val="231F20"/>
          <w:spacing w:val="-6"/>
        </w:rPr>
        <w:t>LAGO</w:t>
      </w:r>
      <w:r>
        <w:rPr>
          <w:color w:val="231F20"/>
          <w:spacing w:val="-12"/>
        </w:rPr>
        <w:t> </w:t>
      </w:r>
      <w:r>
        <w:rPr>
          <w:color w:val="231F20"/>
          <w:spacing w:val="-6"/>
        </w:rPr>
        <w:t>AGRIO</w:t>
      </w:r>
    </w:p>
    <w:p>
      <w:pPr>
        <w:pStyle w:val="BodyText"/>
        <w:rPr>
          <w:b/>
        </w:rPr>
      </w:pPr>
    </w:p>
    <w:p>
      <w:pPr>
        <w:pStyle w:val="BodyText"/>
        <w:spacing w:before="153"/>
        <w:rPr>
          <w:b/>
        </w:rPr>
      </w:pPr>
    </w:p>
    <w:p>
      <w:pPr>
        <w:pStyle w:val="BodyText"/>
        <w:spacing w:line="242" w:lineRule="auto"/>
        <w:ind w:left="1702" w:right="1698" w:hanging="12"/>
        <w:jc w:val="both"/>
        <w:rPr>
          <w:rFonts w:ascii="Verdana" w:hAnsi="Verdana"/>
        </w:rPr>
      </w:pPr>
      <w:r>
        <w:rPr>
          <w:b/>
          <w:color w:val="231F20"/>
        </w:rPr>
        <w:t>SANCIÓN: </w:t>
      </w:r>
      <w:r>
        <w:rPr>
          <w:rFonts w:ascii="Verdana" w:hAnsi="Verdana"/>
          <w:color w:val="231F20"/>
        </w:rPr>
        <w:t>Nueva Loja, a los diez días del mes de</w:t>
      </w:r>
      <w:r>
        <w:rPr>
          <w:rFonts w:ascii="Verdana" w:hAnsi="Verdana"/>
          <w:color w:val="231F20"/>
          <w:spacing w:val="40"/>
        </w:rPr>
        <w:t> </w:t>
      </w:r>
      <w:r>
        <w:rPr>
          <w:rFonts w:ascii="Verdana" w:hAnsi="Verdana"/>
          <w:color w:val="231F20"/>
        </w:rPr>
        <w:t>mayo de</w:t>
      </w:r>
      <w:r>
        <w:rPr>
          <w:rFonts w:ascii="Verdana" w:hAnsi="Verdana"/>
          <w:color w:val="231F20"/>
          <w:spacing w:val="40"/>
        </w:rPr>
        <w:t> </w:t>
      </w:r>
      <w:r>
        <w:rPr>
          <w:rFonts w:ascii="Verdana" w:hAnsi="Verdana"/>
          <w:color w:val="231F20"/>
        </w:rPr>
        <w:t>dos</w:t>
      </w:r>
      <w:r>
        <w:rPr>
          <w:rFonts w:ascii="Verdana" w:hAnsi="Verdana"/>
          <w:color w:val="231F20"/>
          <w:spacing w:val="40"/>
        </w:rPr>
        <w:t> </w:t>
      </w:r>
      <w:r>
        <w:rPr>
          <w:rFonts w:ascii="Verdana" w:hAnsi="Verdana"/>
          <w:color w:val="231F20"/>
        </w:rPr>
        <w:t>mil </w:t>
      </w:r>
      <w:r>
        <w:rPr>
          <w:rFonts w:ascii="Verdana" w:hAnsi="Verdana"/>
          <w:color w:val="231F20"/>
          <w:spacing w:val="-6"/>
        </w:rPr>
        <w:t>veinticuatro,</w:t>
      </w:r>
      <w:r>
        <w:rPr>
          <w:rFonts w:ascii="Verdana" w:hAnsi="Verdana"/>
          <w:color w:val="231F20"/>
          <w:spacing w:val="-16"/>
        </w:rPr>
        <w:t> </w:t>
      </w:r>
      <w:r>
        <w:rPr>
          <w:rFonts w:ascii="Verdana" w:hAnsi="Verdana"/>
          <w:color w:val="231F20"/>
          <w:spacing w:val="-6"/>
        </w:rPr>
        <w:t>a</w:t>
      </w:r>
      <w:r>
        <w:rPr>
          <w:rFonts w:ascii="Verdana" w:hAnsi="Verdana"/>
          <w:color w:val="231F20"/>
          <w:spacing w:val="-15"/>
        </w:rPr>
        <w:t> </w:t>
      </w:r>
      <w:r>
        <w:rPr>
          <w:rFonts w:ascii="Verdana" w:hAnsi="Verdana"/>
          <w:color w:val="231F20"/>
          <w:spacing w:val="-6"/>
        </w:rPr>
        <w:t>las</w:t>
      </w:r>
      <w:r>
        <w:rPr>
          <w:rFonts w:ascii="Verdana" w:hAnsi="Verdana"/>
          <w:color w:val="231F20"/>
          <w:spacing w:val="-15"/>
        </w:rPr>
        <w:t> </w:t>
      </w:r>
      <w:r>
        <w:rPr>
          <w:rFonts w:ascii="Verdana" w:hAnsi="Verdana"/>
          <w:color w:val="231F20"/>
          <w:spacing w:val="-6"/>
        </w:rPr>
        <w:t>11h20,</w:t>
      </w:r>
      <w:r>
        <w:rPr>
          <w:rFonts w:ascii="Verdana" w:hAnsi="Verdana"/>
          <w:color w:val="231F20"/>
          <w:spacing w:val="-15"/>
        </w:rPr>
        <w:t> </w:t>
      </w:r>
      <w:r>
        <w:rPr>
          <w:rFonts w:ascii="Verdana" w:hAnsi="Verdana"/>
          <w:color w:val="231F20"/>
          <w:spacing w:val="-6"/>
        </w:rPr>
        <w:t>de</w:t>
      </w:r>
      <w:r>
        <w:rPr>
          <w:rFonts w:ascii="Verdana" w:hAnsi="Verdana"/>
          <w:color w:val="231F20"/>
          <w:spacing w:val="-15"/>
        </w:rPr>
        <w:t> </w:t>
      </w:r>
      <w:r>
        <w:rPr>
          <w:rFonts w:ascii="Verdana" w:hAnsi="Verdana"/>
          <w:color w:val="231F20"/>
          <w:spacing w:val="-6"/>
        </w:rPr>
        <w:t>conformidad</w:t>
      </w:r>
      <w:r>
        <w:rPr>
          <w:rFonts w:ascii="Verdana" w:hAnsi="Verdana"/>
          <w:color w:val="231F20"/>
          <w:spacing w:val="-15"/>
        </w:rPr>
        <w:t> </w:t>
      </w:r>
      <w:r>
        <w:rPr>
          <w:rFonts w:ascii="Verdana" w:hAnsi="Verdana"/>
          <w:color w:val="231F20"/>
          <w:spacing w:val="-6"/>
        </w:rPr>
        <w:t>con</w:t>
      </w:r>
      <w:r>
        <w:rPr>
          <w:rFonts w:ascii="Verdana" w:hAnsi="Verdana"/>
          <w:color w:val="231F20"/>
          <w:spacing w:val="-15"/>
        </w:rPr>
        <w:t> </w:t>
      </w:r>
      <w:r>
        <w:rPr>
          <w:rFonts w:ascii="Verdana" w:hAnsi="Verdana"/>
          <w:color w:val="231F20"/>
          <w:spacing w:val="-6"/>
        </w:rPr>
        <w:t>el</w:t>
      </w:r>
      <w:r>
        <w:rPr>
          <w:rFonts w:ascii="Verdana" w:hAnsi="Verdana"/>
          <w:color w:val="231F20"/>
          <w:spacing w:val="-15"/>
        </w:rPr>
        <w:t> </w:t>
      </w:r>
      <w:r>
        <w:rPr>
          <w:rFonts w:ascii="Verdana" w:hAnsi="Verdana"/>
          <w:color w:val="231F20"/>
          <w:spacing w:val="-6"/>
        </w:rPr>
        <w:t>Art.</w:t>
      </w:r>
      <w:r>
        <w:rPr>
          <w:rFonts w:ascii="Verdana" w:hAnsi="Verdana"/>
          <w:color w:val="231F20"/>
          <w:spacing w:val="-15"/>
        </w:rPr>
        <w:t> </w:t>
      </w:r>
      <w:r>
        <w:rPr>
          <w:rFonts w:ascii="Verdana" w:hAnsi="Verdana"/>
          <w:color w:val="231F20"/>
          <w:spacing w:val="-6"/>
        </w:rPr>
        <w:t>322</w:t>
      </w:r>
      <w:r>
        <w:rPr>
          <w:rFonts w:ascii="Verdana" w:hAnsi="Verdana"/>
          <w:color w:val="231F20"/>
          <w:spacing w:val="-15"/>
        </w:rPr>
        <w:t> </w:t>
      </w:r>
      <w:r>
        <w:rPr>
          <w:rFonts w:ascii="Verdana" w:hAnsi="Verdana"/>
          <w:color w:val="231F20"/>
          <w:spacing w:val="-6"/>
        </w:rPr>
        <w:t>y</w:t>
      </w:r>
      <w:r>
        <w:rPr>
          <w:rFonts w:ascii="Verdana" w:hAnsi="Verdana"/>
          <w:color w:val="231F20"/>
          <w:spacing w:val="-16"/>
        </w:rPr>
        <w:t> </w:t>
      </w:r>
      <w:r>
        <w:rPr>
          <w:rFonts w:ascii="Verdana" w:hAnsi="Verdana"/>
          <w:color w:val="231F20"/>
          <w:spacing w:val="-6"/>
        </w:rPr>
        <w:t>324</w:t>
      </w:r>
      <w:r>
        <w:rPr>
          <w:rFonts w:ascii="Verdana" w:hAnsi="Verdana"/>
          <w:color w:val="231F20"/>
          <w:spacing w:val="-15"/>
        </w:rPr>
        <w:t> </w:t>
      </w:r>
      <w:r>
        <w:rPr>
          <w:rFonts w:ascii="Verdana" w:hAnsi="Verdana"/>
          <w:color w:val="231F20"/>
          <w:spacing w:val="-6"/>
        </w:rPr>
        <w:t>del</w:t>
      </w:r>
      <w:r>
        <w:rPr>
          <w:rFonts w:ascii="Verdana" w:hAnsi="Verdana"/>
          <w:color w:val="231F20"/>
          <w:spacing w:val="-15"/>
        </w:rPr>
        <w:t> </w:t>
      </w:r>
      <w:r>
        <w:rPr>
          <w:rFonts w:ascii="Verdana" w:hAnsi="Verdana"/>
          <w:color w:val="231F20"/>
          <w:spacing w:val="-6"/>
        </w:rPr>
        <w:t>Código </w:t>
      </w:r>
      <w:r>
        <w:rPr>
          <w:rFonts w:ascii="Verdana" w:hAnsi="Verdana"/>
          <w:color w:val="231F20"/>
        </w:rPr>
        <w:t>Orgánico de Organización Territorial, Autonomía y Descentralización, habiéndose</w:t>
      </w:r>
      <w:r>
        <w:rPr>
          <w:rFonts w:ascii="Verdana" w:hAnsi="Verdana"/>
          <w:color w:val="231F20"/>
          <w:spacing w:val="-15"/>
        </w:rPr>
        <w:t> </w:t>
      </w:r>
      <w:r>
        <w:rPr>
          <w:rFonts w:ascii="Verdana" w:hAnsi="Verdana"/>
          <w:color w:val="231F20"/>
        </w:rPr>
        <w:t>observado</w:t>
      </w:r>
      <w:r>
        <w:rPr>
          <w:rFonts w:ascii="Verdana" w:hAnsi="Verdana"/>
          <w:color w:val="231F20"/>
          <w:spacing w:val="-16"/>
        </w:rPr>
        <w:t> </w:t>
      </w:r>
      <w:r>
        <w:rPr>
          <w:rFonts w:ascii="Verdana" w:hAnsi="Verdana"/>
          <w:color w:val="231F20"/>
        </w:rPr>
        <w:t>el</w:t>
      </w:r>
      <w:r>
        <w:rPr>
          <w:rFonts w:ascii="Verdana" w:hAnsi="Verdana"/>
          <w:color w:val="231F20"/>
          <w:spacing w:val="-14"/>
        </w:rPr>
        <w:t> </w:t>
      </w:r>
      <w:r>
        <w:rPr>
          <w:rFonts w:ascii="Verdana" w:hAnsi="Verdana"/>
          <w:color w:val="231F20"/>
        </w:rPr>
        <w:t>trámite</w:t>
      </w:r>
      <w:r>
        <w:rPr>
          <w:rFonts w:ascii="Verdana" w:hAnsi="Verdana"/>
          <w:color w:val="231F20"/>
          <w:spacing w:val="-17"/>
        </w:rPr>
        <w:t> </w:t>
      </w:r>
      <w:r>
        <w:rPr>
          <w:rFonts w:ascii="Verdana" w:hAnsi="Verdana"/>
          <w:color w:val="231F20"/>
        </w:rPr>
        <w:t>legal</w:t>
      </w:r>
      <w:r>
        <w:rPr>
          <w:rFonts w:ascii="Verdana" w:hAnsi="Verdana"/>
          <w:color w:val="231F20"/>
          <w:spacing w:val="-12"/>
        </w:rPr>
        <w:t> </w:t>
      </w:r>
      <w:r>
        <w:rPr>
          <w:rFonts w:ascii="Verdana" w:hAnsi="Verdana"/>
          <w:color w:val="231F20"/>
        </w:rPr>
        <w:t>pertinente,</w:t>
      </w:r>
      <w:r>
        <w:rPr>
          <w:rFonts w:ascii="Verdana" w:hAnsi="Verdana"/>
          <w:color w:val="231F20"/>
          <w:spacing w:val="-17"/>
        </w:rPr>
        <w:t> </w:t>
      </w:r>
      <w:r>
        <w:rPr>
          <w:rFonts w:ascii="Verdana" w:hAnsi="Verdana"/>
          <w:color w:val="231F20"/>
        </w:rPr>
        <w:t>sanciono</w:t>
      </w:r>
      <w:r>
        <w:rPr>
          <w:rFonts w:ascii="Verdana" w:hAnsi="Verdana"/>
          <w:color w:val="231F20"/>
          <w:spacing w:val="-19"/>
        </w:rPr>
        <w:t> </w:t>
      </w:r>
      <w:r>
        <w:rPr>
          <w:rFonts w:ascii="Verdana" w:hAnsi="Verdana"/>
          <w:color w:val="231F20"/>
        </w:rPr>
        <w:t>la</w:t>
      </w:r>
      <w:r>
        <w:rPr>
          <w:rFonts w:ascii="Verdana" w:hAnsi="Verdana"/>
          <w:color w:val="231F20"/>
          <w:spacing w:val="-16"/>
        </w:rPr>
        <w:t> </w:t>
      </w:r>
      <w:r>
        <w:rPr>
          <w:rFonts w:ascii="Verdana" w:hAnsi="Verdana"/>
          <w:color w:val="231F20"/>
        </w:rPr>
        <w:t>presente Ordenanza</w:t>
      </w:r>
      <w:r>
        <w:rPr>
          <w:rFonts w:ascii="Verdana" w:hAnsi="Verdana"/>
          <w:color w:val="231F20"/>
          <w:spacing w:val="-13"/>
        </w:rPr>
        <w:t> </w:t>
      </w:r>
      <w:r>
        <w:rPr>
          <w:rFonts w:ascii="Verdana" w:hAnsi="Verdana"/>
          <w:color w:val="231F20"/>
        </w:rPr>
        <w:t>y</w:t>
      </w:r>
      <w:r>
        <w:rPr>
          <w:rFonts w:ascii="Verdana" w:hAnsi="Verdana"/>
          <w:color w:val="231F20"/>
          <w:spacing w:val="-14"/>
        </w:rPr>
        <w:t> </w:t>
      </w:r>
      <w:r>
        <w:rPr>
          <w:rFonts w:ascii="Verdana" w:hAnsi="Verdana"/>
          <w:color w:val="231F20"/>
        </w:rPr>
        <w:t>dispongo</w:t>
      </w:r>
      <w:r>
        <w:rPr>
          <w:rFonts w:ascii="Verdana" w:hAnsi="Verdana"/>
          <w:color w:val="231F20"/>
          <w:spacing w:val="-14"/>
        </w:rPr>
        <w:t> </w:t>
      </w:r>
      <w:r>
        <w:rPr>
          <w:rFonts w:ascii="Verdana" w:hAnsi="Verdana"/>
          <w:color w:val="231F20"/>
        </w:rPr>
        <w:t>su</w:t>
      </w:r>
      <w:r>
        <w:rPr>
          <w:rFonts w:ascii="Verdana" w:hAnsi="Verdana"/>
          <w:color w:val="231F20"/>
          <w:spacing w:val="-11"/>
        </w:rPr>
        <w:t> </w:t>
      </w:r>
      <w:r>
        <w:rPr>
          <w:rFonts w:ascii="Verdana" w:hAnsi="Verdana"/>
          <w:color w:val="231F20"/>
        </w:rPr>
        <w:t>promulgación</w:t>
      </w:r>
      <w:r>
        <w:rPr>
          <w:rFonts w:ascii="Verdana" w:hAnsi="Verdana"/>
          <w:color w:val="231F20"/>
          <w:spacing w:val="-14"/>
        </w:rPr>
        <w:t> </w:t>
      </w:r>
      <w:r>
        <w:rPr>
          <w:rFonts w:ascii="Verdana" w:hAnsi="Verdana"/>
          <w:color w:val="231F20"/>
        </w:rPr>
        <w:t>y</w:t>
      </w:r>
      <w:r>
        <w:rPr>
          <w:rFonts w:ascii="Verdana" w:hAnsi="Verdana"/>
          <w:color w:val="231F20"/>
          <w:spacing w:val="-14"/>
        </w:rPr>
        <w:t> </w:t>
      </w:r>
      <w:r>
        <w:rPr>
          <w:rFonts w:ascii="Verdana" w:hAnsi="Verdana"/>
          <w:color w:val="231F20"/>
        </w:rPr>
        <w:t>publicación</w:t>
      </w:r>
      <w:r>
        <w:rPr>
          <w:rFonts w:ascii="Verdana" w:hAnsi="Verdana"/>
          <w:color w:val="231F20"/>
          <w:spacing w:val="-12"/>
        </w:rPr>
        <w:t> </w:t>
      </w:r>
      <w:r>
        <w:rPr>
          <w:rFonts w:ascii="Verdana" w:hAnsi="Verdana"/>
          <w:color w:val="231F20"/>
        </w:rPr>
        <w:t>en</w:t>
      </w:r>
      <w:r>
        <w:rPr>
          <w:rFonts w:ascii="Verdana" w:hAnsi="Verdana"/>
          <w:color w:val="231F20"/>
          <w:spacing w:val="-14"/>
        </w:rPr>
        <w:t> </w:t>
      </w:r>
      <w:r>
        <w:rPr>
          <w:rFonts w:ascii="Verdana" w:hAnsi="Verdana"/>
          <w:color w:val="231F20"/>
        </w:rPr>
        <w:t>la</w:t>
      </w:r>
      <w:r>
        <w:rPr>
          <w:rFonts w:ascii="Verdana" w:hAnsi="Verdana"/>
          <w:color w:val="231F20"/>
          <w:spacing w:val="-19"/>
        </w:rPr>
        <w:t> </w:t>
      </w:r>
      <w:r>
        <w:rPr>
          <w:rFonts w:ascii="Verdana" w:hAnsi="Verdana"/>
          <w:color w:val="231F20"/>
        </w:rPr>
        <w:t>página</w:t>
      </w:r>
      <w:r>
        <w:rPr>
          <w:rFonts w:ascii="Verdana" w:hAnsi="Verdana"/>
          <w:color w:val="231F20"/>
          <w:spacing w:val="-11"/>
        </w:rPr>
        <w:t> </w:t>
      </w:r>
      <w:r>
        <w:rPr>
          <w:rFonts w:ascii="Verdana" w:hAnsi="Verdana"/>
          <w:color w:val="231F20"/>
        </w:rPr>
        <w:t>Web </w:t>
      </w:r>
      <w:r>
        <w:rPr>
          <w:rFonts w:ascii="Verdana" w:hAnsi="Verdana"/>
          <w:color w:val="231F20"/>
          <w:w w:val="95"/>
        </w:rPr>
        <w:t>del</w:t>
      </w:r>
      <w:r>
        <w:rPr>
          <w:rFonts w:ascii="Verdana" w:hAnsi="Verdana"/>
          <w:color w:val="231F20"/>
          <w:spacing w:val="16"/>
        </w:rPr>
        <w:t> </w:t>
      </w:r>
      <w:r>
        <w:rPr>
          <w:rFonts w:ascii="Verdana" w:hAnsi="Verdana"/>
          <w:color w:val="231F20"/>
          <w:w w:val="95"/>
        </w:rPr>
        <w:t>Gobierno</w:t>
      </w:r>
      <w:r>
        <w:rPr>
          <w:rFonts w:ascii="Verdana" w:hAnsi="Verdana"/>
          <w:color w:val="231F20"/>
          <w:spacing w:val="8"/>
        </w:rPr>
        <w:t> </w:t>
      </w:r>
      <w:r>
        <w:rPr>
          <w:rFonts w:ascii="Verdana" w:hAnsi="Verdana"/>
          <w:color w:val="231F20"/>
          <w:w w:val="95"/>
        </w:rPr>
        <w:t>Municipal</w:t>
      </w:r>
      <w:r>
        <w:rPr>
          <w:rFonts w:ascii="Verdana" w:hAnsi="Verdana"/>
          <w:color w:val="231F20"/>
          <w:spacing w:val="15"/>
        </w:rPr>
        <w:t> </w:t>
      </w:r>
      <w:r>
        <w:rPr>
          <w:rFonts w:ascii="Verdana" w:hAnsi="Verdana"/>
          <w:color w:val="231F20"/>
          <w:w w:val="95"/>
        </w:rPr>
        <w:t>del</w:t>
      </w:r>
      <w:r>
        <w:rPr>
          <w:rFonts w:ascii="Verdana" w:hAnsi="Verdana"/>
          <w:color w:val="231F20"/>
          <w:spacing w:val="15"/>
        </w:rPr>
        <w:t> </w:t>
      </w:r>
      <w:r>
        <w:rPr>
          <w:rFonts w:ascii="Verdana" w:hAnsi="Verdana"/>
          <w:color w:val="231F20"/>
          <w:w w:val="95"/>
        </w:rPr>
        <w:t>Cantón</w:t>
      </w:r>
      <w:r>
        <w:rPr>
          <w:rFonts w:ascii="Verdana" w:hAnsi="Verdana"/>
          <w:color w:val="231F20"/>
          <w:spacing w:val="11"/>
        </w:rPr>
        <w:t> </w:t>
      </w:r>
      <w:r>
        <w:rPr>
          <w:rFonts w:ascii="Verdana" w:hAnsi="Verdana"/>
          <w:color w:val="231F20"/>
          <w:w w:val="95"/>
        </w:rPr>
        <w:t>Lago</w:t>
      </w:r>
      <w:r>
        <w:rPr>
          <w:rFonts w:ascii="Verdana" w:hAnsi="Verdana"/>
          <w:color w:val="231F20"/>
          <w:spacing w:val="14"/>
        </w:rPr>
        <w:t> </w:t>
      </w:r>
      <w:r>
        <w:rPr>
          <w:rFonts w:ascii="Verdana" w:hAnsi="Verdana"/>
          <w:color w:val="231F20"/>
          <w:w w:val="95"/>
        </w:rPr>
        <w:t>Agrio.-</w:t>
      </w:r>
      <w:r>
        <w:rPr>
          <w:rFonts w:ascii="Verdana" w:hAnsi="Verdana"/>
          <w:color w:val="231F20"/>
          <w:spacing w:val="11"/>
        </w:rPr>
        <w:t> </w:t>
      </w:r>
      <w:r>
        <w:rPr>
          <w:rFonts w:ascii="Verdana" w:hAnsi="Verdana"/>
          <w:color w:val="231F20"/>
          <w:w w:val="95"/>
        </w:rPr>
        <w:t>CÚMPLASE</w:t>
      </w:r>
      <w:r>
        <w:rPr>
          <w:rFonts w:ascii="Verdana" w:hAnsi="Verdana"/>
          <w:color w:val="231F20"/>
          <w:spacing w:val="14"/>
        </w:rPr>
        <w:t> </w:t>
      </w:r>
      <w:r>
        <w:rPr>
          <w:rFonts w:ascii="Verdana" w:hAnsi="Verdana"/>
          <w:color w:val="231F20"/>
          <w:w w:val="95"/>
        </w:rPr>
        <w:t>Y</w:t>
      </w:r>
      <w:r>
        <w:rPr>
          <w:rFonts w:ascii="Verdana" w:hAnsi="Verdana"/>
          <w:color w:val="231F20"/>
          <w:spacing w:val="8"/>
        </w:rPr>
        <w:t> </w:t>
      </w:r>
      <w:r>
        <w:rPr>
          <w:rFonts w:ascii="Verdana" w:hAnsi="Verdana"/>
          <w:color w:val="231F20"/>
          <w:spacing w:val="-2"/>
          <w:w w:val="90"/>
        </w:rPr>
        <w:t>EJECUTESE.</w:t>
      </w:r>
    </w:p>
    <w:p>
      <w:pPr>
        <w:spacing w:line="240" w:lineRule="auto" w:before="155"/>
        <w:rPr>
          <w:sz w:val="24"/>
        </w:rPr>
      </w:pPr>
    </w:p>
    <w:p>
      <w:pPr>
        <w:spacing w:line="58" w:lineRule="exact" w:before="0"/>
        <w:ind w:left="5573"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42464">
            <wp:simplePos x="0" y="0"/>
            <wp:positionH relativeFrom="page">
              <wp:posOffset>3073399</wp:posOffset>
            </wp:positionH>
            <wp:positionV relativeFrom="paragraph">
              <wp:posOffset>-140783</wp:posOffset>
            </wp:positionV>
            <wp:extent cx="457200" cy="457200"/>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47" cstate="print"/>
                    <a:stretch>
                      <a:fillRect/>
                    </a:stretch>
                  </pic:blipFill>
                  <pic:spPr>
                    <a:xfrm>
                      <a:off x="0" y="0"/>
                      <a:ext cx="457200" cy="457200"/>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7" w:lineRule="auto" w:before="12"/>
        <w:ind w:left="5573" w:right="5201" w:firstLine="0"/>
        <w:jc w:val="left"/>
        <w:rPr>
          <w:rFonts w:ascii="Courier New"/>
          <w:b/>
          <w:sz w:val="12"/>
        </w:rPr>
      </w:pPr>
      <w:r>
        <w:rPr>
          <w:rFonts w:ascii="Courier New"/>
          <w:b/>
          <w:color w:val="231F20"/>
          <w:w w:val="105"/>
          <w:sz w:val="12"/>
        </w:rPr>
        <w:t>ABRAHAM</w:t>
      </w:r>
      <w:r>
        <w:rPr>
          <w:rFonts w:ascii="Courier New"/>
          <w:b/>
          <w:color w:val="231F20"/>
          <w:spacing w:val="-19"/>
          <w:w w:val="105"/>
          <w:sz w:val="12"/>
        </w:rPr>
        <w:t> </w:t>
      </w:r>
      <w:r>
        <w:rPr>
          <w:rFonts w:ascii="Courier New"/>
          <w:b/>
          <w:color w:val="231F20"/>
          <w:w w:val="105"/>
          <w:sz w:val="12"/>
        </w:rPr>
        <w:t>ALFREDO FREIRE</w:t>
      </w:r>
      <w:r>
        <w:rPr>
          <w:rFonts w:ascii="Courier New"/>
          <w:b/>
          <w:color w:val="231F20"/>
          <w:spacing w:val="40"/>
          <w:w w:val="105"/>
          <w:sz w:val="12"/>
        </w:rPr>
        <w:t> </w:t>
      </w:r>
      <w:r>
        <w:rPr>
          <w:rFonts w:ascii="Courier New"/>
          <w:b/>
          <w:color w:val="231F20"/>
          <w:w w:val="105"/>
          <w:sz w:val="12"/>
        </w:rPr>
        <w:t>PAZ</w:t>
      </w:r>
    </w:p>
    <w:p>
      <w:pPr>
        <w:pStyle w:val="BodyText"/>
        <w:rPr>
          <w:rFonts w:ascii="Courier New"/>
          <w:b/>
          <w:sz w:val="12"/>
        </w:rPr>
      </w:pPr>
    </w:p>
    <w:p>
      <w:pPr>
        <w:pStyle w:val="BodyText"/>
        <w:spacing w:before="9"/>
        <w:rPr>
          <w:rFonts w:ascii="Courier New"/>
          <w:b/>
          <w:sz w:val="12"/>
        </w:rPr>
      </w:pPr>
    </w:p>
    <w:p>
      <w:pPr>
        <w:pStyle w:val="BodyText"/>
        <w:spacing w:before="1"/>
        <w:ind w:left="2108" w:right="2105"/>
        <w:jc w:val="center"/>
        <w:rPr>
          <w:rFonts w:ascii="Verdana"/>
        </w:rPr>
      </w:pPr>
      <w:r>
        <w:rPr>
          <w:rFonts w:ascii="Verdana"/>
          <w:color w:val="231F20"/>
          <w:spacing w:val="-6"/>
        </w:rPr>
        <w:t>Ing.</w:t>
      </w:r>
      <w:r>
        <w:rPr>
          <w:rFonts w:ascii="Verdana"/>
          <w:color w:val="231F20"/>
          <w:spacing w:val="-20"/>
        </w:rPr>
        <w:t> </w:t>
      </w:r>
      <w:r>
        <w:rPr>
          <w:rFonts w:ascii="Verdana"/>
          <w:color w:val="231F20"/>
          <w:spacing w:val="-6"/>
        </w:rPr>
        <w:t>Abraham</w:t>
      </w:r>
      <w:r>
        <w:rPr>
          <w:rFonts w:ascii="Verdana"/>
          <w:color w:val="231F20"/>
          <w:spacing w:val="23"/>
        </w:rPr>
        <w:t> </w:t>
      </w:r>
      <w:r>
        <w:rPr>
          <w:rFonts w:ascii="Verdana"/>
          <w:color w:val="231F20"/>
          <w:spacing w:val="-6"/>
        </w:rPr>
        <w:t>Freire</w:t>
      </w:r>
      <w:r>
        <w:rPr>
          <w:rFonts w:ascii="Verdana"/>
          <w:color w:val="231F20"/>
          <w:spacing w:val="-18"/>
        </w:rPr>
        <w:t> </w:t>
      </w:r>
      <w:r>
        <w:rPr>
          <w:rFonts w:ascii="Verdana"/>
          <w:color w:val="231F20"/>
          <w:spacing w:val="-6"/>
        </w:rPr>
        <w:t>Paz</w:t>
      </w:r>
    </w:p>
    <w:p>
      <w:pPr>
        <w:pStyle w:val="Heading3"/>
        <w:spacing w:line="242" w:lineRule="auto" w:before="4"/>
        <w:ind w:right="2101"/>
      </w:pPr>
      <w:r>
        <w:rPr>
          <w:color w:val="231F20"/>
          <w:w w:val="90"/>
        </w:rPr>
        <w:t>ALCALDE DEL GOBIERNO AUTÓNOMO </w:t>
      </w:r>
      <w:r>
        <w:rPr>
          <w:color w:val="231F20"/>
          <w:w w:val="90"/>
        </w:rPr>
        <w:t>DESCENTRALIZADO</w:t>
      </w:r>
      <w:r>
        <w:rPr>
          <w:color w:val="231F20"/>
          <w:spacing w:val="40"/>
        </w:rPr>
        <w:t> </w:t>
      </w:r>
      <w:r>
        <w:rPr>
          <w:color w:val="231F20"/>
        </w:rPr>
        <w:t>MUNICIPAL</w:t>
      </w:r>
      <w:r>
        <w:rPr>
          <w:color w:val="231F20"/>
          <w:spacing w:val="-14"/>
        </w:rPr>
        <w:t> </w:t>
      </w:r>
      <w:r>
        <w:rPr>
          <w:color w:val="231F20"/>
        </w:rPr>
        <w:t>DE</w:t>
      </w:r>
      <w:r>
        <w:rPr>
          <w:color w:val="231F20"/>
          <w:spacing w:val="-14"/>
        </w:rPr>
        <w:t> </w:t>
      </w:r>
      <w:r>
        <w:rPr>
          <w:color w:val="231F20"/>
        </w:rPr>
        <w:t>LAGO</w:t>
      </w:r>
      <w:r>
        <w:rPr>
          <w:color w:val="231F20"/>
          <w:spacing w:val="-14"/>
        </w:rPr>
        <w:t> </w:t>
      </w:r>
      <w:r>
        <w:rPr>
          <w:color w:val="231F20"/>
        </w:rPr>
        <w:t>AGRIO</w:t>
      </w:r>
    </w:p>
    <w:p>
      <w:pPr>
        <w:pStyle w:val="Heading3"/>
        <w:spacing w:after="0" w:line="242" w:lineRule="auto"/>
        <w:sectPr>
          <w:type w:val="continuous"/>
          <w:pgSz w:w="11910" w:h="16840"/>
          <w:pgMar w:header="1391" w:footer="571" w:top="1920" w:bottom="280" w:left="0" w:right="0"/>
        </w:sectPr>
      </w:pPr>
    </w:p>
    <w:p>
      <w:pPr>
        <w:pStyle w:val="BodyText"/>
        <w:spacing w:before="71"/>
        <w:rPr>
          <w:b/>
        </w:rPr>
      </w:pPr>
    </w:p>
    <w:p>
      <w:pPr>
        <w:pStyle w:val="BodyText"/>
        <w:spacing w:line="242" w:lineRule="auto" w:before="1"/>
        <w:ind w:left="1702" w:right="1699" w:hanging="12"/>
        <w:jc w:val="both"/>
        <w:rPr>
          <w:rFonts w:ascii="Verdana" w:hAnsi="Verdana"/>
        </w:rPr>
      </w:pPr>
      <w:r>
        <w:rPr>
          <w:b/>
          <w:color w:val="231F20"/>
        </w:rPr>
        <w:t>CERTIFICACIÓN: </w:t>
      </w:r>
      <w:r>
        <w:rPr>
          <w:rFonts w:ascii="Verdana" w:hAnsi="Verdana"/>
          <w:color w:val="231F20"/>
        </w:rPr>
        <w:t>Sancionó</w:t>
      </w:r>
      <w:r>
        <w:rPr>
          <w:rFonts w:ascii="Verdana" w:hAnsi="Verdana"/>
          <w:color w:val="231F20"/>
          <w:spacing w:val="-6"/>
        </w:rPr>
        <w:t> </w:t>
      </w:r>
      <w:r>
        <w:rPr>
          <w:rFonts w:ascii="Verdana" w:hAnsi="Verdana"/>
          <w:color w:val="231F20"/>
        </w:rPr>
        <w:t>y</w:t>
      </w:r>
      <w:r>
        <w:rPr>
          <w:rFonts w:ascii="Verdana" w:hAnsi="Verdana"/>
          <w:color w:val="231F20"/>
          <w:spacing w:val="-7"/>
        </w:rPr>
        <w:t> </w:t>
      </w:r>
      <w:r>
        <w:rPr>
          <w:rFonts w:ascii="Verdana" w:hAnsi="Verdana"/>
          <w:color w:val="231F20"/>
        </w:rPr>
        <w:t>firmó</w:t>
      </w:r>
      <w:r>
        <w:rPr>
          <w:rFonts w:ascii="Verdana" w:hAnsi="Verdana"/>
          <w:color w:val="231F20"/>
          <w:spacing w:val="-8"/>
        </w:rPr>
        <w:t> </w:t>
      </w:r>
      <w:r>
        <w:rPr>
          <w:rFonts w:ascii="Verdana" w:hAnsi="Verdana"/>
          <w:color w:val="231F20"/>
        </w:rPr>
        <w:t>la</w:t>
      </w:r>
      <w:r>
        <w:rPr>
          <w:rFonts w:ascii="Verdana" w:hAnsi="Verdana"/>
          <w:color w:val="231F20"/>
          <w:spacing w:val="-7"/>
        </w:rPr>
        <w:t> </w:t>
      </w:r>
      <w:r>
        <w:rPr>
          <w:rFonts w:ascii="Verdana" w:hAnsi="Verdana"/>
          <w:color w:val="231F20"/>
        </w:rPr>
        <w:t>presente</w:t>
      </w:r>
      <w:r>
        <w:rPr>
          <w:rFonts w:ascii="Verdana" w:hAnsi="Verdana"/>
          <w:color w:val="231F20"/>
          <w:spacing w:val="-5"/>
        </w:rPr>
        <w:t> </w:t>
      </w:r>
      <w:r>
        <w:rPr>
          <w:rFonts w:ascii="Verdana" w:hAnsi="Verdana"/>
          <w:color w:val="231F20"/>
        </w:rPr>
        <w:t>Ordenanza</w:t>
      </w:r>
      <w:r>
        <w:rPr>
          <w:rFonts w:ascii="Verdana" w:hAnsi="Verdana"/>
          <w:color w:val="231F20"/>
          <w:spacing w:val="-6"/>
        </w:rPr>
        <w:t> </w:t>
      </w:r>
      <w:r>
        <w:rPr>
          <w:rFonts w:ascii="Verdana" w:hAnsi="Verdana"/>
          <w:color w:val="231F20"/>
        </w:rPr>
        <w:t>el</w:t>
      </w:r>
      <w:r>
        <w:rPr>
          <w:rFonts w:ascii="Verdana" w:hAnsi="Verdana"/>
          <w:color w:val="231F20"/>
          <w:spacing w:val="-6"/>
        </w:rPr>
        <w:t> </w:t>
      </w:r>
      <w:r>
        <w:rPr>
          <w:rFonts w:ascii="Verdana" w:hAnsi="Verdana"/>
          <w:color w:val="231F20"/>
        </w:rPr>
        <w:t>Ingeniero Abraham Freire Paz, Alcalde del Gobierno Autónomo Descentralizado Municipal</w:t>
      </w:r>
      <w:r>
        <w:rPr>
          <w:rFonts w:ascii="Verdana" w:hAnsi="Verdana"/>
          <w:color w:val="231F20"/>
          <w:spacing w:val="-9"/>
        </w:rPr>
        <w:t> </w:t>
      </w:r>
      <w:r>
        <w:rPr>
          <w:rFonts w:ascii="Verdana" w:hAnsi="Verdana"/>
          <w:color w:val="231F20"/>
        </w:rPr>
        <w:t>de</w:t>
      </w:r>
      <w:r>
        <w:rPr>
          <w:rFonts w:ascii="Verdana" w:hAnsi="Verdana"/>
          <w:color w:val="231F20"/>
          <w:spacing w:val="-11"/>
        </w:rPr>
        <w:t> </w:t>
      </w:r>
      <w:r>
        <w:rPr>
          <w:rFonts w:ascii="Verdana" w:hAnsi="Verdana"/>
          <w:color w:val="231F20"/>
        </w:rPr>
        <w:t>Lago</w:t>
      </w:r>
      <w:r>
        <w:rPr>
          <w:rFonts w:ascii="Verdana" w:hAnsi="Verdana"/>
          <w:color w:val="231F20"/>
          <w:spacing w:val="-13"/>
        </w:rPr>
        <w:t> </w:t>
      </w:r>
      <w:r>
        <w:rPr>
          <w:rFonts w:ascii="Verdana" w:hAnsi="Verdana"/>
          <w:color w:val="231F20"/>
        </w:rPr>
        <w:t>Agrio,</w:t>
      </w:r>
      <w:r>
        <w:rPr>
          <w:rFonts w:ascii="Verdana" w:hAnsi="Verdana"/>
          <w:color w:val="231F20"/>
          <w:spacing w:val="-13"/>
        </w:rPr>
        <w:t> </w:t>
      </w:r>
      <w:r>
        <w:rPr>
          <w:rFonts w:ascii="Verdana" w:hAnsi="Verdana"/>
          <w:color w:val="231F20"/>
        </w:rPr>
        <w:t>el</w:t>
      </w:r>
      <w:r>
        <w:rPr>
          <w:rFonts w:ascii="Verdana" w:hAnsi="Verdana"/>
          <w:color w:val="231F20"/>
          <w:spacing w:val="-5"/>
        </w:rPr>
        <w:t> </w:t>
      </w:r>
      <w:r>
        <w:rPr>
          <w:rFonts w:ascii="Verdana" w:hAnsi="Verdana"/>
          <w:color w:val="231F20"/>
        </w:rPr>
        <w:t>diez</w:t>
      </w:r>
      <w:r>
        <w:rPr>
          <w:rFonts w:ascii="Verdana" w:hAnsi="Verdana"/>
          <w:color w:val="231F20"/>
          <w:spacing w:val="-12"/>
        </w:rPr>
        <w:t> </w:t>
      </w:r>
      <w:r>
        <w:rPr>
          <w:rFonts w:ascii="Verdana" w:hAnsi="Verdana"/>
          <w:color w:val="231F20"/>
        </w:rPr>
        <w:t>de</w:t>
      </w:r>
      <w:r>
        <w:rPr>
          <w:rFonts w:ascii="Verdana" w:hAnsi="Verdana"/>
          <w:color w:val="231F20"/>
          <w:spacing w:val="40"/>
        </w:rPr>
        <w:t> </w:t>
      </w:r>
      <w:r>
        <w:rPr>
          <w:rFonts w:ascii="Verdana" w:hAnsi="Verdana"/>
          <w:color w:val="231F20"/>
        </w:rPr>
        <w:t>mayo</w:t>
      </w:r>
      <w:r>
        <w:rPr>
          <w:rFonts w:ascii="Verdana" w:hAnsi="Verdana"/>
          <w:color w:val="231F20"/>
          <w:spacing w:val="-11"/>
        </w:rPr>
        <w:t> </w:t>
      </w:r>
      <w:r>
        <w:rPr>
          <w:rFonts w:ascii="Verdana" w:hAnsi="Verdana"/>
          <w:color w:val="231F20"/>
        </w:rPr>
        <w:t>de</w:t>
      </w:r>
      <w:r>
        <w:rPr>
          <w:rFonts w:ascii="Verdana" w:hAnsi="Verdana"/>
          <w:color w:val="231F20"/>
          <w:spacing w:val="40"/>
        </w:rPr>
        <w:t> </w:t>
      </w:r>
      <w:r>
        <w:rPr>
          <w:rFonts w:ascii="Verdana" w:hAnsi="Verdana"/>
          <w:color w:val="231F20"/>
        </w:rPr>
        <w:t>dos</w:t>
      </w:r>
      <w:r>
        <w:rPr>
          <w:rFonts w:ascii="Verdana" w:hAnsi="Verdana"/>
          <w:color w:val="231F20"/>
          <w:spacing w:val="40"/>
        </w:rPr>
        <w:t> </w:t>
      </w:r>
      <w:r>
        <w:rPr>
          <w:rFonts w:ascii="Verdana" w:hAnsi="Verdana"/>
          <w:color w:val="231F20"/>
        </w:rPr>
        <w:t>mil</w:t>
      </w:r>
      <w:r>
        <w:rPr>
          <w:rFonts w:ascii="Verdana" w:hAnsi="Verdana"/>
          <w:color w:val="231F20"/>
          <w:spacing w:val="-9"/>
        </w:rPr>
        <w:t> </w:t>
      </w:r>
      <w:r>
        <w:rPr>
          <w:rFonts w:ascii="Verdana" w:hAnsi="Verdana"/>
          <w:color w:val="231F20"/>
        </w:rPr>
        <w:t>veinticuatro.</w:t>
      </w:r>
    </w:p>
    <w:p>
      <w:pPr>
        <w:spacing w:line="240" w:lineRule="auto" w:before="0"/>
        <w:rPr>
          <w:sz w:val="6"/>
        </w:rPr>
      </w:pPr>
    </w:p>
    <w:p>
      <w:pPr>
        <w:spacing w:line="240" w:lineRule="auto" w:before="0"/>
        <w:rPr>
          <w:sz w:val="6"/>
        </w:rPr>
      </w:pPr>
    </w:p>
    <w:p>
      <w:pPr>
        <w:spacing w:line="240" w:lineRule="auto" w:before="0"/>
        <w:rPr>
          <w:sz w:val="6"/>
        </w:rPr>
      </w:pPr>
    </w:p>
    <w:p>
      <w:pPr>
        <w:spacing w:line="240" w:lineRule="auto" w:before="0"/>
        <w:rPr>
          <w:sz w:val="6"/>
        </w:rPr>
      </w:pPr>
    </w:p>
    <w:p>
      <w:pPr>
        <w:spacing w:line="240" w:lineRule="auto" w:before="0"/>
        <w:rPr>
          <w:sz w:val="6"/>
        </w:rPr>
      </w:pPr>
    </w:p>
    <w:p>
      <w:pPr>
        <w:spacing w:line="240" w:lineRule="auto" w:before="0"/>
        <w:rPr>
          <w:sz w:val="6"/>
        </w:rPr>
      </w:pPr>
    </w:p>
    <w:p>
      <w:pPr>
        <w:spacing w:line="240" w:lineRule="auto" w:before="0"/>
        <w:rPr>
          <w:sz w:val="6"/>
        </w:rPr>
      </w:pPr>
    </w:p>
    <w:p>
      <w:pPr>
        <w:spacing w:line="240" w:lineRule="auto" w:before="51"/>
        <w:rPr>
          <w:sz w:val="6"/>
        </w:rPr>
      </w:pPr>
    </w:p>
    <w:p>
      <w:pPr>
        <w:spacing w:line="58" w:lineRule="exact" w:before="0"/>
        <w:ind w:left="5493"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44000">
            <wp:simplePos x="0" y="0"/>
            <wp:positionH relativeFrom="page">
              <wp:posOffset>3022600</wp:posOffset>
            </wp:positionH>
            <wp:positionV relativeFrom="paragraph">
              <wp:posOffset>-141112</wp:posOffset>
            </wp:positionV>
            <wp:extent cx="457200" cy="457200"/>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48" cstate="print"/>
                    <a:stretch>
                      <a:fillRect/>
                    </a:stretch>
                  </pic:blipFill>
                  <pic:spPr>
                    <a:xfrm>
                      <a:off x="0" y="0"/>
                      <a:ext cx="457200" cy="457200"/>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7" w:lineRule="auto" w:before="12"/>
        <w:ind w:left="5493" w:right="5130" w:firstLine="0"/>
        <w:jc w:val="left"/>
        <w:rPr>
          <w:rFonts w:ascii="Courier New"/>
          <w:b/>
          <w:sz w:val="12"/>
        </w:rPr>
      </w:pPr>
      <w:r>
        <w:rPr>
          <w:rFonts w:ascii="Courier New"/>
          <w:b/>
          <w:color w:val="231F20"/>
          <w:w w:val="105"/>
          <w:sz w:val="12"/>
        </w:rPr>
        <w:t>AUGUSTO</w:t>
      </w:r>
      <w:r>
        <w:rPr>
          <w:rFonts w:ascii="Courier New"/>
          <w:b/>
          <w:color w:val="231F20"/>
          <w:spacing w:val="-19"/>
          <w:w w:val="105"/>
          <w:sz w:val="12"/>
        </w:rPr>
        <w:t> </w:t>
      </w:r>
      <w:r>
        <w:rPr>
          <w:rFonts w:ascii="Courier New"/>
          <w:b/>
          <w:color w:val="231F20"/>
          <w:w w:val="105"/>
          <w:sz w:val="12"/>
        </w:rPr>
        <w:t>ALEJANDRO GUAMAN RIVERA</w:t>
      </w:r>
    </w:p>
    <w:p>
      <w:pPr>
        <w:pStyle w:val="BodyText"/>
        <w:spacing w:before="106"/>
        <w:rPr>
          <w:rFonts w:ascii="Courier New"/>
          <w:b/>
          <w:sz w:val="12"/>
        </w:rPr>
      </w:pPr>
    </w:p>
    <w:p>
      <w:pPr>
        <w:pStyle w:val="BodyText"/>
        <w:ind w:left="2108" w:right="2106"/>
        <w:jc w:val="center"/>
        <w:rPr>
          <w:rFonts w:ascii="Verdana" w:hAnsi="Verdana"/>
        </w:rPr>
      </w:pPr>
      <w:r>
        <w:rPr>
          <w:rFonts w:ascii="Verdana" w:hAnsi="Verdana"/>
          <w:color w:val="231F20"/>
          <w:spacing w:val="-4"/>
        </w:rPr>
        <w:t>Dr.</w:t>
      </w:r>
      <w:r>
        <w:rPr>
          <w:rFonts w:ascii="Verdana" w:hAnsi="Verdana"/>
          <w:color w:val="231F20"/>
          <w:spacing w:val="-16"/>
        </w:rPr>
        <w:t> </w:t>
      </w:r>
      <w:r>
        <w:rPr>
          <w:rFonts w:ascii="Verdana" w:hAnsi="Verdana"/>
          <w:color w:val="231F20"/>
          <w:spacing w:val="-4"/>
        </w:rPr>
        <w:t>Augusto</w:t>
      </w:r>
      <w:r>
        <w:rPr>
          <w:rFonts w:ascii="Verdana" w:hAnsi="Verdana"/>
          <w:color w:val="231F20"/>
          <w:spacing w:val="-15"/>
        </w:rPr>
        <w:t> </w:t>
      </w:r>
      <w:r>
        <w:rPr>
          <w:rFonts w:ascii="Verdana" w:hAnsi="Verdana"/>
          <w:color w:val="231F20"/>
          <w:spacing w:val="-4"/>
        </w:rPr>
        <w:t>Guamán</w:t>
      </w:r>
      <w:r>
        <w:rPr>
          <w:rFonts w:ascii="Verdana" w:hAnsi="Verdana"/>
          <w:color w:val="231F20"/>
          <w:spacing w:val="-14"/>
        </w:rPr>
        <w:t> </w:t>
      </w:r>
      <w:r>
        <w:rPr>
          <w:rFonts w:ascii="Verdana" w:hAnsi="Verdana"/>
          <w:color w:val="231F20"/>
          <w:spacing w:val="-4"/>
        </w:rPr>
        <w:t>Rivera</w:t>
      </w:r>
    </w:p>
    <w:p>
      <w:pPr>
        <w:pStyle w:val="Heading3"/>
        <w:spacing w:line="242" w:lineRule="auto" w:before="5"/>
        <w:ind w:left="2109" w:right="2101"/>
      </w:pPr>
      <w:r>
        <w:rPr>
          <w:color w:val="231F20"/>
          <w:w w:val="90"/>
        </w:rPr>
        <w:t>SECRETARIO GENERAL DEL GOBIERNO </w:t>
      </w:r>
      <w:r>
        <w:rPr>
          <w:color w:val="231F20"/>
          <w:w w:val="90"/>
        </w:rPr>
        <w:t>AUTÓNOMO </w:t>
      </w:r>
      <w:r>
        <w:rPr>
          <w:color w:val="231F20"/>
          <w:spacing w:val="-6"/>
        </w:rPr>
        <w:t>DESCENTRALIZADO</w:t>
      </w:r>
      <w:r>
        <w:rPr>
          <w:color w:val="231F20"/>
          <w:spacing w:val="-12"/>
        </w:rPr>
        <w:t> </w:t>
      </w:r>
      <w:r>
        <w:rPr>
          <w:color w:val="231F20"/>
          <w:spacing w:val="-6"/>
        </w:rPr>
        <w:t>MUNICIPAL</w:t>
      </w:r>
      <w:r>
        <w:rPr>
          <w:color w:val="231F20"/>
          <w:spacing w:val="-12"/>
        </w:rPr>
        <w:t> </w:t>
      </w:r>
      <w:r>
        <w:rPr>
          <w:color w:val="231F20"/>
          <w:spacing w:val="-6"/>
        </w:rPr>
        <w:t>DE</w:t>
      </w:r>
      <w:r>
        <w:rPr>
          <w:color w:val="231F20"/>
          <w:spacing w:val="-11"/>
        </w:rPr>
        <w:t> </w:t>
      </w:r>
      <w:r>
        <w:rPr>
          <w:color w:val="231F20"/>
          <w:spacing w:val="-6"/>
        </w:rPr>
        <w:t>LAGO</w:t>
      </w:r>
      <w:r>
        <w:rPr>
          <w:color w:val="231F20"/>
          <w:spacing w:val="-12"/>
        </w:rPr>
        <w:t> </w:t>
      </w:r>
      <w:r>
        <w:rPr>
          <w:color w:val="231F20"/>
          <w:spacing w:val="-6"/>
        </w:rPr>
        <w:t>AGRIO</w:t>
      </w:r>
    </w:p>
    <w:p>
      <w:pPr>
        <w:pStyle w:val="Heading3"/>
        <w:spacing w:after="0" w:line="242" w:lineRule="auto"/>
        <w:sectPr>
          <w:pgSz w:w="11910" w:h="16840"/>
          <w:pgMar w:header="1391" w:footer="571" w:top="1720" w:bottom="760" w:left="0" w:right="0"/>
        </w:sectPr>
      </w:pPr>
    </w:p>
    <w:p>
      <w:pPr>
        <w:pStyle w:val="BodyText"/>
        <w:spacing w:before="1"/>
        <w:rPr>
          <w:b/>
          <w:sz w:val="17"/>
        </w:rPr>
      </w:pPr>
    </w:p>
    <w:p>
      <w:pPr>
        <w:pStyle w:val="BodyText"/>
        <w:ind w:left="1162"/>
        <w:rPr>
          <w:sz w:val="20"/>
        </w:rPr>
      </w:pPr>
      <w:r>
        <w:rPr>
          <w:sz w:val="20"/>
        </w:rPr>
        <mc:AlternateContent>
          <mc:Choice Requires="wps">
            <w:drawing>
              <wp:inline distT="0" distB="0" distL="0" distR="0">
                <wp:extent cx="5499735" cy="522605"/>
                <wp:effectExtent l="0" t="0" r="0" b="1270"/>
                <wp:docPr id="71" name="Group 71"/>
                <wp:cNvGraphicFramePr>
                  <a:graphicFrameLocks/>
                </wp:cNvGraphicFramePr>
                <a:graphic>
                  <a:graphicData uri="http://schemas.microsoft.com/office/word/2010/wordprocessingGroup">
                    <wpg:wgp>
                      <wpg:cNvPr id="71" name="Group 71"/>
                      <wpg:cNvGrpSpPr/>
                      <wpg:grpSpPr>
                        <a:xfrm>
                          <a:off x="0" y="0"/>
                          <a:ext cx="5499735" cy="522605"/>
                          <a:chExt cx="5499735" cy="522605"/>
                        </a:xfrm>
                      </wpg:grpSpPr>
                      <pic:pic>
                        <pic:nvPicPr>
                          <pic:cNvPr id="72" name="Image 72"/>
                          <pic:cNvPicPr/>
                        </pic:nvPicPr>
                        <pic:blipFill>
                          <a:blip r:embed="rId49" cstate="print"/>
                          <a:stretch>
                            <a:fillRect/>
                          </a:stretch>
                        </pic:blipFill>
                        <pic:spPr>
                          <a:xfrm>
                            <a:off x="212610" y="0"/>
                            <a:ext cx="5286881" cy="406698"/>
                          </a:xfrm>
                          <a:prstGeom prst="rect">
                            <a:avLst/>
                          </a:prstGeom>
                        </pic:spPr>
                      </pic:pic>
                      <wps:wsp>
                        <wps:cNvPr id="73" name="Graphic 73"/>
                        <wps:cNvSpPr/>
                        <wps:spPr>
                          <a:xfrm>
                            <a:off x="0" y="0"/>
                            <a:ext cx="2322195" cy="522605"/>
                          </a:xfrm>
                          <a:custGeom>
                            <a:avLst/>
                            <a:gdLst/>
                            <a:ahLst/>
                            <a:cxnLst/>
                            <a:rect l="l" t="t" r="r" b="b"/>
                            <a:pathLst>
                              <a:path w="2322195" h="522605">
                                <a:moveTo>
                                  <a:pt x="2322004" y="0"/>
                                </a:moveTo>
                                <a:lnTo>
                                  <a:pt x="0" y="0"/>
                                </a:lnTo>
                                <a:lnTo>
                                  <a:pt x="0" y="522020"/>
                                </a:lnTo>
                                <a:lnTo>
                                  <a:pt x="2322004" y="522020"/>
                                </a:lnTo>
                                <a:lnTo>
                                  <a:pt x="2322004"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433.05pt;height:41.15pt;mso-position-horizontal-relative:char;mso-position-vertical-relative:line" id="docshapegroup34" coordorigin="0,0" coordsize="8661,823">
                <v:shape style="position:absolute;left:334;top:0;width:8326;height:641" type="#_x0000_t75" id="docshape35" stroked="false">
                  <v:imagedata r:id="rId49" o:title=""/>
                </v:shape>
                <v:rect style="position:absolute;left:0;top:0;width:3657;height:823" id="docshape36" filled="true" fillcolor="#ffffff" stroked="false">
                  <v:fill type="solid"/>
                </v:rect>
              </v:group>
            </w:pict>
          </mc:Fallback>
        </mc:AlternateContent>
      </w:r>
      <w:r>
        <w:rPr>
          <w:sz w:val="20"/>
        </w:rPr>
      </w:r>
    </w:p>
    <w:p>
      <w:pPr>
        <w:spacing w:before="135"/>
        <w:ind w:left="2108" w:right="2121" w:firstLine="0"/>
        <w:jc w:val="center"/>
        <w:rPr>
          <w:rFonts w:ascii="Times New Roman"/>
          <w:b/>
          <w:sz w:val="22"/>
        </w:rPr>
      </w:pPr>
      <w:r>
        <w:rPr>
          <w:rFonts w:ascii="Times New Roman"/>
          <w:b/>
          <w:color w:val="231F20"/>
          <w:sz w:val="22"/>
        </w:rPr>
        <w:t>CPRM-DSEG-2024-006-</w:t>
      </w:r>
      <w:r>
        <w:rPr>
          <w:rFonts w:ascii="Times New Roman"/>
          <w:b/>
          <w:color w:val="231F20"/>
          <w:spacing w:val="-5"/>
          <w:sz w:val="22"/>
        </w:rPr>
        <w:t>ORD</w:t>
      </w:r>
    </w:p>
    <w:p>
      <w:pPr>
        <w:pStyle w:val="BodyText"/>
        <w:spacing w:before="5"/>
        <w:rPr>
          <w:rFonts w:ascii="Times New Roman"/>
          <w:b/>
          <w:sz w:val="22"/>
        </w:rPr>
      </w:pPr>
    </w:p>
    <w:p>
      <w:pPr>
        <w:spacing w:line="242" w:lineRule="auto" w:before="0"/>
        <w:ind w:left="2108" w:right="2122" w:firstLine="0"/>
        <w:jc w:val="center"/>
        <w:rPr>
          <w:rFonts w:ascii="Times New Roman" w:hAnsi="Times New Roman"/>
          <w:b/>
          <w:sz w:val="22"/>
        </w:rPr>
      </w:pPr>
      <w:r>
        <w:rPr>
          <w:rFonts w:ascii="Times New Roman" w:hAnsi="Times New Roman"/>
          <w:b/>
          <w:color w:val="231F20"/>
          <w:w w:val="110"/>
          <w:sz w:val="22"/>
        </w:rPr>
        <w:t>ORDENANZA</w:t>
      </w:r>
      <w:r>
        <w:rPr>
          <w:rFonts w:ascii="Times New Roman" w:hAnsi="Times New Roman"/>
          <w:b/>
          <w:color w:val="231F20"/>
          <w:spacing w:val="-14"/>
          <w:w w:val="110"/>
          <w:sz w:val="22"/>
        </w:rPr>
        <w:t> </w:t>
      </w:r>
      <w:r>
        <w:rPr>
          <w:rFonts w:ascii="Times New Roman" w:hAnsi="Times New Roman"/>
          <w:b/>
          <w:color w:val="231F20"/>
          <w:w w:val="110"/>
          <w:sz w:val="22"/>
        </w:rPr>
        <w:t>QUE</w:t>
      </w:r>
      <w:r>
        <w:rPr>
          <w:rFonts w:ascii="Times New Roman" w:hAnsi="Times New Roman"/>
          <w:b/>
          <w:color w:val="231F20"/>
          <w:spacing w:val="-14"/>
          <w:w w:val="110"/>
          <w:sz w:val="22"/>
        </w:rPr>
        <w:t> </w:t>
      </w:r>
      <w:r>
        <w:rPr>
          <w:rFonts w:ascii="Times New Roman" w:hAnsi="Times New Roman"/>
          <w:b/>
          <w:color w:val="231F20"/>
          <w:w w:val="110"/>
          <w:sz w:val="22"/>
        </w:rPr>
        <w:t>CONTIENE</w:t>
      </w:r>
      <w:r>
        <w:rPr>
          <w:rFonts w:ascii="Times New Roman" w:hAnsi="Times New Roman"/>
          <w:b/>
          <w:color w:val="231F20"/>
          <w:spacing w:val="-14"/>
          <w:w w:val="110"/>
          <w:sz w:val="22"/>
        </w:rPr>
        <w:t> </w:t>
      </w:r>
      <w:r>
        <w:rPr>
          <w:rFonts w:ascii="Times New Roman" w:hAnsi="Times New Roman"/>
          <w:b/>
          <w:color w:val="231F20"/>
          <w:w w:val="110"/>
          <w:sz w:val="22"/>
        </w:rPr>
        <w:t>LA</w:t>
      </w:r>
      <w:r>
        <w:rPr>
          <w:rFonts w:ascii="Times New Roman" w:hAnsi="Times New Roman"/>
          <w:b/>
          <w:color w:val="231F20"/>
          <w:spacing w:val="-14"/>
          <w:w w:val="110"/>
          <w:sz w:val="22"/>
        </w:rPr>
        <w:t> </w:t>
      </w:r>
      <w:r>
        <w:rPr>
          <w:rFonts w:ascii="Times New Roman" w:hAnsi="Times New Roman"/>
          <w:b/>
          <w:color w:val="231F20"/>
          <w:w w:val="110"/>
          <w:sz w:val="22"/>
        </w:rPr>
        <w:t>SEGUNDA</w:t>
      </w:r>
      <w:r>
        <w:rPr>
          <w:rFonts w:ascii="Times New Roman" w:hAnsi="Times New Roman"/>
          <w:b/>
          <w:color w:val="231F20"/>
          <w:spacing w:val="-14"/>
          <w:w w:val="110"/>
          <w:sz w:val="22"/>
        </w:rPr>
        <w:t> </w:t>
      </w:r>
      <w:r>
        <w:rPr>
          <w:rFonts w:ascii="Times New Roman" w:hAnsi="Times New Roman"/>
          <w:b/>
          <w:color w:val="231F20"/>
          <w:w w:val="110"/>
          <w:sz w:val="22"/>
        </w:rPr>
        <w:t>REFORMA</w:t>
      </w:r>
      <w:r>
        <w:rPr>
          <w:rFonts w:ascii="Times New Roman" w:hAnsi="Times New Roman"/>
          <w:b/>
          <w:color w:val="231F20"/>
          <w:spacing w:val="-14"/>
          <w:w w:val="110"/>
          <w:sz w:val="22"/>
        </w:rPr>
        <w:t> </w:t>
      </w:r>
      <w:r>
        <w:rPr>
          <w:rFonts w:ascii="Times New Roman" w:hAnsi="Times New Roman"/>
          <w:b/>
          <w:color w:val="231F20"/>
          <w:w w:val="110"/>
          <w:sz w:val="22"/>
        </w:rPr>
        <w:t>A</w:t>
      </w:r>
      <w:r>
        <w:rPr>
          <w:rFonts w:ascii="Times New Roman" w:hAnsi="Times New Roman"/>
          <w:b/>
          <w:color w:val="231F20"/>
          <w:spacing w:val="-14"/>
          <w:w w:val="110"/>
          <w:sz w:val="22"/>
        </w:rPr>
        <w:t> </w:t>
      </w:r>
      <w:r>
        <w:rPr>
          <w:rFonts w:ascii="Times New Roman" w:hAnsi="Times New Roman"/>
          <w:b/>
          <w:color w:val="231F20"/>
          <w:w w:val="110"/>
          <w:sz w:val="22"/>
        </w:rPr>
        <w:t>LA ORDENANZA DE CREACIÓN DE LA EMPRESA PÚBLICA PROVINCIAL (MANABÍ PRODUCE-EP)</w:t>
      </w:r>
    </w:p>
    <w:p>
      <w:pPr>
        <w:pStyle w:val="BodyText"/>
        <w:spacing w:before="1"/>
        <w:rPr>
          <w:rFonts w:ascii="Times New Roman"/>
          <w:b/>
          <w:sz w:val="22"/>
        </w:rPr>
      </w:pPr>
    </w:p>
    <w:p>
      <w:pPr>
        <w:spacing w:before="0"/>
        <w:ind w:left="2108" w:right="2108" w:firstLine="0"/>
        <w:jc w:val="center"/>
        <w:rPr>
          <w:rFonts w:ascii="Times New Roman" w:hAnsi="Times New Roman"/>
          <w:b/>
          <w:sz w:val="22"/>
        </w:rPr>
      </w:pPr>
      <w:r>
        <w:rPr>
          <w:rFonts w:ascii="Times New Roman" w:hAnsi="Times New Roman"/>
          <w:b/>
          <w:color w:val="231F20"/>
          <w:w w:val="110"/>
          <w:sz w:val="22"/>
        </w:rPr>
        <w:t>EXPOSICIÓN</w:t>
      </w:r>
      <w:r>
        <w:rPr>
          <w:rFonts w:ascii="Times New Roman" w:hAnsi="Times New Roman"/>
          <w:b/>
          <w:color w:val="231F20"/>
          <w:spacing w:val="-13"/>
          <w:w w:val="110"/>
          <w:sz w:val="22"/>
        </w:rPr>
        <w:t> </w:t>
      </w:r>
      <w:r>
        <w:rPr>
          <w:rFonts w:ascii="Times New Roman" w:hAnsi="Times New Roman"/>
          <w:b/>
          <w:color w:val="231F20"/>
          <w:w w:val="110"/>
          <w:sz w:val="22"/>
        </w:rPr>
        <w:t>DE</w:t>
      </w:r>
      <w:r>
        <w:rPr>
          <w:rFonts w:ascii="Times New Roman" w:hAnsi="Times New Roman"/>
          <w:b/>
          <w:color w:val="231F20"/>
          <w:spacing w:val="-11"/>
          <w:w w:val="110"/>
          <w:sz w:val="22"/>
        </w:rPr>
        <w:t> </w:t>
      </w:r>
      <w:r>
        <w:rPr>
          <w:rFonts w:ascii="Times New Roman" w:hAnsi="Times New Roman"/>
          <w:b/>
          <w:color w:val="231F20"/>
          <w:spacing w:val="-2"/>
          <w:w w:val="110"/>
          <w:sz w:val="22"/>
        </w:rPr>
        <w:t>MOTIVOS</w:t>
      </w:r>
    </w:p>
    <w:p>
      <w:pPr>
        <w:pStyle w:val="BodyText"/>
        <w:spacing w:before="4"/>
        <w:rPr>
          <w:rFonts w:ascii="Times New Roman"/>
          <w:b/>
          <w:sz w:val="22"/>
        </w:rPr>
      </w:pPr>
    </w:p>
    <w:p>
      <w:pPr>
        <w:spacing w:line="242" w:lineRule="auto" w:before="0"/>
        <w:ind w:left="1702" w:right="1811" w:firstLine="0"/>
        <w:jc w:val="both"/>
        <w:rPr>
          <w:rFonts w:ascii="Times New Roman" w:hAnsi="Times New Roman"/>
          <w:sz w:val="22"/>
        </w:rPr>
      </w:pPr>
      <w:r>
        <w:rPr>
          <w:rFonts w:ascii="Times New Roman" w:hAnsi="Times New Roman"/>
          <w:color w:val="231F20"/>
          <w:w w:val="110"/>
          <w:sz w:val="22"/>
        </w:rPr>
        <w:t>El Gobierno Autónomo Descentralizado Provincial de Manabí orienta su gestión a un proceso</w:t>
      </w:r>
      <w:r>
        <w:rPr>
          <w:rFonts w:ascii="Times New Roman" w:hAnsi="Times New Roman"/>
          <w:color w:val="231F20"/>
          <w:spacing w:val="-2"/>
          <w:w w:val="110"/>
          <w:sz w:val="22"/>
        </w:rPr>
        <w:t> </w:t>
      </w:r>
      <w:r>
        <w:rPr>
          <w:rFonts w:ascii="Times New Roman" w:hAnsi="Times New Roman"/>
          <w:color w:val="231F20"/>
          <w:w w:val="110"/>
          <w:sz w:val="22"/>
        </w:rPr>
        <w:t>de</w:t>
      </w:r>
      <w:r>
        <w:rPr>
          <w:rFonts w:ascii="Times New Roman" w:hAnsi="Times New Roman"/>
          <w:color w:val="231F20"/>
          <w:spacing w:val="-3"/>
          <w:w w:val="110"/>
          <w:sz w:val="22"/>
        </w:rPr>
        <w:t> </w:t>
      </w:r>
      <w:r>
        <w:rPr>
          <w:rFonts w:ascii="Times New Roman" w:hAnsi="Times New Roman"/>
          <w:color w:val="231F20"/>
          <w:w w:val="110"/>
          <w:sz w:val="22"/>
        </w:rPr>
        <w:t>transformación</w:t>
      </w:r>
      <w:r>
        <w:rPr>
          <w:rFonts w:ascii="Times New Roman" w:hAnsi="Times New Roman"/>
          <w:color w:val="231F20"/>
          <w:spacing w:val="-3"/>
          <w:w w:val="110"/>
          <w:sz w:val="22"/>
        </w:rPr>
        <w:t> </w:t>
      </w:r>
      <w:r>
        <w:rPr>
          <w:rFonts w:ascii="Times New Roman" w:hAnsi="Times New Roman"/>
          <w:color w:val="231F20"/>
          <w:w w:val="110"/>
          <w:sz w:val="22"/>
        </w:rPr>
        <w:t>con</w:t>
      </w:r>
      <w:r>
        <w:rPr>
          <w:rFonts w:ascii="Times New Roman" w:hAnsi="Times New Roman"/>
          <w:color w:val="231F20"/>
          <w:spacing w:val="-2"/>
          <w:w w:val="110"/>
          <w:sz w:val="22"/>
        </w:rPr>
        <w:t> </w:t>
      </w:r>
      <w:r>
        <w:rPr>
          <w:rFonts w:ascii="Times New Roman" w:hAnsi="Times New Roman"/>
          <w:color w:val="231F20"/>
          <w:w w:val="110"/>
          <w:sz w:val="22"/>
        </w:rPr>
        <w:t>desarrollo</w:t>
      </w:r>
      <w:r>
        <w:rPr>
          <w:rFonts w:ascii="Times New Roman" w:hAnsi="Times New Roman"/>
          <w:color w:val="231F20"/>
          <w:spacing w:val="-3"/>
          <w:w w:val="110"/>
          <w:sz w:val="22"/>
        </w:rPr>
        <w:t> </w:t>
      </w:r>
      <w:r>
        <w:rPr>
          <w:rFonts w:ascii="Times New Roman" w:hAnsi="Times New Roman"/>
          <w:color w:val="231F20"/>
          <w:w w:val="110"/>
          <w:sz w:val="22"/>
        </w:rPr>
        <w:t>y</w:t>
      </w:r>
      <w:r>
        <w:rPr>
          <w:rFonts w:ascii="Times New Roman" w:hAnsi="Times New Roman"/>
          <w:color w:val="231F20"/>
          <w:spacing w:val="-2"/>
          <w:w w:val="110"/>
          <w:sz w:val="22"/>
        </w:rPr>
        <w:t> </w:t>
      </w:r>
      <w:r>
        <w:rPr>
          <w:rFonts w:ascii="Times New Roman" w:hAnsi="Times New Roman"/>
          <w:color w:val="231F20"/>
          <w:w w:val="110"/>
          <w:sz w:val="22"/>
        </w:rPr>
        <w:t>equidad</w:t>
      </w:r>
      <w:r>
        <w:rPr>
          <w:rFonts w:ascii="Times New Roman" w:hAnsi="Times New Roman"/>
          <w:color w:val="231F20"/>
          <w:spacing w:val="-4"/>
          <w:w w:val="110"/>
          <w:sz w:val="22"/>
        </w:rPr>
        <w:t> </w:t>
      </w:r>
      <w:r>
        <w:rPr>
          <w:rFonts w:ascii="Times New Roman" w:hAnsi="Times New Roman"/>
          <w:color w:val="231F20"/>
          <w:w w:val="110"/>
          <w:sz w:val="22"/>
        </w:rPr>
        <w:t>a</w:t>
      </w:r>
      <w:r>
        <w:rPr>
          <w:rFonts w:ascii="Times New Roman" w:hAnsi="Times New Roman"/>
          <w:color w:val="231F20"/>
          <w:spacing w:val="-3"/>
          <w:w w:val="110"/>
          <w:sz w:val="22"/>
        </w:rPr>
        <w:t> </w:t>
      </w:r>
      <w:r>
        <w:rPr>
          <w:rFonts w:ascii="Times New Roman" w:hAnsi="Times New Roman"/>
          <w:color w:val="231F20"/>
          <w:w w:val="110"/>
          <w:sz w:val="22"/>
        </w:rPr>
        <w:t>fin</w:t>
      </w:r>
      <w:r>
        <w:rPr>
          <w:rFonts w:ascii="Times New Roman" w:hAnsi="Times New Roman"/>
          <w:color w:val="231F20"/>
          <w:spacing w:val="-4"/>
          <w:w w:val="110"/>
          <w:sz w:val="22"/>
        </w:rPr>
        <w:t> </w:t>
      </w:r>
      <w:r>
        <w:rPr>
          <w:rFonts w:ascii="Times New Roman" w:hAnsi="Times New Roman"/>
          <w:color w:val="231F20"/>
          <w:w w:val="110"/>
          <w:sz w:val="22"/>
        </w:rPr>
        <w:t>de</w:t>
      </w:r>
      <w:r>
        <w:rPr>
          <w:rFonts w:ascii="Times New Roman" w:hAnsi="Times New Roman"/>
          <w:color w:val="231F20"/>
          <w:spacing w:val="-3"/>
          <w:w w:val="110"/>
          <w:sz w:val="22"/>
        </w:rPr>
        <w:t> </w:t>
      </w:r>
      <w:r>
        <w:rPr>
          <w:rFonts w:ascii="Times New Roman" w:hAnsi="Times New Roman"/>
          <w:color w:val="231F20"/>
          <w:w w:val="110"/>
          <w:sz w:val="22"/>
        </w:rPr>
        <w:t>atender</w:t>
      </w:r>
      <w:r>
        <w:rPr>
          <w:rFonts w:ascii="Times New Roman" w:hAnsi="Times New Roman"/>
          <w:color w:val="231F20"/>
          <w:spacing w:val="-3"/>
          <w:w w:val="110"/>
          <w:sz w:val="22"/>
        </w:rPr>
        <w:t> </w:t>
      </w:r>
      <w:r>
        <w:rPr>
          <w:rFonts w:ascii="Times New Roman" w:hAnsi="Times New Roman"/>
          <w:color w:val="231F20"/>
          <w:w w:val="110"/>
          <w:sz w:val="22"/>
        </w:rPr>
        <w:t>eficientemente</w:t>
      </w:r>
      <w:r>
        <w:rPr>
          <w:rFonts w:ascii="Times New Roman" w:hAnsi="Times New Roman"/>
          <w:color w:val="231F20"/>
          <w:spacing w:val="-4"/>
          <w:w w:val="110"/>
          <w:sz w:val="22"/>
        </w:rPr>
        <w:t> </w:t>
      </w:r>
      <w:r>
        <w:rPr>
          <w:rFonts w:ascii="Times New Roman" w:hAnsi="Times New Roman"/>
          <w:color w:val="231F20"/>
          <w:w w:val="110"/>
          <w:sz w:val="22"/>
        </w:rPr>
        <w:t>las distintas necesidades que aquejan a la población rural de la provincia.</w:t>
      </w:r>
    </w:p>
    <w:p>
      <w:pPr>
        <w:pStyle w:val="BodyText"/>
        <w:spacing w:before="2"/>
        <w:rPr>
          <w:rFonts w:ascii="Times New Roman"/>
          <w:sz w:val="22"/>
        </w:rPr>
      </w:pPr>
    </w:p>
    <w:p>
      <w:pPr>
        <w:spacing w:line="242" w:lineRule="auto" w:before="0"/>
        <w:ind w:left="1702" w:right="1806" w:firstLine="0"/>
        <w:jc w:val="both"/>
        <w:rPr>
          <w:rFonts w:ascii="Times New Roman" w:hAnsi="Times New Roman"/>
          <w:sz w:val="22"/>
        </w:rPr>
      </w:pPr>
      <w:r>
        <w:rPr>
          <w:rFonts w:ascii="Times New Roman" w:hAnsi="Times New Roman"/>
          <w:color w:val="231F20"/>
          <w:w w:val="110"/>
          <w:sz w:val="22"/>
        </w:rPr>
        <w:t>Este</w:t>
      </w:r>
      <w:r>
        <w:rPr>
          <w:rFonts w:ascii="Times New Roman" w:hAnsi="Times New Roman"/>
          <w:color w:val="231F20"/>
          <w:w w:val="110"/>
          <w:sz w:val="22"/>
        </w:rPr>
        <w:t> modelo</w:t>
      </w:r>
      <w:r>
        <w:rPr>
          <w:rFonts w:ascii="Times New Roman" w:hAnsi="Times New Roman"/>
          <w:color w:val="231F20"/>
          <w:w w:val="110"/>
          <w:sz w:val="22"/>
        </w:rPr>
        <w:t> de</w:t>
      </w:r>
      <w:r>
        <w:rPr>
          <w:rFonts w:ascii="Times New Roman" w:hAnsi="Times New Roman"/>
          <w:color w:val="231F20"/>
          <w:w w:val="110"/>
          <w:sz w:val="22"/>
        </w:rPr>
        <w:t> equidad</w:t>
      </w:r>
      <w:r>
        <w:rPr>
          <w:rFonts w:ascii="Times New Roman" w:hAnsi="Times New Roman"/>
          <w:color w:val="231F20"/>
          <w:w w:val="110"/>
          <w:sz w:val="22"/>
        </w:rPr>
        <w:t> y</w:t>
      </w:r>
      <w:r>
        <w:rPr>
          <w:rFonts w:ascii="Times New Roman" w:hAnsi="Times New Roman"/>
          <w:color w:val="231F20"/>
          <w:w w:val="110"/>
          <w:sz w:val="22"/>
        </w:rPr>
        <w:t> desarrollo</w:t>
      </w:r>
      <w:r>
        <w:rPr>
          <w:rFonts w:ascii="Times New Roman" w:hAnsi="Times New Roman"/>
          <w:color w:val="231F20"/>
          <w:w w:val="110"/>
          <w:sz w:val="22"/>
        </w:rPr>
        <w:t> se</w:t>
      </w:r>
      <w:r>
        <w:rPr>
          <w:rFonts w:ascii="Times New Roman" w:hAnsi="Times New Roman"/>
          <w:color w:val="231F20"/>
          <w:w w:val="110"/>
          <w:sz w:val="22"/>
        </w:rPr>
        <w:t> concreta</w:t>
      </w:r>
      <w:r>
        <w:rPr>
          <w:rFonts w:ascii="Times New Roman" w:hAnsi="Times New Roman"/>
          <w:color w:val="231F20"/>
          <w:w w:val="110"/>
          <w:sz w:val="22"/>
        </w:rPr>
        <w:t> en</w:t>
      </w:r>
      <w:r>
        <w:rPr>
          <w:rFonts w:ascii="Times New Roman" w:hAnsi="Times New Roman"/>
          <w:color w:val="231F20"/>
          <w:w w:val="110"/>
          <w:sz w:val="22"/>
        </w:rPr>
        <w:t> la</w:t>
      </w:r>
      <w:r>
        <w:rPr>
          <w:rFonts w:ascii="Times New Roman" w:hAnsi="Times New Roman"/>
          <w:color w:val="231F20"/>
          <w:w w:val="110"/>
          <w:sz w:val="22"/>
        </w:rPr>
        <w:t> intervención</w:t>
      </w:r>
      <w:r>
        <w:rPr>
          <w:rFonts w:ascii="Times New Roman" w:hAnsi="Times New Roman"/>
          <w:color w:val="231F20"/>
          <w:w w:val="110"/>
          <w:sz w:val="22"/>
        </w:rPr>
        <w:t> del</w:t>
      </w:r>
      <w:r>
        <w:rPr>
          <w:rFonts w:ascii="Times New Roman" w:hAnsi="Times New Roman"/>
          <w:color w:val="231F20"/>
          <w:w w:val="110"/>
          <w:sz w:val="22"/>
        </w:rPr>
        <w:t> Gobierno Autónomo</w:t>
      </w:r>
      <w:r>
        <w:rPr>
          <w:rFonts w:ascii="Times New Roman" w:hAnsi="Times New Roman"/>
          <w:color w:val="231F20"/>
          <w:w w:val="110"/>
          <w:sz w:val="22"/>
        </w:rPr>
        <w:t> Descentralizado</w:t>
      </w:r>
      <w:r>
        <w:rPr>
          <w:rFonts w:ascii="Times New Roman" w:hAnsi="Times New Roman"/>
          <w:color w:val="231F20"/>
          <w:w w:val="110"/>
          <w:sz w:val="22"/>
        </w:rPr>
        <w:t> Provincial</w:t>
      </w:r>
      <w:r>
        <w:rPr>
          <w:rFonts w:ascii="Times New Roman" w:hAnsi="Times New Roman"/>
          <w:color w:val="231F20"/>
          <w:w w:val="110"/>
          <w:sz w:val="22"/>
        </w:rPr>
        <w:t> de</w:t>
      </w:r>
      <w:r>
        <w:rPr>
          <w:rFonts w:ascii="Times New Roman" w:hAnsi="Times New Roman"/>
          <w:color w:val="231F20"/>
          <w:w w:val="110"/>
          <w:sz w:val="22"/>
        </w:rPr>
        <w:t> Manabí,</w:t>
      </w:r>
      <w:r>
        <w:rPr>
          <w:rFonts w:ascii="Times New Roman" w:hAnsi="Times New Roman"/>
          <w:color w:val="231F20"/>
          <w:w w:val="110"/>
          <w:sz w:val="22"/>
        </w:rPr>
        <w:t> a</w:t>
      </w:r>
      <w:r>
        <w:rPr>
          <w:rFonts w:ascii="Times New Roman" w:hAnsi="Times New Roman"/>
          <w:color w:val="231F20"/>
          <w:w w:val="110"/>
          <w:sz w:val="22"/>
        </w:rPr>
        <w:t> través</w:t>
      </w:r>
      <w:r>
        <w:rPr>
          <w:rFonts w:ascii="Times New Roman" w:hAnsi="Times New Roman"/>
          <w:color w:val="231F20"/>
          <w:w w:val="110"/>
          <w:sz w:val="22"/>
        </w:rPr>
        <w:t> de</w:t>
      </w:r>
      <w:r>
        <w:rPr>
          <w:rFonts w:ascii="Times New Roman" w:hAnsi="Times New Roman"/>
          <w:color w:val="231F20"/>
          <w:w w:val="110"/>
          <w:sz w:val="22"/>
        </w:rPr>
        <w:t> mejoras</w:t>
      </w:r>
      <w:r>
        <w:rPr>
          <w:rFonts w:ascii="Times New Roman" w:hAnsi="Times New Roman"/>
          <w:color w:val="231F20"/>
          <w:w w:val="110"/>
          <w:sz w:val="22"/>
        </w:rPr>
        <w:t> en</w:t>
      </w:r>
      <w:r>
        <w:rPr>
          <w:rFonts w:ascii="Times New Roman" w:hAnsi="Times New Roman"/>
          <w:color w:val="231F20"/>
          <w:w w:val="110"/>
          <w:sz w:val="22"/>
        </w:rPr>
        <w:t> la infraestructura</w:t>
      </w:r>
      <w:r>
        <w:rPr>
          <w:rFonts w:ascii="Times New Roman" w:hAnsi="Times New Roman"/>
          <w:color w:val="231F20"/>
          <w:w w:val="110"/>
          <w:sz w:val="22"/>
        </w:rPr>
        <w:t> vial,</w:t>
      </w:r>
      <w:r>
        <w:rPr>
          <w:rFonts w:ascii="Times New Roman" w:hAnsi="Times New Roman"/>
          <w:color w:val="231F20"/>
          <w:w w:val="110"/>
          <w:sz w:val="22"/>
        </w:rPr>
        <w:t> gestión</w:t>
      </w:r>
      <w:r>
        <w:rPr>
          <w:rFonts w:ascii="Times New Roman" w:hAnsi="Times New Roman"/>
          <w:color w:val="231F20"/>
          <w:w w:val="110"/>
          <w:sz w:val="22"/>
        </w:rPr>
        <w:t> ambiental,</w:t>
      </w:r>
      <w:r>
        <w:rPr>
          <w:rFonts w:ascii="Times New Roman" w:hAnsi="Times New Roman"/>
          <w:color w:val="231F20"/>
          <w:w w:val="110"/>
          <w:sz w:val="22"/>
        </w:rPr>
        <w:t> desarrollo</w:t>
      </w:r>
      <w:r>
        <w:rPr>
          <w:rFonts w:ascii="Times New Roman" w:hAnsi="Times New Roman"/>
          <w:color w:val="231F20"/>
          <w:w w:val="110"/>
          <w:sz w:val="22"/>
        </w:rPr>
        <w:t> productivo,</w:t>
      </w:r>
      <w:r>
        <w:rPr>
          <w:rFonts w:ascii="Times New Roman" w:hAnsi="Times New Roman"/>
          <w:color w:val="231F20"/>
          <w:w w:val="110"/>
          <w:sz w:val="22"/>
        </w:rPr>
        <w:t> desarrollo</w:t>
      </w:r>
      <w:r>
        <w:rPr>
          <w:rFonts w:ascii="Times New Roman" w:hAnsi="Times New Roman"/>
          <w:color w:val="231F20"/>
          <w:w w:val="110"/>
          <w:sz w:val="22"/>
        </w:rPr>
        <w:t> social</w:t>
      </w:r>
      <w:r>
        <w:rPr>
          <w:rFonts w:ascii="Times New Roman" w:hAnsi="Times New Roman"/>
          <w:color w:val="231F20"/>
          <w:w w:val="110"/>
          <w:sz w:val="22"/>
        </w:rPr>
        <w:t> y humano;</w:t>
      </w:r>
      <w:r>
        <w:rPr>
          <w:rFonts w:ascii="Times New Roman" w:hAnsi="Times New Roman"/>
          <w:color w:val="231F20"/>
          <w:w w:val="110"/>
          <w:sz w:val="22"/>
        </w:rPr>
        <w:t> en</w:t>
      </w:r>
      <w:r>
        <w:rPr>
          <w:rFonts w:ascii="Times New Roman" w:hAnsi="Times New Roman"/>
          <w:color w:val="231F20"/>
          <w:w w:val="110"/>
          <w:sz w:val="22"/>
        </w:rPr>
        <w:t> el</w:t>
      </w:r>
      <w:r>
        <w:rPr>
          <w:rFonts w:ascii="Times New Roman" w:hAnsi="Times New Roman"/>
          <w:color w:val="231F20"/>
          <w:w w:val="110"/>
          <w:sz w:val="22"/>
        </w:rPr>
        <w:t> marco</w:t>
      </w:r>
      <w:r>
        <w:rPr>
          <w:rFonts w:ascii="Times New Roman" w:hAnsi="Times New Roman"/>
          <w:color w:val="231F20"/>
          <w:w w:val="110"/>
          <w:sz w:val="22"/>
        </w:rPr>
        <w:t> de</w:t>
      </w:r>
      <w:r>
        <w:rPr>
          <w:rFonts w:ascii="Times New Roman" w:hAnsi="Times New Roman"/>
          <w:color w:val="231F20"/>
          <w:w w:val="110"/>
          <w:sz w:val="22"/>
        </w:rPr>
        <w:t> un</w:t>
      </w:r>
      <w:r>
        <w:rPr>
          <w:rFonts w:ascii="Times New Roman" w:hAnsi="Times New Roman"/>
          <w:color w:val="231F20"/>
          <w:w w:val="110"/>
          <w:sz w:val="22"/>
        </w:rPr>
        <w:t> Plan</w:t>
      </w:r>
      <w:r>
        <w:rPr>
          <w:rFonts w:ascii="Times New Roman" w:hAnsi="Times New Roman"/>
          <w:color w:val="231F20"/>
          <w:spacing w:val="-16"/>
          <w:w w:val="110"/>
          <w:sz w:val="22"/>
        </w:rPr>
        <w:t> </w:t>
      </w:r>
      <w:r>
        <w:rPr>
          <w:rFonts w:ascii="Times New Roman" w:hAnsi="Times New Roman"/>
          <w:color w:val="231F20"/>
          <w:w w:val="110"/>
          <w:sz w:val="22"/>
        </w:rPr>
        <w:t>de</w:t>
      </w:r>
      <w:r>
        <w:rPr>
          <w:rFonts w:ascii="Times New Roman" w:hAnsi="Times New Roman"/>
          <w:color w:val="231F20"/>
          <w:w w:val="110"/>
          <w:sz w:val="22"/>
        </w:rPr>
        <w:t> Ordenamiento</w:t>
      </w:r>
      <w:r>
        <w:rPr>
          <w:rFonts w:ascii="Times New Roman" w:hAnsi="Times New Roman"/>
          <w:color w:val="231F20"/>
          <w:w w:val="110"/>
          <w:sz w:val="22"/>
        </w:rPr>
        <w:t> y</w:t>
      </w:r>
      <w:r>
        <w:rPr>
          <w:rFonts w:ascii="Times New Roman" w:hAnsi="Times New Roman"/>
          <w:color w:val="231F20"/>
          <w:w w:val="110"/>
          <w:sz w:val="22"/>
        </w:rPr>
        <w:t> Equidad</w:t>
      </w:r>
      <w:r>
        <w:rPr>
          <w:rFonts w:ascii="Times New Roman" w:hAnsi="Times New Roman"/>
          <w:color w:val="231F20"/>
          <w:w w:val="110"/>
          <w:sz w:val="22"/>
        </w:rPr>
        <w:t> Territorial</w:t>
      </w:r>
      <w:r>
        <w:rPr>
          <w:rFonts w:ascii="Times New Roman" w:hAnsi="Times New Roman"/>
          <w:color w:val="231F20"/>
          <w:w w:val="110"/>
          <w:sz w:val="22"/>
        </w:rPr>
        <w:t> que,</w:t>
      </w:r>
      <w:r>
        <w:rPr>
          <w:rFonts w:ascii="Times New Roman" w:hAnsi="Times New Roman"/>
          <w:color w:val="231F20"/>
          <w:w w:val="110"/>
          <w:sz w:val="22"/>
        </w:rPr>
        <w:t> en coordinación</w:t>
      </w:r>
      <w:r>
        <w:rPr>
          <w:rFonts w:ascii="Times New Roman" w:hAnsi="Times New Roman"/>
          <w:color w:val="231F20"/>
          <w:spacing w:val="-14"/>
          <w:w w:val="110"/>
          <w:sz w:val="22"/>
        </w:rPr>
        <w:t> </w:t>
      </w:r>
      <w:r>
        <w:rPr>
          <w:rFonts w:ascii="Times New Roman" w:hAnsi="Times New Roman"/>
          <w:color w:val="231F20"/>
          <w:w w:val="110"/>
          <w:sz w:val="22"/>
        </w:rPr>
        <w:t>con</w:t>
      </w:r>
      <w:r>
        <w:rPr>
          <w:rFonts w:ascii="Times New Roman" w:hAnsi="Times New Roman"/>
          <w:color w:val="231F20"/>
          <w:spacing w:val="-14"/>
          <w:w w:val="110"/>
          <w:sz w:val="22"/>
        </w:rPr>
        <w:t> </w:t>
      </w:r>
      <w:r>
        <w:rPr>
          <w:rFonts w:ascii="Times New Roman" w:hAnsi="Times New Roman"/>
          <w:color w:val="231F20"/>
          <w:w w:val="110"/>
          <w:sz w:val="22"/>
        </w:rPr>
        <w:t>los</w:t>
      </w:r>
      <w:r>
        <w:rPr>
          <w:rFonts w:ascii="Times New Roman" w:hAnsi="Times New Roman"/>
          <w:color w:val="231F20"/>
          <w:spacing w:val="-14"/>
          <w:w w:val="110"/>
          <w:sz w:val="22"/>
        </w:rPr>
        <w:t> </w:t>
      </w:r>
      <w:r>
        <w:rPr>
          <w:rFonts w:ascii="Times New Roman" w:hAnsi="Times New Roman"/>
          <w:color w:val="231F20"/>
          <w:w w:val="110"/>
          <w:sz w:val="22"/>
        </w:rPr>
        <w:t>demás</w:t>
      </w:r>
      <w:r>
        <w:rPr>
          <w:rFonts w:ascii="Times New Roman" w:hAnsi="Times New Roman"/>
          <w:color w:val="231F20"/>
          <w:spacing w:val="-14"/>
          <w:w w:val="110"/>
          <w:sz w:val="22"/>
        </w:rPr>
        <w:t> </w:t>
      </w:r>
      <w:r>
        <w:rPr>
          <w:rFonts w:ascii="Times New Roman" w:hAnsi="Times New Roman"/>
          <w:color w:val="231F20"/>
          <w:w w:val="110"/>
          <w:sz w:val="22"/>
        </w:rPr>
        <w:t>nivelesde</w:t>
      </w:r>
      <w:r>
        <w:rPr>
          <w:rFonts w:ascii="Times New Roman" w:hAnsi="Times New Roman"/>
          <w:color w:val="231F20"/>
          <w:spacing w:val="-14"/>
          <w:w w:val="110"/>
          <w:sz w:val="22"/>
        </w:rPr>
        <w:t> </w:t>
      </w:r>
      <w:r>
        <w:rPr>
          <w:rFonts w:ascii="Times New Roman" w:hAnsi="Times New Roman"/>
          <w:color w:val="231F20"/>
          <w:w w:val="110"/>
          <w:sz w:val="22"/>
        </w:rPr>
        <w:t>gobierno,</w:t>
      </w:r>
      <w:r>
        <w:rPr>
          <w:rFonts w:ascii="Times New Roman" w:hAnsi="Times New Roman"/>
          <w:color w:val="231F20"/>
          <w:spacing w:val="-9"/>
          <w:w w:val="110"/>
          <w:sz w:val="22"/>
        </w:rPr>
        <w:t> </w:t>
      </w:r>
      <w:r>
        <w:rPr>
          <w:rFonts w:ascii="Times New Roman" w:hAnsi="Times New Roman"/>
          <w:color w:val="231F20"/>
          <w:w w:val="110"/>
          <w:sz w:val="22"/>
        </w:rPr>
        <w:t>contribuye</w:t>
      </w:r>
      <w:r>
        <w:rPr>
          <w:rFonts w:ascii="Times New Roman" w:hAnsi="Times New Roman"/>
          <w:color w:val="231F20"/>
          <w:spacing w:val="-14"/>
          <w:w w:val="110"/>
          <w:sz w:val="22"/>
        </w:rPr>
        <w:t> </w:t>
      </w:r>
      <w:r>
        <w:rPr>
          <w:rFonts w:ascii="Times New Roman" w:hAnsi="Times New Roman"/>
          <w:color w:val="231F20"/>
          <w:w w:val="110"/>
          <w:sz w:val="22"/>
        </w:rPr>
        <w:t>en</w:t>
      </w:r>
      <w:r>
        <w:rPr>
          <w:rFonts w:ascii="Times New Roman" w:hAnsi="Times New Roman"/>
          <w:color w:val="231F20"/>
          <w:spacing w:val="-11"/>
          <w:w w:val="110"/>
          <w:sz w:val="22"/>
        </w:rPr>
        <w:t> </w:t>
      </w:r>
      <w:r>
        <w:rPr>
          <w:rFonts w:ascii="Times New Roman" w:hAnsi="Times New Roman"/>
          <w:color w:val="231F20"/>
          <w:w w:val="110"/>
          <w:sz w:val="22"/>
        </w:rPr>
        <w:t>el</w:t>
      </w:r>
      <w:r>
        <w:rPr>
          <w:rFonts w:ascii="Times New Roman" w:hAnsi="Times New Roman"/>
          <w:color w:val="231F20"/>
          <w:spacing w:val="-14"/>
          <w:w w:val="110"/>
          <w:sz w:val="22"/>
        </w:rPr>
        <w:t> </w:t>
      </w:r>
      <w:r>
        <w:rPr>
          <w:rFonts w:ascii="Times New Roman" w:hAnsi="Times New Roman"/>
          <w:color w:val="231F20"/>
          <w:w w:val="110"/>
          <w:sz w:val="22"/>
        </w:rPr>
        <w:t>alcance</w:t>
      </w:r>
      <w:r>
        <w:rPr>
          <w:rFonts w:ascii="Times New Roman" w:hAnsi="Times New Roman"/>
          <w:color w:val="231F20"/>
          <w:spacing w:val="-12"/>
          <w:w w:val="110"/>
          <w:sz w:val="22"/>
        </w:rPr>
        <w:t> </w:t>
      </w:r>
      <w:r>
        <w:rPr>
          <w:rFonts w:ascii="Times New Roman" w:hAnsi="Times New Roman"/>
          <w:color w:val="231F20"/>
          <w:w w:val="110"/>
          <w:sz w:val="22"/>
        </w:rPr>
        <w:t>de</w:t>
      </w:r>
      <w:r>
        <w:rPr>
          <w:rFonts w:ascii="Times New Roman" w:hAnsi="Times New Roman"/>
          <w:color w:val="231F20"/>
          <w:spacing w:val="-14"/>
          <w:w w:val="110"/>
          <w:sz w:val="22"/>
        </w:rPr>
        <w:t> </w:t>
      </w:r>
      <w:r>
        <w:rPr>
          <w:rFonts w:ascii="Times New Roman" w:hAnsi="Times New Roman"/>
          <w:color w:val="231F20"/>
          <w:w w:val="110"/>
          <w:sz w:val="22"/>
        </w:rPr>
        <w:t>una</w:t>
      </w:r>
      <w:r>
        <w:rPr>
          <w:rFonts w:ascii="Times New Roman" w:hAnsi="Times New Roman"/>
          <w:color w:val="231F20"/>
          <w:spacing w:val="-14"/>
          <w:w w:val="110"/>
          <w:sz w:val="22"/>
        </w:rPr>
        <w:t> </w:t>
      </w:r>
      <w:r>
        <w:rPr>
          <w:rFonts w:ascii="Times New Roman" w:hAnsi="Times New Roman"/>
          <w:color w:val="231F20"/>
          <w:w w:val="110"/>
          <w:sz w:val="22"/>
        </w:rPr>
        <w:t>gestión eficiente, con base enprincipios éticos y de transparencia.</w:t>
      </w:r>
    </w:p>
    <w:p>
      <w:pPr>
        <w:pStyle w:val="BodyText"/>
        <w:rPr>
          <w:rFonts w:ascii="Times New Roman"/>
          <w:sz w:val="22"/>
        </w:rPr>
      </w:pPr>
    </w:p>
    <w:p>
      <w:pPr>
        <w:spacing w:line="242" w:lineRule="auto" w:before="0"/>
        <w:ind w:left="1702" w:right="1696" w:firstLine="0"/>
        <w:jc w:val="both"/>
        <w:rPr>
          <w:rFonts w:ascii="Times New Roman" w:hAnsi="Times New Roman"/>
          <w:sz w:val="22"/>
        </w:rPr>
      </w:pPr>
      <w:r>
        <w:rPr>
          <w:rFonts w:ascii="Times New Roman" w:hAnsi="Times New Roman"/>
          <w:color w:val="231F20"/>
          <w:w w:val="110"/>
          <w:sz w:val="22"/>
        </w:rPr>
        <w:t>La</w:t>
      </w:r>
      <w:r>
        <w:rPr>
          <w:rFonts w:ascii="Times New Roman" w:hAnsi="Times New Roman"/>
          <w:color w:val="231F20"/>
          <w:w w:val="110"/>
          <w:sz w:val="22"/>
        </w:rPr>
        <w:t> Empresa</w:t>
      </w:r>
      <w:r>
        <w:rPr>
          <w:rFonts w:ascii="Times New Roman" w:hAnsi="Times New Roman"/>
          <w:color w:val="231F20"/>
          <w:w w:val="110"/>
          <w:sz w:val="22"/>
        </w:rPr>
        <w:t> Pública</w:t>
      </w:r>
      <w:r>
        <w:rPr>
          <w:rFonts w:ascii="Times New Roman" w:hAnsi="Times New Roman"/>
          <w:color w:val="231F20"/>
          <w:w w:val="110"/>
          <w:sz w:val="22"/>
        </w:rPr>
        <w:t> Provincial</w:t>
      </w:r>
      <w:r>
        <w:rPr>
          <w:rFonts w:ascii="Times New Roman" w:hAnsi="Times New Roman"/>
          <w:color w:val="231F20"/>
          <w:w w:val="110"/>
          <w:sz w:val="22"/>
        </w:rPr>
        <w:t> (Manabí Produce-EP)</w:t>
      </w:r>
      <w:r>
        <w:rPr>
          <w:rFonts w:ascii="Times New Roman" w:hAnsi="Times New Roman"/>
          <w:color w:val="231F20"/>
          <w:w w:val="110"/>
          <w:sz w:val="22"/>
        </w:rPr>
        <w:t> tiene</w:t>
      </w:r>
      <w:r>
        <w:rPr>
          <w:rFonts w:ascii="Times New Roman" w:hAnsi="Times New Roman"/>
          <w:color w:val="231F20"/>
          <w:w w:val="110"/>
          <w:sz w:val="22"/>
        </w:rPr>
        <w:t> como misión y objetivo principal</w:t>
      </w:r>
      <w:r>
        <w:rPr>
          <w:rFonts w:ascii="Times New Roman" w:hAnsi="Times New Roman"/>
          <w:color w:val="231F20"/>
          <w:w w:val="110"/>
          <w:sz w:val="22"/>
        </w:rPr>
        <w:t> articular,</w:t>
      </w:r>
      <w:r>
        <w:rPr>
          <w:rFonts w:ascii="Times New Roman" w:hAnsi="Times New Roman"/>
          <w:color w:val="231F20"/>
          <w:w w:val="110"/>
          <w:sz w:val="22"/>
        </w:rPr>
        <w:t> fomentar,</w:t>
      </w:r>
      <w:r>
        <w:rPr>
          <w:rFonts w:ascii="Times New Roman" w:hAnsi="Times New Roman"/>
          <w:color w:val="231F20"/>
          <w:w w:val="110"/>
          <w:sz w:val="22"/>
        </w:rPr>
        <w:t> promover,</w:t>
      </w:r>
      <w:r>
        <w:rPr>
          <w:rFonts w:ascii="Times New Roman" w:hAnsi="Times New Roman"/>
          <w:color w:val="231F20"/>
          <w:w w:val="110"/>
          <w:sz w:val="22"/>
        </w:rPr>
        <w:t> coadyuvar</w:t>
      </w:r>
      <w:r>
        <w:rPr>
          <w:rFonts w:ascii="Times New Roman" w:hAnsi="Times New Roman"/>
          <w:color w:val="231F20"/>
          <w:w w:val="110"/>
          <w:sz w:val="22"/>
        </w:rPr>
        <w:t> y</w:t>
      </w:r>
      <w:r>
        <w:rPr>
          <w:rFonts w:ascii="Times New Roman" w:hAnsi="Times New Roman"/>
          <w:color w:val="231F20"/>
          <w:w w:val="110"/>
          <w:sz w:val="22"/>
        </w:rPr>
        <w:t> ejecutar</w:t>
      </w:r>
      <w:r>
        <w:rPr>
          <w:rFonts w:ascii="Times New Roman" w:hAnsi="Times New Roman"/>
          <w:color w:val="231F20"/>
          <w:w w:val="110"/>
          <w:sz w:val="22"/>
        </w:rPr>
        <w:t> actividades</w:t>
      </w:r>
      <w:r>
        <w:rPr>
          <w:rFonts w:ascii="Times New Roman" w:hAnsi="Times New Roman"/>
          <w:color w:val="231F20"/>
          <w:w w:val="110"/>
          <w:sz w:val="22"/>
        </w:rPr>
        <w:t> de</w:t>
      </w:r>
      <w:r>
        <w:rPr>
          <w:rFonts w:ascii="Times New Roman" w:hAnsi="Times New Roman"/>
          <w:color w:val="231F20"/>
          <w:w w:val="110"/>
          <w:sz w:val="22"/>
        </w:rPr>
        <w:t> gestión productiva, ambiental, turística, de capacitación y de manejo de recursos hídricos en la provincia</w:t>
      </w:r>
      <w:r>
        <w:rPr>
          <w:rFonts w:ascii="Times New Roman" w:hAnsi="Times New Roman"/>
          <w:color w:val="231F20"/>
          <w:w w:val="110"/>
          <w:sz w:val="22"/>
        </w:rPr>
        <w:t> de</w:t>
      </w:r>
      <w:r>
        <w:rPr>
          <w:rFonts w:ascii="Times New Roman" w:hAnsi="Times New Roman"/>
          <w:color w:val="231F20"/>
          <w:w w:val="110"/>
          <w:sz w:val="22"/>
        </w:rPr>
        <w:t> Manabí,</w:t>
      </w:r>
      <w:r>
        <w:rPr>
          <w:rFonts w:ascii="Times New Roman" w:hAnsi="Times New Roman"/>
          <w:color w:val="231F20"/>
          <w:spacing w:val="40"/>
          <w:w w:val="110"/>
          <w:sz w:val="22"/>
        </w:rPr>
        <w:t> </w:t>
      </w:r>
      <w:r>
        <w:rPr>
          <w:rFonts w:ascii="Times New Roman" w:hAnsi="Times New Roman"/>
          <w:color w:val="231F20"/>
          <w:w w:val="110"/>
          <w:sz w:val="22"/>
        </w:rPr>
        <w:t>en</w:t>
      </w:r>
      <w:r>
        <w:rPr>
          <w:rFonts w:ascii="Times New Roman" w:hAnsi="Times New Roman"/>
          <w:color w:val="231F20"/>
          <w:w w:val="110"/>
          <w:sz w:val="22"/>
        </w:rPr>
        <w:t> calidad</w:t>
      </w:r>
      <w:r>
        <w:rPr>
          <w:rFonts w:ascii="Times New Roman" w:hAnsi="Times New Roman"/>
          <w:color w:val="231F20"/>
          <w:w w:val="110"/>
          <w:sz w:val="22"/>
        </w:rPr>
        <w:t> de</w:t>
      </w:r>
      <w:r>
        <w:rPr>
          <w:rFonts w:ascii="Times New Roman" w:hAnsi="Times New Roman"/>
          <w:color w:val="231F20"/>
          <w:w w:val="110"/>
          <w:sz w:val="22"/>
        </w:rPr>
        <w:t> Empresa</w:t>
      </w:r>
      <w:r>
        <w:rPr>
          <w:rFonts w:ascii="Times New Roman" w:hAnsi="Times New Roman"/>
          <w:color w:val="231F20"/>
          <w:w w:val="110"/>
          <w:sz w:val="22"/>
        </w:rPr>
        <w:t> Pública</w:t>
      </w:r>
      <w:r>
        <w:rPr>
          <w:rFonts w:ascii="Times New Roman" w:hAnsi="Times New Roman"/>
          <w:color w:val="231F20"/>
          <w:w w:val="110"/>
          <w:sz w:val="22"/>
        </w:rPr>
        <w:t> para</w:t>
      </w:r>
      <w:r>
        <w:rPr>
          <w:rFonts w:ascii="Times New Roman" w:hAnsi="Times New Roman"/>
          <w:color w:val="231F20"/>
          <w:w w:val="110"/>
          <w:sz w:val="22"/>
        </w:rPr>
        <w:t> el</w:t>
      </w:r>
      <w:r>
        <w:rPr>
          <w:rFonts w:ascii="Times New Roman" w:hAnsi="Times New Roman"/>
          <w:color w:val="231F20"/>
          <w:w w:val="110"/>
          <w:sz w:val="22"/>
        </w:rPr>
        <w:t> desarrollo</w:t>
      </w:r>
      <w:r>
        <w:rPr>
          <w:rFonts w:ascii="Times New Roman" w:hAnsi="Times New Roman"/>
          <w:color w:val="231F20"/>
          <w:w w:val="110"/>
          <w:sz w:val="22"/>
        </w:rPr>
        <w:t> económico</w:t>
      </w:r>
      <w:r>
        <w:rPr>
          <w:rFonts w:ascii="Times New Roman" w:hAnsi="Times New Roman"/>
          <w:color w:val="231F20"/>
          <w:w w:val="110"/>
          <w:sz w:val="22"/>
        </w:rPr>
        <w:t> y territorial,</w:t>
      </w:r>
      <w:r>
        <w:rPr>
          <w:rFonts w:ascii="Times New Roman" w:hAnsi="Times New Roman"/>
          <w:color w:val="231F20"/>
          <w:w w:val="110"/>
          <w:sz w:val="22"/>
        </w:rPr>
        <w:t> en</w:t>
      </w:r>
      <w:r>
        <w:rPr>
          <w:rFonts w:ascii="Times New Roman" w:hAnsi="Times New Roman"/>
          <w:color w:val="231F20"/>
          <w:w w:val="110"/>
          <w:sz w:val="22"/>
        </w:rPr>
        <w:t> coordinación</w:t>
      </w:r>
      <w:r>
        <w:rPr>
          <w:rFonts w:ascii="Times New Roman" w:hAnsi="Times New Roman"/>
          <w:color w:val="231F20"/>
          <w:w w:val="110"/>
          <w:sz w:val="22"/>
        </w:rPr>
        <w:t> con</w:t>
      </w:r>
      <w:r>
        <w:rPr>
          <w:rFonts w:ascii="Times New Roman" w:hAnsi="Times New Roman"/>
          <w:color w:val="231F20"/>
          <w:w w:val="110"/>
          <w:sz w:val="22"/>
        </w:rPr>
        <w:t> la</w:t>
      </w:r>
      <w:r>
        <w:rPr>
          <w:rFonts w:ascii="Times New Roman" w:hAnsi="Times New Roman"/>
          <w:color w:val="231F20"/>
          <w:w w:val="110"/>
          <w:sz w:val="22"/>
        </w:rPr>
        <w:t> planificación</w:t>
      </w:r>
      <w:r>
        <w:rPr>
          <w:rFonts w:ascii="Times New Roman" w:hAnsi="Times New Roman"/>
          <w:color w:val="231F20"/>
          <w:w w:val="110"/>
          <w:sz w:val="22"/>
        </w:rPr>
        <w:t> territorial</w:t>
      </w:r>
      <w:r>
        <w:rPr>
          <w:rFonts w:ascii="Times New Roman" w:hAnsi="Times New Roman"/>
          <w:color w:val="231F20"/>
          <w:w w:val="110"/>
          <w:sz w:val="22"/>
        </w:rPr>
        <w:t> de</w:t>
      </w:r>
      <w:r>
        <w:rPr>
          <w:rFonts w:ascii="Times New Roman" w:hAnsi="Times New Roman"/>
          <w:color w:val="231F20"/>
          <w:w w:val="110"/>
          <w:sz w:val="22"/>
        </w:rPr>
        <w:t> todas</w:t>
      </w:r>
      <w:r>
        <w:rPr>
          <w:rFonts w:ascii="Times New Roman" w:hAnsi="Times New Roman"/>
          <w:color w:val="231F20"/>
          <w:w w:val="110"/>
          <w:sz w:val="22"/>
        </w:rPr>
        <w:t> las</w:t>
      </w:r>
      <w:r>
        <w:rPr>
          <w:rFonts w:ascii="Times New Roman" w:hAnsi="Times New Roman"/>
          <w:color w:val="231F20"/>
          <w:w w:val="110"/>
          <w:sz w:val="22"/>
        </w:rPr>
        <w:t> entidades</w:t>
      </w:r>
      <w:r>
        <w:rPr>
          <w:rFonts w:ascii="Times New Roman" w:hAnsi="Times New Roman"/>
          <w:color w:val="231F20"/>
          <w:w w:val="110"/>
          <w:sz w:val="22"/>
        </w:rPr>
        <w:t> del Estado</w:t>
      </w:r>
      <w:r>
        <w:rPr>
          <w:rFonts w:ascii="Times New Roman" w:hAnsi="Times New Roman"/>
          <w:color w:val="231F20"/>
          <w:spacing w:val="-3"/>
          <w:w w:val="110"/>
          <w:sz w:val="22"/>
        </w:rPr>
        <w:t> </w:t>
      </w:r>
      <w:r>
        <w:rPr>
          <w:rFonts w:ascii="Times New Roman" w:hAnsi="Times New Roman"/>
          <w:color w:val="231F20"/>
          <w:w w:val="110"/>
          <w:sz w:val="22"/>
        </w:rPr>
        <w:t>que</w:t>
      </w:r>
      <w:r>
        <w:rPr>
          <w:rFonts w:ascii="Times New Roman" w:hAnsi="Times New Roman"/>
          <w:color w:val="231F20"/>
          <w:spacing w:val="-1"/>
          <w:w w:val="110"/>
          <w:sz w:val="22"/>
        </w:rPr>
        <w:t> </w:t>
      </w:r>
      <w:r>
        <w:rPr>
          <w:rFonts w:ascii="Times New Roman" w:hAnsi="Times New Roman"/>
          <w:color w:val="231F20"/>
          <w:w w:val="110"/>
          <w:sz w:val="22"/>
        </w:rPr>
        <w:t>requieran</w:t>
      </w:r>
      <w:r>
        <w:rPr>
          <w:rFonts w:ascii="Times New Roman" w:hAnsi="Times New Roman"/>
          <w:color w:val="231F20"/>
          <w:spacing w:val="-3"/>
          <w:w w:val="110"/>
          <w:sz w:val="22"/>
        </w:rPr>
        <w:t> </w:t>
      </w:r>
      <w:r>
        <w:rPr>
          <w:rFonts w:ascii="Times New Roman" w:hAnsi="Times New Roman"/>
          <w:color w:val="231F20"/>
          <w:w w:val="110"/>
          <w:sz w:val="22"/>
        </w:rPr>
        <w:t>de</w:t>
      </w:r>
      <w:r>
        <w:rPr>
          <w:rFonts w:ascii="Times New Roman" w:hAnsi="Times New Roman"/>
          <w:color w:val="231F20"/>
          <w:spacing w:val="-1"/>
          <w:w w:val="110"/>
          <w:sz w:val="22"/>
        </w:rPr>
        <w:t> </w:t>
      </w:r>
      <w:r>
        <w:rPr>
          <w:rFonts w:ascii="Times New Roman" w:hAnsi="Times New Roman"/>
          <w:color w:val="231F20"/>
          <w:w w:val="110"/>
          <w:sz w:val="22"/>
        </w:rPr>
        <w:t>sus</w:t>
      </w:r>
      <w:r>
        <w:rPr>
          <w:rFonts w:ascii="Times New Roman" w:hAnsi="Times New Roman"/>
          <w:color w:val="231F20"/>
          <w:spacing w:val="-2"/>
          <w:w w:val="110"/>
          <w:sz w:val="22"/>
        </w:rPr>
        <w:t> </w:t>
      </w:r>
      <w:r>
        <w:rPr>
          <w:rFonts w:ascii="Times New Roman" w:hAnsi="Times New Roman"/>
          <w:color w:val="231F20"/>
          <w:w w:val="110"/>
          <w:sz w:val="22"/>
        </w:rPr>
        <w:t>servicios</w:t>
      </w:r>
      <w:r>
        <w:rPr>
          <w:rFonts w:ascii="Times New Roman" w:hAnsi="Times New Roman"/>
          <w:color w:val="231F20"/>
          <w:spacing w:val="-2"/>
          <w:w w:val="110"/>
          <w:sz w:val="22"/>
        </w:rPr>
        <w:t> </w:t>
      </w:r>
      <w:r>
        <w:rPr>
          <w:rFonts w:ascii="Times New Roman" w:hAnsi="Times New Roman"/>
          <w:color w:val="231F20"/>
          <w:w w:val="110"/>
          <w:sz w:val="22"/>
        </w:rPr>
        <w:t>y</w:t>
      </w:r>
      <w:r>
        <w:rPr>
          <w:rFonts w:ascii="Times New Roman" w:hAnsi="Times New Roman"/>
          <w:color w:val="231F20"/>
          <w:spacing w:val="-3"/>
          <w:w w:val="110"/>
          <w:sz w:val="22"/>
        </w:rPr>
        <w:t> </w:t>
      </w:r>
      <w:r>
        <w:rPr>
          <w:rFonts w:ascii="Times New Roman" w:hAnsi="Times New Roman"/>
          <w:color w:val="231F20"/>
          <w:w w:val="110"/>
          <w:sz w:val="22"/>
        </w:rPr>
        <w:t>de</w:t>
      </w:r>
      <w:r>
        <w:rPr>
          <w:rFonts w:ascii="Times New Roman" w:hAnsi="Times New Roman"/>
          <w:color w:val="231F20"/>
          <w:spacing w:val="-1"/>
          <w:w w:val="110"/>
          <w:sz w:val="22"/>
        </w:rPr>
        <w:t> </w:t>
      </w:r>
      <w:r>
        <w:rPr>
          <w:rFonts w:ascii="Times New Roman" w:hAnsi="Times New Roman"/>
          <w:color w:val="231F20"/>
          <w:w w:val="110"/>
          <w:sz w:val="22"/>
        </w:rPr>
        <w:t>aquellas</w:t>
      </w:r>
      <w:r>
        <w:rPr>
          <w:rFonts w:ascii="Times New Roman" w:hAnsi="Times New Roman"/>
          <w:color w:val="231F20"/>
          <w:spacing w:val="-3"/>
          <w:w w:val="110"/>
          <w:sz w:val="22"/>
        </w:rPr>
        <w:t> </w:t>
      </w:r>
      <w:r>
        <w:rPr>
          <w:rFonts w:ascii="Times New Roman" w:hAnsi="Times New Roman"/>
          <w:color w:val="231F20"/>
          <w:w w:val="110"/>
          <w:sz w:val="22"/>
        </w:rPr>
        <w:t>personas</w:t>
      </w:r>
      <w:r>
        <w:rPr>
          <w:rFonts w:ascii="Times New Roman" w:hAnsi="Times New Roman"/>
          <w:color w:val="231F20"/>
          <w:spacing w:val="-3"/>
          <w:w w:val="110"/>
          <w:sz w:val="22"/>
        </w:rPr>
        <w:t> </w:t>
      </w:r>
      <w:r>
        <w:rPr>
          <w:rFonts w:ascii="Times New Roman" w:hAnsi="Times New Roman"/>
          <w:color w:val="231F20"/>
          <w:w w:val="110"/>
          <w:sz w:val="22"/>
        </w:rPr>
        <w:t>jurídicas</w:t>
      </w:r>
      <w:r>
        <w:rPr>
          <w:rFonts w:ascii="Times New Roman" w:hAnsi="Times New Roman"/>
          <w:color w:val="231F20"/>
          <w:spacing w:val="40"/>
          <w:w w:val="110"/>
          <w:sz w:val="22"/>
        </w:rPr>
        <w:t> </w:t>
      </w:r>
      <w:r>
        <w:rPr>
          <w:rFonts w:ascii="Times New Roman" w:hAnsi="Times New Roman"/>
          <w:color w:val="231F20"/>
          <w:w w:val="110"/>
          <w:sz w:val="22"/>
        </w:rPr>
        <w:t>privados</w:t>
      </w:r>
      <w:r>
        <w:rPr>
          <w:rFonts w:ascii="Times New Roman" w:hAnsi="Times New Roman"/>
          <w:color w:val="231F20"/>
          <w:spacing w:val="-3"/>
          <w:w w:val="110"/>
          <w:sz w:val="22"/>
        </w:rPr>
        <w:t> </w:t>
      </w:r>
      <w:r>
        <w:rPr>
          <w:rFonts w:ascii="Times New Roman" w:hAnsi="Times New Roman"/>
          <w:color w:val="231F20"/>
          <w:w w:val="110"/>
          <w:sz w:val="22"/>
        </w:rPr>
        <w:t>que</w:t>
      </w:r>
      <w:r>
        <w:rPr>
          <w:rFonts w:ascii="Times New Roman" w:hAnsi="Times New Roman"/>
          <w:color w:val="231F20"/>
          <w:spacing w:val="-4"/>
          <w:w w:val="110"/>
          <w:sz w:val="22"/>
        </w:rPr>
        <w:t> </w:t>
      </w:r>
      <w:r>
        <w:rPr>
          <w:rFonts w:ascii="Times New Roman" w:hAnsi="Times New Roman"/>
          <w:color w:val="231F20"/>
          <w:w w:val="110"/>
          <w:sz w:val="22"/>
        </w:rPr>
        <w:t>por </w:t>
      </w:r>
      <w:r>
        <w:rPr>
          <w:rFonts w:ascii="Times New Roman" w:hAnsi="Times New Roman"/>
          <w:color w:val="231F20"/>
          <w:sz w:val="22"/>
        </w:rPr>
        <w:t>la naturaleza o giro de su</w:t>
      </w:r>
      <w:r>
        <w:rPr>
          <w:rFonts w:ascii="Times New Roman" w:hAnsi="Times New Roman"/>
          <w:color w:val="231F20"/>
          <w:spacing w:val="37"/>
          <w:sz w:val="22"/>
        </w:rPr>
        <w:t> </w:t>
      </w:r>
      <w:r>
        <w:rPr>
          <w:rFonts w:ascii="Times New Roman" w:hAnsi="Times New Roman"/>
          <w:color w:val="231F20"/>
          <w:sz w:val="22"/>
        </w:rPr>
        <w:t>negocio requieran la cooperación o contratación de sus servicios,</w:t>
      </w:r>
      <w:r>
        <w:rPr>
          <w:rFonts w:ascii="Times New Roman" w:hAnsi="Times New Roman"/>
          <w:color w:val="231F20"/>
          <w:spacing w:val="80"/>
          <w:w w:val="110"/>
          <w:sz w:val="22"/>
        </w:rPr>
        <w:t> </w:t>
      </w:r>
      <w:r>
        <w:rPr>
          <w:rFonts w:ascii="Times New Roman" w:hAnsi="Times New Roman"/>
          <w:color w:val="231F20"/>
          <w:w w:val="110"/>
          <w:sz w:val="22"/>
        </w:rPr>
        <w:t>pero</w:t>
      </w:r>
      <w:r>
        <w:rPr>
          <w:rFonts w:ascii="Times New Roman" w:hAnsi="Times New Roman"/>
          <w:color w:val="231F20"/>
          <w:spacing w:val="-12"/>
          <w:w w:val="110"/>
          <w:sz w:val="22"/>
        </w:rPr>
        <w:t> </w:t>
      </w:r>
      <w:r>
        <w:rPr>
          <w:rFonts w:ascii="Times New Roman" w:hAnsi="Times New Roman"/>
          <w:color w:val="231F20"/>
          <w:w w:val="110"/>
          <w:sz w:val="22"/>
        </w:rPr>
        <w:t>además</w:t>
      </w:r>
      <w:r>
        <w:rPr>
          <w:rFonts w:ascii="Times New Roman" w:hAnsi="Times New Roman"/>
          <w:color w:val="231F20"/>
          <w:spacing w:val="-11"/>
          <w:w w:val="110"/>
          <w:sz w:val="22"/>
        </w:rPr>
        <w:t> </w:t>
      </w:r>
      <w:r>
        <w:rPr>
          <w:rFonts w:ascii="Times New Roman" w:hAnsi="Times New Roman"/>
          <w:color w:val="231F20"/>
          <w:w w:val="110"/>
          <w:sz w:val="22"/>
        </w:rPr>
        <w:t>requiere</w:t>
      </w:r>
      <w:r>
        <w:rPr>
          <w:rFonts w:ascii="Times New Roman" w:hAnsi="Times New Roman"/>
          <w:color w:val="231F20"/>
          <w:spacing w:val="-10"/>
          <w:w w:val="110"/>
          <w:sz w:val="22"/>
        </w:rPr>
        <w:t> </w:t>
      </w:r>
      <w:r>
        <w:rPr>
          <w:rFonts w:ascii="Times New Roman" w:hAnsi="Times New Roman"/>
          <w:color w:val="231F20"/>
          <w:w w:val="110"/>
          <w:sz w:val="22"/>
        </w:rPr>
        <w:t>ejecutar</w:t>
      </w:r>
      <w:r>
        <w:rPr>
          <w:rFonts w:ascii="Times New Roman" w:hAnsi="Times New Roman"/>
          <w:color w:val="231F20"/>
          <w:spacing w:val="-12"/>
          <w:w w:val="110"/>
          <w:sz w:val="22"/>
        </w:rPr>
        <w:t> </w:t>
      </w:r>
      <w:r>
        <w:rPr>
          <w:rFonts w:ascii="Times New Roman" w:hAnsi="Times New Roman"/>
          <w:color w:val="231F20"/>
          <w:w w:val="110"/>
          <w:sz w:val="22"/>
        </w:rPr>
        <w:t>proyectos</w:t>
      </w:r>
      <w:r>
        <w:rPr>
          <w:rFonts w:ascii="Times New Roman" w:hAnsi="Times New Roman"/>
          <w:color w:val="231F20"/>
          <w:spacing w:val="-10"/>
          <w:w w:val="110"/>
          <w:sz w:val="22"/>
        </w:rPr>
        <w:t> </w:t>
      </w:r>
      <w:r>
        <w:rPr>
          <w:rFonts w:ascii="Times New Roman" w:hAnsi="Times New Roman"/>
          <w:color w:val="231F20"/>
          <w:w w:val="110"/>
          <w:sz w:val="22"/>
        </w:rPr>
        <w:t>de</w:t>
      </w:r>
      <w:r>
        <w:rPr>
          <w:rFonts w:ascii="Times New Roman" w:hAnsi="Times New Roman"/>
          <w:color w:val="231F20"/>
          <w:spacing w:val="-12"/>
          <w:w w:val="110"/>
          <w:sz w:val="22"/>
        </w:rPr>
        <w:t> </w:t>
      </w:r>
      <w:r>
        <w:rPr>
          <w:rFonts w:ascii="Times New Roman" w:hAnsi="Times New Roman"/>
          <w:color w:val="231F20"/>
          <w:w w:val="110"/>
          <w:sz w:val="22"/>
        </w:rPr>
        <w:t>toda</w:t>
      </w:r>
      <w:r>
        <w:rPr>
          <w:rFonts w:ascii="Times New Roman" w:hAnsi="Times New Roman"/>
          <w:color w:val="231F20"/>
          <w:spacing w:val="-12"/>
          <w:w w:val="110"/>
          <w:sz w:val="22"/>
        </w:rPr>
        <w:t> </w:t>
      </w:r>
      <w:r>
        <w:rPr>
          <w:rFonts w:ascii="Times New Roman" w:hAnsi="Times New Roman"/>
          <w:color w:val="231F20"/>
          <w:w w:val="110"/>
          <w:sz w:val="22"/>
        </w:rPr>
        <w:t>índole</w:t>
      </w:r>
      <w:r>
        <w:rPr>
          <w:rFonts w:ascii="Times New Roman" w:hAnsi="Times New Roman"/>
          <w:color w:val="231F20"/>
          <w:spacing w:val="-12"/>
          <w:w w:val="110"/>
          <w:sz w:val="22"/>
        </w:rPr>
        <w:t> </w:t>
      </w:r>
      <w:r>
        <w:rPr>
          <w:rFonts w:ascii="Times New Roman" w:hAnsi="Times New Roman"/>
          <w:color w:val="231F20"/>
          <w:w w:val="110"/>
          <w:sz w:val="22"/>
        </w:rPr>
        <w:t>en</w:t>
      </w:r>
      <w:r>
        <w:rPr>
          <w:rFonts w:ascii="Times New Roman" w:hAnsi="Times New Roman"/>
          <w:color w:val="231F20"/>
          <w:spacing w:val="-11"/>
          <w:w w:val="110"/>
          <w:sz w:val="22"/>
        </w:rPr>
        <w:t> </w:t>
      </w:r>
      <w:r>
        <w:rPr>
          <w:rFonts w:ascii="Times New Roman" w:hAnsi="Times New Roman"/>
          <w:color w:val="231F20"/>
          <w:w w:val="110"/>
          <w:sz w:val="22"/>
        </w:rPr>
        <w:t>especial</w:t>
      </w:r>
      <w:r>
        <w:rPr>
          <w:rFonts w:ascii="Times New Roman" w:hAnsi="Times New Roman"/>
          <w:color w:val="231F20"/>
          <w:spacing w:val="-11"/>
          <w:w w:val="110"/>
          <w:sz w:val="22"/>
        </w:rPr>
        <w:t> </w:t>
      </w:r>
      <w:r>
        <w:rPr>
          <w:rFonts w:ascii="Times New Roman" w:hAnsi="Times New Roman"/>
          <w:color w:val="231F20"/>
          <w:w w:val="110"/>
          <w:sz w:val="22"/>
        </w:rPr>
        <w:t>aquellos</w:t>
      </w:r>
      <w:r>
        <w:rPr>
          <w:rFonts w:ascii="Times New Roman" w:hAnsi="Times New Roman"/>
          <w:color w:val="231F20"/>
          <w:spacing w:val="-11"/>
          <w:w w:val="110"/>
          <w:sz w:val="22"/>
        </w:rPr>
        <w:t> </w:t>
      </w:r>
      <w:r>
        <w:rPr>
          <w:rFonts w:ascii="Times New Roman" w:hAnsi="Times New Roman"/>
          <w:color w:val="231F20"/>
          <w:w w:val="110"/>
          <w:sz w:val="22"/>
        </w:rPr>
        <w:t>que</w:t>
      </w:r>
      <w:r>
        <w:rPr>
          <w:rFonts w:ascii="Times New Roman" w:hAnsi="Times New Roman"/>
          <w:color w:val="231F20"/>
          <w:spacing w:val="-12"/>
          <w:w w:val="110"/>
          <w:sz w:val="22"/>
        </w:rPr>
        <w:t> </w:t>
      </w:r>
      <w:r>
        <w:rPr>
          <w:rFonts w:ascii="Times New Roman" w:hAnsi="Times New Roman"/>
          <w:color w:val="231F20"/>
          <w:w w:val="110"/>
          <w:sz w:val="22"/>
        </w:rPr>
        <w:t>busquen darle</w:t>
      </w:r>
      <w:r>
        <w:rPr>
          <w:rFonts w:ascii="Times New Roman" w:hAnsi="Times New Roman"/>
          <w:color w:val="231F20"/>
          <w:w w:val="110"/>
          <w:sz w:val="22"/>
        </w:rPr>
        <w:t> atención</w:t>
      </w:r>
      <w:r>
        <w:rPr>
          <w:rFonts w:ascii="Times New Roman" w:hAnsi="Times New Roman"/>
          <w:color w:val="231F20"/>
          <w:w w:val="110"/>
          <w:sz w:val="22"/>
        </w:rPr>
        <w:t> prioritaria</w:t>
      </w:r>
      <w:r>
        <w:rPr>
          <w:rFonts w:ascii="Times New Roman" w:hAnsi="Times New Roman"/>
          <w:color w:val="231F20"/>
          <w:w w:val="110"/>
          <w:sz w:val="22"/>
        </w:rPr>
        <w:t> a</w:t>
      </w:r>
      <w:r>
        <w:rPr>
          <w:rFonts w:ascii="Times New Roman" w:hAnsi="Times New Roman"/>
          <w:color w:val="231F20"/>
          <w:w w:val="110"/>
          <w:sz w:val="22"/>
        </w:rPr>
        <w:t> las</w:t>
      </w:r>
      <w:r>
        <w:rPr>
          <w:rFonts w:ascii="Times New Roman" w:hAnsi="Times New Roman"/>
          <w:color w:val="231F20"/>
          <w:w w:val="110"/>
          <w:sz w:val="22"/>
        </w:rPr>
        <w:t> personas</w:t>
      </w:r>
      <w:r>
        <w:rPr>
          <w:rFonts w:ascii="Times New Roman" w:hAnsi="Times New Roman"/>
          <w:color w:val="231F20"/>
          <w:w w:val="110"/>
          <w:sz w:val="22"/>
        </w:rPr>
        <w:t> adultas</w:t>
      </w:r>
      <w:r>
        <w:rPr>
          <w:rFonts w:ascii="Times New Roman" w:hAnsi="Times New Roman"/>
          <w:color w:val="231F20"/>
          <w:w w:val="110"/>
          <w:sz w:val="22"/>
        </w:rPr>
        <w:t> mayores,</w:t>
      </w:r>
      <w:r>
        <w:rPr>
          <w:rFonts w:ascii="Times New Roman" w:hAnsi="Times New Roman"/>
          <w:color w:val="231F20"/>
          <w:w w:val="110"/>
          <w:sz w:val="22"/>
        </w:rPr>
        <w:t> niñas,</w:t>
      </w:r>
      <w:r>
        <w:rPr>
          <w:rFonts w:ascii="Times New Roman" w:hAnsi="Times New Roman"/>
          <w:color w:val="231F20"/>
          <w:w w:val="110"/>
          <w:sz w:val="22"/>
        </w:rPr>
        <w:t> niños</w:t>
      </w:r>
      <w:r>
        <w:rPr>
          <w:rFonts w:ascii="Times New Roman" w:hAnsi="Times New Roman"/>
          <w:color w:val="231F20"/>
          <w:w w:val="110"/>
          <w:sz w:val="22"/>
        </w:rPr>
        <w:t> y</w:t>
      </w:r>
      <w:r>
        <w:rPr>
          <w:rFonts w:ascii="Times New Roman" w:hAnsi="Times New Roman"/>
          <w:color w:val="231F20"/>
          <w:w w:val="110"/>
          <w:sz w:val="22"/>
        </w:rPr>
        <w:t> adolescentes, </w:t>
      </w:r>
      <w:r>
        <w:rPr>
          <w:rFonts w:ascii="Times New Roman" w:hAnsi="Times New Roman"/>
          <w:color w:val="231F20"/>
          <w:spacing w:val="-2"/>
          <w:w w:val="110"/>
          <w:sz w:val="22"/>
        </w:rPr>
        <w:t>mujeres</w:t>
      </w:r>
      <w:r>
        <w:rPr>
          <w:rFonts w:ascii="Times New Roman" w:hAnsi="Times New Roman"/>
          <w:color w:val="231F20"/>
          <w:spacing w:val="-6"/>
          <w:w w:val="110"/>
          <w:sz w:val="22"/>
        </w:rPr>
        <w:t> </w:t>
      </w:r>
      <w:r>
        <w:rPr>
          <w:rFonts w:ascii="Times New Roman" w:hAnsi="Times New Roman"/>
          <w:color w:val="231F20"/>
          <w:spacing w:val="-2"/>
          <w:w w:val="110"/>
          <w:sz w:val="22"/>
        </w:rPr>
        <w:t>embarazadas,</w:t>
      </w:r>
      <w:r>
        <w:rPr>
          <w:rFonts w:ascii="Times New Roman" w:hAnsi="Times New Roman"/>
          <w:color w:val="231F20"/>
          <w:spacing w:val="-6"/>
          <w:w w:val="110"/>
          <w:sz w:val="22"/>
        </w:rPr>
        <w:t> </w:t>
      </w:r>
      <w:r>
        <w:rPr>
          <w:rFonts w:ascii="Times New Roman" w:hAnsi="Times New Roman"/>
          <w:color w:val="231F20"/>
          <w:spacing w:val="-2"/>
          <w:w w:val="110"/>
          <w:sz w:val="22"/>
        </w:rPr>
        <w:t>personas</w:t>
      </w:r>
      <w:r>
        <w:rPr>
          <w:rFonts w:ascii="Times New Roman" w:hAnsi="Times New Roman"/>
          <w:color w:val="231F20"/>
          <w:spacing w:val="-6"/>
          <w:w w:val="110"/>
          <w:sz w:val="22"/>
        </w:rPr>
        <w:t> </w:t>
      </w:r>
      <w:r>
        <w:rPr>
          <w:rFonts w:ascii="Times New Roman" w:hAnsi="Times New Roman"/>
          <w:color w:val="231F20"/>
          <w:spacing w:val="-2"/>
          <w:w w:val="110"/>
          <w:sz w:val="22"/>
        </w:rPr>
        <w:t>con</w:t>
      </w:r>
      <w:r>
        <w:rPr>
          <w:rFonts w:ascii="Times New Roman" w:hAnsi="Times New Roman"/>
          <w:color w:val="231F20"/>
          <w:spacing w:val="-5"/>
          <w:w w:val="110"/>
          <w:sz w:val="22"/>
        </w:rPr>
        <w:t> </w:t>
      </w:r>
      <w:r>
        <w:rPr>
          <w:rFonts w:ascii="Times New Roman" w:hAnsi="Times New Roman"/>
          <w:color w:val="231F20"/>
          <w:spacing w:val="-2"/>
          <w:w w:val="110"/>
          <w:sz w:val="22"/>
        </w:rPr>
        <w:t>discapacidad,</w:t>
      </w:r>
      <w:r>
        <w:rPr>
          <w:rFonts w:ascii="Times New Roman" w:hAnsi="Times New Roman"/>
          <w:color w:val="231F20"/>
          <w:spacing w:val="-6"/>
          <w:w w:val="110"/>
          <w:sz w:val="22"/>
        </w:rPr>
        <w:t> </w:t>
      </w:r>
      <w:r>
        <w:rPr>
          <w:rFonts w:ascii="Times New Roman" w:hAnsi="Times New Roman"/>
          <w:color w:val="231F20"/>
          <w:spacing w:val="-2"/>
          <w:w w:val="110"/>
          <w:sz w:val="22"/>
        </w:rPr>
        <w:t>personas</w:t>
      </w:r>
      <w:r>
        <w:rPr>
          <w:rFonts w:ascii="Times New Roman" w:hAnsi="Times New Roman"/>
          <w:color w:val="231F20"/>
          <w:spacing w:val="-6"/>
          <w:w w:val="110"/>
          <w:sz w:val="22"/>
        </w:rPr>
        <w:t> </w:t>
      </w:r>
      <w:r>
        <w:rPr>
          <w:rFonts w:ascii="Times New Roman" w:hAnsi="Times New Roman"/>
          <w:color w:val="231F20"/>
          <w:spacing w:val="-2"/>
          <w:w w:val="110"/>
          <w:sz w:val="22"/>
        </w:rPr>
        <w:t>privadas</w:t>
      </w:r>
      <w:r>
        <w:rPr>
          <w:rFonts w:ascii="Times New Roman" w:hAnsi="Times New Roman"/>
          <w:color w:val="231F20"/>
          <w:spacing w:val="-6"/>
          <w:w w:val="110"/>
          <w:sz w:val="22"/>
        </w:rPr>
        <w:t> </w:t>
      </w:r>
      <w:r>
        <w:rPr>
          <w:rFonts w:ascii="Times New Roman" w:hAnsi="Times New Roman"/>
          <w:color w:val="231F20"/>
          <w:spacing w:val="-2"/>
          <w:w w:val="110"/>
          <w:sz w:val="22"/>
        </w:rPr>
        <w:t>de</w:t>
      </w:r>
      <w:r>
        <w:rPr>
          <w:rFonts w:ascii="Times New Roman" w:hAnsi="Times New Roman"/>
          <w:color w:val="231F20"/>
          <w:spacing w:val="-7"/>
          <w:w w:val="110"/>
          <w:sz w:val="22"/>
        </w:rPr>
        <w:t> </w:t>
      </w:r>
      <w:r>
        <w:rPr>
          <w:rFonts w:ascii="Times New Roman" w:hAnsi="Times New Roman"/>
          <w:color w:val="231F20"/>
          <w:spacing w:val="-2"/>
          <w:w w:val="110"/>
          <w:sz w:val="22"/>
        </w:rPr>
        <w:t>libertad</w:t>
      </w:r>
      <w:r>
        <w:rPr>
          <w:rFonts w:ascii="Times New Roman" w:hAnsi="Times New Roman"/>
          <w:color w:val="231F20"/>
          <w:spacing w:val="-6"/>
          <w:w w:val="110"/>
          <w:sz w:val="22"/>
        </w:rPr>
        <w:t> </w:t>
      </w:r>
      <w:r>
        <w:rPr>
          <w:rFonts w:ascii="Times New Roman" w:hAnsi="Times New Roman"/>
          <w:color w:val="231F20"/>
          <w:spacing w:val="-2"/>
          <w:w w:val="110"/>
          <w:sz w:val="22"/>
        </w:rPr>
        <w:t>y</w:t>
      </w:r>
      <w:r>
        <w:rPr>
          <w:rFonts w:ascii="Times New Roman" w:hAnsi="Times New Roman"/>
          <w:color w:val="231F20"/>
          <w:spacing w:val="-6"/>
          <w:w w:val="110"/>
          <w:sz w:val="22"/>
        </w:rPr>
        <w:t> </w:t>
      </w:r>
      <w:r>
        <w:rPr>
          <w:rFonts w:ascii="Times New Roman" w:hAnsi="Times New Roman"/>
          <w:color w:val="231F20"/>
          <w:spacing w:val="-2"/>
          <w:w w:val="110"/>
          <w:sz w:val="22"/>
        </w:rPr>
        <w:t>quienes </w:t>
      </w:r>
      <w:r>
        <w:rPr>
          <w:rFonts w:ascii="Times New Roman" w:hAnsi="Times New Roman"/>
          <w:color w:val="231F20"/>
          <w:w w:val="110"/>
          <w:sz w:val="22"/>
        </w:rPr>
        <w:t>adolezcan</w:t>
      </w:r>
      <w:r>
        <w:rPr>
          <w:rFonts w:ascii="Times New Roman" w:hAnsi="Times New Roman"/>
          <w:color w:val="231F20"/>
          <w:spacing w:val="-9"/>
          <w:w w:val="110"/>
          <w:sz w:val="22"/>
        </w:rPr>
        <w:t> </w:t>
      </w:r>
      <w:r>
        <w:rPr>
          <w:rFonts w:ascii="Times New Roman" w:hAnsi="Times New Roman"/>
          <w:color w:val="231F20"/>
          <w:w w:val="110"/>
          <w:sz w:val="22"/>
        </w:rPr>
        <w:t>de</w:t>
      </w:r>
      <w:r>
        <w:rPr>
          <w:rFonts w:ascii="Times New Roman" w:hAnsi="Times New Roman"/>
          <w:color w:val="231F20"/>
          <w:spacing w:val="-10"/>
          <w:w w:val="110"/>
          <w:sz w:val="22"/>
        </w:rPr>
        <w:t> </w:t>
      </w:r>
      <w:r>
        <w:rPr>
          <w:rFonts w:ascii="Times New Roman" w:hAnsi="Times New Roman"/>
          <w:color w:val="231F20"/>
          <w:w w:val="110"/>
          <w:sz w:val="22"/>
        </w:rPr>
        <w:t>enfermedades</w:t>
      </w:r>
      <w:r>
        <w:rPr>
          <w:rFonts w:ascii="Times New Roman" w:hAnsi="Times New Roman"/>
          <w:color w:val="231F20"/>
          <w:spacing w:val="-10"/>
          <w:w w:val="110"/>
          <w:sz w:val="22"/>
        </w:rPr>
        <w:t> </w:t>
      </w:r>
      <w:r>
        <w:rPr>
          <w:rFonts w:ascii="Times New Roman" w:hAnsi="Times New Roman"/>
          <w:color w:val="231F20"/>
          <w:w w:val="110"/>
          <w:sz w:val="22"/>
        </w:rPr>
        <w:t>catastróficas</w:t>
      </w:r>
      <w:r>
        <w:rPr>
          <w:rFonts w:ascii="Times New Roman" w:hAnsi="Times New Roman"/>
          <w:color w:val="231F20"/>
          <w:spacing w:val="-10"/>
          <w:w w:val="110"/>
          <w:sz w:val="22"/>
        </w:rPr>
        <w:t> </w:t>
      </w:r>
      <w:r>
        <w:rPr>
          <w:rFonts w:ascii="Times New Roman" w:hAnsi="Times New Roman"/>
          <w:color w:val="231F20"/>
          <w:w w:val="110"/>
          <w:sz w:val="22"/>
        </w:rPr>
        <w:t>o</w:t>
      </w:r>
      <w:r>
        <w:rPr>
          <w:rFonts w:ascii="Times New Roman" w:hAnsi="Times New Roman"/>
          <w:color w:val="231F20"/>
          <w:spacing w:val="-9"/>
          <w:w w:val="110"/>
          <w:sz w:val="22"/>
        </w:rPr>
        <w:t> </w:t>
      </w:r>
      <w:r>
        <w:rPr>
          <w:rFonts w:ascii="Times New Roman" w:hAnsi="Times New Roman"/>
          <w:color w:val="231F20"/>
          <w:w w:val="110"/>
          <w:sz w:val="22"/>
        </w:rPr>
        <w:t>de</w:t>
      </w:r>
      <w:r>
        <w:rPr>
          <w:rFonts w:ascii="Times New Roman" w:hAnsi="Times New Roman"/>
          <w:color w:val="231F20"/>
          <w:spacing w:val="-10"/>
          <w:w w:val="110"/>
          <w:sz w:val="22"/>
        </w:rPr>
        <w:t> </w:t>
      </w:r>
      <w:r>
        <w:rPr>
          <w:rFonts w:ascii="Times New Roman" w:hAnsi="Times New Roman"/>
          <w:color w:val="231F20"/>
          <w:w w:val="110"/>
          <w:sz w:val="22"/>
        </w:rPr>
        <w:t>alta</w:t>
      </w:r>
      <w:r>
        <w:rPr>
          <w:rFonts w:ascii="Times New Roman" w:hAnsi="Times New Roman"/>
          <w:color w:val="231F20"/>
          <w:spacing w:val="-8"/>
          <w:w w:val="110"/>
          <w:sz w:val="22"/>
        </w:rPr>
        <w:t> </w:t>
      </w:r>
      <w:r>
        <w:rPr>
          <w:rFonts w:ascii="Times New Roman" w:hAnsi="Times New Roman"/>
          <w:color w:val="231F20"/>
          <w:w w:val="110"/>
          <w:sz w:val="22"/>
        </w:rPr>
        <w:t>complejidad,</w:t>
      </w:r>
      <w:r>
        <w:rPr>
          <w:rFonts w:ascii="Times New Roman" w:hAnsi="Times New Roman"/>
          <w:color w:val="231F20"/>
          <w:spacing w:val="-9"/>
          <w:w w:val="110"/>
          <w:sz w:val="22"/>
        </w:rPr>
        <w:t> </w:t>
      </w:r>
      <w:r>
        <w:rPr>
          <w:rFonts w:ascii="Times New Roman" w:hAnsi="Times New Roman"/>
          <w:color w:val="231F20"/>
          <w:w w:val="110"/>
          <w:sz w:val="22"/>
        </w:rPr>
        <w:t>así</w:t>
      </w:r>
      <w:r>
        <w:rPr>
          <w:rFonts w:ascii="Times New Roman" w:hAnsi="Times New Roman"/>
          <w:color w:val="231F20"/>
          <w:spacing w:val="-9"/>
          <w:w w:val="110"/>
          <w:sz w:val="22"/>
        </w:rPr>
        <w:t> </w:t>
      </w:r>
      <w:r>
        <w:rPr>
          <w:rFonts w:ascii="Times New Roman" w:hAnsi="Times New Roman"/>
          <w:color w:val="231F20"/>
          <w:w w:val="110"/>
          <w:sz w:val="22"/>
        </w:rPr>
        <w:t>como</w:t>
      </w:r>
      <w:r>
        <w:rPr>
          <w:rFonts w:ascii="Times New Roman" w:hAnsi="Times New Roman"/>
          <w:color w:val="231F20"/>
          <w:spacing w:val="-8"/>
          <w:w w:val="110"/>
          <w:sz w:val="22"/>
        </w:rPr>
        <w:t> </w:t>
      </w:r>
      <w:r>
        <w:rPr>
          <w:rFonts w:ascii="Times New Roman" w:hAnsi="Times New Roman"/>
          <w:color w:val="231F20"/>
          <w:w w:val="110"/>
          <w:sz w:val="22"/>
        </w:rPr>
        <w:t>las</w:t>
      </w:r>
      <w:r>
        <w:rPr>
          <w:rFonts w:ascii="Times New Roman" w:hAnsi="Times New Roman"/>
          <w:color w:val="231F20"/>
          <w:spacing w:val="-10"/>
          <w:w w:val="110"/>
          <w:sz w:val="22"/>
        </w:rPr>
        <w:t> </w:t>
      </w:r>
      <w:r>
        <w:rPr>
          <w:rFonts w:ascii="Times New Roman" w:hAnsi="Times New Roman"/>
          <w:color w:val="231F20"/>
          <w:w w:val="110"/>
          <w:sz w:val="22"/>
        </w:rPr>
        <w:t>personas</w:t>
      </w:r>
      <w:r>
        <w:rPr>
          <w:rFonts w:ascii="Times New Roman" w:hAnsi="Times New Roman"/>
          <w:color w:val="231F20"/>
          <w:spacing w:val="-10"/>
          <w:w w:val="110"/>
          <w:sz w:val="22"/>
        </w:rPr>
        <w:t> </w:t>
      </w:r>
      <w:r>
        <w:rPr>
          <w:rFonts w:ascii="Times New Roman" w:hAnsi="Times New Roman"/>
          <w:color w:val="231F20"/>
          <w:w w:val="110"/>
          <w:sz w:val="22"/>
        </w:rPr>
        <w:t>en situación</w:t>
      </w:r>
      <w:r>
        <w:rPr>
          <w:rFonts w:ascii="Times New Roman" w:hAnsi="Times New Roman"/>
          <w:color w:val="231F20"/>
          <w:w w:val="110"/>
          <w:sz w:val="22"/>
        </w:rPr>
        <w:t> de</w:t>
      </w:r>
      <w:r>
        <w:rPr>
          <w:rFonts w:ascii="Times New Roman" w:hAnsi="Times New Roman"/>
          <w:color w:val="231F20"/>
          <w:w w:val="110"/>
          <w:sz w:val="22"/>
        </w:rPr>
        <w:t> riesgo,</w:t>
      </w:r>
      <w:r>
        <w:rPr>
          <w:rFonts w:ascii="Times New Roman" w:hAnsi="Times New Roman"/>
          <w:color w:val="231F20"/>
          <w:w w:val="110"/>
          <w:sz w:val="22"/>
        </w:rPr>
        <w:t> las</w:t>
      </w:r>
      <w:r>
        <w:rPr>
          <w:rFonts w:ascii="Times New Roman" w:hAnsi="Times New Roman"/>
          <w:color w:val="231F20"/>
          <w:w w:val="110"/>
          <w:sz w:val="22"/>
        </w:rPr>
        <w:t> víctimas</w:t>
      </w:r>
      <w:r>
        <w:rPr>
          <w:rFonts w:ascii="Times New Roman" w:hAnsi="Times New Roman"/>
          <w:color w:val="231F20"/>
          <w:w w:val="110"/>
          <w:sz w:val="22"/>
        </w:rPr>
        <w:t> de</w:t>
      </w:r>
      <w:r>
        <w:rPr>
          <w:rFonts w:ascii="Times New Roman" w:hAnsi="Times New Roman"/>
          <w:color w:val="231F20"/>
          <w:w w:val="110"/>
          <w:sz w:val="22"/>
        </w:rPr>
        <w:t> violencia</w:t>
      </w:r>
      <w:r>
        <w:rPr>
          <w:rFonts w:ascii="Times New Roman" w:hAnsi="Times New Roman"/>
          <w:color w:val="231F20"/>
          <w:w w:val="110"/>
          <w:sz w:val="22"/>
        </w:rPr>
        <w:t> doméstica</w:t>
      </w:r>
      <w:r>
        <w:rPr>
          <w:rFonts w:ascii="Times New Roman" w:hAnsi="Times New Roman"/>
          <w:color w:val="231F20"/>
          <w:w w:val="110"/>
          <w:sz w:val="22"/>
        </w:rPr>
        <w:t> y</w:t>
      </w:r>
      <w:r>
        <w:rPr>
          <w:rFonts w:ascii="Times New Roman" w:hAnsi="Times New Roman"/>
          <w:color w:val="231F20"/>
          <w:w w:val="110"/>
          <w:sz w:val="22"/>
        </w:rPr>
        <w:t> sexual,</w:t>
      </w:r>
      <w:r>
        <w:rPr>
          <w:rFonts w:ascii="Times New Roman" w:hAnsi="Times New Roman"/>
          <w:color w:val="231F20"/>
          <w:w w:val="110"/>
          <w:sz w:val="22"/>
        </w:rPr>
        <w:t> maltrato</w:t>
      </w:r>
      <w:r>
        <w:rPr>
          <w:rFonts w:ascii="Times New Roman" w:hAnsi="Times New Roman"/>
          <w:color w:val="231F20"/>
          <w:w w:val="110"/>
          <w:sz w:val="22"/>
        </w:rPr>
        <w:t> infantil, desastres naturales o antropogénicos.</w:t>
      </w:r>
    </w:p>
    <w:p>
      <w:pPr>
        <w:spacing w:line="242" w:lineRule="auto" w:before="251"/>
        <w:ind w:left="1702" w:right="1697" w:firstLine="0"/>
        <w:jc w:val="both"/>
        <w:rPr>
          <w:rFonts w:ascii="Times New Roman" w:hAnsi="Times New Roman"/>
          <w:sz w:val="22"/>
        </w:rPr>
      </w:pPr>
      <w:r>
        <w:rPr>
          <w:rFonts w:ascii="Times New Roman" w:hAnsi="Times New Roman"/>
          <w:color w:val="231F20"/>
          <w:w w:val="110"/>
          <w:sz w:val="22"/>
        </w:rPr>
        <w:t>La</w:t>
      </w:r>
      <w:r>
        <w:rPr>
          <w:rFonts w:ascii="Times New Roman" w:hAnsi="Times New Roman"/>
          <w:color w:val="231F20"/>
          <w:spacing w:val="-7"/>
          <w:w w:val="110"/>
          <w:sz w:val="22"/>
        </w:rPr>
        <w:t> </w:t>
      </w:r>
      <w:r>
        <w:rPr>
          <w:rFonts w:ascii="Times New Roman" w:hAnsi="Times New Roman"/>
          <w:color w:val="231F20"/>
          <w:w w:val="110"/>
          <w:sz w:val="22"/>
        </w:rPr>
        <w:t>Empresa</w:t>
      </w:r>
      <w:r>
        <w:rPr>
          <w:rFonts w:ascii="Times New Roman" w:hAnsi="Times New Roman"/>
          <w:color w:val="231F20"/>
          <w:spacing w:val="-7"/>
          <w:w w:val="110"/>
          <w:sz w:val="22"/>
        </w:rPr>
        <w:t> </w:t>
      </w:r>
      <w:r>
        <w:rPr>
          <w:rFonts w:ascii="Times New Roman" w:hAnsi="Times New Roman"/>
          <w:color w:val="231F20"/>
          <w:w w:val="110"/>
          <w:sz w:val="22"/>
        </w:rPr>
        <w:t>Publica</w:t>
      </w:r>
      <w:r>
        <w:rPr>
          <w:rFonts w:ascii="Times New Roman" w:hAnsi="Times New Roman"/>
          <w:color w:val="231F20"/>
          <w:spacing w:val="-5"/>
          <w:w w:val="110"/>
          <w:sz w:val="22"/>
        </w:rPr>
        <w:t> </w:t>
      </w:r>
      <w:r>
        <w:rPr>
          <w:rFonts w:ascii="Times New Roman" w:hAnsi="Times New Roman"/>
          <w:color w:val="231F20"/>
          <w:w w:val="110"/>
          <w:sz w:val="22"/>
        </w:rPr>
        <w:t>Provincial</w:t>
      </w:r>
      <w:r>
        <w:rPr>
          <w:rFonts w:ascii="Times New Roman" w:hAnsi="Times New Roman"/>
          <w:color w:val="231F20"/>
          <w:spacing w:val="-5"/>
          <w:w w:val="110"/>
          <w:sz w:val="22"/>
        </w:rPr>
        <w:t> </w:t>
      </w:r>
      <w:r>
        <w:rPr>
          <w:rFonts w:ascii="Times New Roman" w:hAnsi="Times New Roman"/>
          <w:color w:val="231F20"/>
          <w:w w:val="110"/>
          <w:sz w:val="22"/>
        </w:rPr>
        <w:t>(Manabí</w:t>
      </w:r>
      <w:r>
        <w:rPr>
          <w:rFonts w:ascii="Times New Roman" w:hAnsi="Times New Roman"/>
          <w:color w:val="231F20"/>
          <w:spacing w:val="-5"/>
          <w:w w:val="110"/>
          <w:sz w:val="22"/>
        </w:rPr>
        <w:t> </w:t>
      </w:r>
      <w:r>
        <w:rPr>
          <w:rFonts w:ascii="Times New Roman" w:hAnsi="Times New Roman"/>
          <w:color w:val="231F20"/>
          <w:w w:val="110"/>
          <w:sz w:val="22"/>
        </w:rPr>
        <w:t>Produce</w:t>
      </w:r>
      <w:r>
        <w:rPr>
          <w:rFonts w:ascii="Times New Roman" w:hAnsi="Times New Roman"/>
          <w:color w:val="231F20"/>
          <w:spacing w:val="-4"/>
          <w:w w:val="110"/>
          <w:sz w:val="22"/>
        </w:rPr>
        <w:t> </w:t>
      </w:r>
      <w:r>
        <w:rPr>
          <w:rFonts w:ascii="Times New Roman" w:hAnsi="Times New Roman"/>
          <w:color w:val="231F20"/>
          <w:w w:val="110"/>
          <w:sz w:val="22"/>
        </w:rPr>
        <w:t>EP)</w:t>
      </w:r>
      <w:r>
        <w:rPr>
          <w:rFonts w:ascii="Times New Roman" w:hAnsi="Times New Roman"/>
          <w:color w:val="231F20"/>
          <w:spacing w:val="-6"/>
          <w:w w:val="110"/>
          <w:sz w:val="22"/>
        </w:rPr>
        <w:t> </w:t>
      </w:r>
      <w:r>
        <w:rPr>
          <w:rFonts w:ascii="Times New Roman" w:hAnsi="Times New Roman"/>
          <w:color w:val="231F20"/>
          <w:w w:val="110"/>
          <w:sz w:val="22"/>
        </w:rPr>
        <w:t>creada</w:t>
      </w:r>
      <w:r>
        <w:rPr>
          <w:rFonts w:ascii="Times New Roman" w:hAnsi="Times New Roman"/>
          <w:color w:val="231F20"/>
          <w:spacing w:val="-7"/>
          <w:w w:val="110"/>
          <w:sz w:val="22"/>
        </w:rPr>
        <w:t> </w:t>
      </w:r>
      <w:r>
        <w:rPr>
          <w:rFonts w:ascii="Times New Roman" w:hAnsi="Times New Roman"/>
          <w:color w:val="231F20"/>
          <w:w w:val="110"/>
          <w:sz w:val="22"/>
        </w:rPr>
        <w:t>mediante</w:t>
      </w:r>
      <w:r>
        <w:rPr>
          <w:rFonts w:ascii="Times New Roman" w:hAnsi="Times New Roman"/>
          <w:color w:val="231F20"/>
          <w:spacing w:val="-5"/>
          <w:w w:val="110"/>
          <w:sz w:val="22"/>
        </w:rPr>
        <w:t> </w:t>
      </w:r>
      <w:r>
        <w:rPr>
          <w:rFonts w:ascii="Times New Roman" w:hAnsi="Times New Roman"/>
          <w:color w:val="231F20"/>
          <w:w w:val="110"/>
          <w:sz w:val="22"/>
        </w:rPr>
        <w:t>Ordenanza</w:t>
      </w:r>
      <w:r>
        <w:rPr>
          <w:rFonts w:ascii="Times New Roman" w:hAnsi="Times New Roman"/>
          <w:color w:val="231F20"/>
          <w:spacing w:val="-6"/>
          <w:w w:val="110"/>
          <w:sz w:val="22"/>
        </w:rPr>
        <w:t> </w:t>
      </w:r>
      <w:r>
        <w:rPr>
          <w:rFonts w:ascii="Times New Roman" w:hAnsi="Times New Roman"/>
          <w:color w:val="231F20"/>
          <w:w w:val="110"/>
          <w:sz w:val="22"/>
        </w:rPr>
        <w:t>por</w:t>
      </w:r>
      <w:r>
        <w:rPr>
          <w:rFonts w:ascii="Times New Roman" w:hAnsi="Times New Roman"/>
          <w:color w:val="231F20"/>
          <w:spacing w:val="-7"/>
          <w:w w:val="110"/>
          <w:sz w:val="22"/>
        </w:rPr>
        <w:t> </w:t>
      </w:r>
      <w:r>
        <w:rPr>
          <w:rFonts w:ascii="Times New Roman" w:hAnsi="Times New Roman"/>
          <w:color w:val="231F20"/>
          <w:w w:val="110"/>
          <w:sz w:val="22"/>
        </w:rPr>
        <w:t>el Consejo Provincial de</w:t>
      </w:r>
      <w:r>
        <w:rPr>
          <w:rFonts w:ascii="Times New Roman" w:hAnsi="Times New Roman"/>
          <w:color w:val="231F20"/>
          <w:spacing w:val="-1"/>
          <w:w w:val="110"/>
          <w:sz w:val="22"/>
        </w:rPr>
        <w:t> </w:t>
      </w:r>
      <w:r>
        <w:rPr>
          <w:rFonts w:ascii="Times New Roman" w:hAnsi="Times New Roman"/>
          <w:color w:val="231F20"/>
          <w:w w:val="110"/>
          <w:sz w:val="22"/>
        </w:rPr>
        <w:t>Manabí, que</w:t>
      </w:r>
      <w:r>
        <w:rPr>
          <w:rFonts w:ascii="Times New Roman" w:hAnsi="Times New Roman"/>
          <w:color w:val="231F20"/>
          <w:spacing w:val="-1"/>
          <w:w w:val="110"/>
          <w:sz w:val="22"/>
        </w:rPr>
        <w:t> </w:t>
      </w:r>
      <w:r>
        <w:rPr>
          <w:rFonts w:ascii="Times New Roman" w:hAnsi="Times New Roman"/>
          <w:color w:val="231F20"/>
          <w:w w:val="110"/>
          <w:sz w:val="22"/>
        </w:rPr>
        <w:t>goza</w:t>
      </w:r>
      <w:r>
        <w:rPr>
          <w:rFonts w:ascii="Times New Roman" w:hAnsi="Times New Roman"/>
          <w:color w:val="231F20"/>
          <w:spacing w:val="-1"/>
          <w:w w:val="110"/>
          <w:sz w:val="22"/>
        </w:rPr>
        <w:t> </w:t>
      </w:r>
      <w:r>
        <w:rPr>
          <w:rFonts w:ascii="Times New Roman" w:hAnsi="Times New Roman"/>
          <w:color w:val="231F20"/>
          <w:w w:val="110"/>
          <w:sz w:val="22"/>
        </w:rPr>
        <w:t>de personería</w:t>
      </w:r>
      <w:r>
        <w:rPr>
          <w:rFonts w:ascii="Times New Roman" w:hAnsi="Times New Roman"/>
          <w:color w:val="231F20"/>
          <w:spacing w:val="-1"/>
          <w:w w:val="110"/>
          <w:sz w:val="22"/>
        </w:rPr>
        <w:t> </w:t>
      </w:r>
      <w:r>
        <w:rPr>
          <w:rFonts w:ascii="Times New Roman" w:hAnsi="Times New Roman"/>
          <w:color w:val="231F20"/>
          <w:w w:val="110"/>
          <w:sz w:val="22"/>
        </w:rPr>
        <w:t>jurídica, propia</w:t>
      </w:r>
      <w:r>
        <w:rPr>
          <w:rFonts w:ascii="Times New Roman" w:hAnsi="Times New Roman"/>
          <w:color w:val="231F20"/>
          <w:spacing w:val="-1"/>
          <w:w w:val="110"/>
          <w:sz w:val="22"/>
        </w:rPr>
        <w:t> </w:t>
      </w:r>
      <w:r>
        <w:rPr>
          <w:rFonts w:ascii="Times New Roman" w:hAnsi="Times New Roman"/>
          <w:color w:val="231F20"/>
          <w:w w:val="110"/>
          <w:sz w:val="22"/>
        </w:rPr>
        <w:t>e</w:t>
      </w:r>
      <w:r>
        <w:rPr>
          <w:rFonts w:ascii="Times New Roman" w:hAnsi="Times New Roman"/>
          <w:color w:val="231F20"/>
          <w:spacing w:val="-1"/>
          <w:w w:val="110"/>
          <w:sz w:val="22"/>
        </w:rPr>
        <w:t> </w:t>
      </w:r>
      <w:r>
        <w:rPr>
          <w:rFonts w:ascii="Times New Roman" w:hAnsi="Times New Roman"/>
          <w:color w:val="231F20"/>
          <w:w w:val="110"/>
          <w:sz w:val="22"/>
        </w:rPr>
        <w:t>independiente, con</w:t>
      </w:r>
      <w:r>
        <w:rPr>
          <w:rFonts w:ascii="Times New Roman" w:hAnsi="Times New Roman"/>
          <w:color w:val="231F20"/>
          <w:spacing w:val="-16"/>
          <w:w w:val="110"/>
          <w:sz w:val="22"/>
        </w:rPr>
        <w:t> </w:t>
      </w:r>
      <w:r>
        <w:rPr>
          <w:rFonts w:ascii="Times New Roman" w:hAnsi="Times New Roman"/>
          <w:color w:val="231F20"/>
          <w:w w:val="110"/>
          <w:sz w:val="22"/>
        </w:rPr>
        <w:t>plena</w:t>
      </w:r>
      <w:r>
        <w:rPr>
          <w:rFonts w:ascii="Times New Roman" w:hAnsi="Times New Roman"/>
          <w:color w:val="231F20"/>
          <w:spacing w:val="-15"/>
          <w:w w:val="110"/>
          <w:sz w:val="22"/>
        </w:rPr>
        <w:t> </w:t>
      </w:r>
      <w:r>
        <w:rPr>
          <w:rFonts w:ascii="Times New Roman" w:hAnsi="Times New Roman"/>
          <w:color w:val="231F20"/>
          <w:w w:val="110"/>
          <w:sz w:val="22"/>
        </w:rPr>
        <w:t>capacidad</w:t>
      </w:r>
      <w:r>
        <w:rPr>
          <w:rFonts w:ascii="Times New Roman" w:hAnsi="Times New Roman"/>
          <w:color w:val="231F20"/>
          <w:spacing w:val="-15"/>
          <w:w w:val="110"/>
          <w:sz w:val="22"/>
        </w:rPr>
        <w:t> </w:t>
      </w:r>
      <w:r>
        <w:rPr>
          <w:rFonts w:ascii="Times New Roman" w:hAnsi="Times New Roman"/>
          <w:color w:val="231F20"/>
          <w:w w:val="110"/>
          <w:sz w:val="22"/>
        </w:rPr>
        <w:t>legal</w:t>
      </w:r>
      <w:r>
        <w:rPr>
          <w:rFonts w:ascii="Times New Roman" w:hAnsi="Times New Roman"/>
          <w:color w:val="231F20"/>
          <w:spacing w:val="-15"/>
          <w:w w:val="110"/>
          <w:sz w:val="22"/>
        </w:rPr>
        <w:t> </w:t>
      </w:r>
      <w:r>
        <w:rPr>
          <w:rFonts w:ascii="Times New Roman" w:hAnsi="Times New Roman"/>
          <w:color w:val="231F20"/>
          <w:w w:val="110"/>
          <w:sz w:val="22"/>
        </w:rPr>
        <w:t>para</w:t>
      </w:r>
      <w:r>
        <w:rPr>
          <w:rFonts w:ascii="Times New Roman" w:hAnsi="Times New Roman"/>
          <w:color w:val="231F20"/>
          <w:spacing w:val="-15"/>
          <w:w w:val="110"/>
          <w:sz w:val="22"/>
        </w:rPr>
        <w:t> </w:t>
      </w:r>
      <w:r>
        <w:rPr>
          <w:rFonts w:ascii="Times New Roman" w:hAnsi="Times New Roman"/>
          <w:color w:val="231F20"/>
          <w:w w:val="110"/>
          <w:sz w:val="22"/>
        </w:rPr>
        <w:t>realizar</w:t>
      </w:r>
      <w:r>
        <w:rPr>
          <w:rFonts w:ascii="Times New Roman" w:hAnsi="Times New Roman"/>
          <w:color w:val="231F20"/>
          <w:spacing w:val="-15"/>
          <w:w w:val="110"/>
          <w:sz w:val="22"/>
        </w:rPr>
        <w:t> </w:t>
      </w:r>
      <w:r>
        <w:rPr>
          <w:rFonts w:ascii="Times New Roman" w:hAnsi="Times New Roman"/>
          <w:color w:val="231F20"/>
          <w:w w:val="110"/>
          <w:sz w:val="22"/>
        </w:rPr>
        <w:t>toda</w:t>
      </w:r>
      <w:r>
        <w:rPr>
          <w:rFonts w:ascii="Times New Roman" w:hAnsi="Times New Roman"/>
          <w:color w:val="231F20"/>
          <w:spacing w:val="-15"/>
          <w:w w:val="110"/>
          <w:sz w:val="22"/>
        </w:rPr>
        <w:t> </w:t>
      </w:r>
      <w:r>
        <w:rPr>
          <w:rFonts w:ascii="Times New Roman" w:hAnsi="Times New Roman"/>
          <w:color w:val="231F20"/>
          <w:w w:val="110"/>
          <w:sz w:val="22"/>
        </w:rPr>
        <w:t>clase</w:t>
      </w:r>
      <w:r>
        <w:rPr>
          <w:rFonts w:ascii="Times New Roman" w:hAnsi="Times New Roman"/>
          <w:color w:val="231F20"/>
          <w:spacing w:val="-15"/>
          <w:w w:val="110"/>
          <w:sz w:val="22"/>
        </w:rPr>
        <w:t> </w:t>
      </w:r>
      <w:r>
        <w:rPr>
          <w:rFonts w:ascii="Times New Roman" w:hAnsi="Times New Roman"/>
          <w:color w:val="231F20"/>
          <w:w w:val="110"/>
          <w:sz w:val="22"/>
        </w:rPr>
        <w:t>de</w:t>
      </w:r>
      <w:r>
        <w:rPr>
          <w:rFonts w:ascii="Times New Roman" w:hAnsi="Times New Roman"/>
          <w:color w:val="231F20"/>
          <w:spacing w:val="-16"/>
          <w:w w:val="110"/>
          <w:sz w:val="22"/>
        </w:rPr>
        <w:t> </w:t>
      </w:r>
      <w:r>
        <w:rPr>
          <w:rFonts w:ascii="Times New Roman" w:hAnsi="Times New Roman"/>
          <w:color w:val="231F20"/>
          <w:w w:val="110"/>
          <w:sz w:val="22"/>
        </w:rPr>
        <w:t>actos,</w:t>
      </w:r>
      <w:r>
        <w:rPr>
          <w:rFonts w:ascii="Times New Roman" w:hAnsi="Times New Roman"/>
          <w:color w:val="231F20"/>
          <w:spacing w:val="-15"/>
          <w:w w:val="110"/>
          <w:sz w:val="22"/>
        </w:rPr>
        <w:t> </w:t>
      </w:r>
      <w:r>
        <w:rPr>
          <w:rFonts w:ascii="Times New Roman" w:hAnsi="Times New Roman"/>
          <w:color w:val="231F20"/>
          <w:w w:val="110"/>
          <w:sz w:val="22"/>
        </w:rPr>
        <w:t>contratos</w:t>
      </w:r>
      <w:r>
        <w:rPr>
          <w:rFonts w:ascii="Times New Roman" w:hAnsi="Times New Roman"/>
          <w:color w:val="231F20"/>
          <w:spacing w:val="-15"/>
          <w:w w:val="110"/>
          <w:sz w:val="22"/>
        </w:rPr>
        <w:t> </w:t>
      </w:r>
      <w:r>
        <w:rPr>
          <w:rFonts w:ascii="Times New Roman" w:hAnsi="Times New Roman"/>
          <w:color w:val="231F20"/>
          <w:w w:val="110"/>
          <w:sz w:val="22"/>
        </w:rPr>
        <w:t>y</w:t>
      </w:r>
      <w:r>
        <w:rPr>
          <w:rFonts w:ascii="Times New Roman" w:hAnsi="Times New Roman"/>
          <w:color w:val="231F20"/>
          <w:spacing w:val="-15"/>
          <w:w w:val="110"/>
          <w:sz w:val="22"/>
        </w:rPr>
        <w:t> </w:t>
      </w:r>
      <w:r>
        <w:rPr>
          <w:rFonts w:ascii="Times New Roman" w:hAnsi="Times New Roman"/>
          <w:color w:val="231F20"/>
          <w:w w:val="110"/>
          <w:sz w:val="22"/>
        </w:rPr>
        <w:t>operaciones</w:t>
      </w:r>
      <w:r>
        <w:rPr>
          <w:rFonts w:ascii="Times New Roman" w:hAnsi="Times New Roman"/>
          <w:color w:val="231F20"/>
          <w:spacing w:val="-15"/>
          <w:w w:val="110"/>
          <w:sz w:val="22"/>
        </w:rPr>
        <w:t> </w:t>
      </w:r>
      <w:r>
        <w:rPr>
          <w:rFonts w:ascii="Times New Roman" w:hAnsi="Times New Roman"/>
          <w:color w:val="231F20"/>
          <w:w w:val="110"/>
          <w:sz w:val="22"/>
        </w:rPr>
        <w:t>afines a</w:t>
      </w:r>
      <w:r>
        <w:rPr>
          <w:rFonts w:ascii="Times New Roman" w:hAnsi="Times New Roman"/>
          <w:color w:val="231F20"/>
          <w:spacing w:val="-11"/>
          <w:w w:val="110"/>
          <w:sz w:val="22"/>
        </w:rPr>
        <w:t> </w:t>
      </w:r>
      <w:r>
        <w:rPr>
          <w:rFonts w:ascii="Times New Roman" w:hAnsi="Times New Roman"/>
          <w:color w:val="231F20"/>
          <w:w w:val="110"/>
          <w:sz w:val="22"/>
        </w:rPr>
        <w:t>su</w:t>
      </w:r>
      <w:r>
        <w:rPr>
          <w:rFonts w:ascii="Times New Roman" w:hAnsi="Times New Roman"/>
          <w:color w:val="231F20"/>
          <w:spacing w:val="-10"/>
          <w:w w:val="110"/>
          <w:sz w:val="22"/>
        </w:rPr>
        <w:t> </w:t>
      </w:r>
      <w:r>
        <w:rPr>
          <w:rFonts w:ascii="Times New Roman" w:hAnsi="Times New Roman"/>
          <w:color w:val="231F20"/>
          <w:w w:val="110"/>
          <w:sz w:val="22"/>
        </w:rPr>
        <w:t>objetivo</w:t>
      </w:r>
      <w:r>
        <w:rPr>
          <w:rFonts w:ascii="Times New Roman" w:hAnsi="Times New Roman"/>
          <w:color w:val="231F20"/>
          <w:spacing w:val="-10"/>
          <w:w w:val="110"/>
          <w:sz w:val="22"/>
        </w:rPr>
        <w:t> </w:t>
      </w:r>
      <w:r>
        <w:rPr>
          <w:rFonts w:ascii="Times New Roman" w:hAnsi="Times New Roman"/>
          <w:color w:val="231F20"/>
          <w:w w:val="110"/>
          <w:sz w:val="22"/>
        </w:rPr>
        <w:t>de</w:t>
      </w:r>
      <w:r>
        <w:rPr>
          <w:rFonts w:ascii="Times New Roman" w:hAnsi="Times New Roman"/>
          <w:color w:val="231F20"/>
          <w:spacing w:val="-11"/>
          <w:w w:val="110"/>
          <w:sz w:val="22"/>
        </w:rPr>
        <w:t> </w:t>
      </w:r>
      <w:r>
        <w:rPr>
          <w:rFonts w:ascii="Times New Roman" w:hAnsi="Times New Roman"/>
          <w:color w:val="231F20"/>
          <w:w w:val="110"/>
          <w:sz w:val="22"/>
        </w:rPr>
        <w:t>generar</w:t>
      </w:r>
      <w:r>
        <w:rPr>
          <w:rFonts w:ascii="Times New Roman" w:hAnsi="Times New Roman"/>
          <w:color w:val="231F20"/>
          <w:spacing w:val="-10"/>
          <w:w w:val="110"/>
          <w:sz w:val="22"/>
        </w:rPr>
        <w:t> </w:t>
      </w:r>
      <w:r>
        <w:rPr>
          <w:rFonts w:ascii="Times New Roman" w:hAnsi="Times New Roman"/>
          <w:color w:val="231F20"/>
          <w:w w:val="110"/>
          <w:sz w:val="22"/>
        </w:rPr>
        <w:t>programas</w:t>
      </w:r>
      <w:r>
        <w:rPr>
          <w:rFonts w:ascii="Times New Roman" w:hAnsi="Times New Roman"/>
          <w:color w:val="231F20"/>
          <w:spacing w:val="-11"/>
          <w:w w:val="110"/>
          <w:sz w:val="22"/>
        </w:rPr>
        <w:t> </w:t>
      </w:r>
      <w:r>
        <w:rPr>
          <w:rFonts w:ascii="Times New Roman" w:hAnsi="Times New Roman"/>
          <w:color w:val="231F20"/>
          <w:w w:val="110"/>
          <w:sz w:val="22"/>
        </w:rPr>
        <w:t>que</w:t>
      </w:r>
      <w:r>
        <w:rPr>
          <w:rFonts w:ascii="Times New Roman" w:hAnsi="Times New Roman"/>
          <w:color w:val="231F20"/>
          <w:spacing w:val="-12"/>
          <w:w w:val="110"/>
          <w:sz w:val="22"/>
        </w:rPr>
        <w:t> </w:t>
      </w:r>
      <w:r>
        <w:rPr>
          <w:rFonts w:ascii="Times New Roman" w:hAnsi="Times New Roman"/>
          <w:color w:val="231F20"/>
          <w:w w:val="110"/>
          <w:sz w:val="22"/>
        </w:rPr>
        <w:t>promuevan</w:t>
      </w:r>
      <w:r>
        <w:rPr>
          <w:rFonts w:ascii="Times New Roman" w:hAnsi="Times New Roman"/>
          <w:color w:val="231F20"/>
          <w:spacing w:val="-10"/>
          <w:w w:val="110"/>
          <w:sz w:val="22"/>
        </w:rPr>
        <w:t> </w:t>
      </w:r>
      <w:r>
        <w:rPr>
          <w:rFonts w:ascii="Times New Roman" w:hAnsi="Times New Roman"/>
          <w:color w:val="231F20"/>
          <w:w w:val="110"/>
          <w:sz w:val="22"/>
        </w:rPr>
        <w:t>el</w:t>
      </w:r>
      <w:r>
        <w:rPr>
          <w:rFonts w:ascii="Times New Roman" w:hAnsi="Times New Roman"/>
          <w:color w:val="231F20"/>
          <w:spacing w:val="-10"/>
          <w:w w:val="110"/>
          <w:sz w:val="22"/>
        </w:rPr>
        <w:t> </w:t>
      </w:r>
      <w:r>
        <w:rPr>
          <w:rFonts w:ascii="Times New Roman" w:hAnsi="Times New Roman"/>
          <w:color w:val="231F20"/>
          <w:w w:val="110"/>
          <w:sz w:val="22"/>
        </w:rPr>
        <w:t>desarrollo</w:t>
      </w:r>
      <w:r>
        <w:rPr>
          <w:rFonts w:ascii="Times New Roman" w:hAnsi="Times New Roman"/>
          <w:color w:val="231F20"/>
          <w:spacing w:val="-10"/>
          <w:w w:val="110"/>
          <w:sz w:val="22"/>
        </w:rPr>
        <w:t> </w:t>
      </w:r>
      <w:r>
        <w:rPr>
          <w:rFonts w:ascii="Times New Roman" w:hAnsi="Times New Roman"/>
          <w:color w:val="231F20"/>
          <w:w w:val="110"/>
          <w:sz w:val="22"/>
        </w:rPr>
        <w:t>económico</w:t>
      </w:r>
      <w:r>
        <w:rPr>
          <w:rFonts w:ascii="Times New Roman" w:hAnsi="Times New Roman"/>
          <w:color w:val="231F20"/>
          <w:spacing w:val="-10"/>
          <w:w w:val="110"/>
          <w:sz w:val="22"/>
        </w:rPr>
        <w:t> </w:t>
      </w:r>
      <w:r>
        <w:rPr>
          <w:rFonts w:ascii="Times New Roman" w:hAnsi="Times New Roman"/>
          <w:color w:val="231F20"/>
          <w:w w:val="110"/>
          <w:sz w:val="22"/>
        </w:rPr>
        <w:t>en</w:t>
      </w:r>
      <w:r>
        <w:rPr>
          <w:rFonts w:ascii="Times New Roman" w:hAnsi="Times New Roman"/>
          <w:color w:val="231F20"/>
          <w:spacing w:val="-10"/>
          <w:w w:val="110"/>
          <w:sz w:val="22"/>
        </w:rPr>
        <w:t> </w:t>
      </w:r>
      <w:r>
        <w:rPr>
          <w:rFonts w:ascii="Times New Roman" w:hAnsi="Times New Roman"/>
          <w:color w:val="231F20"/>
          <w:w w:val="110"/>
          <w:sz w:val="22"/>
        </w:rPr>
        <w:t>beneficio de</w:t>
      </w:r>
      <w:r>
        <w:rPr>
          <w:rFonts w:ascii="Times New Roman" w:hAnsi="Times New Roman"/>
          <w:color w:val="231F20"/>
          <w:spacing w:val="-6"/>
          <w:w w:val="110"/>
          <w:sz w:val="22"/>
        </w:rPr>
        <w:t> </w:t>
      </w:r>
      <w:r>
        <w:rPr>
          <w:rFonts w:ascii="Times New Roman" w:hAnsi="Times New Roman"/>
          <w:color w:val="231F20"/>
          <w:w w:val="110"/>
          <w:sz w:val="22"/>
        </w:rPr>
        <w:t>las</w:t>
      </w:r>
      <w:r>
        <w:rPr>
          <w:rFonts w:ascii="Times New Roman" w:hAnsi="Times New Roman"/>
          <w:color w:val="231F20"/>
          <w:spacing w:val="-5"/>
          <w:w w:val="110"/>
          <w:sz w:val="22"/>
        </w:rPr>
        <w:t> </w:t>
      </w:r>
      <w:r>
        <w:rPr>
          <w:rFonts w:ascii="Times New Roman" w:hAnsi="Times New Roman"/>
          <w:color w:val="231F20"/>
          <w:w w:val="110"/>
          <w:sz w:val="22"/>
        </w:rPr>
        <w:t>comunidades</w:t>
      </w:r>
      <w:r>
        <w:rPr>
          <w:rFonts w:ascii="Times New Roman" w:hAnsi="Times New Roman"/>
          <w:color w:val="231F20"/>
          <w:spacing w:val="-5"/>
          <w:w w:val="110"/>
          <w:sz w:val="22"/>
        </w:rPr>
        <w:t> </w:t>
      </w:r>
      <w:r>
        <w:rPr>
          <w:rFonts w:ascii="Times New Roman" w:hAnsi="Times New Roman"/>
          <w:color w:val="231F20"/>
          <w:w w:val="110"/>
          <w:sz w:val="22"/>
        </w:rPr>
        <w:t>de</w:t>
      </w:r>
      <w:r>
        <w:rPr>
          <w:rFonts w:ascii="Times New Roman" w:hAnsi="Times New Roman"/>
          <w:color w:val="231F20"/>
          <w:spacing w:val="-6"/>
          <w:w w:val="110"/>
          <w:sz w:val="22"/>
        </w:rPr>
        <w:t> </w:t>
      </w:r>
      <w:r>
        <w:rPr>
          <w:rFonts w:ascii="Times New Roman" w:hAnsi="Times New Roman"/>
          <w:color w:val="231F20"/>
          <w:w w:val="110"/>
          <w:sz w:val="22"/>
        </w:rPr>
        <w:t>la</w:t>
      </w:r>
      <w:r>
        <w:rPr>
          <w:rFonts w:ascii="Times New Roman" w:hAnsi="Times New Roman"/>
          <w:color w:val="231F20"/>
          <w:spacing w:val="-5"/>
          <w:w w:val="110"/>
          <w:sz w:val="22"/>
        </w:rPr>
        <w:t> </w:t>
      </w:r>
      <w:r>
        <w:rPr>
          <w:rFonts w:ascii="Times New Roman" w:hAnsi="Times New Roman"/>
          <w:color w:val="231F20"/>
          <w:w w:val="110"/>
          <w:sz w:val="22"/>
        </w:rPr>
        <w:t>provincia,</w:t>
      </w:r>
      <w:r>
        <w:rPr>
          <w:rFonts w:ascii="Times New Roman" w:hAnsi="Times New Roman"/>
          <w:color w:val="231F20"/>
          <w:spacing w:val="-5"/>
          <w:w w:val="110"/>
          <w:sz w:val="22"/>
        </w:rPr>
        <w:t> </w:t>
      </w:r>
      <w:r>
        <w:rPr>
          <w:rFonts w:ascii="Times New Roman" w:hAnsi="Times New Roman"/>
          <w:color w:val="231F20"/>
          <w:w w:val="110"/>
          <w:sz w:val="22"/>
        </w:rPr>
        <w:t>además</w:t>
      </w:r>
      <w:r>
        <w:rPr>
          <w:rFonts w:ascii="Times New Roman" w:hAnsi="Times New Roman"/>
          <w:color w:val="231F20"/>
          <w:spacing w:val="-5"/>
          <w:w w:val="110"/>
          <w:sz w:val="22"/>
        </w:rPr>
        <w:t> </w:t>
      </w:r>
      <w:r>
        <w:rPr>
          <w:rFonts w:ascii="Times New Roman" w:hAnsi="Times New Roman"/>
          <w:color w:val="231F20"/>
          <w:w w:val="110"/>
          <w:sz w:val="22"/>
        </w:rPr>
        <w:t>como</w:t>
      </w:r>
      <w:r>
        <w:rPr>
          <w:rFonts w:ascii="Times New Roman" w:hAnsi="Times New Roman"/>
          <w:color w:val="231F20"/>
          <w:spacing w:val="-3"/>
          <w:w w:val="110"/>
          <w:sz w:val="22"/>
        </w:rPr>
        <w:t> </w:t>
      </w:r>
      <w:r>
        <w:rPr>
          <w:rFonts w:ascii="Times New Roman" w:hAnsi="Times New Roman"/>
          <w:color w:val="231F20"/>
          <w:w w:val="110"/>
          <w:sz w:val="22"/>
        </w:rPr>
        <w:t>contratista</w:t>
      </w:r>
      <w:r>
        <w:rPr>
          <w:rFonts w:ascii="Times New Roman" w:hAnsi="Times New Roman"/>
          <w:color w:val="231F20"/>
          <w:spacing w:val="-5"/>
          <w:w w:val="110"/>
          <w:sz w:val="22"/>
        </w:rPr>
        <w:t> </w:t>
      </w:r>
      <w:r>
        <w:rPr>
          <w:rFonts w:ascii="Times New Roman" w:hAnsi="Times New Roman"/>
          <w:color w:val="231F20"/>
          <w:w w:val="110"/>
          <w:sz w:val="22"/>
        </w:rPr>
        <w:t>puede</w:t>
      </w:r>
      <w:r>
        <w:rPr>
          <w:rFonts w:ascii="Times New Roman" w:hAnsi="Times New Roman"/>
          <w:color w:val="231F20"/>
          <w:spacing w:val="-6"/>
          <w:w w:val="110"/>
          <w:sz w:val="22"/>
        </w:rPr>
        <w:t> </w:t>
      </w:r>
      <w:r>
        <w:rPr>
          <w:rFonts w:ascii="Times New Roman" w:hAnsi="Times New Roman"/>
          <w:color w:val="231F20"/>
          <w:w w:val="110"/>
          <w:sz w:val="22"/>
        </w:rPr>
        <w:t>realizar</w:t>
      </w:r>
      <w:r>
        <w:rPr>
          <w:rFonts w:ascii="Times New Roman" w:hAnsi="Times New Roman"/>
          <w:color w:val="231F20"/>
          <w:spacing w:val="-6"/>
          <w:w w:val="110"/>
          <w:sz w:val="22"/>
        </w:rPr>
        <w:t> </w:t>
      </w:r>
      <w:r>
        <w:rPr>
          <w:rFonts w:ascii="Times New Roman" w:hAnsi="Times New Roman"/>
          <w:color w:val="231F20"/>
          <w:w w:val="110"/>
          <w:sz w:val="22"/>
        </w:rPr>
        <w:t>procesos</w:t>
      </w:r>
      <w:r>
        <w:rPr>
          <w:rFonts w:ascii="Times New Roman" w:hAnsi="Times New Roman"/>
          <w:color w:val="231F20"/>
          <w:spacing w:val="-4"/>
          <w:w w:val="110"/>
          <w:sz w:val="22"/>
        </w:rPr>
        <w:t> </w:t>
      </w:r>
      <w:r>
        <w:rPr>
          <w:rFonts w:ascii="Times New Roman" w:hAnsi="Times New Roman"/>
          <w:color w:val="231F20"/>
          <w:w w:val="110"/>
          <w:sz w:val="22"/>
        </w:rPr>
        <w:t>de capacitación a personas jurídicas de derecho público como derecho privado y personas naturales,</w:t>
      </w:r>
      <w:r>
        <w:rPr>
          <w:rFonts w:ascii="Times New Roman" w:hAnsi="Times New Roman"/>
          <w:color w:val="231F20"/>
          <w:w w:val="110"/>
          <w:sz w:val="22"/>
        </w:rPr>
        <w:t> además</w:t>
      </w:r>
      <w:r>
        <w:rPr>
          <w:rFonts w:ascii="Times New Roman" w:hAnsi="Times New Roman"/>
          <w:color w:val="231F20"/>
          <w:w w:val="110"/>
          <w:sz w:val="22"/>
        </w:rPr>
        <w:t> está</w:t>
      </w:r>
      <w:r>
        <w:rPr>
          <w:rFonts w:ascii="Times New Roman" w:hAnsi="Times New Roman"/>
          <w:color w:val="231F20"/>
          <w:w w:val="110"/>
          <w:sz w:val="22"/>
        </w:rPr>
        <w:t> facultada</w:t>
      </w:r>
      <w:r>
        <w:rPr>
          <w:rFonts w:ascii="Times New Roman" w:hAnsi="Times New Roman"/>
          <w:color w:val="231F20"/>
          <w:w w:val="110"/>
          <w:sz w:val="22"/>
        </w:rPr>
        <w:t> para</w:t>
      </w:r>
      <w:r>
        <w:rPr>
          <w:rFonts w:ascii="Times New Roman" w:hAnsi="Times New Roman"/>
          <w:color w:val="231F20"/>
          <w:w w:val="110"/>
          <w:sz w:val="22"/>
        </w:rPr>
        <w:t> gestionar</w:t>
      </w:r>
      <w:r>
        <w:rPr>
          <w:rFonts w:ascii="Times New Roman" w:hAnsi="Times New Roman"/>
          <w:color w:val="231F20"/>
          <w:w w:val="110"/>
          <w:sz w:val="22"/>
        </w:rPr>
        <w:t> el</w:t>
      </w:r>
      <w:r>
        <w:rPr>
          <w:rFonts w:ascii="Times New Roman" w:hAnsi="Times New Roman"/>
          <w:color w:val="231F20"/>
          <w:w w:val="110"/>
          <w:sz w:val="22"/>
        </w:rPr>
        <w:t> financiamiento</w:t>
      </w:r>
      <w:r>
        <w:rPr>
          <w:rFonts w:ascii="Times New Roman" w:hAnsi="Times New Roman"/>
          <w:color w:val="231F20"/>
          <w:w w:val="110"/>
          <w:sz w:val="22"/>
        </w:rPr>
        <w:t> con</w:t>
      </w:r>
      <w:r>
        <w:rPr>
          <w:rFonts w:ascii="Times New Roman" w:hAnsi="Times New Roman"/>
          <w:color w:val="231F20"/>
          <w:w w:val="110"/>
          <w:sz w:val="22"/>
        </w:rPr>
        <w:t> instituciones</w:t>
      </w:r>
      <w:r>
        <w:rPr>
          <w:rFonts w:ascii="Times New Roman" w:hAnsi="Times New Roman"/>
          <w:color w:val="231F20"/>
          <w:w w:val="110"/>
          <w:sz w:val="22"/>
        </w:rPr>
        <w:t> de cooperación</w:t>
      </w:r>
      <w:r>
        <w:rPr>
          <w:rFonts w:ascii="Times New Roman" w:hAnsi="Times New Roman"/>
          <w:color w:val="231F20"/>
          <w:spacing w:val="-10"/>
          <w:w w:val="110"/>
          <w:sz w:val="22"/>
        </w:rPr>
        <w:t> </w:t>
      </w:r>
      <w:r>
        <w:rPr>
          <w:rFonts w:ascii="Times New Roman" w:hAnsi="Times New Roman"/>
          <w:color w:val="231F20"/>
          <w:w w:val="110"/>
          <w:sz w:val="22"/>
        </w:rPr>
        <w:t>internacional</w:t>
      </w:r>
      <w:r>
        <w:rPr>
          <w:rFonts w:ascii="Times New Roman" w:hAnsi="Times New Roman"/>
          <w:color w:val="231F20"/>
          <w:spacing w:val="-10"/>
          <w:w w:val="110"/>
          <w:sz w:val="22"/>
        </w:rPr>
        <w:t> </w:t>
      </w:r>
      <w:r>
        <w:rPr>
          <w:rFonts w:ascii="Times New Roman" w:hAnsi="Times New Roman"/>
          <w:color w:val="231F20"/>
          <w:w w:val="110"/>
          <w:sz w:val="22"/>
        </w:rPr>
        <w:t>mediante</w:t>
      </w:r>
      <w:r>
        <w:rPr>
          <w:rFonts w:ascii="Times New Roman" w:hAnsi="Times New Roman"/>
          <w:color w:val="231F20"/>
          <w:spacing w:val="-11"/>
          <w:w w:val="110"/>
          <w:sz w:val="22"/>
        </w:rPr>
        <w:t> </w:t>
      </w:r>
      <w:r>
        <w:rPr>
          <w:rFonts w:ascii="Times New Roman" w:hAnsi="Times New Roman"/>
          <w:color w:val="231F20"/>
          <w:w w:val="110"/>
          <w:sz w:val="22"/>
        </w:rPr>
        <w:t>la</w:t>
      </w:r>
      <w:r>
        <w:rPr>
          <w:rFonts w:ascii="Times New Roman" w:hAnsi="Times New Roman"/>
          <w:color w:val="231F20"/>
          <w:spacing w:val="-9"/>
          <w:w w:val="110"/>
          <w:sz w:val="22"/>
        </w:rPr>
        <w:t> </w:t>
      </w:r>
      <w:r>
        <w:rPr>
          <w:rFonts w:ascii="Times New Roman" w:hAnsi="Times New Roman"/>
          <w:color w:val="231F20"/>
          <w:w w:val="110"/>
          <w:sz w:val="22"/>
        </w:rPr>
        <w:t>captación</w:t>
      </w:r>
      <w:r>
        <w:rPr>
          <w:rFonts w:ascii="Times New Roman" w:hAnsi="Times New Roman"/>
          <w:color w:val="231F20"/>
          <w:spacing w:val="-10"/>
          <w:w w:val="110"/>
          <w:sz w:val="22"/>
        </w:rPr>
        <w:t> </w:t>
      </w:r>
      <w:r>
        <w:rPr>
          <w:rFonts w:ascii="Times New Roman" w:hAnsi="Times New Roman"/>
          <w:color w:val="231F20"/>
          <w:w w:val="110"/>
          <w:sz w:val="22"/>
        </w:rPr>
        <w:t>de</w:t>
      </w:r>
      <w:r>
        <w:rPr>
          <w:rFonts w:ascii="Times New Roman" w:hAnsi="Times New Roman"/>
          <w:color w:val="231F20"/>
          <w:spacing w:val="-11"/>
          <w:w w:val="110"/>
          <w:sz w:val="22"/>
        </w:rPr>
        <w:t> </w:t>
      </w:r>
      <w:r>
        <w:rPr>
          <w:rFonts w:ascii="Times New Roman" w:hAnsi="Times New Roman"/>
          <w:color w:val="231F20"/>
          <w:w w:val="110"/>
          <w:sz w:val="22"/>
        </w:rPr>
        <w:t>recursos</w:t>
      </w:r>
      <w:r>
        <w:rPr>
          <w:rFonts w:ascii="Times New Roman" w:hAnsi="Times New Roman"/>
          <w:color w:val="231F20"/>
          <w:spacing w:val="-11"/>
          <w:w w:val="110"/>
          <w:sz w:val="22"/>
        </w:rPr>
        <w:t> </w:t>
      </w:r>
      <w:r>
        <w:rPr>
          <w:rFonts w:ascii="Times New Roman" w:hAnsi="Times New Roman"/>
          <w:color w:val="231F20"/>
          <w:w w:val="110"/>
          <w:sz w:val="22"/>
        </w:rPr>
        <w:t>no</w:t>
      </w:r>
      <w:r>
        <w:rPr>
          <w:rFonts w:ascii="Times New Roman" w:hAnsi="Times New Roman"/>
          <w:color w:val="231F20"/>
          <w:spacing w:val="-9"/>
          <w:w w:val="110"/>
          <w:sz w:val="22"/>
        </w:rPr>
        <w:t> </w:t>
      </w:r>
      <w:r>
        <w:rPr>
          <w:rFonts w:ascii="Times New Roman" w:hAnsi="Times New Roman"/>
          <w:color w:val="231F20"/>
          <w:w w:val="110"/>
          <w:sz w:val="22"/>
        </w:rPr>
        <w:t>reembolsables,</w:t>
      </w:r>
      <w:r>
        <w:rPr>
          <w:rFonts w:ascii="Times New Roman" w:hAnsi="Times New Roman"/>
          <w:color w:val="231F20"/>
          <w:spacing w:val="-10"/>
          <w:w w:val="110"/>
          <w:sz w:val="22"/>
        </w:rPr>
        <w:t> </w:t>
      </w:r>
      <w:r>
        <w:rPr>
          <w:rFonts w:ascii="Times New Roman" w:hAnsi="Times New Roman"/>
          <w:color w:val="231F20"/>
          <w:w w:val="110"/>
          <w:sz w:val="22"/>
        </w:rPr>
        <w:t>así</w:t>
      </w:r>
      <w:r>
        <w:rPr>
          <w:rFonts w:ascii="Times New Roman" w:hAnsi="Times New Roman"/>
          <w:color w:val="231F20"/>
          <w:spacing w:val="-10"/>
          <w:w w:val="110"/>
          <w:sz w:val="22"/>
        </w:rPr>
        <w:t> </w:t>
      </w:r>
      <w:r>
        <w:rPr>
          <w:rFonts w:ascii="Times New Roman" w:hAnsi="Times New Roman"/>
          <w:color w:val="231F20"/>
          <w:w w:val="110"/>
          <w:sz w:val="22"/>
        </w:rPr>
        <w:t>como promover</w:t>
      </w:r>
      <w:r>
        <w:rPr>
          <w:rFonts w:ascii="Times New Roman" w:hAnsi="Times New Roman"/>
          <w:color w:val="231F20"/>
          <w:w w:val="110"/>
          <w:sz w:val="22"/>
        </w:rPr>
        <w:t> la</w:t>
      </w:r>
      <w:r>
        <w:rPr>
          <w:rFonts w:ascii="Times New Roman" w:hAnsi="Times New Roman"/>
          <w:color w:val="231F20"/>
          <w:w w:val="110"/>
          <w:sz w:val="22"/>
        </w:rPr>
        <w:t> generación</w:t>
      </w:r>
      <w:r>
        <w:rPr>
          <w:rFonts w:ascii="Times New Roman" w:hAnsi="Times New Roman"/>
          <w:color w:val="231F20"/>
          <w:w w:val="110"/>
          <w:sz w:val="22"/>
        </w:rPr>
        <w:t> de</w:t>
      </w:r>
      <w:r>
        <w:rPr>
          <w:rFonts w:ascii="Times New Roman" w:hAnsi="Times New Roman"/>
          <w:color w:val="231F20"/>
          <w:w w:val="110"/>
          <w:sz w:val="22"/>
        </w:rPr>
        <w:t> emprendimientos productivos por</w:t>
      </w:r>
      <w:r>
        <w:rPr>
          <w:rFonts w:ascii="Times New Roman" w:hAnsi="Times New Roman"/>
          <w:color w:val="231F20"/>
          <w:w w:val="110"/>
          <w:sz w:val="22"/>
        </w:rPr>
        <w:t> medio de</w:t>
      </w:r>
      <w:r>
        <w:rPr>
          <w:rFonts w:ascii="Times New Roman" w:hAnsi="Times New Roman"/>
          <w:color w:val="231F20"/>
          <w:w w:val="110"/>
          <w:sz w:val="22"/>
        </w:rPr>
        <w:t> procesos de contratación</w:t>
      </w:r>
      <w:r>
        <w:rPr>
          <w:rFonts w:ascii="Times New Roman" w:hAnsi="Times New Roman"/>
          <w:color w:val="231F20"/>
          <w:spacing w:val="-11"/>
          <w:w w:val="110"/>
          <w:sz w:val="22"/>
        </w:rPr>
        <w:t> </w:t>
      </w:r>
      <w:r>
        <w:rPr>
          <w:rFonts w:ascii="Times New Roman" w:hAnsi="Times New Roman"/>
          <w:color w:val="231F20"/>
          <w:w w:val="110"/>
          <w:sz w:val="22"/>
        </w:rPr>
        <w:t>tanto</w:t>
      </w:r>
      <w:r>
        <w:rPr>
          <w:rFonts w:ascii="Times New Roman" w:hAnsi="Times New Roman"/>
          <w:color w:val="231F20"/>
          <w:spacing w:val="-12"/>
          <w:w w:val="110"/>
          <w:sz w:val="22"/>
        </w:rPr>
        <w:t> </w:t>
      </w:r>
      <w:r>
        <w:rPr>
          <w:rFonts w:ascii="Times New Roman" w:hAnsi="Times New Roman"/>
          <w:color w:val="231F20"/>
          <w:w w:val="110"/>
          <w:sz w:val="22"/>
        </w:rPr>
        <w:t>a</w:t>
      </w:r>
      <w:r>
        <w:rPr>
          <w:rFonts w:ascii="Times New Roman" w:hAnsi="Times New Roman"/>
          <w:color w:val="231F20"/>
          <w:spacing w:val="-12"/>
          <w:w w:val="110"/>
          <w:sz w:val="22"/>
        </w:rPr>
        <w:t> </w:t>
      </w:r>
      <w:r>
        <w:rPr>
          <w:rFonts w:ascii="Times New Roman" w:hAnsi="Times New Roman"/>
          <w:color w:val="231F20"/>
          <w:w w:val="110"/>
          <w:sz w:val="22"/>
        </w:rPr>
        <w:t>Entidades</w:t>
      </w:r>
      <w:r>
        <w:rPr>
          <w:rFonts w:ascii="Times New Roman" w:hAnsi="Times New Roman"/>
          <w:color w:val="231F20"/>
          <w:spacing w:val="-12"/>
          <w:w w:val="110"/>
          <w:sz w:val="22"/>
        </w:rPr>
        <w:t> </w:t>
      </w:r>
      <w:r>
        <w:rPr>
          <w:rFonts w:ascii="Times New Roman" w:hAnsi="Times New Roman"/>
          <w:color w:val="231F20"/>
          <w:w w:val="110"/>
          <w:sz w:val="22"/>
        </w:rPr>
        <w:t>del</w:t>
      </w:r>
      <w:r>
        <w:rPr>
          <w:rFonts w:ascii="Times New Roman" w:hAnsi="Times New Roman"/>
          <w:color w:val="231F20"/>
          <w:spacing w:val="-11"/>
          <w:w w:val="110"/>
          <w:sz w:val="22"/>
        </w:rPr>
        <w:t> </w:t>
      </w:r>
      <w:r>
        <w:rPr>
          <w:rFonts w:ascii="Times New Roman" w:hAnsi="Times New Roman"/>
          <w:color w:val="231F20"/>
          <w:w w:val="110"/>
          <w:sz w:val="22"/>
        </w:rPr>
        <w:t>Estado</w:t>
      </w:r>
      <w:r>
        <w:rPr>
          <w:rFonts w:ascii="Times New Roman" w:hAnsi="Times New Roman"/>
          <w:color w:val="231F20"/>
          <w:spacing w:val="-12"/>
          <w:w w:val="110"/>
          <w:sz w:val="22"/>
        </w:rPr>
        <w:t> </w:t>
      </w:r>
      <w:r>
        <w:rPr>
          <w:rFonts w:ascii="Times New Roman" w:hAnsi="Times New Roman"/>
          <w:color w:val="231F20"/>
          <w:w w:val="110"/>
          <w:sz w:val="22"/>
        </w:rPr>
        <w:t>como</w:t>
      </w:r>
      <w:r>
        <w:rPr>
          <w:rFonts w:ascii="Times New Roman" w:hAnsi="Times New Roman"/>
          <w:color w:val="231F20"/>
          <w:spacing w:val="-11"/>
          <w:w w:val="110"/>
          <w:sz w:val="22"/>
        </w:rPr>
        <w:t> </w:t>
      </w:r>
      <w:r>
        <w:rPr>
          <w:rFonts w:ascii="Times New Roman" w:hAnsi="Times New Roman"/>
          <w:color w:val="231F20"/>
          <w:w w:val="110"/>
          <w:sz w:val="22"/>
        </w:rPr>
        <w:t>para</w:t>
      </w:r>
      <w:r>
        <w:rPr>
          <w:rFonts w:ascii="Times New Roman" w:hAnsi="Times New Roman"/>
          <w:color w:val="231F20"/>
          <w:spacing w:val="-13"/>
          <w:w w:val="110"/>
          <w:sz w:val="22"/>
        </w:rPr>
        <w:t> </w:t>
      </w:r>
      <w:r>
        <w:rPr>
          <w:rFonts w:ascii="Times New Roman" w:hAnsi="Times New Roman"/>
          <w:color w:val="231F20"/>
          <w:w w:val="110"/>
          <w:sz w:val="22"/>
        </w:rPr>
        <w:t>el</w:t>
      </w:r>
      <w:r>
        <w:rPr>
          <w:rFonts w:ascii="Times New Roman" w:hAnsi="Times New Roman"/>
          <w:color w:val="231F20"/>
          <w:spacing w:val="-11"/>
          <w:w w:val="110"/>
          <w:sz w:val="22"/>
        </w:rPr>
        <w:t> </w:t>
      </w:r>
      <w:r>
        <w:rPr>
          <w:rFonts w:ascii="Times New Roman" w:hAnsi="Times New Roman"/>
          <w:color w:val="231F20"/>
          <w:w w:val="110"/>
          <w:sz w:val="22"/>
        </w:rPr>
        <w:t>sector</w:t>
      </w:r>
      <w:r>
        <w:rPr>
          <w:rFonts w:ascii="Times New Roman" w:hAnsi="Times New Roman"/>
          <w:color w:val="231F20"/>
          <w:spacing w:val="-12"/>
          <w:w w:val="110"/>
          <w:sz w:val="22"/>
        </w:rPr>
        <w:t> </w:t>
      </w:r>
      <w:r>
        <w:rPr>
          <w:rFonts w:ascii="Times New Roman" w:hAnsi="Times New Roman"/>
          <w:color w:val="231F20"/>
          <w:w w:val="110"/>
          <w:sz w:val="22"/>
        </w:rPr>
        <w:t>privado,</w:t>
      </w:r>
      <w:r>
        <w:rPr>
          <w:rFonts w:ascii="Times New Roman" w:hAnsi="Times New Roman"/>
          <w:color w:val="231F20"/>
          <w:spacing w:val="-12"/>
          <w:w w:val="110"/>
          <w:sz w:val="22"/>
        </w:rPr>
        <w:t> </w:t>
      </w:r>
      <w:r>
        <w:rPr>
          <w:rFonts w:ascii="Times New Roman" w:hAnsi="Times New Roman"/>
          <w:color w:val="231F20"/>
          <w:w w:val="110"/>
          <w:sz w:val="22"/>
        </w:rPr>
        <w:t>que</w:t>
      </w:r>
      <w:r>
        <w:rPr>
          <w:rFonts w:ascii="Times New Roman" w:hAnsi="Times New Roman"/>
          <w:color w:val="231F20"/>
          <w:spacing w:val="-11"/>
          <w:w w:val="110"/>
          <w:sz w:val="22"/>
        </w:rPr>
        <w:t> </w:t>
      </w:r>
      <w:r>
        <w:rPr>
          <w:rFonts w:ascii="Times New Roman" w:hAnsi="Times New Roman"/>
          <w:color w:val="231F20"/>
          <w:w w:val="110"/>
          <w:sz w:val="22"/>
        </w:rPr>
        <w:t>busca</w:t>
      </w:r>
      <w:r>
        <w:rPr>
          <w:rFonts w:ascii="Times New Roman" w:hAnsi="Times New Roman"/>
          <w:color w:val="231F20"/>
          <w:spacing w:val="-12"/>
          <w:w w:val="110"/>
          <w:sz w:val="22"/>
        </w:rPr>
        <w:t> </w:t>
      </w:r>
      <w:r>
        <w:rPr>
          <w:rFonts w:ascii="Times New Roman" w:hAnsi="Times New Roman"/>
          <w:color w:val="231F20"/>
          <w:w w:val="110"/>
          <w:sz w:val="22"/>
        </w:rPr>
        <w:t>además ser una entidad ejecutora de proyectos con o sin fines de lucro, cuyo único interés es la responsabilidad social y la atención a la colectividad.</w:t>
      </w:r>
    </w:p>
    <w:p>
      <w:pPr>
        <w:spacing w:line="242" w:lineRule="auto" w:before="251"/>
        <w:ind w:left="1702" w:right="1697" w:firstLine="0"/>
        <w:jc w:val="both"/>
        <w:rPr>
          <w:rFonts w:ascii="Times New Roman" w:hAnsi="Times New Roman"/>
          <w:sz w:val="22"/>
        </w:rPr>
      </w:pPr>
      <w:r>
        <w:rPr>
          <w:rFonts w:ascii="Times New Roman" w:hAnsi="Times New Roman"/>
          <w:color w:val="231F20"/>
          <w:w w:val="110"/>
          <w:sz w:val="22"/>
        </w:rPr>
        <w:t>Debido a las crecientes necesidades de las personas y los grupos de atención prioritaria señalados</w:t>
      </w:r>
      <w:r>
        <w:rPr>
          <w:rFonts w:ascii="Times New Roman" w:hAnsi="Times New Roman"/>
          <w:color w:val="231F20"/>
          <w:spacing w:val="-5"/>
          <w:w w:val="110"/>
          <w:sz w:val="22"/>
        </w:rPr>
        <w:t> </w:t>
      </w:r>
      <w:r>
        <w:rPr>
          <w:rFonts w:ascii="Times New Roman" w:hAnsi="Times New Roman"/>
          <w:color w:val="231F20"/>
          <w:w w:val="110"/>
          <w:sz w:val="22"/>
        </w:rPr>
        <w:t>en</w:t>
      </w:r>
      <w:r>
        <w:rPr>
          <w:rFonts w:ascii="Times New Roman" w:hAnsi="Times New Roman"/>
          <w:color w:val="231F20"/>
          <w:spacing w:val="-3"/>
          <w:w w:val="110"/>
          <w:sz w:val="22"/>
        </w:rPr>
        <w:t> </w:t>
      </w:r>
      <w:r>
        <w:rPr>
          <w:rFonts w:ascii="Times New Roman" w:hAnsi="Times New Roman"/>
          <w:color w:val="231F20"/>
          <w:w w:val="110"/>
          <w:sz w:val="22"/>
        </w:rPr>
        <w:t>la</w:t>
      </w:r>
      <w:r>
        <w:rPr>
          <w:rFonts w:ascii="Times New Roman" w:hAnsi="Times New Roman"/>
          <w:color w:val="231F20"/>
          <w:spacing w:val="-5"/>
          <w:w w:val="110"/>
          <w:sz w:val="22"/>
        </w:rPr>
        <w:t> </w:t>
      </w:r>
      <w:r>
        <w:rPr>
          <w:rFonts w:ascii="Times New Roman" w:hAnsi="Times New Roman"/>
          <w:color w:val="231F20"/>
          <w:w w:val="110"/>
          <w:sz w:val="22"/>
        </w:rPr>
        <w:t>Constitución</w:t>
      </w:r>
      <w:r>
        <w:rPr>
          <w:rFonts w:ascii="Times New Roman" w:hAnsi="Times New Roman"/>
          <w:color w:val="231F20"/>
          <w:spacing w:val="-4"/>
          <w:w w:val="110"/>
          <w:sz w:val="22"/>
        </w:rPr>
        <w:t> </w:t>
      </w:r>
      <w:r>
        <w:rPr>
          <w:rFonts w:ascii="Times New Roman" w:hAnsi="Times New Roman"/>
          <w:color w:val="231F20"/>
          <w:w w:val="110"/>
          <w:sz w:val="22"/>
        </w:rPr>
        <w:t>de</w:t>
      </w:r>
      <w:r>
        <w:rPr>
          <w:rFonts w:ascii="Times New Roman" w:hAnsi="Times New Roman"/>
          <w:color w:val="231F20"/>
          <w:spacing w:val="-3"/>
          <w:w w:val="110"/>
          <w:sz w:val="22"/>
        </w:rPr>
        <w:t> </w:t>
      </w:r>
      <w:r>
        <w:rPr>
          <w:rFonts w:ascii="Times New Roman" w:hAnsi="Times New Roman"/>
          <w:color w:val="231F20"/>
          <w:w w:val="110"/>
          <w:sz w:val="22"/>
        </w:rPr>
        <w:t>la</w:t>
      </w:r>
      <w:r>
        <w:rPr>
          <w:rFonts w:ascii="Times New Roman" w:hAnsi="Times New Roman"/>
          <w:color w:val="231F20"/>
          <w:spacing w:val="-5"/>
          <w:w w:val="110"/>
          <w:sz w:val="22"/>
        </w:rPr>
        <w:t> </w:t>
      </w:r>
      <w:r>
        <w:rPr>
          <w:rFonts w:ascii="Times New Roman" w:hAnsi="Times New Roman"/>
          <w:color w:val="231F20"/>
          <w:w w:val="110"/>
          <w:sz w:val="22"/>
        </w:rPr>
        <w:t>República</w:t>
      </w:r>
      <w:r>
        <w:rPr>
          <w:rFonts w:ascii="Times New Roman" w:hAnsi="Times New Roman"/>
          <w:color w:val="231F20"/>
          <w:spacing w:val="-5"/>
          <w:w w:val="110"/>
          <w:sz w:val="22"/>
        </w:rPr>
        <w:t> </w:t>
      </w:r>
      <w:r>
        <w:rPr>
          <w:rFonts w:ascii="Times New Roman" w:hAnsi="Times New Roman"/>
          <w:color w:val="231F20"/>
          <w:w w:val="110"/>
          <w:sz w:val="22"/>
        </w:rPr>
        <w:t>del</w:t>
      </w:r>
      <w:r>
        <w:rPr>
          <w:rFonts w:ascii="Times New Roman" w:hAnsi="Times New Roman"/>
          <w:color w:val="231F20"/>
          <w:spacing w:val="-2"/>
          <w:w w:val="110"/>
          <w:sz w:val="22"/>
        </w:rPr>
        <w:t> </w:t>
      </w:r>
      <w:r>
        <w:rPr>
          <w:rFonts w:ascii="Times New Roman" w:hAnsi="Times New Roman"/>
          <w:color w:val="231F20"/>
          <w:w w:val="110"/>
          <w:sz w:val="22"/>
        </w:rPr>
        <w:t>Ecuador</w:t>
      </w:r>
      <w:r>
        <w:rPr>
          <w:rFonts w:ascii="Times New Roman" w:hAnsi="Times New Roman"/>
          <w:color w:val="231F20"/>
          <w:spacing w:val="-5"/>
          <w:w w:val="110"/>
          <w:sz w:val="22"/>
        </w:rPr>
        <w:t> </w:t>
      </w:r>
      <w:r>
        <w:rPr>
          <w:rFonts w:ascii="Times New Roman" w:hAnsi="Times New Roman"/>
          <w:color w:val="231F20"/>
          <w:w w:val="110"/>
          <w:sz w:val="22"/>
        </w:rPr>
        <w:t>y</w:t>
      </w:r>
      <w:r>
        <w:rPr>
          <w:rFonts w:ascii="Times New Roman" w:hAnsi="Times New Roman"/>
          <w:color w:val="231F20"/>
          <w:spacing w:val="-3"/>
          <w:w w:val="110"/>
          <w:sz w:val="22"/>
        </w:rPr>
        <w:t> </w:t>
      </w:r>
      <w:r>
        <w:rPr>
          <w:rFonts w:ascii="Times New Roman" w:hAnsi="Times New Roman"/>
          <w:color w:val="231F20"/>
          <w:w w:val="110"/>
          <w:sz w:val="22"/>
        </w:rPr>
        <w:t>a</w:t>
      </w:r>
      <w:r>
        <w:rPr>
          <w:rFonts w:ascii="Times New Roman" w:hAnsi="Times New Roman"/>
          <w:color w:val="231F20"/>
          <w:spacing w:val="-5"/>
          <w:w w:val="110"/>
          <w:sz w:val="22"/>
        </w:rPr>
        <w:t> </w:t>
      </w:r>
      <w:r>
        <w:rPr>
          <w:rFonts w:ascii="Times New Roman" w:hAnsi="Times New Roman"/>
          <w:color w:val="231F20"/>
          <w:w w:val="110"/>
          <w:sz w:val="22"/>
        </w:rPr>
        <w:t>los</w:t>
      </w:r>
      <w:r>
        <w:rPr>
          <w:rFonts w:ascii="Times New Roman" w:hAnsi="Times New Roman"/>
          <w:color w:val="231F20"/>
          <w:spacing w:val="-4"/>
          <w:w w:val="110"/>
          <w:sz w:val="22"/>
        </w:rPr>
        <w:t> </w:t>
      </w:r>
      <w:r>
        <w:rPr>
          <w:rFonts w:ascii="Times New Roman" w:hAnsi="Times New Roman"/>
          <w:color w:val="231F20"/>
          <w:w w:val="110"/>
          <w:sz w:val="22"/>
        </w:rPr>
        <w:t>nuevos</w:t>
      </w:r>
      <w:r>
        <w:rPr>
          <w:rFonts w:ascii="Times New Roman" w:hAnsi="Times New Roman"/>
          <w:color w:val="231F20"/>
          <w:spacing w:val="-4"/>
          <w:w w:val="110"/>
          <w:sz w:val="22"/>
        </w:rPr>
        <w:t> </w:t>
      </w:r>
      <w:r>
        <w:rPr>
          <w:rFonts w:ascii="Times New Roman" w:hAnsi="Times New Roman"/>
          <w:color w:val="231F20"/>
          <w:w w:val="110"/>
          <w:sz w:val="22"/>
        </w:rPr>
        <w:t>retos</w:t>
      </w:r>
      <w:r>
        <w:rPr>
          <w:rFonts w:ascii="Times New Roman" w:hAnsi="Times New Roman"/>
          <w:color w:val="231F20"/>
          <w:spacing w:val="-4"/>
          <w:w w:val="110"/>
          <w:sz w:val="22"/>
        </w:rPr>
        <w:t> </w:t>
      </w:r>
      <w:r>
        <w:rPr>
          <w:rFonts w:ascii="Times New Roman" w:hAnsi="Times New Roman"/>
          <w:color w:val="231F20"/>
          <w:w w:val="110"/>
          <w:sz w:val="22"/>
        </w:rPr>
        <w:t>que</w:t>
      </w:r>
      <w:r>
        <w:rPr>
          <w:rFonts w:ascii="Times New Roman" w:hAnsi="Times New Roman"/>
          <w:color w:val="231F20"/>
          <w:spacing w:val="-5"/>
          <w:w w:val="110"/>
          <w:sz w:val="22"/>
        </w:rPr>
        <w:t> </w:t>
      </w:r>
      <w:r>
        <w:rPr>
          <w:rFonts w:ascii="Times New Roman" w:hAnsi="Times New Roman"/>
          <w:color w:val="231F20"/>
          <w:w w:val="110"/>
          <w:sz w:val="22"/>
        </w:rPr>
        <w:t>desea </w:t>
      </w:r>
      <w:r>
        <w:rPr>
          <w:rFonts w:ascii="Times New Roman" w:hAnsi="Times New Roman"/>
          <w:color w:val="231F20"/>
          <w:spacing w:val="2"/>
          <w:sz w:val="22"/>
        </w:rPr>
        <w:t>ejecutar,</w:t>
      </w:r>
      <w:r>
        <w:rPr>
          <w:rFonts w:ascii="Times New Roman" w:hAnsi="Times New Roman"/>
          <w:color w:val="231F20"/>
          <w:spacing w:val="33"/>
          <w:sz w:val="22"/>
        </w:rPr>
        <w:t> </w:t>
      </w:r>
      <w:r>
        <w:rPr>
          <w:rFonts w:ascii="Times New Roman" w:hAnsi="Times New Roman"/>
          <w:color w:val="231F20"/>
          <w:spacing w:val="2"/>
          <w:sz w:val="22"/>
        </w:rPr>
        <w:t>se</w:t>
      </w:r>
      <w:r>
        <w:rPr>
          <w:rFonts w:ascii="Times New Roman" w:hAnsi="Times New Roman"/>
          <w:color w:val="231F20"/>
          <w:spacing w:val="32"/>
          <w:sz w:val="22"/>
        </w:rPr>
        <w:t> </w:t>
      </w:r>
      <w:r>
        <w:rPr>
          <w:rFonts w:ascii="Times New Roman" w:hAnsi="Times New Roman"/>
          <w:color w:val="231F20"/>
          <w:spacing w:val="2"/>
          <w:sz w:val="22"/>
        </w:rPr>
        <w:t>requiere</w:t>
      </w:r>
      <w:r>
        <w:rPr>
          <w:rFonts w:ascii="Times New Roman" w:hAnsi="Times New Roman"/>
          <w:color w:val="231F20"/>
          <w:spacing w:val="33"/>
          <w:sz w:val="22"/>
        </w:rPr>
        <w:t> </w:t>
      </w:r>
      <w:r>
        <w:rPr>
          <w:rFonts w:ascii="Times New Roman" w:hAnsi="Times New Roman"/>
          <w:color w:val="231F20"/>
          <w:spacing w:val="2"/>
          <w:sz w:val="22"/>
        </w:rPr>
        <w:t>reformar</w:t>
      </w:r>
      <w:r>
        <w:rPr>
          <w:rFonts w:ascii="Times New Roman" w:hAnsi="Times New Roman"/>
          <w:color w:val="231F20"/>
          <w:spacing w:val="34"/>
          <w:sz w:val="22"/>
        </w:rPr>
        <w:t> </w:t>
      </w:r>
      <w:r>
        <w:rPr>
          <w:rFonts w:ascii="Times New Roman" w:hAnsi="Times New Roman"/>
          <w:color w:val="231F20"/>
          <w:spacing w:val="2"/>
          <w:sz w:val="22"/>
        </w:rPr>
        <w:t>las</w:t>
      </w:r>
      <w:r>
        <w:rPr>
          <w:rFonts w:ascii="Times New Roman" w:hAnsi="Times New Roman"/>
          <w:color w:val="231F20"/>
          <w:spacing w:val="32"/>
          <w:sz w:val="22"/>
        </w:rPr>
        <w:t> </w:t>
      </w:r>
      <w:r>
        <w:rPr>
          <w:rFonts w:ascii="Times New Roman" w:hAnsi="Times New Roman"/>
          <w:color w:val="231F20"/>
          <w:spacing w:val="2"/>
          <w:sz w:val="22"/>
        </w:rPr>
        <w:t>competencias</w:t>
      </w:r>
      <w:r>
        <w:rPr>
          <w:rFonts w:ascii="Times New Roman" w:hAnsi="Times New Roman"/>
          <w:color w:val="231F20"/>
          <w:spacing w:val="31"/>
          <w:sz w:val="22"/>
        </w:rPr>
        <w:t> </w:t>
      </w:r>
      <w:r>
        <w:rPr>
          <w:rFonts w:ascii="Times New Roman" w:hAnsi="Times New Roman"/>
          <w:color w:val="231F20"/>
          <w:spacing w:val="2"/>
          <w:sz w:val="22"/>
        </w:rPr>
        <w:t>de</w:t>
      </w:r>
      <w:r>
        <w:rPr>
          <w:rFonts w:ascii="Times New Roman" w:hAnsi="Times New Roman"/>
          <w:color w:val="231F20"/>
          <w:spacing w:val="32"/>
          <w:sz w:val="22"/>
        </w:rPr>
        <w:t> </w:t>
      </w:r>
      <w:r>
        <w:rPr>
          <w:rFonts w:ascii="Times New Roman" w:hAnsi="Times New Roman"/>
          <w:color w:val="231F20"/>
          <w:spacing w:val="2"/>
          <w:sz w:val="22"/>
        </w:rPr>
        <w:t>la</w:t>
      </w:r>
      <w:r>
        <w:rPr>
          <w:rFonts w:ascii="Times New Roman" w:hAnsi="Times New Roman"/>
          <w:color w:val="231F20"/>
          <w:spacing w:val="32"/>
          <w:sz w:val="22"/>
        </w:rPr>
        <w:t> </w:t>
      </w:r>
      <w:r>
        <w:rPr>
          <w:rFonts w:ascii="Times New Roman" w:hAnsi="Times New Roman"/>
          <w:color w:val="231F20"/>
          <w:spacing w:val="2"/>
          <w:sz w:val="22"/>
        </w:rPr>
        <w:t>Empresa</w:t>
      </w:r>
      <w:r>
        <w:rPr>
          <w:rFonts w:ascii="Times New Roman" w:hAnsi="Times New Roman"/>
          <w:color w:val="231F20"/>
          <w:spacing w:val="31"/>
          <w:sz w:val="22"/>
        </w:rPr>
        <w:t> </w:t>
      </w:r>
      <w:r>
        <w:rPr>
          <w:rFonts w:ascii="Times New Roman" w:hAnsi="Times New Roman"/>
          <w:color w:val="231F20"/>
          <w:spacing w:val="2"/>
          <w:sz w:val="22"/>
        </w:rPr>
        <w:t>Pública</w:t>
      </w:r>
      <w:r>
        <w:rPr>
          <w:rFonts w:ascii="Times New Roman" w:hAnsi="Times New Roman"/>
          <w:color w:val="231F20"/>
          <w:spacing w:val="34"/>
          <w:sz w:val="22"/>
        </w:rPr>
        <w:t> </w:t>
      </w:r>
      <w:r>
        <w:rPr>
          <w:rFonts w:ascii="Times New Roman" w:hAnsi="Times New Roman"/>
          <w:color w:val="231F20"/>
          <w:spacing w:val="2"/>
          <w:sz w:val="22"/>
        </w:rPr>
        <w:t>Provincial</w:t>
      </w:r>
      <w:r>
        <w:rPr>
          <w:rFonts w:ascii="Times New Roman" w:hAnsi="Times New Roman"/>
          <w:color w:val="231F20"/>
          <w:spacing w:val="33"/>
          <w:sz w:val="22"/>
        </w:rPr>
        <w:t> </w:t>
      </w:r>
      <w:r>
        <w:rPr>
          <w:rFonts w:ascii="Times New Roman" w:hAnsi="Times New Roman"/>
          <w:color w:val="231F20"/>
          <w:spacing w:val="-2"/>
          <w:sz w:val="22"/>
        </w:rPr>
        <w:t>(Manabí</w:t>
      </w:r>
    </w:p>
    <w:p>
      <w:pPr>
        <w:spacing w:after="0" w:line="242" w:lineRule="auto"/>
        <w:jc w:val="both"/>
        <w:rPr>
          <w:rFonts w:ascii="Times New Roman" w:hAnsi="Times New Roman"/>
          <w:sz w:val="22"/>
        </w:rPr>
        <w:sectPr>
          <w:pgSz w:w="11910" w:h="16840"/>
          <w:pgMar w:header="1391" w:footer="571" w:top="1720" w:bottom="760" w:left="0" w:right="0"/>
        </w:sectPr>
      </w:pPr>
    </w:p>
    <w:p>
      <w:pPr>
        <w:pStyle w:val="BodyText"/>
        <w:spacing w:before="222"/>
        <w:ind w:left="1702" w:right="1697" w:hanging="1"/>
        <w:jc w:val="both"/>
        <w:rPr>
          <w:rFonts w:ascii="Times New Roman" w:hAnsi="Times New Roman"/>
        </w:rPr>
      </w:pPr>
      <w:r>
        <w:rPr>
          <w:rFonts w:ascii="Times New Roman" w:hAnsi="Times New Roman"/>
          <w:color w:val="231F20"/>
        </w:rPr>
        <w:t>Produce</w:t>
      </w:r>
      <w:r>
        <w:rPr>
          <w:rFonts w:ascii="Times New Roman" w:hAnsi="Times New Roman"/>
          <w:color w:val="231F20"/>
          <w:spacing w:val="-8"/>
        </w:rPr>
        <w:t> </w:t>
      </w:r>
      <w:r>
        <w:rPr>
          <w:rFonts w:ascii="Times New Roman" w:hAnsi="Times New Roman"/>
          <w:color w:val="231F20"/>
        </w:rPr>
        <w:t>EP)</w:t>
      </w:r>
      <w:r>
        <w:rPr>
          <w:rFonts w:ascii="Times New Roman" w:hAnsi="Times New Roman"/>
          <w:color w:val="231F20"/>
          <w:spacing w:val="-6"/>
        </w:rPr>
        <w:t> </w:t>
      </w:r>
      <w:r>
        <w:rPr>
          <w:rFonts w:ascii="Times New Roman" w:hAnsi="Times New Roman"/>
          <w:color w:val="231F20"/>
        </w:rPr>
        <w:t>con</w:t>
      </w:r>
      <w:r>
        <w:rPr>
          <w:rFonts w:ascii="Times New Roman" w:hAnsi="Times New Roman"/>
          <w:color w:val="231F20"/>
          <w:spacing w:val="-7"/>
        </w:rPr>
        <w:t> </w:t>
      </w:r>
      <w:r>
        <w:rPr>
          <w:rFonts w:ascii="Times New Roman" w:hAnsi="Times New Roman"/>
          <w:color w:val="231F20"/>
        </w:rPr>
        <w:t>el</w:t>
      </w:r>
      <w:r>
        <w:rPr>
          <w:rFonts w:ascii="Times New Roman" w:hAnsi="Times New Roman"/>
          <w:color w:val="231F20"/>
          <w:spacing w:val="-4"/>
        </w:rPr>
        <w:t> </w:t>
      </w:r>
      <w:r>
        <w:rPr>
          <w:rFonts w:ascii="Times New Roman" w:hAnsi="Times New Roman"/>
          <w:color w:val="231F20"/>
        </w:rPr>
        <w:t>fin</w:t>
      </w:r>
      <w:r>
        <w:rPr>
          <w:rFonts w:ascii="Times New Roman" w:hAnsi="Times New Roman"/>
          <w:color w:val="231F20"/>
          <w:spacing w:val="-8"/>
        </w:rPr>
        <w:t> </w:t>
      </w:r>
      <w:r>
        <w:rPr>
          <w:rFonts w:ascii="Times New Roman" w:hAnsi="Times New Roman"/>
          <w:color w:val="231F20"/>
        </w:rPr>
        <w:t>de</w:t>
      </w:r>
      <w:r>
        <w:rPr>
          <w:rFonts w:ascii="Times New Roman" w:hAnsi="Times New Roman"/>
          <w:color w:val="231F20"/>
          <w:spacing w:val="-6"/>
        </w:rPr>
        <w:t> </w:t>
      </w:r>
      <w:r>
        <w:rPr>
          <w:rFonts w:ascii="Times New Roman" w:hAnsi="Times New Roman"/>
          <w:color w:val="231F20"/>
        </w:rPr>
        <w:t>que</w:t>
      </w:r>
      <w:r>
        <w:rPr>
          <w:rFonts w:ascii="Times New Roman" w:hAnsi="Times New Roman"/>
          <w:color w:val="231F20"/>
          <w:spacing w:val="-8"/>
        </w:rPr>
        <w:t> </w:t>
      </w:r>
      <w:r>
        <w:rPr>
          <w:rFonts w:ascii="Times New Roman" w:hAnsi="Times New Roman"/>
          <w:color w:val="231F20"/>
        </w:rPr>
        <w:t>pueda</w:t>
      </w:r>
      <w:r>
        <w:rPr>
          <w:rFonts w:ascii="Times New Roman" w:hAnsi="Times New Roman"/>
          <w:color w:val="231F20"/>
          <w:spacing w:val="-8"/>
        </w:rPr>
        <w:t> </w:t>
      </w:r>
      <w:r>
        <w:rPr>
          <w:rFonts w:ascii="Times New Roman" w:hAnsi="Times New Roman"/>
          <w:color w:val="231F20"/>
        </w:rPr>
        <w:t>ejecutar</w:t>
      </w:r>
      <w:r>
        <w:rPr>
          <w:rFonts w:ascii="Times New Roman" w:hAnsi="Times New Roman"/>
          <w:color w:val="231F20"/>
          <w:spacing w:val="-6"/>
        </w:rPr>
        <w:t> </w:t>
      </w:r>
      <w:r>
        <w:rPr>
          <w:rFonts w:ascii="Times New Roman" w:hAnsi="Times New Roman"/>
          <w:color w:val="231F20"/>
        </w:rPr>
        <w:t>proyectos</w:t>
      </w:r>
      <w:r>
        <w:rPr>
          <w:rFonts w:ascii="Times New Roman" w:hAnsi="Times New Roman"/>
          <w:color w:val="231F20"/>
          <w:spacing w:val="-7"/>
        </w:rPr>
        <w:t> </w:t>
      </w:r>
      <w:r>
        <w:rPr>
          <w:rFonts w:ascii="Times New Roman" w:hAnsi="Times New Roman"/>
          <w:color w:val="231F20"/>
        </w:rPr>
        <w:t>de</w:t>
      </w:r>
      <w:r>
        <w:rPr>
          <w:rFonts w:ascii="Times New Roman" w:hAnsi="Times New Roman"/>
          <w:color w:val="231F20"/>
          <w:spacing w:val="-8"/>
        </w:rPr>
        <w:t> </w:t>
      </w:r>
      <w:r>
        <w:rPr>
          <w:rFonts w:ascii="Times New Roman" w:hAnsi="Times New Roman"/>
          <w:color w:val="231F20"/>
        </w:rPr>
        <w:t>toda</w:t>
      </w:r>
      <w:r>
        <w:rPr>
          <w:rFonts w:ascii="Times New Roman" w:hAnsi="Times New Roman"/>
          <w:color w:val="231F20"/>
          <w:spacing w:val="-3"/>
        </w:rPr>
        <w:t> </w:t>
      </w:r>
      <w:r>
        <w:rPr>
          <w:rFonts w:ascii="Times New Roman" w:hAnsi="Times New Roman"/>
          <w:color w:val="231F20"/>
        </w:rPr>
        <w:t>índole</w:t>
      </w:r>
      <w:r>
        <w:rPr>
          <w:rFonts w:ascii="Times New Roman" w:hAnsi="Times New Roman"/>
          <w:color w:val="231F20"/>
          <w:spacing w:val="-8"/>
        </w:rPr>
        <w:t> </w:t>
      </w:r>
      <w:r>
        <w:rPr>
          <w:rFonts w:ascii="Times New Roman" w:hAnsi="Times New Roman"/>
          <w:color w:val="231F20"/>
        </w:rPr>
        <w:t>con</w:t>
      </w:r>
      <w:r>
        <w:rPr>
          <w:rFonts w:ascii="Times New Roman" w:hAnsi="Times New Roman"/>
          <w:color w:val="231F20"/>
          <w:spacing w:val="-7"/>
        </w:rPr>
        <w:t> </w:t>
      </w:r>
      <w:r>
        <w:rPr>
          <w:rFonts w:ascii="Times New Roman" w:hAnsi="Times New Roman"/>
          <w:color w:val="231F20"/>
        </w:rPr>
        <w:t>la</w:t>
      </w:r>
      <w:r>
        <w:rPr>
          <w:rFonts w:ascii="Times New Roman" w:hAnsi="Times New Roman"/>
          <w:color w:val="231F20"/>
          <w:spacing w:val="-5"/>
        </w:rPr>
        <w:t> </w:t>
      </w:r>
      <w:r>
        <w:rPr>
          <w:rFonts w:ascii="Times New Roman" w:hAnsi="Times New Roman"/>
          <w:color w:val="231F20"/>
        </w:rPr>
        <w:t>finalidad</w:t>
      </w:r>
      <w:r>
        <w:rPr>
          <w:rFonts w:ascii="Times New Roman" w:hAnsi="Times New Roman"/>
          <w:color w:val="231F20"/>
          <w:spacing w:val="-7"/>
        </w:rPr>
        <w:t> </w:t>
      </w:r>
      <w:r>
        <w:rPr>
          <w:rFonts w:ascii="Times New Roman" w:hAnsi="Times New Roman"/>
          <w:color w:val="231F20"/>
        </w:rPr>
        <w:t>de brindar el servicio a la colectividad.</w:t>
      </w:r>
    </w:p>
    <w:p>
      <w:pPr>
        <w:pStyle w:val="BodyText"/>
        <w:rPr>
          <w:rFonts w:ascii="Times New Roman"/>
        </w:rPr>
      </w:pPr>
    </w:p>
    <w:p>
      <w:pPr>
        <w:pStyle w:val="Heading3"/>
        <w:spacing w:line="480" w:lineRule="auto"/>
        <w:ind w:left="4959" w:right="1879" w:hanging="1296"/>
        <w:jc w:val="left"/>
        <w:rPr>
          <w:rFonts w:ascii="Times New Roman" w:hAnsi="Times New Roman"/>
        </w:rPr>
      </w:pPr>
      <w:r>
        <w:rPr>
          <w:rFonts w:ascii="Times New Roman" w:hAnsi="Times New Roman"/>
          <w:color w:val="231F20"/>
        </w:rPr>
        <w:t>EL</w:t>
      </w:r>
      <w:r>
        <w:rPr>
          <w:rFonts w:ascii="Times New Roman" w:hAnsi="Times New Roman"/>
          <w:color w:val="231F20"/>
          <w:spacing w:val="-11"/>
        </w:rPr>
        <w:t> </w:t>
      </w:r>
      <w:r>
        <w:rPr>
          <w:rFonts w:ascii="Times New Roman" w:hAnsi="Times New Roman"/>
          <w:color w:val="231F20"/>
        </w:rPr>
        <w:t>CONSEJO</w:t>
      </w:r>
      <w:r>
        <w:rPr>
          <w:rFonts w:ascii="Times New Roman" w:hAnsi="Times New Roman"/>
          <w:color w:val="231F20"/>
          <w:spacing w:val="-14"/>
        </w:rPr>
        <w:t> </w:t>
      </w:r>
      <w:r>
        <w:rPr>
          <w:rFonts w:ascii="Times New Roman" w:hAnsi="Times New Roman"/>
          <w:color w:val="231F20"/>
        </w:rPr>
        <w:t>PROVINCIAL</w:t>
      </w:r>
      <w:r>
        <w:rPr>
          <w:rFonts w:ascii="Times New Roman" w:hAnsi="Times New Roman"/>
          <w:color w:val="231F20"/>
          <w:spacing w:val="-9"/>
        </w:rPr>
        <w:t> </w:t>
      </w:r>
      <w:r>
        <w:rPr>
          <w:rFonts w:ascii="Times New Roman" w:hAnsi="Times New Roman"/>
          <w:color w:val="231F20"/>
        </w:rPr>
        <w:t>DE</w:t>
      </w:r>
      <w:r>
        <w:rPr>
          <w:rFonts w:ascii="Times New Roman" w:hAnsi="Times New Roman"/>
          <w:color w:val="231F20"/>
          <w:spacing w:val="-10"/>
        </w:rPr>
        <w:t> </w:t>
      </w:r>
      <w:r>
        <w:rPr>
          <w:rFonts w:ascii="Times New Roman" w:hAnsi="Times New Roman"/>
          <w:color w:val="231F20"/>
        </w:rPr>
        <w:t>MANABÍ </w:t>
      </w:r>
      <w:r>
        <w:rPr>
          <w:rFonts w:ascii="Times New Roman" w:hAnsi="Times New Roman"/>
          <w:color w:val="231F20"/>
          <w:spacing w:val="-2"/>
        </w:rPr>
        <w:t>CONSIDERANDO</w:t>
      </w:r>
    </w:p>
    <w:p>
      <w:pPr>
        <w:pStyle w:val="BodyText"/>
        <w:ind w:left="1702" w:right="1698" w:hanging="1"/>
        <w:jc w:val="both"/>
        <w:rPr>
          <w:rFonts w:ascii="Times New Roman" w:hAnsi="Times New Roman"/>
        </w:rPr>
      </w:pPr>
      <w:r>
        <w:rPr>
          <w:rFonts w:ascii="Times New Roman" w:hAnsi="Times New Roman"/>
          <w:b/>
          <w:color w:val="231F20"/>
        </w:rPr>
        <w:t>Que</w:t>
      </w:r>
      <w:r>
        <w:rPr>
          <w:rFonts w:ascii="Times New Roman" w:hAnsi="Times New Roman"/>
          <w:color w:val="231F20"/>
        </w:rPr>
        <w:t>,</w:t>
      </w:r>
      <w:r>
        <w:rPr>
          <w:rFonts w:ascii="Times New Roman" w:hAnsi="Times New Roman"/>
          <w:color w:val="231F20"/>
          <w:spacing w:val="-6"/>
        </w:rPr>
        <w:t> </w:t>
      </w:r>
      <w:r>
        <w:rPr>
          <w:rFonts w:ascii="Times New Roman" w:hAnsi="Times New Roman"/>
          <w:color w:val="231F20"/>
        </w:rPr>
        <w:t>el</w:t>
      </w:r>
      <w:r>
        <w:rPr>
          <w:rFonts w:ascii="Times New Roman" w:hAnsi="Times New Roman"/>
          <w:color w:val="231F20"/>
          <w:spacing w:val="-5"/>
        </w:rPr>
        <w:t> </w:t>
      </w:r>
      <w:r>
        <w:rPr>
          <w:rFonts w:ascii="Times New Roman" w:hAnsi="Times New Roman"/>
          <w:color w:val="231F20"/>
        </w:rPr>
        <w:t>artículo</w:t>
      </w:r>
      <w:r>
        <w:rPr>
          <w:rFonts w:ascii="Times New Roman" w:hAnsi="Times New Roman"/>
          <w:color w:val="231F20"/>
          <w:spacing w:val="-5"/>
        </w:rPr>
        <w:t> </w:t>
      </w:r>
      <w:r>
        <w:rPr>
          <w:rFonts w:ascii="Times New Roman" w:hAnsi="Times New Roman"/>
          <w:color w:val="231F20"/>
        </w:rPr>
        <w:t>35</w:t>
      </w:r>
      <w:r>
        <w:rPr>
          <w:rFonts w:ascii="Times New Roman" w:hAnsi="Times New Roman"/>
          <w:color w:val="231F20"/>
          <w:spacing w:val="-6"/>
        </w:rPr>
        <w:t> </w:t>
      </w:r>
      <w:r>
        <w:rPr>
          <w:rFonts w:ascii="Times New Roman" w:hAnsi="Times New Roman"/>
          <w:color w:val="231F20"/>
        </w:rPr>
        <w:t>de</w:t>
      </w:r>
      <w:r>
        <w:rPr>
          <w:rFonts w:ascii="Times New Roman" w:hAnsi="Times New Roman"/>
          <w:color w:val="231F20"/>
          <w:spacing w:val="-7"/>
        </w:rPr>
        <w:t> </w:t>
      </w:r>
      <w:r>
        <w:rPr>
          <w:rFonts w:ascii="Times New Roman" w:hAnsi="Times New Roman"/>
          <w:color w:val="231F20"/>
        </w:rPr>
        <w:t>la</w:t>
      </w:r>
      <w:r>
        <w:rPr>
          <w:rFonts w:ascii="Times New Roman" w:hAnsi="Times New Roman"/>
          <w:color w:val="231F20"/>
          <w:spacing w:val="-6"/>
        </w:rPr>
        <w:t> </w:t>
      </w:r>
      <w:r>
        <w:rPr>
          <w:rFonts w:ascii="Times New Roman" w:hAnsi="Times New Roman"/>
          <w:color w:val="231F20"/>
        </w:rPr>
        <w:t>Constitución</w:t>
      </w:r>
      <w:r>
        <w:rPr>
          <w:rFonts w:ascii="Times New Roman" w:hAnsi="Times New Roman"/>
          <w:color w:val="231F20"/>
          <w:spacing w:val="-5"/>
        </w:rPr>
        <w:t> </w:t>
      </w:r>
      <w:r>
        <w:rPr>
          <w:rFonts w:ascii="Times New Roman" w:hAnsi="Times New Roman"/>
          <w:color w:val="231F20"/>
        </w:rPr>
        <w:t>de</w:t>
      </w:r>
      <w:r>
        <w:rPr>
          <w:rFonts w:ascii="Times New Roman" w:hAnsi="Times New Roman"/>
          <w:color w:val="231F20"/>
          <w:spacing w:val="-7"/>
        </w:rPr>
        <w:t> </w:t>
      </w:r>
      <w:r>
        <w:rPr>
          <w:rFonts w:ascii="Times New Roman" w:hAnsi="Times New Roman"/>
          <w:color w:val="231F20"/>
        </w:rPr>
        <w:t>la</w:t>
      </w:r>
      <w:r>
        <w:rPr>
          <w:rFonts w:ascii="Times New Roman" w:hAnsi="Times New Roman"/>
          <w:color w:val="231F20"/>
          <w:spacing w:val="-6"/>
        </w:rPr>
        <w:t> </w:t>
      </w:r>
      <w:r>
        <w:rPr>
          <w:rFonts w:ascii="Times New Roman" w:hAnsi="Times New Roman"/>
          <w:color w:val="231F20"/>
        </w:rPr>
        <w:t>República</w:t>
      </w:r>
      <w:r>
        <w:rPr>
          <w:rFonts w:ascii="Times New Roman" w:hAnsi="Times New Roman"/>
          <w:color w:val="231F20"/>
          <w:spacing w:val="-7"/>
        </w:rPr>
        <w:t> </w:t>
      </w:r>
      <w:r>
        <w:rPr>
          <w:rFonts w:ascii="Times New Roman" w:hAnsi="Times New Roman"/>
          <w:color w:val="231F20"/>
        </w:rPr>
        <w:t>establece</w:t>
      </w:r>
      <w:r>
        <w:rPr>
          <w:rFonts w:ascii="Times New Roman" w:hAnsi="Times New Roman"/>
          <w:color w:val="231F20"/>
          <w:spacing w:val="-7"/>
        </w:rPr>
        <w:t> </w:t>
      </w:r>
      <w:r>
        <w:rPr>
          <w:rFonts w:ascii="Times New Roman" w:hAnsi="Times New Roman"/>
          <w:color w:val="231F20"/>
        </w:rPr>
        <w:t>que,</w:t>
      </w:r>
      <w:r>
        <w:rPr>
          <w:rFonts w:ascii="Times New Roman" w:hAnsi="Times New Roman"/>
          <w:color w:val="231F20"/>
          <w:spacing w:val="-6"/>
        </w:rPr>
        <w:t> </w:t>
      </w:r>
      <w:r>
        <w:rPr>
          <w:rFonts w:ascii="Times New Roman" w:hAnsi="Times New Roman"/>
          <w:color w:val="231F20"/>
        </w:rPr>
        <w:t>las</w:t>
      </w:r>
      <w:r>
        <w:rPr>
          <w:rFonts w:ascii="Times New Roman" w:hAnsi="Times New Roman"/>
          <w:color w:val="231F20"/>
          <w:spacing w:val="-6"/>
        </w:rPr>
        <w:t> </w:t>
      </w:r>
      <w:r>
        <w:rPr>
          <w:rFonts w:ascii="Times New Roman" w:hAnsi="Times New Roman"/>
          <w:color w:val="231F20"/>
        </w:rPr>
        <w:t>personas</w:t>
      </w:r>
      <w:r>
        <w:rPr>
          <w:rFonts w:ascii="Times New Roman" w:hAnsi="Times New Roman"/>
          <w:color w:val="231F20"/>
          <w:spacing w:val="-6"/>
        </w:rPr>
        <w:t> </w:t>
      </w:r>
      <w:r>
        <w:rPr>
          <w:rFonts w:ascii="Times New Roman" w:hAnsi="Times New Roman"/>
          <w:color w:val="231F20"/>
        </w:rPr>
        <w:t>adultas mayores, niñas, niños y adolescentes, mujeres embarazadas, personas con discapacidad, personas</w:t>
      </w:r>
      <w:r>
        <w:rPr>
          <w:rFonts w:ascii="Times New Roman" w:hAnsi="Times New Roman"/>
          <w:color w:val="231F20"/>
          <w:spacing w:val="-10"/>
        </w:rPr>
        <w:t> </w:t>
      </w:r>
      <w:r>
        <w:rPr>
          <w:rFonts w:ascii="Times New Roman" w:hAnsi="Times New Roman"/>
          <w:color w:val="231F20"/>
        </w:rPr>
        <w:t>privadas</w:t>
      </w:r>
      <w:r>
        <w:rPr>
          <w:rFonts w:ascii="Times New Roman" w:hAnsi="Times New Roman"/>
          <w:color w:val="231F20"/>
          <w:spacing w:val="-10"/>
        </w:rPr>
        <w:t> </w:t>
      </w:r>
      <w:r>
        <w:rPr>
          <w:rFonts w:ascii="Times New Roman" w:hAnsi="Times New Roman"/>
          <w:color w:val="231F20"/>
        </w:rPr>
        <w:t>de</w:t>
      </w:r>
      <w:r>
        <w:rPr>
          <w:rFonts w:ascii="Times New Roman" w:hAnsi="Times New Roman"/>
          <w:color w:val="231F20"/>
          <w:spacing w:val="-12"/>
        </w:rPr>
        <w:t> </w:t>
      </w:r>
      <w:r>
        <w:rPr>
          <w:rFonts w:ascii="Times New Roman" w:hAnsi="Times New Roman"/>
          <w:color w:val="231F20"/>
        </w:rPr>
        <w:t>libertad</w:t>
      </w:r>
      <w:r>
        <w:rPr>
          <w:rFonts w:ascii="Times New Roman" w:hAnsi="Times New Roman"/>
          <w:color w:val="231F20"/>
          <w:spacing w:val="-11"/>
        </w:rPr>
        <w:t> </w:t>
      </w:r>
      <w:r>
        <w:rPr>
          <w:rFonts w:ascii="Times New Roman" w:hAnsi="Times New Roman"/>
          <w:color w:val="231F20"/>
        </w:rPr>
        <w:t>y</w:t>
      </w:r>
      <w:r>
        <w:rPr>
          <w:rFonts w:ascii="Times New Roman" w:hAnsi="Times New Roman"/>
          <w:color w:val="231F20"/>
          <w:spacing w:val="-11"/>
        </w:rPr>
        <w:t> </w:t>
      </w:r>
      <w:r>
        <w:rPr>
          <w:rFonts w:ascii="Times New Roman" w:hAnsi="Times New Roman"/>
          <w:color w:val="231F20"/>
        </w:rPr>
        <w:t>quienes</w:t>
      </w:r>
      <w:r>
        <w:rPr>
          <w:rFonts w:ascii="Times New Roman" w:hAnsi="Times New Roman"/>
          <w:color w:val="231F20"/>
          <w:spacing w:val="-10"/>
        </w:rPr>
        <w:t> </w:t>
      </w:r>
      <w:r>
        <w:rPr>
          <w:rFonts w:ascii="Times New Roman" w:hAnsi="Times New Roman"/>
          <w:color w:val="231F20"/>
        </w:rPr>
        <w:t>adolezcan</w:t>
      </w:r>
      <w:r>
        <w:rPr>
          <w:rFonts w:ascii="Times New Roman" w:hAnsi="Times New Roman"/>
          <w:color w:val="231F20"/>
          <w:spacing w:val="-9"/>
        </w:rPr>
        <w:t> </w:t>
      </w:r>
      <w:r>
        <w:rPr>
          <w:rFonts w:ascii="Times New Roman" w:hAnsi="Times New Roman"/>
          <w:color w:val="231F20"/>
        </w:rPr>
        <w:t>de</w:t>
      </w:r>
      <w:r>
        <w:rPr>
          <w:rFonts w:ascii="Times New Roman" w:hAnsi="Times New Roman"/>
          <w:color w:val="231F20"/>
          <w:spacing w:val="-12"/>
        </w:rPr>
        <w:t> </w:t>
      </w:r>
      <w:r>
        <w:rPr>
          <w:rFonts w:ascii="Times New Roman" w:hAnsi="Times New Roman"/>
          <w:color w:val="231F20"/>
        </w:rPr>
        <w:t>enfermedades</w:t>
      </w:r>
      <w:r>
        <w:rPr>
          <w:rFonts w:ascii="Times New Roman" w:hAnsi="Times New Roman"/>
          <w:color w:val="231F20"/>
          <w:spacing w:val="-10"/>
        </w:rPr>
        <w:t> </w:t>
      </w:r>
      <w:r>
        <w:rPr>
          <w:rFonts w:ascii="Times New Roman" w:hAnsi="Times New Roman"/>
          <w:color w:val="231F20"/>
        </w:rPr>
        <w:t>catastróficas</w:t>
      </w:r>
      <w:r>
        <w:rPr>
          <w:rFonts w:ascii="Times New Roman" w:hAnsi="Times New Roman"/>
          <w:color w:val="231F20"/>
          <w:spacing w:val="-10"/>
        </w:rPr>
        <w:t> </w:t>
      </w:r>
      <w:r>
        <w:rPr>
          <w:rFonts w:ascii="Times New Roman" w:hAnsi="Times New Roman"/>
          <w:color w:val="231F20"/>
        </w:rPr>
        <w:t>o</w:t>
      </w:r>
      <w:r>
        <w:rPr>
          <w:rFonts w:ascii="Times New Roman" w:hAnsi="Times New Roman"/>
          <w:color w:val="231F20"/>
          <w:spacing w:val="-11"/>
        </w:rPr>
        <w:t> </w:t>
      </w:r>
      <w:r>
        <w:rPr>
          <w:rFonts w:ascii="Times New Roman" w:hAnsi="Times New Roman"/>
          <w:color w:val="231F20"/>
        </w:rPr>
        <w:t>de</w:t>
      </w:r>
      <w:r>
        <w:rPr>
          <w:rFonts w:ascii="Times New Roman" w:hAnsi="Times New Roman"/>
          <w:color w:val="231F20"/>
          <w:spacing w:val="-12"/>
        </w:rPr>
        <w:t> </w:t>
      </w:r>
      <w:r>
        <w:rPr>
          <w:rFonts w:ascii="Times New Roman" w:hAnsi="Times New Roman"/>
          <w:color w:val="231F20"/>
        </w:rPr>
        <w:t>alta complejidad, recibirán atención prioritaria y especializada en los ámbitos público y privado. La misma atención prioritaria recibirán las personas en situación de riesgo, las víctimas de violencia doméstica y sexual, maltrato infantil, desastres naturales o antropogénicos. El Estado prestará especial protección a las personas en condición de doble vulnerabilidad;</w:t>
      </w:r>
    </w:p>
    <w:p>
      <w:pPr>
        <w:pStyle w:val="BodyText"/>
        <w:spacing w:before="1"/>
        <w:rPr>
          <w:rFonts w:ascii="Times New Roman"/>
        </w:rPr>
      </w:pPr>
    </w:p>
    <w:p>
      <w:pPr>
        <w:spacing w:before="0"/>
        <w:ind w:left="1702" w:right="1694" w:firstLine="0"/>
        <w:jc w:val="both"/>
        <w:rPr>
          <w:rFonts w:ascii="Times New Roman" w:hAnsi="Times New Roman"/>
          <w:sz w:val="24"/>
        </w:rPr>
      </w:pPr>
      <w:r>
        <w:rPr>
          <w:rFonts w:ascii="Times New Roman" w:hAnsi="Times New Roman"/>
          <w:b/>
          <w:color w:val="231F20"/>
          <w:sz w:val="24"/>
        </w:rPr>
        <w:t>Que,</w:t>
      </w:r>
      <w:r>
        <w:rPr>
          <w:rFonts w:ascii="Times New Roman" w:hAnsi="Times New Roman"/>
          <w:b/>
          <w:color w:val="231F20"/>
          <w:spacing w:val="-15"/>
          <w:sz w:val="24"/>
        </w:rPr>
        <w:t> </w:t>
      </w:r>
      <w:r>
        <w:rPr>
          <w:rFonts w:ascii="Times New Roman" w:hAnsi="Times New Roman"/>
          <w:color w:val="231F20"/>
          <w:sz w:val="24"/>
        </w:rPr>
        <w:t>el</w:t>
      </w:r>
      <w:r>
        <w:rPr>
          <w:rFonts w:ascii="Times New Roman" w:hAnsi="Times New Roman"/>
          <w:color w:val="231F20"/>
          <w:spacing w:val="-15"/>
          <w:sz w:val="24"/>
        </w:rPr>
        <w:t> </w:t>
      </w:r>
      <w:r>
        <w:rPr>
          <w:rFonts w:ascii="Times New Roman" w:hAnsi="Times New Roman"/>
          <w:color w:val="231F20"/>
          <w:sz w:val="24"/>
        </w:rPr>
        <w:t>artículo</w:t>
      </w:r>
      <w:r>
        <w:rPr>
          <w:rFonts w:ascii="Times New Roman" w:hAnsi="Times New Roman"/>
          <w:color w:val="231F20"/>
          <w:spacing w:val="-15"/>
          <w:sz w:val="24"/>
        </w:rPr>
        <w:t> </w:t>
      </w:r>
      <w:r>
        <w:rPr>
          <w:rFonts w:ascii="Times New Roman" w:hAnsi="Times New Roman"/>
          <w:color w:val="231F20"/>
          <w:sz w:val="24"/>
        </w:rPr>
        <w:t>82</w:t>
      </w:r>
      <w:r>
        <w:rPr>
          <w:rFonts w:ascii="Times New Roman" w:hAnsi="Times New Roman"/>
          <w:color w:val="231F20"/>
          <w:spacing w:val="-15"/>
          <w:sz w:val="24"/>
        </w:rPr>
        <w:t> </w:t>
      </w:r>
      <w:r>
        <w:rPr>
          <w:rFonts w:ascii="Times New Roman" w:hAnsi="Times New Roman"/>
          <w:color w:val="231F20"/>
          <w:sz w:val="24"/>
        </w:rPr>
        <w:t>de</w:t>
      </w:r>
      <w:r>
        <w:rPr>
          <w:rFonts w:ascii="Times New Roman" w:hAnsi="Times New Roman"/>
          <w:color w:val="231F20"/>
          <w:spacing w:val="-15"/>
          <w:sz w:val="24"/>
        </w:rPr>
        <w:t> </w:t>
      </w:r>
      <w:r>
        <w:rPr>
          <w:rFonts w:ascii="Times New Roman" w:hAnsi="Times New Roman"/>
          <w:color w:val="231F20"/>
          <w:sz w:val="24"/>
        </w:rPr>
        <w:t>nuestra</w:t>
      </w:r>
      <w:r>
        <w:rPr>
          <w:rFonts w:ascii="Times New Roman" w:hAnsi="Times New Roman"/>
          <w:color w:val="231F20"/>
          <w:spacing w:val="-15"/>
          <w:sz w:val="24"/>
        </w:rPr>
        <w:t> </w:t>
      </w:r>
      <w:r>
        <w:rPr>
          <w:rFonts w:ascii="Times New Roman" w:hAnsi="Times New Roman"/>
          <w:color w:val="231F20"/>
          <w:sz w:val="24"/>
        </w:rPr>
        <w:t>carta</w:t>
      </w:r>
      <w:r>
        <w:rPr>
          <w:rFonts w:ascii="Times New Roman" w:hAnsi="Times New Roman"/>
          <w:color w:val="231F20"/>
          <w:spacing w:val="-15"/>
          <w:sz w:val="24"/>
        </w:rPr>
        <w:t> </w:t>
      </w:r>
      <w:r>
        <w:rPr>
          <w:rFonts w:ascii="Times New Roman" w:hAnsi="Times New Roman"/>
          <w:color w:val="231F20"/>
          <w:sz w:val="24"/>
        </w:rPr>
        <w:t>magna</w:t>
      </w:r>
      <w:r>
        <w:rPr>
          <w:rFonts w:ascii="Times New Roman" w:hAnsi="Times New Roman"/>
          <w:color w:val="231F20"/>
          <w:spacing w:val="-15"/>
          <w:sz w:val="24"/>
        </w:rPr>
        <w:t> </w:t>
      </w:r>
      <w:r>
        <w:rPr>
          <w:rFonts w:ascii="Times New Roman" w:hAnsi="Times New Roman"/>
          <w:color w:val="231F20"/>
          <w:sz w:val="24"/>
        </w:rPr>
        <w:t>señala</w:t>
      </w:r>
      <w:r>
        <w:rPr>
          <w:rFonts w:ascii="Times New Roman" w:hAnsi="Times New Roman"/>
          <w:color w:val="231F20"/>
          <w:spacing w:val="-15"/>
          <w:sz w:val="24"/>
        </w:rPr>
        <w:t> </w:t>
      </w:r>
      <w:r>
        <w:rPr>
          <w:rFonts w:ascii="Times New Roman" w:hAnsi="Times New Roman"/>
          <w:color w:val="231F20"/>
          <w:sz w:val="24"/>
        </w:rPr>
        <w:t>que:</w:t>
      </w:r>
      <w:r>
        <w:rPr>
          <w:rFonts w:ascii="Times New Roman" w:hAnsi="Times New Roman"/>
          <w:color w:val="231F20"/>
          <w:spacing w:val="-15"/>
          <w:sz w:val="24"/>
        </w:rPr>
        <w:t> </w:t>
      </w:r>
      <w:r>
        <w:rPr>
          <w:rFonts w:ascii="Times New Roman" w:hAnsi="Times New Roman"/>
          <w:i/>
          <w:color w:val="231F20"/>
          <w:sz w:val="24"/>
        </w:rPr>
        <w:t>“El</w:t>
      </w:r>
      <w:r>
        <w:rPr>
          <w:rFonts w:ascii="Times New Roman" w:hAnsi="Times New Roman"/>
          <w:i/>
          <w:color w:val="231F20"/>
          <w:spacing w:val="-15"/>
          <w:sz w:val="24"/>
        </w:rPr>
        <w:t> </w:t>
      </w:r>
      <w:r>
        <w:rPr>
          <w:rFonts w:ascii="Times New Roman" w:hAnsi="Times New Roman"/>
          <w:i/>
          <w:color w:val="231F20"/>
          <w:sz w:val="24"/>
        </w:rPr>
        <w:t>derecho</w:t>
      </w:r>
      <w:r>
        <w:rPr>
          <w:rFonts w:ascii="Times New Roman" w:hAnsi="Times New Roman"/>
          <w:i/>
          <w:color w:val="231F20"/>
          <w:spacing w:val="-15"/>
          <w:sz w:val="24"/>
        </w:rPr>
        <w:t> </w:t>
      </w:r>
      <w:r>
        <w:rPr>
          <w:rFonts w:ascii="Times New Roman" w:hAnsi="Times New Roman"/>
          <w:i/>
          <w:color w:val="231F20"/>
          <w:sz w:val="24"/>
        </w:rPr>
        <w:t>a</w:t>
      </w:r>
      <w:r>
        <w:rPr>
          <w:rFonts w:ascii="Times New Roman" w:hAnsi="Times New Roman"/>
          <w:i/>
          <w:color w:val="231F20"/>
          <w:spacing w:val="-15"/>
          <w:sz w:val="24"/>
        </w:rPr>
        <w:t> </w:t>
      </w:r>
      <w:r>
        <w:rPr>
          <w:rFonts w:ascii="Times New Roman" w:hAnsi="Times New Roman"/>
          <w:i/>
          <w:color w:val="231F20"/>
          <w:sz w:val="24"/>
        </w:rPr>
        <w:t>la</w:t>
      </w:r>
      <w:r>
        <w:rPr>
          <w:rFonts w:ascii="Times New Roman" w:hAnsi="Times New Roman"/>
          <w:i/>
          <w:color w:val="231F20"/>
          <w:spacing w:val="-15"/>
          <w:sz w:val="24"/>
        </w:rPr>
        <w:t> </w:t>
      </w:r>
      <w:r>
        <w:rPr>
          <w:rFonts w:ascii="Times New Roman" w:hAnsi="Times New Roman"/>
          <w:i/>
          <w:color w:val="231F20"/>
          <w:sz w:val="24"/>
        </w:rPr>
        <w:t>seguridad</w:t>
      </w:r>
      <w:r>
        <w:rPr>
          <w:rFonts w:ascii="Times New Roman" w:hAnsi="Times New Roman"/>
          <w:i/>
          <w:color w:val="231F20"/>
          <w:spacing w:val="-15"/>
          <w:sz w:val="24"/>
        </w:rPr>
        <w:t> </w:t>
      </w:r>
      <w:r>
        <w:rPr>
          <w:rFonts w:ascii="Times New Roman" w:hAnsi="Times New Roman"/>
          <w:i/>
          <w:color w:val="231F20"/>
          <w:sz w:val="24"/>
        </w:rPr>
        <w:t>jurídica se fundamenta en el respeto a la Constitución y en la existencia de normas jurídicas previas, claras, públicas y aplicadas por las autoridades competentes.”</w:t>
      </w:r>
      <w:r>
        <w:rPr>
          <w:rFonts w:ascii="Times New Roman" w:hAnsi="Times New Roman"/>
          <w:color w:val="231F20"/>
          <w:sz w:val="24"/>
        </w:rPr>
        <w:t>;</w:t>
      </w:r>
    </w:p>
    <w:p>
      <w:pPr>
        <w:pStyle w:val="BodyText"/>
        <w:rPr>
          <w:rFonts w:ascii="Times New Roman"/>
        </w:rPr>
      </w:pPr>
    </w:p>
    <w:p>
      <w:pPr>
        <w:pStyle w:val="BodyText"/>
        <w:ind w:left="1702" w:right="1702"/>
        <w:jc w:val="both"/>
        <w:rPr>
          <w:rFonts w:ascii="Times New Roman" w:hAnsi="Times New Roman"/>
        </w:rPr>
      </w:pPr>
      <w:r>
        <w:rPr>
          <w:rFonts w:ascii="Times New Roman" w:hAnsi="Times New Roman"/>
          <w:b/>
          <w:color w:val="231F20"/>
        </w:rPr>
        <w:t>Que</w:t>
      </w:r>
      <w:r>
        <w:rPr>
          <w:rFonts w:ascii="Times New Roman" w:hAnsi="Times New Roman"/>
          <w:color w:val="231F20"/>
        </w:rPr>
        <w:t>,</w:t>
      </w:r>
      <w:r>
        <w:rPr>
          <w:rFonts w:ascii="Times New Roman" w:hAnsi="Times New Roman"/>
          <w:color w:val="231F20"/>
          <w:spacing w:val="-15"/>
        </w:rPr>
        <w:t> </w:t>
      </w:r>
      <w:r>
        <w:rPr>
          <w:rFonts w:ascii="Times New Roman" w:hAnsi="Times New Roman"/>
          <w:color w:val="231F20"/>
        </w:rPr>
        <w:t>el</w:t>
      </w:r>
      <w:r>
        <w:rPr>
          <w:rFonts w:ascii="Times New Roman" w:hAnsi="Times New Roman"/>
          <w:color w:val="231F20"/>
          <w:spacing w:val="-15"/>
        </w:rPr>
        <w:t> </w:t>
      </w:r>
      <w:r>
        <w:rPr>
          <w:rFonts w:ascii="Times New Roman" w:hAnsi="Times New Roman"/>
          <w:color w:val="231F20"/>
        </w:rPr>
        <w:t>último</w:t>
      </w:r>
      <w:r>
        <w:rPr>
          <w:rFonts w:ascii="Times New Roman" w:hAnsi="Times New Roman"/>
          <w:color w:val="231F20"/>
          <w:spacing w:val="-15"/>
        </w:rPr>
        <w:t> </w:t>
      </w:r>
      <w:r>
        <w:rPr>
          <w:rFonts w:ascii="Times New Roman" w:hAnsi="Times New Roman"/>
          <w:color w:val="231F20"/>
        </w:rPr>
        <w:t>inciso</w:t>
      </w:r>
      <w:r>
        <w:rPr>
          <w:rFonts w:ascii="Times New Roman" w:hAnsi="Times New Roman"/>
          <w:color w:val="231F20"/>
          <w:spacing w:val="-15"/>
        </w:rPr>
        <w:t> </w:t>
      </w:r>
      <w:r>
        <w:rPr>
          <w:rFonts w:ascii="Times New Roman" w:hAnsi="Times New Roman"/>
          <w:color w:val="231F20"/>
        </w:rPr>
        <w:t>del</w:t>
      </w:r>
      <w:r>
        <w:rPr>
          <w:rFonts w:ascii="Times New Roman" w:hAnsi="Times New Roman"/>
          <w:color w:val="231F20"/>
          <w:spacing w:val="-15"/>
        </w:rPr>
        <w:t> </w:t>
      </w:r>
      <w:r>
        <w:rPr>
          <w:rFonts w:ascii="Times New Roman" w:hAnsi="Times New Roman"/>
          <w:color w:val="231F20"/>
        </w:rPr>
        <w:t>artículo</w:t>
      </w:r>
      <w:r>
        <w:rPr>
          <w:rFonts w:ascii="Times New Roman" w:hAnsi="Times New Roman"/>
          <w:color w:val="231F20"/>
          <w:spacing w:val="-15"/>
        </w:rPr>
        <w:t> </w:t>
      </w:r>
      <w:r>
        <w:rPr>
          <w:rFonts w:ascii="Times New Roman" w:hAnsi="Times New Roman"/>
          <w:color w:val="231F20"/>
        </w:rPr>
        <w:t>97</w:t>
      </w:r>
      <w:r>
        <w:rPr>
          <w:rFonts w:ascii="Times New Roman" w:hAnsi="Times New Roman"/>
          <w:color w:val="231F20"/>
          <w:spacing w:val="-15"/>
        </w:rPr>
        <w:t> </w:t>
      </w:r>
      <w:r>
        <w:rPr>
          <w:rFonts w:ascii="Times New Roman" w:hAnsi="Times New Roman"/>
          <w:color w:val="231F20"/>
        </w:rPr>
        <w:t>de</w:t>
      </w:r>
      <w:r>
        <w:rPr>
          <w:rFonts w:ascii="Times New Roman" w:hAnsi="Times New Roman"/>
          <w:color w:val="231F20"/>
          <w:spacing w:val="-15"/>
        </w:rPr>
        <w:t> </w:t>
      </w:r>
      <w:r>
        <w:rPr>
          <w:rFonts w:ascii="Times New Roman" w:hAnsi="Times New Roman"/>
          <w:color w:val="231F20"/>
        </w:rPr>
        <w:t>la</w:t>
      </w:r>
      <w:r>
        <w:rPr>
          <w:rFonts w:ascii="Times New Roman" w:hAnsi="Times New Roman"/>
          <w:color w:val="231F20"/>
          <w:spacing w:val="-15"/>
        </w:rPr>
        <w:t> </w:t>
      </w:r>
      <w:r>
        <w:rPr>
          <w:rFonts w:ascii="Times New Roman" w:hAnsi="Times New Roman"/>
          <w:color w:val="231F20"/>
        </w:rPr>
        <w:t>Constitución</w:t>
      </w:r>
      <w:r>
        <w:rPr>
          <w:rFonts w:ascii="Times New Roman" w:hAnsi="Times New Roman"/>
          <w:color w:val="231F20"/>
          <w:spacing w:val="-15"/>
        </w:rPr>
        <w:t> </w:t>
      </w:r>
      <w:r>
        <w:rPr>
          <w:rFonts w:ascii="Times New Roman" w:hAnsi="Times New Roman"/>
          <w:color w:val="231F20"/>
        </w:rPr>
        <w:t>reconoce</w:t>
      </w:r>
      <w:r>
        <w:rPr>
          <w:rFonts w:ascii="Times New Roman" w:hAnsi="Times New Roman"/>
          <w:color w:val="231F20"/>
          <w:spacing w:val="-15"/>
        </w:rPr>
        <w:t> </w:t>
      </w:r>
      <w:r>
        <w:rPr>
          <w:rFonts w:ascii="Times New Roman" w:hAnsi="Times New Roman"/>
          <w:color w:val="231F20"/>
        </w:rPr>
        <w:t>al</w:t>
      </w:r>
      <w:r>
        <w:rPr>
          <w:rFonts w:ascii="Times New Roman" w:hAnsi="Times New Roman"/>
          <w:color w:val="231F20"/>
          <w:spacing w:val="-15"/>
        </w:rPr>
        <w:t> </w:t>
      </w:r>
      <w:r>
        <w:rPr>
          <w:rFonts w:ascii="Times New Roman" w:hAnsi="Times New Roman"/>
          <w:color w:val="231F20"/>
        </w:rPr>
        <w:t>voluntariado</w:t>
      </w:r>
      <w:r>
        <w:rPr>
          <w:rFonts w:ascii="Times New Roman" w:hAnsi="Times New Roman"/>
          <w:color w:val="231F20"/>
          <w:spacing w:val="-15"/>
        </w:rPr>
        <w:t> </w:t>
      </w:r>
      <w:r>
        <w:rPr>
          <w:rFonts w:ascii="Times New Roman" w:hAnsi="Times New Roman"/>
          <w:color w:val="231F20"/>
        </w:rPr>
        <w:t>de</w:t>
      </w:r>
      <w:r>
        <w:rPr>
          <w:rFonts w:ascii="Times New Roman" w:hAnsi="Times New Roman"/>
          <w:color w:val="231F20"/>
          <w:spacing w:val="-15"/>
        </w:rPr>
        <w:t> </w:t>
      </w:r>
      <w:r>
        <w:rPr>
          <w:rFonts w:ascii="Times New Roman" w:hAnsi="Times New Roman"/>
          <w:color w:val="231F20"/>
        </w:rPr>
        <w:t>acción social y desarrollo como una forma de participación social;</w:t>
      </w:r>
    </w:p>
    <w:p>
      <w:pPr>
        <w:pStyle w:val="BodyText"/>
        <w:spacing w:before="1"/>
        <w:rPr>
          <w:rFonts w:ascii="Times New Roman"/>
        </w:rPr>
      </w:pPr>
    </w:p>
    <w:p>
      <w:pPr>
        <w:pStyle w:val="BodyText"/>
        <w:ind w:left="1702" w:right="1809" w:hanging="1"/>
        <w:jc w:val="both"/>
        <w:rPr>
          <w:rFonts w:ascii="Times New Roman" w:hAnsi="Times New Roman"/>
        </w:rPr>
      </w:pPr>
      <w:r>
        <w:rPr>
          <w:rFonts w:ascii="Times New Roman" w:hAnsi="Times New Roman"/>
          <w:b/>
          <w:color w:val="231F20"/>
        </w:rPr>
        <w:t>Que</w:t>
      </w:r>
      <w:r>
        <w:rPr>
          <w:rFonts w:ascii="Times New Roman" w:hAnsi="Times New Roman"/>
          <w:color w:val="231F20"/>
        </w:rPr>
        <w:t>, al tenor de lo determinado en el artículo 225 numeral 2 de la Constitución de la República del Ecuador, las entidades que integran el régimen seccional autónomo pertenecen al sector público;</w:t>
      </w:r>
    </w:p>
    <w:p>
      <w:pPr>
        <w:pStyle w:val="BodyText"/>
        <w:rPr>
          <w:rFonts w:ascii="Times New Roman"/>
        </w:rPr>
      </w:pPr>
    </w:p>
    <w:p>
      <w:pPr>
        <w:spacing w:before="0"/>
        <w:ind w:left="1703" w:right="1809" w:hanging="1"/>
        <w:jc w:val="both"/>
        <w:rPr>
          <w:rFonts w:ascii="Times New Roman" w:hAnsi="Times New Roman"/>
          <w:sz w:val="24"/>
        </w:rPr>
      </w:pPr>
      <w:r>
        <w:rPr>
          <w:rFonts w:ascii="Times New Roman" w:hAnsi="Times New Roman"/>
          <w:b/>
          <w:color w:val="231F20"/>
          <w:sz w:val="24"/>
        </w:rPr>
        <w:t>Que,</w:t>
      </w:r>
      <w:r>
        <w:rPr>
          <w:rFonts w:ascii="Times New Roman" w:hAnsi="Times New Roman"/>
          <w:b/>
          <w:color w:val="231F20"/>
          <w:spacing w:val="-9"/>
          <w:sz w:val="24"/>
        </w:rPr>
        <w:t> </w:t>
      </w:r>
      <w:r>
        <w:rPr>
          <w:rFonts w:ascii="Times New Roman" w:hAnsi="Times New Roman"/>
          <w:color w:val="231F20"/>
          <w:sz w:val="24"/>
        </w:rPr>
        <w:t>la</w:t>
      </w:r>
      <w:r>
        <w:rPr>
          <w:rFonts w:ascii="Times New Roman" w:hAnsi="Times New Roman"/>
          <w:color w:val="231F20"/>
          <w:spacing w:val="-10"/>
          <w:sz w:val="24"/>
        </w:rPr>
        <w:t> </w:t>
      </w:r>
      <w:r>
        <w:rPr>
          <w:rFonts w:ascii="Times New Roman" w:hAnsi="Times New Roman"/>
          <w:color w:val="231F20"/>
          <w:sz w:val="24"/>
        </w:rPr>
        <w:t>Constitución</w:t>
      </w:r>
      <w:r>
        <w:rPr>
          <w:rFonts w:ascii="Times New Roman" w:hAnsi="Times New Roman"/>
          <w:color w:val="231F20"/>
          <w:spacing w:val="-9"/>
          <w:sz w:val="24"/>
        </w:rPr>
        <w:t> </w:t>
      </w:r>
      <w:r>
        <w:rPr>
          <w:rFonts w:ascii="Times New Roman" w:hAnsi="Times New Roman"/>
          <w:color w:val="231F20"/>
          <w:sz w:val="24"/>
        </w:rPr>
        <w:t>de</w:t>
      </w:r>
      <w:r>
        <w:rPr>
          <w:rFonts w:ascii="Times New Roman" w:hAnsi="Times New Roman"/>
          <w:color w:val="231F20"/>
          <w:spacing w:val="-11"/>
          <w:sz w:val="24"/>
        </w:rPr>
        <w:t> </w:t>
      </w:r>
      <w:r>
        <w:rPr>
          <w:rFonts w:ascii="Times New Roman" w:hAnsi="Times New Roman"/>
          <w:color w:val="231F20"/>
          <w:sz w:val="24"/>
        </w:rPr>
        <w:t>la</w:t>
      </w:r>
      <w:r>
        <w:rPr>
          <w:rFonts w:ascii="Times New Roman" w:hAnsi="Times New Roman"/>
          <w:color w:val="231F20"/>
          <w:spacing w:val="-9"/>
          <w:sz w:val="24"/>
        </w:rPr>
        <w:t> </w:t>
      </w:r>
      <w:r>
        <w:rPr>
          <w:rFonts w:ascii="Times New Roman" w:hAnsi="Times New Roman"/>
          <w:color w:val="231F20"/>
          <w:sz w:val="24"/>
        </w:rPr>
        <w:t>República</w:t>
      </w:r>
      <w:r>
        <w:rPr>
          <w:rFonts w:ascii="Times New Roman" w:hAnsi="Times New Roman"/>
          <w:color w:val="231F20"/>
          <w:spacing w:val="-11"/>
          <w:sz w:val="24"/>
        </w:rPr>
        <w:t> </w:t>
      </w:r>
      <w:r>
        <w:rPr>
          <w:rFonts w:ascii="Times New Roman" w:hAnsi="Times New Roman"/>
          <w:color w:val="231F20"/>
          <w:sz w:val="24"/>
        </w:rPr>
        <w:t>del</w:t>
      </w:r>
      <w:r>
        <w:rPr>
          <w:rFonts w:ascii="Times New Roman" w:hAnsi="Times New Roman"/>
          <w:color w:val="231F20"/>
          <w:spacing w:val="-9"/>
          <w:sz w:val="24"/>
        </w:rPr>
        <w:t> </w:t>
      </w:r>
      <w:r>
        <w:rPr>
          <w:rFonts w:ascii="Times New Roman" w:hAnsi="Times New Roman"/>
          <w:color w:val="231F20"/>
          <w:sz w:val="24"/>
        </w:rPr>
        <w:t>Ecuador</w:t>
      </w:r>
      <w:r>
        <w:rPr>
          <w:rFonts w:ascii="Times New Roman" w:hAnsi="Times New Roman"/>
          <w:color w:val="231F20"/>
          <w:spacing w:val="-8"/>
          <w:sz w:val="24"/>
        </w:rPr>
        <w:t> </w:t>
      </w:r>
      <w:r>
        <w:rPr>
          <w:rFonts w:ascii="Times New Roman" w:hAnsi="Times New Roman"/>
          <w:color w:val="231F20"/>
          <w:sz w:val="24"/>
        </w:rPr>
        <w:t>en</w:t>
      </w:r>
      <w:r>
        <w:rPr>
          <w:rFonts w:ascii="Times New Roman" w:hAnsi="Times New Roman"/>
          <w:color w:val="231F20"/>
          <w:spacing w:val="-10"/>
          <w:sz w:val="24"/>
        </w:rPr>
        <w:t> </w:t>
      </w:r>
      <w:r>
        <w:rPr>
          <w:rFonts w:ascii="Times New Roman" w:hAnsi="Times New Roman"/>
          <w:color w:val="231F20"/>
          <w:sz w:val="24"/>
        </w:rPr>
        <w:t>el</w:t>
      </w:r>
      <w:r>
        <w:rPr>
          <w:rFonts w:ascii="Times New Roman" w:hAnsi="Times New Roman"/>
          <w:color w:val="231F20"/>
          <w:spacing w:val="-9"/>
          <w:sz w:val="24"/>
        </w:rPr>
        <w:t> </w:t>
      </w:r>
      <w:r>
        <w:rPr>
          <w:rFonts w:ascii="Times New Roman" w:hAnsi="Times New Roman"/>
          <w:color w:val="231F20"/>
          <w:sz w:val="24"/>
        </w:rPr>
        <w:t>artículo</w:t>
      </w:r>
      <w:r>
        <w:rPr>
          <w:rFonts w:ascii="Times New Roman" w:hAnsi="Times New Roman"/>
          <w:color w:val="231F20"/>
          <w:spacing w:val="-9"/>
          <w:sz w:val="24"/>
        </w:rPr>
        <w:t> </w:t>
      </w:r>
      <w:r>
        <w:rPr>
          <w:rFonts w:ascii="Times New Roman" w:hAnsi="Times New Roman"/>
          <w:color w:val="231F20"/>
          <w:sz w:val="24"/>
        </w:rPr>
        <w:t>226</w:t>
      </w:r>
      <w:r>
        <w:rPr>
          <w:rFonts w:ascii="Times New Roman" w:hAnsi="Times New Roman"/>
          <w:color w:val="231F20"/>
          <w:spacing w:val="-10"/>
          <w:sz w:val="24"/>
        </w:rPr>
        <w:t> </w:t>
      </w:r>
      <w:r>
        <w:rPr>
          <w:rFonts w:ascii="Times New Roman" w:hAnsi="Times New Roman"/>
          <w:color w:val="231F20"/>
          <w:sz w:val="24"/>
        </w:rPr>
        <w:t>determina</w:t>
      </w:r>
      <w:r>
        <w:rPr>
          <w:rFonts w:ascii="Times New Roman" w:hAnsi="Times New Roman"/>
          <w:color w:val="231F20"/>
          <w:spacing w:val="-11"/>
          <w:sz w:val="24"/>
        </w:rPr>
        <w:t> </w:t>
      </w:r>
      <w:r>
        <w:rPr>
          <w:rFonts w:ascii="Times New Roman" w:hAnsi="Times New Roman"/>
          <w:color w:val="231F20"/>
          <w:sz w:val="24"/>
        </w:rPr>
        <w:t>que:</w:t>
      </w:r>
      <w:r>
        <w:rPr>
          <w:rFonts w:ascii="Times New Roman" w:hAnsi="Times New Roman"/>
          <w:i/>
          <w:color w:val="231F20"/>
          <w:sz w:val="24"/>
        </w:rPr>
        <w:t>“Las instituciones del Estado, sus organismos, dependencias, las servidoras o servidores públicos</w:t>
      </w:r>
      <w:r>
        <w:rPr>
          <w:rFonts w:ascii="Times New Roman" w:hAnsi="Times New Roman"/>
          <w:i/>
          <w:color w:val="231F20"/>
          <w:spacing w:val="-15"/>
          <w:sz w:val="24"/>
        </w:rPr>
        <w:t> </w:t>
      </w:r>
      <w:r>
        <w:rPr>
          <w:rFonts w:ascii="Times New Roman" w:hAnsi="Times New Roman"/>
          <w:i/>
          <w:color w:val="231F20"/>
          <w:sz w:val="24"/>
        </w:rPr>
        <w:t>y</w:t>
      </w:r>
      <w:r>
        <w:rPr>
          <w:rFonts w:ascii="Times New Roman" w:hAnsi="Times New Roman"/>
          <w:i/>
          <w:color w:val="231F20"/>
          <w:spacing w:val="-15"/>
          <w:sz w:val="24"/>
        </w:rPr>
        <w:t> </w:t>
      </w:r>
      <w:r>
        <w:rPr>
          <w:rFonts w:ascii="Times New Roman" w:hAnsi="Times New Roman"/>
          <w:i/>
          <w:color w:val="231F20"/>
          <w:sz w:val="24"/>
        </w:rPr>
        <w:t>las</w:t>
      </w:r>
      <w:r>
        <w:rPr>
          <w:rFonts w:ascii="Times New Roman" w:hAnsi="Times New Roman"/>
          <w:i/>
          <w:color w:val="231F20"/>
          <w:spacing w:val="-15"/>
          <w:sz w:val="24"/>
        </w:rPr>
        <w:t> </w:t>
      </w:r>
      <w:r>
        <w:rPr>
          <w:rFonts w:ascii="Times New Roman" w:hAnsi="Times New Roman"/>
          <w:i/>
          <w:color w:val="231F20"/>
          <w:sz w:val="24"/>
        </w:rPr>
        <w:t>personas</w:t>
      </w:r>
      <w:r>
        <w:rPr>
          <w:rFonts w:ascii="Times New Roman" w:hAnsi="Times New Roman"/>
          <w:i/>
          <w:color w:val="231F20"/>
          <w:spacing w:val="-15"/>
          <w:sz w:val="24"/>
        </w:rPr>
        <w:t> </w:t>
      </w:r>
      <w:r>
        <w:rPr>
          <w:rFonts w:ascii="Times New Roman" w:hAnsi="Times New Roman"/>
          <w:i/>
          <w:color w:val="231F20"/>
          <w:sz w:val="24"/>
        </w:rPr>
        <w:t>que</w:t>
      </w:r>
      <w:r>
        <w:rPr>
          <w:rFonts w:ascii="Times New Roman" w:hAnsi="Times New Roman"/>
          <w:i/>
          <w:color w:val="231F20"/>
          <w:spacing w:val="-15"/>
          <w:sz w:val="24"/>
        </w:rPr>
        <w:t> </w:t>
      </w:r>
      <w:r>
        <w:rPr>
          <w:rFonts w:ascii="Times New Roman" w:hAnsi="Times New Roman"/>
          <w:i/>
          <w:color w:val="231F20"/>
          <w:sz w:val="24"/>
        </w:rPr>
        <w:t>actúen</w:t>
      </w:r>
      <w:r>
        <w:rPr>
          <w:rFonts w:ascii="Times New Roman" w:hAnsi="Times New Roman"/>
          <w:i/>
          <w:color w:val="231F20"/>
          <w:spacing w:val="-15"/>
          <w:sz w:val="24"/>
        </w:rPr>
        <w:t> </w:t>
      </w:r>
      <w:r>
        <w:rPr>
          <w:rFonts w:ascii="Times New Roman" w:hAnsi="Times New Roman"/>
          <w:i/>
          <w:color w:val="231F20"/>
          <w:sz w:val="24"/>
        </w:rPr>
        <w:t>en</w:t>
      </w:r>
      <w:r>
        <w:rPr>
          <w:rFonts w:ascii="Times New Roman" w:hAnsi="Times New Roman"/>
          <w:i/>
          <w:color w:val="231F20"/>
          <w:spacing w:val="-15"/>
          <w:sz w:val="24"/>
        </w:rPr>
        <w:t> </w:t>
      </w:r>
      <w:r>
        <w:rPr>
          <w:rFonts w:ascii="Times New Roman" w:hAnsi="Times New Roman"/>
          <w:i/>
          <w:color w:val="231F20"/>
          <w:sz w:val="24"/>
        </w:rPr>
        <w:t>virtud</w:t>
      </w:r>
      <w:r>
        <w:rPr>
          <w:rFonts w:ascii="Times New Roman" w:hAnsi="Times New Roman"/>
          <w:i/>
          <w:color w:val="231F20"/>
          <w:spacing w:val="-15"/>
          <w:sz w:val="24"/>
        </w:rPr>
        <w:t> </w:t>
      </w:r>
      <w:r>
        <w:rPr>
          <w:rFonts w:ascii="Times New Roman" w:hAnsi="Times New Roman"/>
          <w:i/>
          <w:color w:val="231F20"/>
          <w:sz w:val="24"/>
        </w:rPr>
        <w:t>de</w:t>
      </w:r>
      <w:r>
        <w:rPr>
          <w:rFonts w:ascii="Times New Roman" w:hAnsi="Times New Roman"/>
          <w:i/>
          <w:color w:val="231F20"/>
          <w:spacing w:val="-15"/>
          <w:sz w:val="24"/>
        </w:rPr>
        <w:t> </w:t>
      </w:r>
      <w:r>
        <w:rPr>
          <w:rFonts w:ascii="Times New Roman" w:hAnsi="Times New Roman"/>
          <w:i/>
          <w:color w:val="231F20"/>
          <w:sz w:val="24"/>
        </w:rPr>
        <w:t>una</w:t>
      </w:r>
      <w:r>
        <w:rPr>
          <w:rFonts w:ascii="Times New Roman" w:hAnsi="Times New Roman"/>
          <w:i/>
          <w:color w:val="231F20"/>
          <w:spacing w:val="-15"/>
          <w:sz w:val="24"/>
        </w:rPr>
        <w:t> </w:t>
      </w:r>
      <w:r>
        <w:rPr>
          <w:rFonts w:ascii="Times New Roman" w:hAnsi="Times New Roman"/>
          <w:i/>
          <w:color w:val="231F20"/>
          <w:sz w:val="24"/>
        </w:rPr>
        <w:t>potestad</w:t>
      </w:r>
      <w:r>
        <w:rPr>
          <w:rFonts w:ascii="Times New Roman" w:hAnsi="Times New Roman"/>
          <w:i/>
          <w:color w:val="231F20"/>
          <w:spacing w:val="-15"/>
          <w:sz w:val="24"/>
        </w:rPr>
        <w:t> </w:t>
      </w:r>
      <w:r>
        <w:rPr>
          <w:rFonts w:ascii="Times New Roman" w:hAnsi="Times New Roman"/>
          <w:i/>
          <w:color w:val="231F20"/>
          <w:sz w:val="24"/>
        </w:rPr>
        <w:t>estatal</w:t>
      </w:r>
      <w:r>
        <w:rPr>
          <w:rFonts w:ascii="Times New Roman" w:hAnsi="Times New Roman"/>
          <w:i/>
          <w:color w:val="231F20"/>
          <w:spacing w:val="-15"/>
          <w:sz w:val="24"/>
        </w:rPr>
        <w:t> </w:t>
      </w:r>
      <w:r>
        <w:rPr>
          <w:rFonts w:ascii="Times New Roman" w:hAnsi="Times New Roman"/>
          <w:i/>
          <w:color w:val="231F20"/>
          <w:sz w:val="24"/>
        </w:rPr>
        <w:t>ejercerán</w:t>
      </w:r>
      <w:r>
        <w:rPr>
          <w:rFonts w:ascii="Times New Roman" w:hAnsi="Times New Roman"/>
          <w:i/>
          <w:color w:val="231F20"/>
          <w:spacing w:val="-15"/>
          <w:sz w:val="24"/>
        </w:rPr>
        <w:t> </w:t>
      </w:r>
      <w:r>
        <w:rPr>
          <w:rFonts w:ascii="Times New Roman" w:hAnsi="Times New Roman"/>
          <w:i/>
          <w:color w:val="231F20"/>
          <w:sz w:val="24"/>
        </w:rPr>
        <w:t>solamente las competencias y facultades que les sean atribuidas en la Constitución y la ley. Tendrán el deber de coordinar acciones para el cumplimientode sus fines y hacer efectivo el goce y ejercicio de los derechos reconocidos en la Constitución”</w:t>
      </w:r>
      <w:r>
        <w:rPr>
          <w:rFonts w:ascii="Times New Roman" w:hAnsi="Times New Roman"/>
          <w:color w:val="231F20"/>
          <w:sz w:val="24"/>
        </w:rPr>
        <w:t>;</w:t>
      </w:r>
    </w:p>
    <w:p>
      <w:pPr>
        <w:pStyle w:val="BodyText"/>
        <w:spacing w:before="1"/>
        <w:rPr>
          <w:rFonts w:ascii="Times New Roman"/>
        </w:rPr>
      </w:pPr>
    </w:p>
    <w:p>
      <w:pPr>
        <w:pStyle w:val="BodyText"/>
        <w:ind w:left="1703" w:right="1807"/>
        <w:jc w:val="both"/>
        <w:rPr>
          <w:rFonts w:ascii="Times New Roman" w:hAnsi="Times New Roman"/>
        </w:rPr>
      </w:pPr>
      <w:r>
        <w:rPr>
          <w:rFonts w:ascii="Times New Roman" w:hAnsi="Times New Roman"/>
          <w:b/>
          <w:color w:val="231F20"/>
        </w:rPr>
        <w:t>Que, </w:t>
      </w:r>
      <w:r>
        <w:rPr>
          <w:rFonts w:ascii="Times New Roman" w:hAnsi="Times New Roman"/>
          <w:color w:val="231F20"/>
        </w:rPr>
        <w:t>según establece el artículo 227 de la Constitución de República la administración pública</w:t>
      </w:r>
      <w:r>
        <w:rPr>
          <w:rFonts w:ascii="Times New Roman" w:hAnsi="Times New Roman"/>
          <w:color w:val="231F20"/>
          <w:spacing w:val="-11"/>
        </w:rPr>
        <w:t> </w:t>
      </w:r>
      <w:r>
        <w:rPr>
          <w:rFonts w:ascii="Times New Roman" w:hAnsi="Times New Roman"/>
          <w:color w:val="231F20"/>
        </w:rPr>
        <w:t>constituye</w:t>
      </w:r>
      <w:r>
        <w:rPr>
          <w:rFonts w:ascii="Times New Roman" w:hAnsi="Times New Roman"/>
          <w:color w:val="231F20"/>
          <w:spacing w:val="-11"/>
        </w:rPr>
        <w:t> </w:t>
      </w:r>
      <w:r>
        <w:rPr>
          <w:rFonts w:ascii="Times New Roman" w:hAnsi="Times New Roman"/>
          <w:color w:val="231F20"/>
        </w:rPr>
        <w:t>un</w:t>
      </w:r>
      <w:r>
        <w:rPr>
          <w:rFonts w:ascii="Times New Roman" w:hAnsi="Times New Roman"/>
          <w:color w:val="231F20"/>
          <w:spacing w:val="-10"/>
        </w:rPr>
        <w:t> </w:t>
      </w:r>
      <w:r>
        <w:rPr>
          <w:rFonts w:ascii="Times New Roman" w:hAnsi="Times New Roman"/>
          <w:color w:val="231F20"/>
        </w:rPr>
        <w:t>servicio</w:t>
      </w:r>
      <w:r>
        <w:rPr>
          <w:rFonts w:ascii="Times New Roman" w:hAnsi="Times New Roman"/>
          <w:color w:val="231F20"/>
          <w:spacing w:val="-9"/>
        </w:rPr>
        <w:t> </w:t>
      </w:r>
      <w:r>
        <w:rPr>
          <w:rFonts w:ascii="Times New Roman" w:hAnsi="Times New Roman"/>
          <w:color w:val="231F20"/>
        </w:rPr>
        <w:t>a</w:t>
      </w:r>
      <w:r>
        <w:rPr>
          <w:rFonts w:ascii="Times New Roman" w:hAnsi="Times New Roman"/>
          <w:color w:val="231F20"/>
          <w:spacing w:val="-11"/>
        </w:rPr>
        <w:t> </w:t>
      </w:r>
      <w:r>
        <w:rPr>
          <w:rFonts w:ascii="Times New Roman" w:hAnsi="Times New Roman"/>
          <w:color w:val="231F20"/>
        </w:rPr>
        <w:t>la</w:t>
      </w:r>
      <w:r>
        <w:rPr>
          <w:rFonts w:ascii="Times New Roman" w:hAnsi="Times New Roman"/>
          <w:color w:val="231F20"/>
          <w:spacing w:val="-10"/>
        </w:rPr>
        <w:t> </w:t>
      </w:r>
      <w:r>
        <w:rPr>
          <w:rFonts w:ascii="Times New Roman" w:hAnsi="Times New Roman"/>
          <w:color w:val="231F20"/>
        </w:rPr>
        <w:t>colectividad</w:t>
      </w:r>
      <w:r>
        <w:rPr>
          <w:rFonts w:ascii="Times New Roman" w:hAnsi="Times New Roman"/>
          <w:color w:val="231F20"/>
          <w:spacing w:val="-10"/>
        </w:rPr>
        <w:t> </w:t>
      </w:r>
      <w:r>
        <w:rPr>
          <w:rFonts w:ascii="Times New Roman" w:hAnsi="Times New Roman"/>
          <w:color w:val="231F20"/>
        </w:rPr>
        <w:t>que</w:t>
      </w:r>
      <w:r>
        <w:rPr>
          <w:rFonts w:ascii="Times New Roman" w:hAnsi="Times New Roman"/>
          <w:color w:val="231F20"/>
          <w:spacing w:val="-11"/>
        </w:rPr>
        <w:t> </w:t>
      </w:r>
      <w:r>
        <w:rPr>
          <w:rFonts w:ascii="Times New Roman" w:hAnsi="Times New Roman"/>
          <w:color w:val="231F20"/>
        </w:rPr>
        <w:t>se</w:t>
      </w:r>
      <w:r>
        <w:rPr>
          <w:rFonts w:ascii="Times New Roman" w:hAnsi="Times New Roman"/>
          <w:color w:val="231F20"/>
          <w:spacing w:val="-10"/>
        </w:rPr>
        <w:t> </w:t>
      </w:r>
      <w:r>
        <w:rPr>
          <w:rFonts w:ascii="Times New Roman" w:hAnsi="Times New Roman"/>
          <w:color w:val="231F20"/>
        </w:rPr>
        <w:t>rige</w:t>
      </w:r>
      <w:r>
        <w:rPr>
          <w:rFonts w:ascii="Times New Roman" w:hAnsi="Times New Roman"/>
          <w:color w:val="231F20"/>
          <w:spacing w:val="-11"/>
        </w:rPr>
        <w:t> </w:t>
      </w:r>
      <w:r>
        <w:rPr>
          <w:rFonts w:ascii="Times New Roman" w:hAnsi="Times New Roman"/>
          <w:color w:val="231F20"/>
        </w:rPr>
        <w:t>por</w:t>
      </w:r>
      <w:r>
        <w:rPr>
          <w:rFonts w:ascii="Times New Roman" w:hAnsi="Times New Roman"/>
          <w:color w:val="231F20"/>
          <w:spacing w:val="-10"/>
        </w:rPr>
        <w:t> </w:t>
      </w:r>
      <w:r>
        <w:rPr>
          <w:rFonts w:ascii="Times New Roman" w:hAnsi="Times New Roman"/>
          <w:color w:val="231F20"/>
        </w:rPr>
        <w:t>los</w:t>
      </w:r>
      <w:r>
        <w:rPr>
          <w:rFonts w:ascii="Times New Roman" w:hAnsi="Times New Roman"/>
          <w:color w:val="231F20"/>
          <w:spacing w:val="-7"/>
        </w:rPr>
        <w:t> </w:t>
      </w:r>
      <w:r>
        <w:rPr>
          <w:rFonts w:ascii="Times New Roman" w:hAnsi="Times New Roman"/>
          <w:color w:val="231F20"/>
        </w:rPr>
        <w:t>principios</w:t>
      </w:r>
      <w:r>
        <w:rPr>
          <w:rFonts w:ascii="Times New Roman" w:hAnsi="Times New Roman"/>
          <w:color w:val="231F20"/>
          <w:spacing w:val="-9"/>
        </w:rPr>
        <w:t> </w:t>
      </w:r>
      <w:r>
        <w:rPr>
          <w:rFonts w:ascii="Times New Roman" w:hAnsi="Times New Roman"/>
          <w:color w:val="231F20"/>
        </w:rPr>
        <w:t>de</w:t>
      </w:r>
      <w:r>
        <w:rPr>
          <w:rFonts w:ascii="Times New Roman" w:hAnsi="Times New Roman"/>
          <w:color w:val="231F20"/>
          <w:spacing w:val="-11"/>
        </w:rPr>
        <w:t> </w:t>
      </w:r>
      <w:r>
        <w:rPr>
          <w:rFonts w:ascii="Times New Roman" w:hAnsi="Times New Roman"/>
          <w:color w:val="231F20"/>
        </w:rPr>
        <w:t>eficacia, eficiencia, calidad, jerarquía, desconcentración, descentralización, coordinación, participación, planificación, transparencia y evaluación;</w:t>
      </w:r>
    </w:p>
    <w:p>
      <w:pPr>
        <w:pStyle w:val="BodyText"/>
        <w:rPr>
          <w:rFonts w:ascii="Times New Roman"/>
        </w:rPr>
      </w:pPr>
    </w:p>
    <w:p>
      <w:pPr>
        <w:spacing w:before="0"/>
        <w:ind w:left="1703" w:right="1805" w:hanging="1"/>
        <w:jc w:val="both"/>
        <w:rPr>
          <w:rFonts w:ascii="Times New Roman" w:hAnsi="Times New Roman"/>
          <w:i/>
          <w:sz w:val="24"/>
        </w:rPr>
      </w:pPr>
      <w:r>
        <w:rPr>
          <w:rFonts w:ascii="Times New Roman" w:hAnsi="Times New Roman"/>
          <w:b/>
          <w:color w:val="231F20"/>
          <w:sz w:val="24"/>
        </w:rPr>
        <w:t>Que</w:t>
      </w:r>
      <w:r>
        <w:rPr>
          <w:rFonts w:ascii="Times New Roman" w:hAnsi="Times New Roman"/>
          <w:color w:val="231F20"/>
          <w:sz w:val="24"/>
        </w:rPr>
        <w:t>, el artículo 238 de la Constitución del Ecuador establece que: </w:t>
      </w:r>
      <w:r>
        <w:rPr>
          <w:rFonts w:ascii="Times New Roman" w:hAnsi="Times New Roman"/>
          <w:i/>
          <w:color w:val="231F20"/>
          <w:sz w:val="24"/>
        </w:rPr>
        <w:t>“Los gobiernos autónomos descentralizados gozarán de autonomía política, administrativa y financiera, y se regirán por los principios de solidaridad, subsidiariedad, equidad interterritorial,</w:t>
      </w:r>
      <w:r>
        <w:rPr>
          <w:rFonts w:ascii="Times New Roman" w:hAnsi="Times New Roman"/>
          <w:i/>
          <w:color w:val="231F20"/>
          <w:spacing w:val="-10"/>
          <w:sz w:val="24"/>
        </w:rPr>
        <w:t> </w:t>
      </w:r>
      <w:r>
        <w:rPr>
          <w:rFonts w:ascii="Times New Roman" w:hAnsi="Times New Roman"/>
          <w:i/>
          <w:color w:val="231F20"/>
          <w:sz w:val="24"/>
        </w:rPr>
        <w:t>integración</w:t>
      </w:r>
      <w:r>
        <w:rPr>
          <w:rFonts w:ascii="Times New Roman" w:hAnsi="Times New Roman"/>
          <w:i/>
          <w:color w:val="231F20"/>
          <w:spacing w:val="-10"/>
          <w:sz w:val="24"/>
        </w:rPr>
        <w:t> </w:t>
      </w:r>
      <w:r>
        <w:rPr>
          <w:rFonts w:ascii="Times New Roman" w:hAnsi="Times New Roman"/>
          <w:i/>
          <w:color w:val="231F20"/>
          <w:sz w:val="24"/>
        </w:rPr>
        <w:t>y</w:t>
      </w:r>
      <w:r>
        <w:rPr>
          <w:rFonts w:ascii="Times New Roman" w:hAnsi="Times New Roman"/>
          <w:i/>
          <w:color w:val="231F20"/>
          <w:spacing w:val="-11"/>
          <w:sz w:val="24"/>
        </w:rPr>
        <w:t> </w:t>
      </w:r>
      <w:r>
        <w:rPr>
          <w:rFonts w:ascii="Times New Roman" w:hAnsi="Times New Roman"/>
          <w:i/>
          <w:color w:val="231F20"/>
          <w:sz w:val="24"/>
        </w:rPr>
        <w:t>participación</w:t>
      </w:r>
      <w:r>
        <w:rPr>
          <w:rFonts w:ascii="Times New Roman" w:hAnsi="Times New Roman"/>
          <w:i/>
          <w:color w:val="231F20"/>
          <w:spacing w:val="-8"/>
          <w:sz w:val="24"/>
        </w:rPr>
        <w:t> </w:t>
      </w:r>
      <w:r>
        <w:rPr>
          <w:rFonts w:ascii="Times New Roman" w:hAnsi="Times New Roman"/>
          <w:i/>
          <w:color w:val="231F20"/>
          <w:sz w:val="24"/>
        </w:rPr>
        <w:t>ciudadana.</w:t>
      </w:r>
      <w:r>
        <w:rPr>
          <w:rFonts w:ascii="Times New Roman" w:hAnsi="Times New Roman"/>
          <w:i/>
          <w:color w:val="231F20"/>
          <w:spacing w:val="-10"/>
          <w:sz w:val="24"/>
        </w:rPr>
        <w:t> </w:t>
      </w:r>
      <w:r>
        <w:rPr>
          <w:rFonts w:ascii="Times New Roman" w:hAnsi="Times New Roman"/>
          <w:i/>
          <w:color w:val="231F20"/>
          <w:sz w:val="24"/>
        </w:rPr>
        <w:t>En</w:t>
      </w:r>
      <w:r>
        <w:rPr>
          <w:rFonts w:ascii="Times New Roman" w:hAnsi="Times New Roman"/>
          <w:i/>
          <w:color w:val="231F20"/>
          <w:spacing w:val="-10"/>
          <w:sz w:val="24"/>
        </w:rPr>
        <w:t> </w:t>
      </w:r>
      <w:r>
        <w:rPr>
          <w:rFonts w:ascii="Times New Roman" w:hAnsi="Times New Roman"/>
          <w:i/>
          <w:color w:val="231F20"/>
          <w:sz w:val="24"/>
        </w:rPr>
        <w:t>ningún</w:t>
      </w:r>
      <w:r>
        <w:rPr>
          <w:rFonts w:ascii="Times New Roman" w:hAnsi="Times New Roman"/>
          <w:i/>
          <w:color w:val="231F20"/>
          <w:spacing w:val="-8"/>
          <w:sz w:val="24"/>
        </w:rPr>
        <w:t> </w:t>
      </w:r>
      <w:r>
        <w:rPr>
          <w:rFonts w:ascii="Times New Roman" w:hAnsi="Times New Roman"/>
          <w:i/>
          <w:color w:val="231F20"/>
          <w:sz w:val="24"/>
        </w:rPr>
        <w:t>caso</w:t>
      </w:r>
      <w:r>
        <w:rPr>
          <w:rFonts w:ascii="Times New Roman" w:hAnsi="Times New Roman"/>
          <w:i/>
          <w:color w:val="231F20"/>
          <w:spacing w:val="-10"/>
          <w:sz w:val="24"/>
        </w:rPr>
        <w:t> </w:t>
      </w:r>
      <w:r>
        <w:rPr>
          <w:rFonts w:ascii="Times New Roman" w:hAnsi="Times New Roman"/>
          <w:i/>
          <w:color w:val="231F20"/>
          <w:sz w:val="24"/>
        </w:rPr>
        <w:t>el</w:t>
      </w:r>
      <w:r>
        <w:rPr>
          <w:rFonts w:ascii="Times New Roman" w:hAnsi="Times New Roman"/>
          <w:i/>
          <w:color w:val="231F20"/>
          <w:spacing w:val="-8"/>
          <w:sz w:val="24"/>
        </w:rPr>
        <w:t> </w:t>
      </w:r>
      <w:r>
        <w:rPr>
          <w:rFonts w:ascii="Times New Roman" w:hAnsi="Times New Roman"/>
          <w:i/>
          <w:color w:val="231F20"/>
          <w:sz w:val="24"/>
        </w:rPr>
        <w:t>ejercicio</w:t>
      </w:r>
      <w:r>
        <w:rPr>
          <w:rFonts w:ascii="Times New Roman" w:hAnsi="Times New Roman"/>
          <w:i/>
          <w:color w:val="231F20"/>
          <w:spacing w:val="-10"/>
          <w:sz w:val="24"/>
        </w:rPr>
        <w:t> </w:t>
      </w:r>
      <w:r>
        <w:rPr>
          <w:rFonts w:ascii="Times New Roman" w:hAnsi="Times New Roman"/>
          <w:i/>
          <w:color w:val="231F20"/>
          <w:sz w:val="24"/>
        </w:rPr>
        <w:t>dela autonomía permitirá la secesión del territorio nacional. Constituyen gobiernos autónomos descentralizados las juntas parroquiales rurales, los concejos municipales, los concejos metropolitanos, los consejos provinciales y los consejos regionales”;</w:t>
      </w:r>
    </w:p>
    <w:p>
      <w:pPr>
        <w:pStyle w:val="BodyText"/>
        <w:rPr>
          <w:rFonts w:ascii="Times New Roman"/>
          <w:i/>
        </w:rPr>
      </w:pPr>
    </w:p>
    <w:p>
      <w:pPr>
        <w:spacing w:before="1"/>
        <w:ind w:left="1807" w:right="1809" w:firstLine="0"/>
        <w:jc w:val="both"/>
        <w:rPr>
          <w:rFonts w:ascii="Times New Roman" w:hAnsi="Times New Roman"/>
          <w:i/>
          <w:sz w:val="24"/>
        </w:rPr>
      </w:pPr>
      <w:r>
        <w:rPr>
          <w:rFonts w:ascii="Times New Roman" w:hAnsi="Times New Roman"/>
          <w:b/>
          <w:color w:val="231F20"/>
          <w:sz w:val="24"/>
        </w:rPr>
        <w:t>Que, </w:t>
      </w:r>
      <w:r>
        <w:rPr>
          <w:rFonts w:ascii="Times New Roman" w:hAnsi="Times New Roman"/>
          <w:color w:val="231F20"/>
          <w:sz w:val="24"/>
        </w:rPr>
        <w:t>el artículo 252 de la Constitución del Ecuador determina que: </w:t>
      </w:r>
      <w:r>
        <w:rPr>
          <w:rFonts w:ascii="Times New Roman" w:hAnsi="Times New Roman"/>
          <w:i/>
          <w:color w:val="231F20"/>
          <w:sz w:val="24"/>
        </w:rPr>
        <w:t>“Cada provincia tendrá</w:t>
      </w:r>
      <w:r>
        <w:rPr>
          <w:rFonts w:ascii="Times New Roman" w:hAnsi="Times New Roman"/>
          <w:i/>
          <w:color w:val="231F20"/>
          <w:spacing w:val="29"/>
          <w:sz w:val="24"/>
        </w:rPr>
        <w:t> </w:t>
      </w:r>
      <w:r>
        <w:rPr>
          <w:rFonts w:ascii="Times New Roman" w:hAnsi="Times New Roman"/>
          <w:i/>
          <w:color w:val="231F20"/>
          <w:sz w:val="24"/>
        </w:rPr>
        <w:t>un</w:t>
      </w:r>
      <w:r>
        <w:rPr>
          <w:rFonts w:ascii="Times New Roman" w:hAnsi="Times New Roman"/>
          <w:i/>
          <w:color w:val="231F20"/>
          <w:spacing w:val="29"/>
          <w:sz w:val="24"/>
        </w:rPr>
        <w:t> </w:t>
      </w:r>
      <w:r>
        <w:rPr>
          <w:rFonts w:ascii="Times New Roman" w:hAnsi="Times New Roman"/>
          <w:i/>
          <w:color w:val="231F20"/>
          <w:sz w:val="24"/>
        </w:rPr>
        <w:t>consejo</w:t>
      </w:r>
      <w:r>
        <w:rPr>
          <w:rFonts w:ascii="Times New Roman" w:hAnsi="Times New Roman"/>
          <w:i/>
          <w:color w:val="231F20"/>
          <w:spacing w:val="31"/>
          <w:sz w:val="24"/>
        </w:rPr>
        <w:t> </w:t>
      </w:r>
      <w:r>
        <w:rPr>
          <w:rFonts w:ascii="Times New Roman" w:hAnsi="Times New Roman"/>
          <w:i/>
          <w:color w:val="231F20"/>
          <w:sz w:val="24"/>
        </w:rPr>
        <w:t>provincial</w:t>
      </w:r>
      <w:r>
        <w:rPr>
          <w:rFonts w:ascii="Times New Roman" w:hAnsi="Times New Roman"/>
          <w:i/>
          <w:color w:val="231F20"/>
          <w:spacing w:val="30"/>
          <w:sz w:val="24"/>
        </w:rPr>
        <w:t> </w:t>
      </w:r>
      <w:r>
        <w:rPr>
          <w:rFonts w:ascii="Times New Roman" w:hAnsi="Times New Roman"/>
          <w:i/>
          <w:color w:val="231F20"/>
          <w:sz w:val="24"/>
        </w:rPr>
        <w:t>con</w:t>
      </w:r>
      <w:r>
        <w:rPr>
          <w:rFonts w:ascii="Times New Roman" w:hAnsi="Times New Roman"/>
          <w:i/>
          <w:color w:val="231F20"/>
          <w:spacing w:val="29"/>
          <w:sz w:val="24"/>
        </w:rPr>
        <w:t> </w:t>
      </w:r>
      <w:r>
        <w:rPr>
          <w:rFonts w:ascii="Times New Roman" w:hAnsi="Times New Roman"/>
          <w:i/>
          <w:color w:val="231F20"/>
          <w:sz w:val="24"/>
        </w:rPr>
        <w:t>sede</w:t>
      </w:r>
      <w:r>
        <w:rPr>
          <w:rFonts w:ascii="Times New Roman" w:hAnsi="Times New Roman"/>
          <w:i/>
          <w:color w:val="231F20"/>
          <w:spacing w:val="31"/>
          <w:sz w:val="24"/>
        </w:rPr>
        <w:t> </w:t>
      </w:r>
      <w:r>
        <w:rPr>
          <w:rFonts w:ascii="Times New Roman" w:hAnsi="Times New Roman"/>
          <w:i/>
          <w:color w:val="231F20"/>
          <w:sz w:val="24"/>
        </w:rPr>
        <w:t>en</w:t>
      </w:r>
      <w:r>
        <w:rPr>
          <w:rFonts w:ascii="Times New Roman" w:hAnsi="Times New Roman"/>
          <w:i/>
          <w:color w:val="231F20"/>
          <w:spacing w:val="30"/>
          <w:sz w:val="24"/>
        </w:rPr>
        <w:t> </w:t>
      </w:r>
      <w:r>
        <w:rPr>
          <w:rFonts w:ascii="Times New Roman" w:hAnsi="Times New Roman"/>
          <w:i/>
          <w:color w:val="231F20"/>
          <w:sz w:val="24"/>
        </w:rPr>
        <w:t>su</w:t>
      </w:r>
      <w:r>
        <w:rPr>
          <w:rFonts w:ascii="Times New Roman" w:hAnsi="Times New Roman"/>
          <w:i/>
          <w:color w:val="231F20"/>
          <w:spacing w:val="30"/>
          <w:sz w:val="24"/>
        </w:rPr>
        <w:t> </w:t>
      </w:r>
      <w:r>
        <w:rPr>
          <w:rFonts w:ascii="Times New Roman" w:hAnsi="Times New Roman"/>
          <w:i/>
          <w:color w:val="231F20"/>
          <w:sz w:val="24"/>
        </w:rPr>
        <w:t>capital,</w:t>
      </w:r>
      <w:r>
        <w:rPr>
          <w:rFonts w:ascii="Times New Roman" w:hAnsi="Times New Roman"/>
          <w:i/>
          <w:color w:val="231F20"/>
          <w:spacing w:val="30"/>
          <w:sz w:val="24"/>
        </w:rPr>
        <w:t> </w:t>
      </w:r>
      <w:r>
        <w:rPr>
          <w:rFonts w:ascii="Times New Roman" w:hAnsi="Times New Roman"/>
          <w:i/>
          <w:color w:val="231F20"/>
          <w:sz w:val="24"/>
        </w:rPr>
        <w:t>que</w:t>
      </w:r>
      <w:r>
        <w:rPr>
          <w:rFonts w:ascii="Times New Roman" w:hAnsi="Times New Roman"/>
          <w:i/>
          <w:color w:val="231F20"/>
          <w:spacing w:val="29"/>
          <w:sz w:val="24"/>
        </w:rPr>
        <w:t> </w:t>
      </w:r>
      <w:r>
        <w:rPr>
          <w:rFonts w:ascii="Times New Roman" w:hAnsi="Times New Roman"/>
          <w:i/>
          <w:color w:val="231F20"/>
          <w:sz w:val="24"/>
        </w:rPr>
        <w:t>estará</w:t>
      </w:r>
      <w:r>
        <w:rPr>
          <w:rFonts w:ascii="Times New Roman" w:hAnsi="Times New Roman"/>
          <w:i/>
          <w:color w:val="231F20"/>
          <w:spacing w:val="29"/>
          <w:sz w:val="24"/>
        </w:rPr>
        <w:t> </w:t>
      </w:r>
      <w:r>
        <w:rPr>
          <w:rFonts w:ascii="Times New Roman" w:hAnsi="Times New Roman"/>
          <w:i/>
          <w:color w:val="231F20"/>
          <w:sz w:val="24"/>
        </w:rPr>
        <w:t>integrado</w:t>
      </w:r>
      <w:r>
        <w:rPr>
          <w:rFonts w:ascii="Times New Roman" w:hAnsi="Times New Roman"/>
          <w:i/>
          <w:color w:val="231F20"/>
          <w:spacing w:val="30"/>
          <w:sz w:val="24"/>
        </w:rPr>
        <w:t> </w:t>
      </w:r>
      <w:r>
        <w:rPr>
          <w:rFonts w:ascii="Times New Roman" w:hAnsi="Times New Roman"/>
          <w:i/>
          <w:color w:val="231F20"/>
          <w:sz w:val="24"/>
        </w:rPr>
        <w:t>por</w:t>
      </w:r>
      <w:r>
        <w:rPr>
          <w:rFonts w:ascii="Times New Roman" w:hAnsi="Times New Roman"/>
          <w:i/>
          <w:color w:val="231F20"/>
          <w:spacing w:val="31"/>
          <w:sz w:val="24"/>
        </w:rPr>
        <w:t> </w:t>
      </w:r>
      <w:r>
        <w:rPr>
          <w:rFonts w:ascii="Times New Roman" w:hAnsi="Times New Roman"/>
          <w:i/>
          <w:color w:val="231F20"/>
          <w:spacing w:val="-5"/>
          <w:sz w:val="24"/>
        </w:rPr>
        <w:t>una</w:t>
      </w:r>
    </w:p>
    <w:p>
      <w:pPr>
        <w:spacing w:after="0"/>
        <w:jc w:val="both"/>
        <w:rPr>
          <w:rFonts w:ascii="Times New Roman" w:hAnsi="Times New Roman"/>
          <w:i/>
          <w:sz w:val="24"/>
        </w:rPr>
        <w:sectPr>
          <w:pgSz w:w="11910" w:h="16840"/>
          <w:pgMar w:header="1391" w:footer="571" w:top="1720" w:bottom="760" w:left="0" w:right="0"/>
        </w:sectPr>
      </w:pPr>
    </w:p>
    <w:p>
      <w:pPr>
        <w:spacing w:before="222"/>
        <w:ind w:left="1805" w:right="1809" w:hanging="1"/>
        <w:jc w:val="both"/>
        <w:rPr>
          <w:rFonts w:ascii="Times New Roman" w:hAnsi="Times New Roman"/>
          <w:i/>
          <w:sz w:val="24"/>
        </w:rPr>
      </w:pPr>
      <w:r>
        <w:rPr>
          <w:rFonts w:ascii="Times New Roman" w:hAnsi="Times New Roman"/>
          <w:i/>
          <w:color w:val="231F20"/>
          <w:sz w:val="24"/>
        </w:rPr>
        <w:t>prefecta</w:t>
      </w:r>
      <w:r>
        <w:rPr>
          <w:rFonts w:ascii="Times New Roman" w:hAnsi="Times New Roman"/>
          <w:i/>
          <w:color w:val="231F20"/>
          <w:spacing w:val="-15"/>
          <w:sz w:val="24"/>
        </w:rPr>
        <w:t> </w:t>
      </w:r>
      <w:r>
        <w:rPr>
          <w:rFonts w:ascii="Times New Roman" w:hAnsi="Times New Roman"/>
          <w:i/>
          <w:color w:val="231F20"/>
          <w:sz w:val="24"/>
        </w:rPr>
        <w:t>o</w:t>
      </w:r>
      <w:r>
        <w:rPr>
          <w:rFonts w:ascii="Times New Roman" w:hAnsi="Times New Roman"/>
          <w:i/>
          <w:color w:val="231F20"/>
          <w:spacing w:val="-15"/>
          <w:sz w:val="24"/>
        </w:rPr>
        <w:t> </w:t>
      </w:r>
      <w:r>
        <w:rPr>
          <w:rFonts w:ascii="Times New Roman" w:hAnsi="Times New Roman"/>
          <w:i/>
          <w:color w:val="231F20"/>
          <w:sz w:val="24"/>
        </w:rPr>
        <w:t>prefecto</w:t>
      </w:r>
      <w:r>
        <w:rPr>
          <w:rFonts w:ascii="Times New Roman" w:hAnsi="Times New Roman"/>
          <w:i/>
          <w:color w:val="231F20"/>
          <w:spacing w:val="-15"/>
          <w:sz w:val="24"/>
        </w:rPr>
        <w:t> </w:t>
      </w:r>
      <w:r>
        <w:rPr>
          <w:rFonts w:ascii="Times New Roman" w:hAnsi="Times New Roman"/>
          <w:i/>
          <w:color w:val="231F20"/>
          <w:sz w:val="24"/>
        </w:rPr>
        <w:t>y</w:t>
      </w:r>
      <w:r>
        <w:rPr>
          <w:rFonts w:ascii="Times New Roman" w:hAnsi="Times New Roman"/>
          <w:i/>
          <w:color w:val="231F20"/>
          <w:spacing w:val="-15"/>
          <w:sz w:val="24"/>
        </w:rPr>
        <w:t> </w:t>
      </w:r>
      <w:r>
        <w:rPr>
          <w:rFonts w:ascii="Times New Roman" w:hAnsi="Times New Roman"/>
          <w:i/>
          <w:color w:val="231F20"/>
          <w:sz w:val="24"/>
        </w:rPr>
        <w:t>una</w:t>
      </w:r>
      <w:r>
        <w:rPr>
          <w:rFonts w:ascii="Times New Roman" w:hAnsi="Times New Roman"/>
          <w:i/>
          <w:color w:val="231F20"/>
          <w:spacing w:val="-15"/>
          <w:sz w:val="24"/>
        </w:rPr>
        <w:t> </w:t>
      </w:r>
      <w:r>
        <w:rPr>
          <w:rFonts w:ascii="Times New Roman" w:hAnsi="Times New Roman"/>
          <w:i/>
          <w:color w:val="231F20"/>
          <w:sz w:val="24"/>
        </w:rPr>
        <w:t>viceprefecta</w:t>
      </w:r>
      <w:r>
        <w:rPr>
          <w:rFonts w:ascii="Times New Roman" w:hAnsi="Times New Roman"/>
          <w:i/>
          <w:color w:val="231F20"/>
          <w:spacing w:val="-14"/>
          <w:sz w:val="24"/>
        </w:rPr>
        <w:t> </w:t>
      </w:r>
      <w:r>
        <w:rPr>
          <w:rFonts w:ascii="Times New Roman" w:hAnsi="Times New Roman"/>
          <w:i/>
          <w:color w:val="231F20"/>
          <w:sz w:val="24"/>
        </w:rPr>
        <w:t>o</w:t>
      </w:r>
      <w:r>
        <w:rPr>
          <w:rFonts w:ascii="Times New Roman" w:hAnsi="Times New Roman"/>
          <w:i/>
          <w:color w:val="231F20"/>
          <w:spacing w:val="-13"/>
          <w:sz w:val="24"/>
        </w:rPr>
        <w:t> </w:t>
      </w:r>
      <w:r>
        <w:rPr>
          <w:rFonts w:ascii="Times New Roman" w:hAnsi="Times New Roman"/>
          <w:i/>
          <w:color w:val="231F20"/>
          <w:sz w:val="24"/>
        </w:rPr>
        <w:t>viceprefecto</w:t>
      </w:r>
      <w:r>
        <w:rPr>
          <w:rFonts w:ascii="Times New Roman" w:hAnsi="Times New Roman"/>
          <w:i/>
          <w:color w:val="231F20"/>
          <w:spacing w:val="-15"/>
          <w:sz w:val="24"/>
        </w:rPr>
        <w:t> </w:t>
      </w:r>
      <w:r>
        <w:rPr>
          <w:rFonts w:ascii="Times New Roman" w:hAnsi="Times New Roman"/>
          <w:i/>
          <w:color w:val="231F20"/>
          <w:sz w:val="24"/>
        </w:rPr>
        <w:t>elegidos</w:t>
      </w:r>
      <w:r>
        <w:rPr>
          <w:rFonts w:ascii="Times New Roman" w:hAnsi="Times New Roman"/>
          <w:i/>
          <w:color w:val="231F20"/>
          <w:spacing w:val="-15"/>
          <w:sz w:val="24"/>
        </w:rPr>
        <w:t> </w:t>
      </w:r>
      <w:r>
        <w:rPr>
          <w:rFonts w:ascii="Times New Roman" w:hAnsi="Times New Roman"/>
          <w:i/>
          <w:color w:val="231F20"/>
          <w:sz w:val="24"/>
        </w:rPr>
        <w:t>por</w:t>
      </w:r>
      <w:r>
        <w:rPr>
          <w:rFonts w:ascii="Times New Roman" w:hAnsi="Times New Roman"/>
          <w:i/>
          <w:color w:val="231F20"/>
          <w:spacing w:val="-15"/>
          <w:sz w:val="24"/>
        </w:rPr>
        <w:t> </w:t>
      </w:r>
      <w:r>
        <w:rPr>
          <w:rFonts w:ascii="Times New Roman" w:hAnsi="Times New Roman"/>
          <w:i/>
          <w:color w:val="231F20"/>
          <w:sz w:val="24"/>
        </w:rPr>
        <w:t>votación</w:t>
      </w:r>
      <w:r>
        <w:rPr>
          <w:rFonts w:ascii="Times New Roman" w:hAnsi="Times New Roman"/>
          <w:i/>
          <w:color w:val="231F20"/>
          <w:spacing w:val="-15"/>
          <w:sz w:val="24"/>
        </w:rPr>
        <w:t> </w:t>
      </w:r>
      <w:r>
        <w:rPr>
          <w:rFonts w:ascii="Times New Roman" w:hAnsi="Times New Roman"/>
          <w:i/>
          <w:color w:val="231F20"/>
          <w:sz w:val="24"/>
        </w:rPr>
        <w:t>popular;por alcaldesas o alcaldes, o concejalas o concejales en representación de los cantones; y por</w:t>
      </w:r>
      <w:r>
        <w:rPr>
          <w:rFonts w:ascii="Times New Roman" w:hAnsi="Times New Roman"/>
          <w:i/>
          <w:color w:val="231F20"/>
          <w:spacing w:val="-6"/>
          <w:sz w:val="24"/>
        </w:rPr>
        <w:t> </w:t>
      </w:r>
      <w:r>
        <w:rPr>
          <w:rFonts w:ascii="Times New Roman" w:hAnsi="Times New Roman"/>
          <w:i/>
          <w:color w:val="231F20"/>
          <w:sz w:val="24"/>
        </w:rPr>
        <w:t>representantes</w:t>
      </w:r>
      <w:r>
        <w:rPr>
          <w:rFonts w:ascii="Times New Roman" w:hAnsi="Times New Roman"/>
          <w:i/>
          <w:color w:val="231F20"/>
          <w:spacing w:val="-3"/>
          <w:sz w:val="24"/>
        </w:rPr>
        <w:t> </w:t>
      </w:r>
      <w:r>
        <w:rPr>
          <w:rFonts w:ascii="Times New Roman" w:hAnsi="Times New Roman"/>
          <w:i/>
          <w:color w:val="231F20"/>
          <w:sz w:val="24"/>
        </w:rPr>
        <w:t>elegidos</w:t>
      </w:r>
      <w:r>
        <w:rPr>
          <w:rFonts w:ascii="Times New Roman" w:hAnsi="Times New Roman"/>
          <w:i/>
          <w:color w:val="231F20"/>
          <w:spacing w:val="-6"/>
          <w:sz w:val="24"/>
        </w:rPr>
        <w:t> </w:t>
      </w:r>
      <w:r>
        <w:rPr>
          <w:rFonts w:ascii="Times New Roman" w:hAnsi="Times New Roman"/>
          <w:i/>
          <w:color w:val="231F20"/>
          <w:sz w:val="24"/>
        </w:rPr>
        <w:t>de</w:t>
      </w:r>
      <w:r>
        <w:rPr>
          <w:rFonts w:ascii="Times New Roman" w:hAnsi="Times New Roman"/>
          <w:i/>
          <w:color w:val="231F20"/>
          <w:spacing w:val="-4"/>
          <w:sz w:val="24"/>
        </w:rPr>
        <w:t> </w:t>
      </w:r>
      <w:r>
        <w:rPr>
          <w:rFonts w:ascii="Times New Roman" w:hAnsi="Times New Roman"/>
          <w:i/>
          <w:color w:val="231F20"/>
          <w:sz w:val="24"/>
        </w:rPr>
        <w:t>entre</w:t>
      </w:r>
      <w:r>
        <w:rPr>
          <w:rFonts w:ascii="Times New Roman" w:hAnsi="Times New Roman"/>
          <w:i/>
          <w:color w:val="231F20"/>
          <w:spacing w:val="-6"/>
          <w:sz w:val="24"/>
        </w:rPr>
        <w:t> </w:t>
      </w:r>
      <w:r>
        <w:rPr>
          <w:rFonts w:ascii="Times New Roman" w:hAnsi="Times New Roman"/>
          <w:i/>
          <w:color w:val="231F20"/>
          <w:sz w:val="24"/>
        </w:rPr>
        <w:t>quienes</w:t>
      </w:r>
      <w:r>
        <w:rPr>
          <w:rFonts w:ascii="Times New Roman" w:hAnsi="Times New Roman"/>
          <w:i/>
          <w:color w:val="231F20"/>
          <w:spacing w:val="-6"/>
          <w:sz w:val="24"/>
        </w:rPr>
        <w:t> </w:t>
      </w:r>
      <w:r>
        <w:rPr>
          <w:rFonts w:ascii="Times New Roman" w:hAnsi="Times New Roman"/>
          <w:i/>
          <w:color w:val="231F20"/>
          <w:sz w:val="24"/>
        </w:rPr>
        <w:t>presidan</w:t>
      </w:r>
      <w:r>
        <w:rPr>
          <w:rFonts w:ascii="Times New Roman" w:hAnsi="Times New Roman"/>
          <w:i/>
          <w:color w:val="231F20"/>
          <w:spacing w:val="-5"/>
          <w:sz w:val="24"/>
        </w:rPr>
        <w:t> </w:t>
      </w:r>
      <w:r>
        <w:rPr>
          <w:rFonts w:ascii="Times New Roman" w:hAnsi="Times New Roman"/>
          <w:i/>
          <w:color w:val="231F20"/>
          <w:sz w:val="24"/>
        </w:rPr>
        <w:t>las</w:t>
      </w:r>
      <w:r>
        <w:rPr>
          <w:rFonts w:ascii="Times New Roman" w:hAnsi="Times New Roman"/>
          <w:i/>
          <w:color w:val="231F20"/>
          <w:spacing w:val="-5"/>
          <w:sz w:val="24"/>
        </w:rPr>
        <w:t> </w:t>
      </w:r>
      <w:r>
        <w:rPr>
          <w:rFonts w:ascii="Times New Roman" w:hAnsi="Times New Roman"/>
          <w:i/>
          <w:color w:val="231F20"/>
          <w:sz w:val="24"/>
        </w:rPr>
        <w:t>juntas</w:t>
      </w:r>
      <w:r>
        <w:rPr>
          <w:rFonts w:ascii="Times New Roman" w:hAnsi="Times New Roman"/>
          <w:i/>
          <w:color w:val="231F20"/>
          <w:spacing w:val="-5"/>
          <w:sz w:val="24"/>
        </w:rPr>
        <w:t> </w:t>
      </w:r>
      <w:r>
        <w:rPr>
          <w:rFonts w:ascii="Times New Roman" w:hAnsi="Times New Roman"/>
          <w:i/>
          <w:color w:val="231F20"/>
          <w:sz w:val="24"/>
        </w:rPr>
        <w:t>parroquiales</w:t>
      </w:r>
      <w:r>
        <w:rPr>
          <w:rFonts w:ascii="Times New Roman" w:hAnsi="Times New Roman"/>
          <w:i/>
          <w:color w:val="231F20"/>
          <w:spacing w:val="-6"/>
          <w:sz w:val="24"/>
        </w:rPr>
        <w:t> </w:t>
      </w:r>
      <w:r>
        <w:rPr>
          <w:rFonts w:ascii="Times New Roman" w:hAnsi="Times New Roman"/>
          <w:i/>
          <w:color w:val="231F20"/>
          <w:sz w:val="24"/>
        </w:rPr>
        <w:t>rurales, de</w:t>
      </w:r>
      <w:r>
        <w:rPr>
          <w:rFonts w:ascii="Times New Roman" w:hAnsi="Times New Roman"/>
          <w:i/>
          <w:color w:val="231F20"/>
          <w:spacing w:val="-12"/>
          <w:sz w:val="24"/>
        </w:rPr>
        <w:t> </w:t>
      </w:r>
      <w:r>
        <w:rPr>
          <w:rFonts w:ascii="Times New Roman" w:hAnsi="Times New Roman"/>
          <w:i/>
          <w:color w:val="231F20"/>
          <w:sz w:val="24"/>
        </w:rPr>
        <w:t>acuerdo</w:t>
      </w:r>
      <w:r>
        <w:rPr>
          <w:rFonts w:ascii="Times New Roman" w:hAnsi="Times New Roman"/>
          <w:i/>
          <w:color w:val="231F20"/>
          <w:spacing w:val="-8"/>
          <w:sz w:val="24"/>
        </w:rPr>
        <w:t> </w:t>
      </w:r>
      <w:r>
        <w:rPr>
          <w:rFonts w:ascii="Times New Roman" w:hAnsi="Times New Roman"/>
          <w:i/>
          <w:color w:val="231F20"/>
          <w:sz w:val="24"/>
        </w:rPr>
        <w:t>con</w:t>
      </w:r>
      <w:r>
        <w:rPr>
          <w:rFonts w:ascii="Times New Roman" w:hAnsi="Times New Roman"/>
          <w:i/>
          <w:color w:val="231F20"/>
          <w:spacing w:val="-11"/>
          <w:sz w:val="24"/>
        </w:rPr>
        <w:t> </w:t>
      </w:r>
      <w:r>
        <w:rPr>
          <w:rFonts w:ascii="Times New Roman" w:hAnsi="Times New Roman"/>
          <w:i/>
          <w:color w:val="231F20"/>
          <w:sz w:val="24"/>
        </w:rPr>
        <w:t>la</w:t>
      </w:r>
      <w:r>
        <w:rPr>
          <w:rFonts w:ascii="Times New Roman" w:hAnsi="Times New Roman"/>
          <w:i/>
          <w:color w:val="231F20"/>
          <w:spacing w:val="-10"/>
          <w:sz w:val="24"/>
        </w:rPr>
        <w:t> </w:t>
      </w:r>
      <w:r>
        <w:rPr>
          <w:rFonts w:ascii="Times New Roman" w:hAnsi="Times New Roman"/>
          <w:i/>
          <w:color w:val="231F20"/>
          <w:sz w:val="24"/>
        </w:rPr>
        <w:t>ley.</w:t>
      </w:r>
      <w:r>
        <w:rPr>
          <w:rFonts w:ascii="Times New Roman" w:hAnsi="Times New Roman"/>
          <w:i/>
          <w:color w:val="231F20"/>
          <w:spacing w:val="-11"/>
          <w:sz w:val="24"/>
        </w:rPr>
        <w:t> </w:t>
      </w:r>
      <w:r>
        <w:rPr>
          <w:rFonts w:ascii="Times New Roman" w:hAnsi="Times New Roman"/>
          <w:i/>
          <w:color w:val="231F20"/>
          <w:sz w:val="24"/>
        </w:rPr>
        <w:t>La</w:t>
      </w:r>
      <w:r>
        <w:rPr>
          <w:rFonts w:ascii="Times New Roman" w:hAnsi="Times New Roman"/>
          <w:i/>
          <w:color w:val="231F20"/>
          <w:spacing w:val="-9"/>
          <w:sz w:val="24"/>
        </w:rPr>
        <w:t> </w:t>
      </w:r>
      <w:r>
        <w:rPr>
          <w:rFonts w:ascii="Times New Roman" w:hAnsi="Times New Roman"/>
          <w:i/>
          <w:color w:val="231F20"/>
          <w:sz w:val="24"/>
        </w:rPr>
        <w:t>prefecta</w:t>
      </w:r>
      <w:r>
        <w:rPr>
          <w:rFonts w:ascii="Times New Roman" w:hAnsi="Times New Roman"/>
          <w:i/>
          <w:color w:val="231F20"/>
          <w:spacing w:val="-10"/>
          <w:sz w:val="24"/>
        </w:rPr>
        <w:t> </w:t>
      </w:r>
      <w:r>
        <w:rPr>
          <w:rFonts w:ascii="Times New Roman" w:hAnsi="Times New Roman"/>
          <w:i/>
          <w:color w:val="231F20"/>
          <w:sz w:val="24"/>
        </w:rPr>
        <w:t>o</w:t>
      </w:r>
      <w:r>
        <w:rPr>
          <w:rFonts w:ascii="Times New Roman" w:hAnsi="Times New Roman"/>
          <w:i/>
          <w:color w:val="231F20"/>
          <w:spacing w:val="-11"/>
          <w:sz w:val="24"/>
        </w:rPr>
        <w:t> </w:t>
      </w:r>
      <w:r>
        <w:rPr>
          <w:rFonts w:ascii="Times New Roman" w:hAnsi="Times New Roman"/>
          <w:i/>
          <w:color w:val="231F20"/>
          <w:sz w:val="24"/>
        </w:rPr>
        <w:t>prefecto</w:t>
      </w:r>
      <w:r>
        <w:rPr>
          <w:rFonts w:ascii="Times New Roman" w:hAnsi="Times New Roman"/>
          <w:i/>
          <w:color w:val="231F20"/>
          <w:spacing w:val="-10"/>
          <w:sz w:val="24"/>
        </w:rPr>
        <w:t> </w:t>
      </w:r>
      <w:r>
        <w:rPr>
          <w:rFonts w:ascii="Times New Roman" w:hAnsi="Times New Roman"/>
          <w:i/>
          <w:color w:val="231F20"/>
          <w:sz w:val="24"/>
        </w:rPr>
        <w:t>será</w:t>
      </w:r>
      <w:r>
        <w:rPr>
          <w:rFonts w:ascii="Times New Roman" w:hAnsi="Times New Roman"/>
          <w:i/>
          <w:color w:val="231F20"/>
          <w:spacing w:val="-10"/>
          <w:sz w:val="24"/>
        </w:rPr>
        <w:t> </w:t>
      </w:r>
      <w:r>
        <w:rPr>
          <w:rFonts w:ascii="Times New Roman" w:hAnsi="Times New Roman"/>
          <w:i/>
          <w:color w:val="231F20"/>
          <w:sz w:val="24"/>
        </w:rPr>
        <w:t>la</w:t>
      </w:r>
      <w:r>
        <w:rPr>
          <w:rFonts w:ascii="Times New Roman" w:hAnsi="Times New Roman"/>
          <w:i/>
          <w:color w:val="231F20"/>
          <w:spacing w:val="-11"/>
          <w:sz w:val="24"/>
        </w:rPr>
        <w:t> </w:t>
      </w:r>
      <w:r>
        <w:rPr>
          <w:rFonts w:ascii="Times New Roman" w:hAnsi="Times New Roman"/>
          <w:i/>
          <w:color w:val="231F20"/>
          <w:sz w:val="24"/>
        </w:rPr>
        <w:t>máxima</w:t>
      </w:r>
      <w:r>
        <w:rPr>
          <w:rFonts w:ascii="Times New Roman" w:hAnsi="Times New Roman"/>
          <w:i/>
          <w:color w:val="231F20"/>
          <w:spacing w:val="-9"/>
          <w:sz w:val="24"/>
        </w:rPr>
        <w:t> </w:t>
      </w:r>
      <w:r>
        <w:rPr>
          <w:rFonts w:ascii="Times New Roman" w:hAnsi="Times New Roman"/>
          <w:i/>
          <w:color w:val="231F20"/>
          <w:sz w:val="24"/>
        </w:rPr>
        <w:t>autoridad</w:t>
      </w:r>
      <w:r>
        <w:rPr>
          <w:rFonts w:ascii="Times New Roman" w:hAnsi="Times New Roman"/>
          <w:i/>
          <w:color w:val="231F20"/>
          <w:spacing w:val="-10"/>
          <w:sz w:val="24"/>
        </w:rPr>
        <w:t> </w:t>
      </w:r>
      <w:r>
        <w:rPr>
          <w:rFonts w:ascii="Times New Roman" w:hAnsi="Times New Roman"/>
          <w:i/>
          <w:color w:val="231F20"/>
          <w:sz w:val="24"/>
        </w:rPr>
        <w:t>administrativa, que presidirá el Consejo con voto dirimente, y en su ausencia temporal o definitiva será reemplazado por la persona que ejerza la viceprefectura, elegida por votación popular en binomio con la prefecta o prefecto”;</w:t>
      </w:r>
    </w:p>
    <w:p>
      <w:pPr>
        <w:pStyle w:val="BodyText"/>
        <w:rPr>
          <w:rFonts w:ascii="Times New Roman"/>
          <w:i/>
        </w:rPr>
      </w:pPr>
    </w:p>
    <w:p>
      <w:pPr>
        <w:spacing w:before="0"/>
        <w:ind w:left="1805" w:right="1806" w:firstLine="0"/>
        <w:jc w:val="both"/>
        <w:rPr>
          <w:rFonts w:ascii="Times New Roman" w:hAnsi="Times New Roman"/>
          <w:sz w:val="24"/>
        </w:rPr>
      </w:pPr>
      <w:r>
        <w:rPr>
          <w:rFonts w:ascii="Times New Roman" w:hAnsi="Times New Roman"/>
          <w:b/>
          <w:color w:val="231F20"/>
          <w:sz w:val="24"/>
        </w:rPr>
        <w:t>Que, </w:t>
      </w:r>
      <w:r>
        <w:rPr>
          <w:rFonts w:ascii="Times New Roman" w:hAnsi="Times New Roman"/>
          <w:color w:val="231F20"/>
          <w:sz w:val="24"/>
        </w:rPr>
        <w:t>el artículo 263 de la Carta Magna establece que: </w:t>
      </w:r>
      <w:r>
        <w:rPr>
          <w:rFonts w:ascii="Times New Roman" w:hAnsi="Times New Roman"/>
          <w:i/>
          <w:color w:val="231F20"/>
          <w:sz w:val="24"/>
        </w:rPr>
        <w:t>“Los gobiernos provinciales tendrán</w:t>
      </w:r>
      <w:r>
        <w:rPr>
          <w:rFonts w:ascii="Times New Roman" w:hAnsi="Times New Roman"/>
          <w:i/>
          <w:color w:val="231F20"/>
          <w:spacing w:val="-15"/>
          <w:sz w:val="24"/>
        </w:rPr>
        <w:t> </w:t>
      </w:r>
      <w:r>
        <w:rPr>
          <w:rFonts w:ascii="Times New Roman" w:hAnsi="Times New Roman"/>
          <w:i/>
          <w:color w:val="231F20"/>
          <w:sz w:val="24"/>
        </w:rPr>
        <w:t>las</w:t>
      </w:r>
      <w:r>
        <w:rPr>
          <w:rFonts w:ascii="Times New Roman" w:hAnsi="Times New Roman"/>
          <w:i/>
          <w:color w:val="231F20"/>
          <w:spacing w:val="-15"/>
          <w:sz w:val="24"/>
        </w:rPr>
        <w:t> </w:t>
      </w:r>
      <w:r>
        <w:rPr>
          <w:rFonts w:ascii="Times New Roman" w:hAnsi="Times New Roman"/>
          <w:i/>
          <w:color w:val="231F20"/>
          <w:sz w:val="24"/>
        </w:rPr>
        <w:t>siguientes</w:t>
      </w:r>
      <w:r>
        <w:rPr>
          <w:rFonts w:ascii="Times New Roman" w:hAnsi="Times New Roman"/>
          <w:i/>
          <w:color w:val="231F20"/>
          <w:spacing w:val="-15"/>
          <w:sz w:val="24"/>
        </w:rPr>
        <w:t> </w:t>
      </w:r>
      <w:r>
        <w:rPr>
          <w:rFonts w:ascii="Times New Roman" w:hAnsi="Times New Roman"/>
          <w:i/>
          <w:color w:val="231F20"/>
          <w:sz w:val="24"/>
        </w:rPr>
        <w:t>competencias</w:t>
      </w:r>
      <w:r>
        <w:rPr>
          <w:rFonts w:ascii="Times New Roman" w:hAnsi="Times New Roman"/>
          <w:i/>
          <w:color w:val="231F20"/>
          <w:spacing w:val="-15"/>
          <w:sz w:val="24"/>
        </w:rPr>
        <w:t> </w:t>
      </w:r>
      <w:r>
        <w:rPr>
          <w:rFonts w:ascii="Times New Roman" w:hAnsi="Times New Roman"/>
          <w:i/>
          <w:color w:val="231F20"/>
          <w:sz w:val="24"/>
        </w:rPr>
        <w:t>exclusivas,</w:t>
      </w:r>
      <w:r>
        <w:rPr>
          <w:rFonts w:ascii="Times New Roman" w:hAnsi="Times New Roman"/>
          <w:i/>
          <w:color w:val="231F20"/>
          <w:spacing w:val="-15"/>
          <w:sz w:val="24"/>
        </w:rPr>
        <w:t> </w:t>
      </w:r>
      <w:r>
        <w:rPr>
          <w:rFonts w:ascii="Times New Roman" w:hAnsi="Times New Roman"/>
          <w:i/>
          <w:color w:val="231F20"/>
          <w:sz w:val="24"/>
        </w:rPr>
        <w:t>sin</w:t>
      </w:r>
      <w:r>
        <w:rPr>
          <w:rFonts w:ascii="Times New Roman" w:hAnsi="Times New Roman"/>
          <w:i/>
          <w:color w:val="231F20"/>
          <w:spacing w:val="-15"/>
          <w:sz w:val="24"/>
        </w:rPr>
        <w:t> </w:t>
      </w:r>
      <w:r>
        <w:rPr>
          <w:rFonts w:ascii="Times New Roman" w:hAnsi="Times New Roman"/>
          <w:i/>
          <w:color w:val="231F20"/>
          <w:sz w:val="24"/>
        </w:rPr>
        <w:t>perjuicio</w:t>
      </w:r>
      <w:r>
        <w:rPr>
          <w:rFonts w:ascii="Times New Roman" w:hAnsi="Times New Roman"/>
          <w:i/>
          <w:color w:val="231F20"/>
          <w:spacing w:val="-15"/>
          <w:sz w:val="24"/>
        </w:rPr>
        <w:t> </w:t>
      </w:r>
      <w:r>
        <w:rPr>
          <w:rFonts w:ascii="Times New Roman" w:hAnsi="Times New Roman"/>
          <w:i/>
          <w:color w:val="231F20"/>
          <w:sz w:val="24"/>
        </w:rPr>
        <w:t>de</w:t>
      </w:r>
      <w:r>
        <w:rPr>
          <w:rFonts w:ascii="Times New Roman" w:hAnsi="Times New Roman"/>
          <w:i/>
          <w:color w:val="231F20"/>
          <w:spacing w:val="-15"/>
          <w:sz w:val="24"/>
        </w:rPr>
        <w:t> </w:t>
      </w:r>
      <w:r>
        <w:rPr>
          <w:rFonts w:ascii="Times New Roman" w:hAnsi="Times New Roman"/>
          <w:i/>
          <w:color w:val="231F20"/>
          <w:sz w:val="24"/>
        </w:rPr>
        <w:t>las</w:t>
      </w:r>
      <w:r>
        <w:rPr>
          <w:rFonts w:ascii="Times New Roman" w:hAnsi="Times New Roman"/>
          <w:i/>
          <w:color w:val="231F20"/>
          <w:spacing w:val="-15"/>
          <w:sz w:val="24"/>
        </w:rPr>
        <w:t> </w:t>
      </w:r>
      <w:r>
        <w:rPr>
          <w:rFonts w:ascii="Times New Roman" w:hAnsi="Times New Roman"/>
          <w:i/>
          <w:color w:val="231F20"/>
          <w:sz w:val="24"/>
        </w:rPr>
        <w:t>otras</w:t>
      </w:r>
      <w:r>
        <w:rPr>
          <w:rFonts w:ascii="Times New Roman" w:hAnsi="Times New Roman"/>
          <w:i/>
          <w:color w:val="231F20"/>
          <w:spacing w:val="-15"/>
          <w:sz w:val="24"/>
        </w:rPr>
        <w:t> </w:t>
      </w:r>
      <w:r>
        <w:rPr>
          <w:rFonts w:ascii="Times New Roman" w:hAnsi="Times New Roman"/>
          <w:i/>
          <w:color w:val="231F20"/>
          <w:sz w:val="24"/>
        </w:rPr>
        <w:t>que</w:t>
      </w:r>
      <w:r>
        <w:rPr>
          <w:rFonts w:ascii="Times New Roman" w:hAnsi="Times New Roman"/>
          <w:i/>
          <w:color w:val="231F20"/>
          <w:spacing w:val="-15"/>
          <w:sz w:val="24"/>
        </w:rPr>
        <w:t> </w:t>
      </w:r>
      <w:r>
        <w:rPr>
          <w:rFonts w:ascii="Times New Roman" w:hAnsi="Times New Roman"/>
          <w:i/>
          <w:color w:val="231F20"/>
          <w:sz w:val="24"/>
        </w:rPr>
        <w:t>determine la</w:t>
      </w:r>
      <w:r>
        <w:rPr>
          <w:rFonts w:ascii="Times New Roman" w:hAnsi="Times New Roman"/>
          <w:i/>
          <w:color w:val="231F20"/>
          <w:spacing w:val="-3"/>
          <w:sz w:val="24"/>
        </w:rPr>
        <w:t> </w:t>
      </w:r>
      <w:r>
        <w:rPr>
          <w:rFonts w:ascii="Times New Roman" w:hAnsi="Times New Roman"/>
          <w:i/>
          <w:color w:val="231F20"/>
          <w:sz w:val="24"/>
        </w:rPr>
        <w:t>ley:</w:t>
      </w:r>
      <w:r>
        <w:rPr>
          <w:rFonts w:ascii="Times New Roman" w:hAnsi="Times New Roman"/>
          <w:i/>
          <w:color w:val="231F20"/>
          <w:spacing w:val="-4"/>
          <w:sz w:val="24"/>
        </w:rPr>
        <w:t> </w:t>
      </w:r>
      <w:r>
        <w:rPr>
          <w:rFonts w:ascii="Times New Roman" w:hAnsi="Times New Roman"/>
          <w:i/>
          <w:color w:val="231F20"/>
          <w:sz w:val="24"/>
        </w:rPr>
        <w:t>1.</w:t>
      </w:r>
      <w:r>
        <w:rPr>
          <w:rFonts w:ascii="Times New Roman" w:hAnsi="Times New Roman"/>
          <w:i/>
          <w:color w:val="231F20"/>
          <w:spacing w:val="-3"/>
          <w:sz w:val="24"/>
        </w:rPr>
        <w:t> </w:t>
      </w:r>
      <w:r>
        <w:rPr>
          <w:rFonts w:ascii="Times New Roman" w:hAnsi="Times New Roman"/>
          <w:i/>
          <w:color w:val="231F20"/>
          <w:sz w:val="24"/>
        </w:rPr>
        <w:t>Planificar</w:t>
      </w:r>
      <w:r>
        <w:rPr>
          <w:rFonts w:ascii="Times New Roman" w:hAnsi="Times New Roman"/>
          <w:i/>
          <w:color w:val="231F20"/>
          <w:spacing w:val="-2"/>
          <w:sz w:val="24"/>
        </w:rPr>
        <w:t> </w:t>
      </w:r>
      <w:r>
        <w:rPr>
          <w:rFonts w:ascii="Times New Roman" w:hAnsi="Times New Roman"/>
          <w:i/>
          <w:color w:val="231F20"/>
          <w:sz w:val="24"/>
        </w:rPr>
        <w:t>el</w:t>
      </w:r>
      <w:r>
        <w:rPr>
          <w:rFonts w:ascii="Times New Roman" w:hAnsi="Times New Roman"/>
          <w:i/>
          <w:color w:val="231F20"/>
          <w:spacing w:val="-5"/>
          <w:sz w:val="24"/>
        </w:rPr>
        <w:t> </w:t>
      </w:r>
      <w:r>
        <w:rPr>
          <w:rFonts w:ascii="Times New Roman" w:hAnsi="Times New Roman"/>
          <w:i/>
          <w:color w:val="231F20"/>
          <w:sz w:val="24"/>
        </w:rPr>
        <w:t>desarrollo provincial</w:t>
      </w:r>
      <w:r>
        <w:rPr>
          <w:rFonts w:ascii="Times New Roman" w:hAnsi="Times New Roman"/>
          <w:i/>
          <w:color w:val="231F20"/>
          <w:spacing w:val="-3"/>
          <w:sz w:val="24"/>
        </w:rPr>
        <w:t> </w:t>
      </w:r>
      <w:r>
        <w:rPr>
          <w:rFonts w:ascii="Times New Roman" w:hAnsi="Times New Roman"/>
          <w:i/>
          <w:color w:val="231F20"/>
          <w:sz w:val="24"/>
        </w:rPr>
        <w:t>y</w:t>
      </w:r>
      <w:r>
        <w:rPr>
          <w:rFonts w:ascii="Times New Roman" w:hAnsi="Times New Roman"/>
          <w:i/>
          <w:color w:val="231F20"/>
          <w:spacing w:val="-4"/>
          <w:sz w:val="24"/>
        </w:rPr>
        <w:t> </w:t>
      </w:r>
      <w:r>
        <w:rPr>
          <w:rFonts w:ascii="Times New Roman" w:hAnsi="Times New Roman"/>
          <w:i/>
          <w:color w:val="231F20"/>
          <w:sz w:val="24"/>
        </w:rPr>
        <w:t>formular</w:t>
      </w:r>
      <w:r>
        <w:rPr>
          <w:rFonts w:ascii="Times New Roman" w:hAnsi="Times New Roman"/>
          <w:i/>
          <w:color w:val="231F20"/>
          <w:spacing w:val="-1"/>
          <w:sz w:val="24"/>
        </w:rPr>
        <w:t> </w:t>
      </w:r>
      <w:r>
        <w:rPr>
          <w:rFonts w:ascii="Times New Roman" w:hAnsi="Times New Roman"/>
          <w:i/>
          <w:color w:val="231F20"/>
          <w:sz w:val="24"/>
        </w:rPr>
        <w:t>los</w:t>
      </w:r>
      <w:r>
        <w:rPr>
          <w:rFonts w:ascii="Times New Roman" w:hAnsi="Times New Roman"/>
          <w:i/>
          <w:color w:val="231F20"/>
          <w:spacing w:val="-2"/>
          <w:sz w:val="24"/>
        </w:rPr>
        <w:t> </w:t>
      </w:r>
      <w:r>
        <w:rPr>
          <w:rFonts w:ascii="Times New Roman" w:hAnsi="Times New Roman"/>
          <w:i/>
          <w:color w:val="231F20"/>
          <w:sz w:val="24"/>
        </w:rPr>
        <w:t>correspondientesplanes de ordenamiento territorial, de manera articulada con la planificación nacional, regional, cantonal y parroquial. (…) 5. Planificar, construir, operar y</w:t>
      </w:r>
      <w:r>
        <w:rPr>
          <w:rFonts w:ascii="Times New Roman" w:hAnsi="Times New Roman"/>
          <w:i/>
          <w:color w:val="231F20"/>
          <w:spacing w:val="-15"/>
          <w:sz w:val="24"/>
        </w:rPr>
        <w:t> </w:t>
      </w:r>
      <w:r>
        <w:rPr>
          <w:rFonts w:ascii="Times New Roman" w:hAnsi="Times New Roman"/>
          <w:i/>
          <w:color w:val="231F20"/>
          <w:sz w:val="24"/>
        </w:rPr>
        <w:t>mantener sistemas</w:t>
      </w:r>
      <w:r>
        <w:rPr>
          <w:rFonts w:ascii="Times New Roman" w:hAnsi="Times New Roman"/>
          <w:i/>
          <w:color w:val="231F20"/>
          <w:spacing w:val="-1"/>
          <w:sz w:val="24"/>
        </w:rPr>
        <w:t> </w:t>
      </w:r>
      <w:r>
        <w:rPr>
          <w:rFonts w:ascii="Times New Roman" w:hAnsi="Times New Roman"/>
          <w:i/>
          <w:color w:val="231F20"/>
          <w:sz w:val="24"/>
        </w:rPr>
        <w:t>de</w:t>
      </w:r>
      <w:r>
        <w:rPr>
          <w:rFonts w:ascii="Times New Roman" w:hAnsi="Times New Roman"/>
          <w:i/>
          <w:color w:val="231F20"/>
          <w:spacing w:val="-4"/>
          <w:sz w:val="24"/>
        </w:rPr>
        <w:t> </w:t>
      </w:r>
      <w:r>
        <w:rPr>
          <w:rFonts w:ascii="Times New Roman" w:hAnsi="Times New Roman"/>
          <w:i/>
          <w:color w:val="231F20"/>
          <w:sz w:val="24"/>
        </w:rPr>
        <w:t>riego.</w:t>
      </w:r>
      <w:r>
        <w:rPr>
          <w:rFonts w:ascii="Times New Roman" w:hAnsi="Times New Roman"/>
          <w:i/>
          <w:color w:val="231F20"/>
          <w:spacing w:val="-3"/>
          <w:sz w:val="24"/>
        </w:rPr>
        <w:t> </w:t>
      </w:r>
      <w:r>
        <w:rPr>
          <w:rFonts w:ascii="Times New Roman" w:hAnsi="Times New Roman"/>
          <w:i/>
          <w:color w:val="231F20"/>
          <w:sz w:val="24"/>
        </w:rPr>
        <w:t>6.</w:t>
      </w:r>
      <w:r>
        <w:rPr>
          <w:rFonts w:ascii="Times New Roman" w:hAnsi="Times New Roman"/>
          <w:i/>
          <w:color w:val="231F20"/>
          <w:spacing w:val="-1"/>
          <w:sz w:val="24"/>
        </w:rPr>
        <w:t> </w:t>
      </w:r>
      <w:r>
        <w:rPr>
          <w:rFonts w:ascii="Times New Roman" w:hAnsi="Times New Roman"/>
          <w:i/>
          <w:color w:val="231F20"/>
          <w:sz w:val="24"/>
        </w:rPr>
        <w:t>Fomentar</w:t>
      </w:r>
      <w:r>
        <w:rPr>
          <w:rFonts w:ascii="Times New Roman" w:hAnsi="Times New Roman"/>
          <w:i/>
          <w:color w:val="231F20"/>
          <w:spacing w:val="-1"/>
          <w:sz w:val="24"/>
        </w:rPr>
        <w:t> </w:t>
      </w:r>
      <w:r>
        <w:rPr>
          <w:rFonts w:ascii="Times New Roman" w:hAnsi="Times New Roman"/>
          <w:i/>
          <w:color w:val="231F20"/>
          <w:sz w:val="24"/>
        </w:rPr>
        <w:t>la</w:t>
      </w:r>
      <w:r>
        <w:rPr>
          <w:rFonts w:ascii="Times New Roman" w:hAnsi="Times New Roman"/>
          <w:i/>
          <w:color w:val="231F20"/>
          <w:spacing w:val="-3"/>
          <w:sz w:val="24"/>
        </w:rPr>
        <w:t> </w:t>
      </w:r>
      <w:r>
        <w:rPr>
          <w:rFonts w:ascii="Times New Roman" w:hAnsi="Times New Roman"/>
          <w:i/>
          <w:color w:val="231F20"/>
          <w:sz w:val="24"/>
        </w:rPr>
        <w:t>actividad</w:t>
      </w:r>
      <w:r>
        <w:rPr>
          <w:rFonts w:ascii="Times New Roman" w:hAnsi="Times New Roman"/>
          <w:i/>
          <w:color w:val="231F20"/>
          <w:spacing w:val="-2"/>
          <w:sz w:val="24"/>
        </w:rPr>
        <w:t> </w:t>
      </w:r>
      <w:r>
        <w:rPr>
          <w:rFonts w:ascii="Times New Roman" w:hAnsi="Times New Roman"/>
          <w:i/>
          <w:color w:val="231F20"/>
          <w:sz w:val="24"/>
        </w:rPr>
        <w:t>agropecuaria.</w:t>
      </w:r>
      <w:r>
        <w:rPr>
          <w:rFonts w:ascii="Times New Roman" w:hAnsi="Times New Roman"/>
          <w:i/>
          <w:color w:val="231F20"/>
          <w:spacing w:val="-4"/>
          <w:sz w:val="24"/>
        </w:rPr>
        <w:t> </w:t>
      </w:r>
      <w:r>
        <w:rPr>
          <w:rFonts w:ascii="Times New Roman" w:hAnsi="Times New Roman"/>
          <w:i/>
          <w:color w:val="231F20"/>
          <w:sz w:val="24"/>
        </w:rPr>
        <w:t>7.</w:t>
      </w:r>
      <w:r>
        <w:rPr>
          <w:rFonts w:ascii="Times New Roman" w:hAnsi="Times New Roman"/>
          <w:i/>
          <w:color w:val="231F20"/>
          <w:spacing w:val="-1"/>
          <w:sz w:val="24"/>
        </w:rPr>
        <w:t> </w:t>
      </w:r>
      <w:r>
        <w:rPr>
          <w:rFonts w:ascii="Times New Roman" w:hAnsi="Times New Roman"/>
          <w:i/>
          <w:color w:val="231F20"/>
          <w:sz w:val="24"/>
        </w:rPr>
        <w:t>Fomentar</w:t>
      </w:r>
      <w:r>
        <w:rPr>
          <w:rFonts w:ascii="Times New Roman" w:hAnsi="Times New Roman"/>
          <w:i/>
          <w:color w:val="231F20"/>
          <w:spacing w:val="-3"/>
          <w:sz w:val="24"/>
        </w:rPr>
        <w:t> </w:t>
      </w:r>
      <w:r>
        <w:rPr>
          <w:rFonts w:ascii="Times New Roman" w:hAnsi="Times New Roman"/>
          <w:i/>
          <w:color w:val="231F20"/>
          <w:sz w:val="24"/>
        </w:rPr>
        <w:t>lasactividades productivas provinciales.8. Gestionar la cooperación internacional para el cumplimiento de sus competencias”</w:t>
      </w:r>
      <w:r>
        <w:rPr>
          <w:rFonts w:ascii="Times New Roman" w:hAnsi="Times New Roman"/>
          <w:color w:val="231F20"/>
          <w:sz w:val="24"/>
        </w:rPr>
        <w:t>;</w:t>
      </w:r>
    </w:p>
    <w:p>
      <w:pPr>
        <w:pStyle w:val="BodyText"/>
        <w:spacing w:before="1"/>
        <w:rPr>
          <w:rFonts w:ascii="Times New Roman"/>
        </w:rPr>
      </w:pPr>
    </w:p>
    <w:p>
      <w:pPr>
        <w:pStyle w:val="BodyText"/>
        <w:ind w:left="1805" w:right="1807"/>
        <w:jc w:val="both"/>
        <w:rPr>
          <w:rFonts w:ascii="Times New Roman" w:hAnsi="Times New Roman"/>
        </w:rPr>
      </w:pPr>
      <w:r>
        <w:rPr>
          <w:rFonts w:ascii="Times New Roman" w:hAnsi="Times New Roman"/>
          <w:b/>
          <w:color w:val="231F20"/>
        </w:rPr>
        <w:t>Que, </w:t>
      </w:r>
      <w:r>
        <w:rPr>
          <w:rFonts w:ascii="Times New Roman" w:hAnsi="Times New Roman"/>
          <w:color w:val="231F20"/>
        </w:rPr>
        <w:t>el artículo 315 de la Constitución de la República del Ecuador dispone que el Estado</w:t>
      </w:r>
      <w:r>
        <w:rPr>
          <w:rFonts w:ascii="Times New Roman" w:hAnsi="Times New Roman"/>
          <w:color w:val="231F20"/>
          <w:spacing w:val="-15"/>
        </w:rPr>
        <w:t> </w:t>
      </w:r>
      <w:r>
        <w:rPr>
          <w:rFonts w:ascii="Times New Roman" w:hAnsi="Times New Roman"/>
          <w:color w:val="231F20"/>
        </w:rPr>
        <w:t>constituya</w:t>
      </w:r>
      <w:r>
        <w:rPr>
          <w:rFonts w:ascii="Times New Roman" w:hAnsi="Times New Roman"/>
          <w:color w:val="231F20"/>
          <w:spacing w:val="-15"/>
        </w:rPr>
        <w:t> </w:t>
      </w:r>
      <w:r>
        <w:rPr>
          <w:rFonts w:ascii="Times New Roman" w:hAnsi="Times New Roman"/>
          <w:color w:val="231F20"/>
        </w:rPr>
        <w:t>empresa</w:t>
      </w:r>
      <w:r>
        <w:rPr>
          <w:rFonts w:ascii="Times New Roman" w:hAnsi="Times New Roman"/>
          <w:color w:val="231F20"/>
          <w:spacing w:val="-15"/>
        </w:rPr>
        <w:t> </w:t>
      </w:r>
      <w:r>
        <w:rPr>
          <w:rFonts w:ascii="Times New Roman" w:hAnsi="Times New Roman"/>
          <w:color w:val="231F20"/>
        </w:rPr>
        <w:t>pública</w:t>
      </w:r>
      <w:r>
        <w:rPr>
          <w:rFonts w:ascii="Times New Roman" w:hAnsi="Times New Roman"/>
          <w:color w:val="231F20"/>
          <w:spacing w:val="-15"/>
        </w:rPr>
        <w:t> </w:t>
      </w:r>
      <w:r>
        <w:rPr>
          <w:rFonts w:ascii="Times New Roman" w:hAnsi="Times New Roman"/>
          <w:color w:val="231F20"/>
        </w:rPr>
        <w:t>para</w:t>
      </w:r>
      <w:r>
        <w:rPr>
          <w:rFonts w:ascii="Times New Roman" w:hAnsi="Times New Roman"/>
          <w:color w:val="231F20"/>
          <w:spacing w:val="-15"/>
        </w:rPr>
        <w:t> </w:t>
      </w:r>
      <w:r>
        <w:rPr>
          <w:rFonts w:ascii="Times New Roman" w:hAnsi="Times New Roman"/>
          <w:color w:val="231F20"/>
        </w:rPr>
        <w:t>la</w:t>
      </w:r>
      <w:r>
        <w:rPr>
          <w:rFonts w:ascii="Times New Roman" w:hAnsi="Times New Roman"/>
          <w:color w:val="231F20"/>
          <w:spacing w:val="-15"/>
        </w:rPr>
        <w:t> </w:t>
      </w:r>
      <w:r>
        <w:rPr>
          <w:rFonts w:ascii="Times New Roman" w:hAnsi="Times New Roman"/>
          <w:color w:val="231F20"/>
        </w:rPr>
        <w:t>gestión</w:t>
      </w:r>
      <w:r>
        <w:rPr>
          <w:rFonts w:ascii="Times New Roman" w:hAnsi="Times New Roman"/>
          <w:color w:val="231F20"/>
          <w:spacing w:val="-15"/>
        </w:rPr>
        <w:t> </w:t>
      </w:r>
      <w:r>
        <w:rPr>
          <w:rFonts w:ascii="Times New Roman" w:hAnsi="Times New Roman"/>
          <w:color w:val="231F20"/>
        </w:rPr>
        <w:t>de</w:t>
      </w:r>
      <w:r>
        <w:rPr>
          <w:rFonts w:ascii="Times New Roman" w:hAnsi="Times New Roman"/>
          <w:color w:val="231F20"/>
          <w:spacing w:val="-15"/>
        </w:rPr>
        <w:t> </w:t>
      </w:r>
      <w:r>
        <w:rPr>
          <w:rFonts w:ascii="Times New Roman" w:hAnsi="Times New Roman"/>
          <w:color w:val="231F20"/>
        </w:rPr>
        <w:t>sectores</w:t>
      </w:r>
      <w:r>
        <w:rPr>
          <w:rFonts w:ascii="Times New Roman" w:hAnsi="Times New Roman"/>
          <w:color w:val="231F20"/>
          <w:spacing w:val="-15"/>
        </w:rPr>
        <w:t> </w:t>
      </w:r>
      <w:r>
        <w:rPr>
          <w:rFonts w:ascii="Times New Roman" w:hAnsi="Times New Roman"/>
          <w:color w:val="231F20"/>
        </w:rPr>
        <w:t>estratégicos,</w:t>
      </w:r>
      <w:r>
        <w:rPr>
          <w:rFonts w:ascii="Times New Roman" w:hAnsi="Times New Roman"/>
          <w:color w:val="231F20"/>
          <w:spacing w:val="-15"/>
        </w:rPr>
        <w:t> </w:t>
      </w:r>
      <w:r>
        <w:rPr>
          <w:rFonts w:ascii="Times New Roman" w:hAnsi="Times New Roman"/>
          <w:color w:val="231F20"/>
        </w:rPr>
        <w:t>la</w:t>
      </w:r>
      <w:r>
        <w:rPr>
          <w:rFonts w:ascii="Times New Roman" w:hAnsi="Times New Roman"/>
          <w:color w:val="231F20"/>
          <w:spacing w:val="-15"/>
        </w:rPr>
        <w:t> </w:t>
      </w:r>
      <w:r>
        <w:rPr>
          <w:rFonts w:ascii="Times New Roman" w:hAnsi="Times New Roman"/>
          <w:color w:val="231F20"/>
        </w:rPr>
        <w:t>prestación de servicios públicos, el aprovechamiento sustentable de los recursos naturales o de bienes públicos y el desarrollo de otras actividades económicas;</w:t>
      </w:r>
    </w:p>
    <w:p>
      <w:pPr>
        <w:pStyle w:val="BodyText"/>
        <w:spacing w:before="1"/>
        <w:rPr>
          <w:rFonts w:ascii="Times New Roman"/>
        </w:rPr>
      </w:pPr>
    </w:p>
    <w:p>
      <w:pPr>
        <w:pStyle w:val="BodyText"/>
        <w:ind w:left="1703" w:right="1810" w:hanging="1"/>
        <w:jc w:val="both"/>
        <w:rPr>
          <w:rFonts w:ascii="Times New Roman" w:hAnsi="Times New Roman"/>
        </w:rPr>
      </w:pPr>
      <w:r>
        <w:rPr>
          <w:rFonts w:ascii="Times New Roman" w:hAnsi="Times New Roman"/>
          <w:b/>
          <w:color w:val="231F20"/>
        </w:rPr>
        <w:t>Que, </w:t>
      </w:r>
      <w:r>
        <w:rPr>
          <w:rFonts w:ascii="Times New Roman" w:hAnsi="Times New Roman"/>
          <w:color w:val="231F20"/>
        </w:rPr>
        <w:t>conforme al artículo 5 de la Ley Orgánica de Empresas Públicas, los gobiernos autónomos, están facultados para constituir, organizar, fusionar y liquidar empresas públicas, mediante ordenanza que permita la prestación eficiente de los servicios públicos que son de su competencia;</w:t>
      </w:r>
    </w:p>
    <w:p>
      <w:pPr>
        <w:pStyle w:val="BodyText"/>
        <w:rPr>
          <w:rFonts w:ascii="Times New Roman"/>
        </w:rPr>
      </w:pPr>
    </w:p>
    <w:p>
      <w:pPr>
        <w:spacing w:before="0"/>
        <w:ind w:left="1704" w:right="1804" w:hanging="1"/>
        <w:jc w:val="both"/>
        <w:rPr>
          <w:rFonts w:ascii="Times New Roman" w:hAnsi="Times New Roman"/>
          <w:i/>
          <w:sz w:val="24"/>
        </w:rPr>
      </w:pPr>
      <w:r>
        <w:rPr>
          <w:rFonts w:ascii="Times New Roman" w:hAnsi="Times New Roman"/>
          <w:b/>
          <w:color w:val="231F20"/>
          <w:sz w:val="24"/>
        </w:rPr>
        <w:t>Que, </w:t>
      </w:r>
      <w:r>
        <w:rPr>
          <w:rFonts w:ascii="Times New Roman" w:hAnsi="Times New Roman"/>
          <w:color w:val="231F20"/>
          <w:sz w:val="24"/>
        </w:rPr>
        <w:t>el Código Orgánico de Organización Territorial, Autonomía y Descentralización, en el artículo 7 determina que: </w:t>
      </w:r>
      <w:r>
        <w:rPr>
          <w:rFonts w:ascii="Times New Roman" w:hAnsi="Times New Roman"/>
          <w:i/>
          <w:color w:val="231F20"/>
          <w:sz w:val="24"/>
        </w:rPr>
        <w:t>“Facultad normativa. - Para el pleno ejercicio de sus competencias</w:t>
      </w:r>
      <w:r>
        <w:rPr>
          <w:rFonts w:ascii="Times New Roman" w:hAnsi="Times New Roman"/>
          <w:i/>
          <w:color w:val="231F20"/>
          <w:spacing w:val="-15"/>
          <w:sz w:val="24"/>
        </w:rPr>
        <w:t> </w:t>
      </w:r>
      <w:r>
        <w:rPr>
          <w:rFonts w:ascii="Times New Roman" w:hAnsi="Times New Roman"/>
          <w:i/>
          <w:color w:val="231F20"/>
          <w:sz w:val="24"/>
        </w:rPr>
        <w:t>y</w:t>
      </w:r>
      <w:r>
        <w:rPr>
          <w:rFonts w:ascii="Times New Roman" w:hAnsi="Times New Roman"/>
          <w:i/>
          <w:color w:val="231F20"/>
          <w:spacing w:val="-15"/>
          <w:sz w:val="24"/>
        </w:rPr>
        <w:t> </w:t>
      </w:r>
      <w:r>
        <w:rPr>
          <w:rFonts w:ascii="Times New Roman" w:hAnsi="Times New Roman"/>
          <w:i/>
          <w:color w:val="231F20"/>
          <w:sz w:val="24"/>
        </w:rPr>
        <w:t>de</w:t>
      </w:r>
      <w:r>
        <w:rPr>
          <w:rFonts w:ascii="Times New Roman" w:hAnsi="Times New Roman"/>
          <w:i/>
          <w:color w:val="231F20"/>
          <w:spacing w:val="-15"/>
          <w:sz w:val="24"/>
        </w:rPr>
        <w:t> </w:t>
      </w:r>
      <w:r>
        <w:rPr>
          <w:rFonts w:ascii="Times New Roman" w:hAnsi="Times New Roman"/>
          <w:i/>
          <w:color w:val="231F20"/>
          <w:sz w:val="24"/>
        </w:rPr>
        <w:t>las</w:t>
      </w:r>
      <w:r>
        <w:rPr>
          <w:rFonts w:ascii="Times New Roman" w:hAnsi="Times New Roman"/>
          <w:i/>
          <w:color w:val="231F20"/>
          <w:spacing w:val="-15"/>
          <w:sz w:val="24"/>
        </w:rPr>
        <w:t> </w:t>
      </w:r>
      <w:r>
        <w:rPr>
          <w:rFonts w:ascii="Times New Roman" w:hAnsi="Times New Roman"/>
          <w:i/>
          <w:color w:val="231F20"/>
          <w:sz w:val="24"/>
        </w:rPr>
        <w:t>facultades</w:t>
      </w:r>
      <w:r>
        <w:rPr>
          <w:rFonts w:ascii="Times New Roman" w:hAnsi="Times New Roman"/>
          <w:i/>
          <w:color w:val="231F20"/>
          <w:spacing w:val="-15"/>
          <w:sz w:val="24"/>
        </w:rPr>
        <w:t> </w:t>
      </w:r>
      <w:r>
        <w:rPr>
          <w:rFonts w:ascii="Times New Roman" w:hAnsi="Times New Roman"/>
          <w:i/>
          <w:color w:val="231F20"/>
          <w:sz w:val="24"/>
        </w:rPr>
        <w:t>que</w:t>
      </w:r>
      <w:r>
        <w:rPr>
          <w:rFonts w:ascii="Times New Roman" w:hAnsi="Times New Roman"/>
          <w:i/>
          <w:color w:val="231F20"/>
          <w:spacing w:val="-15"/>
          <w:sz w:val="24"/>
        </w:rPr>
        <w:t> </w:t>
      </w:r>
      <w:r>
        <w:rPr>
          <w:rFonts w:ascii="Times New Roman" w:hAnsi="Times New Roman"/>
          <w:i/>
          <w:color w:val="231F20"/>
          <w:sz w:val="24"/>
        </w:rPr>
        <w:t>de</w:t>
      </w:r>
      <w:r>
        <w:rPr>
          <w:rFonts w:ascii="Times New Roman" w:hAnsi="Times New Roman"/>
          <w:i/>
          <w:color w:val="231F20"/>
          <w:spacing w:val="-15"/>
          <w:sz w:val="24"/>
        </w:rPr>
        <w:t> </w:t>
      </w:r>
      <w:r>
        <w:rPr>
          <w:rFonts w:ascii="Times New Roman" w:hAnsi="Times New Roman"/>
          <w:i/>
          <w:color w:val="231F20"/>
          <w:sz w:val="24"/>
        </w:rPr>
        <w:t>manera</w:t>
      </w:r>
      <w:r>
        <w:rPr>
          <w:rFonts w:ascii="Times New Roman" w:hAnsi="Times New Roman"/>
          <w:i/>
          <w:color w:val="231F20"/>
          <w:spacing w:val="-15"/>
          <w:sz w:val="24"/>
        </w:rPr>
        <w:t> </w:t>
      </w:r>
      <w:r>
        <w:rPr>
          <w:rFonts w:ascii="Times New Roman" w:hAnsi="Times New Roman"/>
          <w:i/>
          <w:color w:val="231F20"/>
          <w:sz w:val="24"/>
        </w:rPr>
        <w:t>concurrentepodrán</w:t>
      </w:r>
      <w:r>
        <w:rPr>
          <w:rFonts w:ascii="Times New Roman" w:hAnsi="Times New Roman"/>
          <w:i/>
          <w:color w:val="231F20"/>
          <w:spacing w:val="-15"/>
          <w:sz w:val="24"/>
        </w:rPr>
        <w:t> </w:t>
      </w:r>
      <w:r>
        <w:rPr>
          <w:rFonts w:ascii="Times New Roman" w:hAnsi="Times New Roman"/>
          <w:i/>
          <w:color w:val="231F20"/>
          <w:sz w:val="24"/>
        </w:rPr>
        <w:t>asumir,</w:t>
      </w:r>
      <w:r>
        <w:rPr>
          <w:rFonts w:ascii="Times New Roman" w:hAnsi="Times New Roman"/>
          <w:i/>
          <w:color w:val="231F20"/>
          <w:spacing w:val="-15"/>
          <w:sz w:val="24"/>
        </w:rPr>
        <w:t> </w:t>
      </w:r>
      <w:r>
        <w:rPr>
          <w:rFonts w:ascii="Times New Roman" w:hAnsi="Times New Roman"/>
          <w:i/>
          <w:color w:val="231F20"/>
          <w:sz w:val="24"/>
        </w:rPr>
        <w:t>se</w:t>
      </w:r>
      <w:r>
        <w:rPr>
          <w:rFonts w:ascii="Times New Roman" w:hAnsi="Times New Roman"/>
          <w:i/>
          <w:color w:val="231F20"/>
          <w:spacing w:val="-15"/>
          <w:sz w:val="24"/>
        </w:rPr>
        <w:t> </w:t>
      </w:r>
      <w:r>
        <w:rPr>
          <w:rFonts w:ascii="Times New Roman" w:hAnsi="Times New Roman"/>
          <w:i/>
          <w:color w:val="231F20"/>
          <w:sz w:val="24"/>
        </w:rPr>
        <w:t>reconoce a los consejos regionales y provinciales concejos metropolitanos y municipales, la capacidad para dictar normas de carácter general a través de ordenanzas, acuerdos y resoluciones, aplicables dentro de su circunscripción territorial”;</w:t>
      </w:r>
    </w:p>
    <w:p>
      <w:pPr>
        <w:pStyle w:val="BodyText"/>
        <w:spacing w:before="1"/>
        <w:rPr>
          <w:rFonts w:ascii="Times New Roman"/>
          <w:i/>
        </w:rPr>
      </w:pPr>
    </w:p>
    <w:p>
      <w:pPr>
        <w:spacing w:before="0"/>
        <w:ind w:left="1705" w:right="1691" w:hanging="1"/>
        <w:jc w:val="both"/>
        <w:rPr>
          <w:rFonts w:ascii="Times New Roman" w:hAnsi="Times New Roman"/>
          <w:sz w:val="24"/>
        </w:rPr>
      </w:pPr>
      <w:r>
        <w:rPr>
          <w:rFonts w:ascii="Times New Roman" w:hAnsi="Times New Roman"/>
          <w:b/>
          <w:color w:val="231F20"/>
          <w:sz w:val="24"/>
        </w:rPr>
        <w:t>Que, </w:t>
      </w:r>
      <w:r>
        <w:rPr>
          <w:rFonts w:ascii="Times New Roman" w:hAnsi="Times New Roman"/>
          <w:color w:val="231F20"/>
          <w:sz w:val="24"/>
        </w:rPr>
        <w:t>el artículo 40 del Código Orgánico de Organización Territorial, Autonomía y Descentralización determina que: </w:t>
      </w:r>
      <w:r>
        <w:rPr>
          <w:rFonts w:ascii="Times New Roman" w:hAnsi="Times New Roman"/>
          <w:i/>
          <w:color w:val="231F20"/>
          <w:sz w:val="24"/>
        </w:rPr>
        <w:t>“Los gobiernos autónomos descentralizados provinciales son personas jurídicas de derecho público, con autonomía política, administrativa y financiera. Estarán integrados por las funciones de participación ciudadana; legislación y fiscalización; y, ejecutiva, previstas en este Código, para el ejercicio de las funciones y competencias que le corresponden. La sede del gobierno autónomo descentralizado provincial será la capital de la provincia prevista en la respectiva ley fundacional”</w:t>
      </w:r>
      <w:r>
        <w:rPr>
          <w:rFonts w:ascii="Times New Roman" w:hAnsi="Times New Roman"/>
          <w:color w:val="231F20"/>
          <w:sz w:val="24"/>
        </w:rPr>
        <w:t>;</w:t>
      </w:r>
    </w:p>
    <w:p>
      <w:pPr>
        <w:pStyle w:val="BodyText"/>
        <w:rPr>
          <w:rFonts w:ascii="Times New Roman"/>
        </w:rPr>
      </w:pPr>
    </w:p>
    <w:p>
      <w:pPr>
        <w:spacing w:before="0"/>
        <w:ind w:left="1705" w:right="1802" w:firstLine="0"/>
        <w:jc w:val="both"/>
        <w:rPr>
          <w:rFonts w:ascii="Times New Roman" w:hAnsi="Times New Roman"/>
          <w:i/>
          <w:sz w:val="24"/>
        </w:rPr>
      </w:pPr>
      <w:r>
        <w:rPr>
          <w:rFonts w:ascii="Times New Roman" w:hAnsi="Times New Roman"/>
          <w:b/>
          <w:color w:val="231F20"/>
          <w:sz w:val="24"/>
        </w:rPr>
        <w:t>Que, </w:t>
      </w:r>
      <w:r>
        <w:rPr>
          <w:rFonts w:ascii="Times New Roman" w:hAnsi="Times New Roman"/>
          <w:color w:val="231F20"/>
          <w:sz w:val="24"/>
        </w:rPr>
        <w:t>el artículo 43 del Código Orgánico de Organización Territorial, Autonomía y Descentralización establece que: </w:t>
      </w:r>
      <w:r>
        <w:rPr>
          <w:rFonts w:ascii="Times New Roman" w:hAnsi="Times New Roman"/>
          <w:i/>
          <w:color w:val="231F20"/>
          <w:sz w:val="24"/>
        </w:rPr>
        <w:t>“El consejo provincial es el órgano de legislación y fiscalización del gobierno autónomo descentralizado provincial. Estará integrado por el prefecto o prefecta quien lo presidirá con voto dirimente, el viceprefecto o viceprefecta; por alcaldes o alcaldesas o concejales o concejalas en representaciónde los</w:t>
      </w:r>
      <w:r>
        <w:rPr>
          <w:rFonts w:ascii="Times New Roman" w:hAnsi="Times New Roman"/>
          <w:i/>
          <w:color w:val="231F20"/>
          <w:spacing w:val="21"/>
          <w:sz w:val="24"/>
        </w:rPr>
        <w:t> </w:t>
      </w:r>
      <w:r>
        <w:rPr>
          <w:rFonts w:ascii="Times New Roman" w:hAnsi="Times New Roman"/>
          <w:i/>
          <w:color w:val="231F20"/>
          <w:sz w:val="24"/>
        </w:rPr>
        <w:t>cantones;</w:t>
      </w:r>
      <w:r>
        <w:rPr>
          <w:rFonts w:ascii="Times New Roman" w:hAnsi="Times New Roman"/>
          <w:i/>
          <w:color w:val="231F20"/>
          <w:spacing w:val="21"/>
          <w:sz w:val="24"/>
        </w:rPr>
        <w:t> </w:t>
      </w:r>
      <w:r>
        <w:rPr>
          <w:rFonts w:ascii="Times New Roman" w:hAnsi="Times New Roman"/>
          <w:i/>
          <w:color w:val="231F20"/>
          <w:sz w:val="24"/>
        </w:rPr>
        <w:t>y,</w:t>
      </w:r>
      <w:r>
        <w:rPr>
          <w:rFonts w:ascii="Times New Roman" w:hAnsi="Times New Roman"/>
          <w:i/>
          <w:color w:val="231F20"/>
          <w:spacing w:val="24"/>
          <w:sz w:val="24"/>
        </w:rPr>
        <w:t> </w:t>
      </w:r>
      <w:r>
        <w:rPr>
          <w:rFonts w:ascii="Times New Roman" w:hAnsi="Times New Roman"/>
          <w:i/>
          <w:color w:val="231F20"/>
          <w:sz w:val="24"/>
        </w:rPr>
        <w:t>por</w:t>
      </w:r>
      <w:r>
        <w:rPr>
          <w:rFonts w:ascii="Times New Roman" w:hAnsi="Times New Roman"/>
          <w:i/>
          <w:color w:val="231F20"/>
          <w:spacing w:val="22"/>
          <w:sz w:val="24"/>
        </w:rPr>
        <w:t> </w:t>
      </w:r>
      <w:r>
        <w:rPr>
          <w:rFonts w:ascii="Times New Roman" w:hAnsi="Times New Roman"/>
          <w:i/>
          <w:color w:val="231F20"/>
          <w:sz w:val="24"/>
        </w:rPr>
        <w:t>representantes</w:t>
      </w:r>
      <w:r>
        <w:rPr>
          <w:rFonts w:ascii="Times New Roman" w:hAnsi="Times New Roman"/>
          <w:i/>
          <w:color w:val="231F20"/>
          <w:spacing w:val="22"/>
          <w:sz w:val="24"/>
        </w:rPr>
        <w:t> </w:t>
      </w:r>
      <w:r>
        <w:rPr>
          <w:rFonts w:ascii="Times New Roman" w:hAnsi="Times New Roman"/>
          <w:i/>
          <w:color w:val="231F20"/>
          <w:sz w:val="24"/>
        </w:rPr>
        <w:t>elegidos</w:t>
      </w:r>
      <w:r>
        <w:rPr>
          <w:rFonts w:ascii="Times New Roman" w:hAnsi="Times New Roman"/>
          <w:i/>
          <w:color w:val="231F20"/>
          <w:spacing w:val="23"/>
          <w:sz w:val="24"/>
        </w:rPr>
        <w:t> </w:t>
      </w:r>
      <w:r>
        <w:rPr>
          <w:rFonts w:ascii="Times New Roman" w:hAnsi="Times New Roman"/>
          <w:i/>
          <w:color w:val="231F20"/>
          <w:sz w:val="24"/>
        </w:rPr>
        <w:t>de</w:t>
      </w:r>
      <w:r>
        <w:rPr>
          <w:rFonts w:ascii="Times New Roman" w:hAnsi="Times New Roman"/>
          <w:i/>
          <w:color w:val="231F20"/>
          <w:spacing w:val="24"/>
          <w:sz w:val="24"/>
        </w:rPr>
        <w:t> </w:t>
      </w:r>
      <w:r>
        <w:rPr>
          <w:rFonts w:ascii="Times New Roman" w:hAnsi="Times New Roman"/>
          <w:i/>
          <w:color w:val="231F20"/>
          <w:sz w:val="24"/>
        </w:rPr>
        <w:t>entre</w:t>
      </w:r>
      <w:r>
        <w:rPr>
          <w:rFonts w:ascii="Times New Roman" w:hAnsi="Times New Roman"/>
          <w:i/>
          <w:color w:val="231F20"/>
          <w:spacing w:val="22"/>
          <w:sz w:val="24"/>
        </w:rPr>
        <w:t> </w:t>
      </w:r>
      <w:r>
        <w:rPr>
          <w:rFonts w:ascii="Times New Roman" w:hAnsi="Times New Roman"/>
          <w:i/>
          <w:color w:val="231F20"/>
          <w:sz w:val="24"/>
        </w:rPr>
        <w:t>quienes</w:t>
      </w:r>
      <w:r>
        <w:rPr>
          <w:rFonts w:ascii="Times New Roman" w:hAnsi="Times New Roman"/>
          <w:i/>
          <w:color w:val="231F20"/>
          <w:spacing w:val="25"/>
          <w:sz w:val="24"/>
        </w:rPr>
        <w:t> </w:t>
      </w:r>
      <w:r>
        <w:rPr>
          <w:rFonts w:ascii="Times New Roman" w:hAnsi="Times New Roman"/>
          <w:i/>
          <w:color w:val="231F20"/>
          <w:sz w:val="24"/>
        </w:rPr>
        <w:t>presidan</w:t>
      </w:r>
      <w:r>
        <w:rPr>
          <w:rFonts w:ascii="Times New Roman" w:hAnsi="Times New Roman"/>
          <w:i/>
          <w:color w:val="231F20"/>
          <w:spacing w:val="23"/>
          <w:sz w:val="24"/>
        </w:rPr>
        <w:t> </w:t>
      </w:r>
      <w:r>
        <w:rPr>
          <w:rFonts w:ascii="Times New Roman" w:hAnsi="Times New Roman"/>
          <w:i/>
          <w:color w:val="231F20"/>
          <w:sz w:val="24"/>
        </w:rPr>
        <w:t>los</w:t>
      </w:r>
      <w:r>
        <w:rPr>
          <w:rFonts w:ascii="Times New Roman" w:hAnsi="Times New Roman"/>
          <w:i/>
          <w:color w:val="231F20"/>
          <w:spacing w:val="25"/>
          <w:sz w:val="24"/>
        </w:rPr>
        <w:t> </w:t>
      </w:r>
      <w:r>
        <w:rPr>
          <w:rFonts w:ascii="Times New Roman" w:hAnsi="Times New Roman"/>
          <w:i/>
          <w:color w:val="231F20"/>
          <w:spacing w:val="-2"/>
          <w:sz w:val="24"/>
        </w:rPr>
        <w:t>gobiernos</w:t>
      </w:r>
    </w:p>
    <w:p>
      <w:pPr>
        <w:spacing w:after="0"/>
        <w:jc w:val="both"/>
        <w:rPr>
          <w:rFonts w:ascii="Times New Roman" w:hAnsi="Times New Roman"/>
          <w:i/>
          <w:sz w:val="24"/>
        </w:rPr>
        <w:sectPr>
          <w:pgSz w:w="11910" w:h="16840"/>
          <w:pgMar w:header="1391" w:footer="571" w:top="1720" w:bottom="760" w:left="0" w:right="0"/>
        </w:sectPr>
      </w:pPr>
    </w:p>
    <w:p>
      <w:pPr>
        <w:pStyle w:val="BodyText"/>
        <w:spacing w:before="116"/>
        <w:rPr>
          <w:rFonts w:ascii="Times New Roman"/>
          <w:i/>
        </w:rPr>
      </w:pPr>
    </w:p>
    <w:p>
      <w:pPr>
        <w:spacing w:before="0"/>
        <w:ind w:left="1702" w:right="0" w:firstLine="0"/>
        <w:jc w:val="both"/>
        <w:rPr>
          <w:rFonts w:ascii="Times New Roman" w:hAnsi="Times New Roman"/>
          <w:i/>
          <w:sz w:val="24"/>
        </w:rPr>
      </w:pPr>
      <w:r>
        <w:rPr>
          <w:rFonts w:ascii="Times New Roman" w:hAnsi="Times New Roman"/>
          <w:i/>
          <w:color w:val="231F20"/>
          <w:sz w:val="24"/>
        </w:rPr>
        <w:t>parroquiales</w:t>
      </w:r>
      <w:r>
        <w:rPr>
          <w:rFonts w:ascii="Times New Roman" w:hAnsi="Times New Roman"/>
          <w:i/>
          <w:color w:val="231F20"/>
          <w:spacing w:val="-11"/>
          <w:sz w:val="24"/>
        </w:rPr>
        <w:t> </w:t>
      </w:r>
      <w:r>
        <w:rPr>
          <w:rFonts w:ascii="Times New Roman" w:hAnsi="Times New Roman"/>
          <w:i/>
          <w:color w:val="231F20"/>
          <w:sz w:val="24"/>
        </w:rPr>
        <w:t>rurales,</w:t>
      </w:r>
      <w:r>
        <w:rPr>
          <w:rFonts w:ascii="Times New Roman" w:hAnsi="Times New Roman"/>
          <w:i/>
          <w:color w:val="231F20"/>
          <w:spacing w:val="-8"/>
          <w:sz w:val="24"/>
        </w:rPr>
        <w:t> </w:t>
      </w:r>
      <w:r>
        <w:rPr>
          <w:rFonts w:ascii="Times New Roman" w:hAnsi="Times New Roman"/>
          <w:i/>
          <w:color w:val="231F20"/>
          <w:sz w:val="24"/>
        </w:rPr>
        <w:t>que</w:t>
      </w:r>
      <w:r>
        <w:rPr>
          <w:rFonts w:ascii="Times New Roman" w:hAnsi="Times New Roman"/>
          <w:i/>
          <w:color w:val="231F20"/>
          <w:spacing w:val="-7"/>
          <w:sz w:val="24"/>
        </w:rPr>
        <w:t> </w:t>
      </w:r>
      <w:r>
        <w:rPr>
          <w:rFonts w:ascii="Times New Roman" w:hAnsi="Times New Roman"/>
          <w:i/>
          <w:color w:val="231F20"/>
          <w:sz w:val="24"/>
        </w:rPr>
        <w:t>se</w:t>
      </w:r>
      <w:r>
        <w:rPr>
          <w:rFonts w:ascii="Times New Roman" w:hAnsi="Times New Roman"/>
          <w:i/>
          <w:color w:val="231F20"/>
          <w:spacing w:val="-9"/>
          <w:sz w:val="24"/>
        </w:rPr>
        <w:t> </w:t>
      </w:r>
      <w:r>
        <w:rPr>
          <w:rFonts w:ascii="Times New Roman" w:hAnsi="Times New Roman"/>
          <w:i/>
          <w:color w:val="231F20"/>
          <w:sz w:val="24"/>
        </w:rPr>
        <w:t>designarán</w:t>
      </w:r>
      <w:r>
        <w:rPr>
          <w:rFonts w:ascii="Times New Roman" w:hAnsi="Times New Roman"/>
          <w:i/>
          <w:color w:val="231F20"/>
          <w:spacing w:val="-6"/>
          <w:sz w:val="24"/>
        </w:rPr>
        <w:t> </w:t>
      </w:r>
      <w:r>
        <w:rPr>
          <w:rFonts w:ascii="Times New Roman" w:hAnsi="Times New Roman"/>
          <w:i/>
          <w:color w:val="231F20"/>
          <w:sz w:val="24"/>
        </w:rPr>
        <w:t>observando</w:t>
      </w:r>
      <w:r>
        <w:rPr>
          <w:rFonts w:ascii="Times New Roman" w:hAnsi="Times New Roman"/>
          <w:i/>
          <w:color w:val="231F20"/>
          <w:spacing w:val="-9"/>
          <w:sz w:val="24"/>
        </w:rPr>
        <w:t> </w:t>
      </w:r>
      <w:r>
        <w:rPr>
          <w:rFonts w:ascii="Times New Roman" w:hAnsi="Times New Roman"/>
          <w:i/>
          <w:color w:val="231F20"/>
          <w:sz w:val="24"/>
        </w:rPr>
        <w:t>las</w:t>
      </w:r>
      <w:r>
        <w:rPr>
          <w:rFonts w:ascii="Times New Roman" w:hAnsi="Times New Roman"/>
          <w:i/>
          <w:color w:val="231F20"/>
          <w:spacing w:val="-8"/>
          <w:sz w:val="24"/>
        </w:rPr>
        <w:t> </w:t>
      </w:r>
      <w:r>
        <w:rPr>
          <w:rFonts w:ascii="Times New Roman" w:hAnsi="Times New Roman"/>
          <w:i/>
          <w:color w:val="231F20"/>
          <w:sz w:val="24"/>
        </w:rPr>
        <w:t>reglas</w:t>
      </w:r>
      <w:r>
        <w:rPr>
          <w:rFonts w:ascii="Times New Roman" w:hAnsi="Times New Roman"/>
          <w:i/>
          <w:color w:val="231F20"/>
          <w:spacing w:val="-8"/>
          <w:sz w:val="24"/>
        </w:rPr>
        <w:t> </w:t>
      </w:r>
      <w:r>
        <w:rPr>
          <w:rFonts w:ascii="Times New Roman" w:hAnsi="Times New Roman"/>
          <w:i/>
          <w:color w:val="231F20"/>
          <w:sz w:val="24"/>
        </w:rPr>
        <w:t>previstasen</w:t>
      </w:r>
      <w:r>
        <w:rPr>
          <w:rFonts w:ascii="Times New Roman" w:hAnsi="Times New Roman"/>
          <w:i/>
          <w:color w:val="231F20"/>
          <w:spacing w:val="-9"/>
          <w:sz w:val="24"/>
        </w:rPr>
        <w:t> </w:t>
      </w:r>
      <w:r>
        <w:rPr>
          <w:rFonts w:ascii="Times New Roman" w:hAnsi="Times New Roman"/>
          <w:i/>
          <w:color w:val="231F20"/>
          <w:sz w:val="24"/>
        </w:rPr>
        <w:t>este</w:t>
      </w:r>
      <w:r>
        <w:rPr>
          <w:rFonts w:ascii="Times New Roman" w:hAnsi="Times New Roman"/>
          <w:i/>
          <w:color w:val="231F20"/>
          <w:spacing w:val="-5"/>
          <w:sz w:val="24"/>
        </w:rPr>
        <w:t> </w:t>
      </w:r>
      <w:r>
        <w:rPr>
          <w:rFonts w:ascii="Times New Roman" w:hAnsi="Times New Roman"/>
          <w:i/>
          <w:color w:val="231F20"/>
          <w:spacing w:val="-2"/>
          <w:sz w:val="24"/>
        </w:rPr>
        <w:t>Código.</w:t>
      </w:r>
    </w:p>
    <w:p>
      <w:pPr>
        <w:pStyle w:val="BodyText"/>
        <w:rPr>
          <w:rFonts w:ascii="Times New Roman"/>
          <w:i/>
        </w:rPr>
      </w:pPr>
    </w:p>
    <w:p>
      <w:pPr>
        <w:spacing w:before="0"/>
        <w:ind w:left="1702" w:right="1808" w:firstLine="0"/>
        <w:jc w:val="both"/>
        <w:rPr>
          <w:rFonts w:ascii="Times New Roman" w:hAnsi="Times New Roman"/>
          <w:i/>
          <w:sz w:val="24"/>
        </w:rPr>
      </w:pPr>
      <w:r>
        <w:rPr>
          <w:rFonts w:ascii="Times New Roman" w:hAnsi="Times New Roman"/>
          <w:i/>
          <w:color w:val="231F20"/>
          <w:sz w:val="24"/>
        </w:rPr>
        <w:t>Los alcaldes o alcaldesas, concejales o concejalas, y los presidentes o presidentasde juntas</w:t>
      </w:r>
      <w:r>
        <w:rPr>
          <w:rFonts w:ascii="Times New Roman" w:hAnsi="Times New Roman"/>
          <w:i/>
          <w:color w:val="231F20"/>
          <w:spacing w:val="-15"/>
          <w:sz w:val="24"/>
        </w:rPr>
        <w:t> </w:t>
      </w:r>
      <w:r>
        <w:rPr>
          <w:rFonts w:ascii="Times New Roman" w:hAnsi="Times New Roman"/>
          <w:i/>
          <w:color w:val="231F20"/>
          <w:sz w:val="24"/>
        </w:rPr>
        <w:t>parroquiales</w:t>
      </w:r>
      <w:r>
        <w:rPr>
          <w:rFonts w:ascii="Times New Roman" w:hAnsi="Times New Roman"/>
          <w:i/>
          <w:color w:val="231F20"/>
          <w:spacing w:val="-15"/>
          <w:sz w:val="24"/>
        </w:rPr>
        <w:t> </w:t>
      </w:r>
      <w:r>
        <w:rPr>
          <w:rFonts w:ascii="Times New Roman" w:hAnsi="Times New Roman"/>
          <w:i/>
          <w:color w:val="231F20"/>
          <w:sz w:val="24"/>
        </w:rPr>
        <w:t>que</w:t>
      </w:r>
      <w:r>
        <w:rPr>
          <w:rFonts w:ascii="Times New Roman" w:hAnsi="Times New Roman"/>
          <w:i/>
          <w:color w:val="231F20"/>
          <w:spacing w:val="-15"/>
          <w:sz w:val="24"/>
        </w:rPr>
        <w:t> </w:t>
      </w:r>
      <w:r>
        <w:rPr>
          <w:rFonts w:ascii="Times New Roman" w:hAnsi="Times New Roman"/>
          <w:i/>
          <w:color w:val="231F20"/>
          <w:sz w:val="24"/>
        </w:rPr>
        <w:t>en</w:t>
      </w:r>
      <w:r>
        <w:rPr>
          <w:rFonts w:ascii="Times New Roman" w:hAnsi="Times New Roman"/>
          <w:i/>
          <w:color w:val="231F20"/>
          <w:spacing w:val="-15"/>
          <w:sz w:val="24"/>
        </w:rPr>
        <w:t> </w:t>
      </w:r>
      <w:r>
        <w:rPr>
          <w:rFonts w:ascii="Times New Roman" w:hAnsi="Times New Roman"/>
          <w:i/>
          <w:color w:val="231F20"/>
          <w:sz w:val="24"/>
        </w:rPr>
        <w:t>representación</w:t>
      </w:r>
      <w:r>
        <w:rPr>
          <w:rFonts w:ascii="Times New Roman" w:hAnsi="Times New Roman"/>
          <w:i/>
          <w:color w:val="231F20"/>
          <w:spacing w:val="-14"/>
          <w:sz w:val="24"/>
        </w:rPr>
        <w:t> </w:t>
      </w:r>
      <w:r>
        <w:rPr>
          <w:rFonts w:ascii="Times New Roman" w:hAnsi="Times New Roman"/>
          <w:i/>
          <w:color w:val="231F20"/>
          <w:sz w:val="24"/>
        </w:rPr>
        <w:t>de</w:t>
      </w:r>
      <w:r>
        <w:rPr>
          <w:rFonts w:ascii="Times New Roman" w:hAnsi="Times New Roman"/>
          <w:i/>
          <w:color w:val="231F20"/>
          <w:spacing w:val="-15"/>
          <w:sz w:val="24"/>
        </w:rPr>
        <w:t> </w:t>
      </w:r>
      <w:r>
        <w:rPr>
          <w:rFonts w:ascii="Times New Roman" w:hAnsi="Times New Roman"/>
          <w:i/>
          <w:color w:val="231F20"/>
          <w:sz w:val="24"/>
        </w:rPr>
        <w:t>sus</w:t>
      </w:r>
      <w:r>
        <w:rPr>
          <w:rFonts w:ascii="Times New Roman" w:hAnsi="Times New Roman"/>
          <w:i/>
          <w:color w:val="231F20"/>
          <w:spacing w:val="-15"/>
          <w:sz w:val="24"/>
        </w:rPr>
        <w:t> </w:t>
      </w:r>
      <w:r>
        <w:rPr>
          <w:rFonts w:ascii="Times New Roman" w:hAnsi="Times New Roman"/>
          <w:i/>
          <w:color w:val="231F20"/>
          <w:sz w:val="24"/>
        </w:rPr>
        <w:t>cantones</w:t>
      </w:r>
      <w:r>
        <w:rPr>
          <w:rFonts w:ascii="Times New Roman" w:hAnsi="Times New Roman"/>
          <w:i/>
          <w:color w:val="231F20"/>
          <w:spacing w:val="-15"/>
          <w:sz w:val="24"/>
        </w:rPr>
        <w:t> </w:t>
      </w:r>
      <w:r>
        <w:rPr>
          <w:rFonts w:ascii="Times New Roman" w:hAnsi="Times New Roman"/>
          <w:i/>
          <w:color w:val="231F20"/>
          <w:sz w:val="24"/>
        </w:rPr>
        <w:t>o</w:t>
      </w:r>
      <w:r>
        <w:rPr>
          <w:rFonts w:ascii="Times New Roman" w:hAnsi="Times New Roman"/>
          <w:i/>
          <w:color w:val="231F20"/>
          <w:spacing w:val="-14"/>
          <w:sz w:val="24"/>
        </w:rPr>
        <w:t> </w:t>
      </w:r>
      <w:r>
        <w:rPr>
          <w:rFonts w:ascii="Times New Roman" w:hAnsi="Times New Roman"/>
          <w:i/>
          <w:color w:val="231F20"/>
          <w:sz w:val="24"/>
        </w:rPr>
        <w:t>parroquias</w:t>
      </w:r>
      <w:r>
        <w:rPr>
          <w:rFonts w:ascii="Times New Roman" w:hAnsi="Times New Roman"/>
          <w:i/>
          <w:color w:val="231F20"/>
          <w:spacing w:val="-15"/>
          <w:sz w:val="24"/>
        </w:rPr>
        <w:t> </w:t>
      </w:r>
      <w:r>
        <w:rPr>
          <w:rFonts w:ascii="Times New Roman" w:hAnsi="Times New Roman"/>
          <w:i/>
          <w:color w:val="231F20"/>
          <w:sz w:val="24"/>
        </w:rPr>
        <w:t>ruralesintegren el consejo provincial, se denominarán "consejeros provinciales”;</w:t>
      </w:r>
    </w:p>
    <w:p>
      <w:pPr>
        <w:pStyle w:val="BodyText"/>
        <w:rPr>
          <w:rFonts w:ascii="Times New Roman"/>
          <w:i/>
        </w:rPr>
      </w:pPr>
    </w:p>
    <w:p>
      <w:pPr>
        <w:spacing w:before="0"/>
        <w:ind w:left="1702" w:right="1811" w:hanging="1"/>
        <w:jc w:val="both"/>
        <w:rPr>
          <w:rFonts w:ascii="Times New Roman" w:hAnsi="Times New Roman"/>
          <w:i/>
          <w:sz w:val="24"/>
        </w:rPr>
      </w:pPr>
      <w:r>
        <w:rPr>
          <w:rFonts w:ascii="Times New Roman" w:hAnsi="Times New Roman"/>
          <w:b/>
          <w:color w:val="231F20"/>
          <w:sz w:val="24"/>
        </w:rPr>
        <w:t>Que, </w:t>
      </w:r>
      <w:r>
        <w:rPr>
          <w:rFonts w:ascii="Times New Roman" w:hAnsi="Times New Roman"/>
          <w:color w:val="231F20"/>
          <w:sz w:val="24"/>
        </w:rPr>
        <w:t>el Código Orgánico de Organización Territorial, Autonomía y Descentralización establece en su artículo 47 que: </w:t>
      </w:r>
      <w:r>
        <w:rPr>
          <w:rFonts w:ascii="Times New Roman" w:hAnsi="Times New Roman"/>
          <w:i/>
          <w:color w:val="231F20"/>
          <w:sz w:val="24"/>
        </w:rPr>
        <w:t>“Atribuciones del consejo provincial. - Al consejo provincial le corresponde las siguientes atribuciones:</w:t>
      </w:r>
    </w:p>
    <w:p>
      <w:pPr>
        <w:pStyle w:val="BodyText"/>
        <w:spacing w:before="1"/>
        <w:rPr>
          <w:rFonts w:ascii="Times New Roman"/>
          <w:i/>
        </w:rPr>
      </w:pPr>
    </w:p>
    <w:p>
      <w:pPr>
        <w:spacing w:before="0"/>
        <w:ind w:left="1806" w:right="1808" w:hanging="1"/>
        <w:jc w:val="both"/>
        <w:rPr>
          <w:rFonts w:ascii="Times New Roman" w:hAnsi="Times New Roman"/>
          <w:i/>
          <w:sz w:val="24"/>
        </w:rPr>
      </w:pPr>
      <w:r>
        <w:rPr>
          <w:rFonts w:ascii="Times New Roman" w:hAnsi="Times New Roman"/>
          <w:i/>
          <w:color w:val="231F20"/>
          <w:sz w:val="24"/>
        </w:rPr>
        <w:t>a) El ejercicio de la facultad normativa en las materias de competencia del gobierno autónomo descentralizado provincial, mediante la expedición de ordenanzas provinciales, acuerdos y resoluciones”;</w:t>
      </w:r>
    </w:p>
    <w:p>
      <w:pPr>
        <w:pStyle w:val="BodyText"/>
        <w:rPr>
          <w:rFonts w:ascii="Times New Roman"/>
          <w:i/>
        </w:rPr>
      </w:pPr>
    </w:p>
    <w:p>
      <w:pPr>
        <w:spacing w:before="0"/>
        <w:ind w:left="1806" w:right="0" w:firstLine="0"/>
        <w:jc w:val="left"/>
        <w:rPr>
          <w:rFonts w:ascii="Times New Roman" w:hAnsi="Times New Roman"/>
          <w:i/>
          <w:sz w:val="24"/>
        </w:rPr>
      </w:pPr>
      <w:r>
        <w:rPr>
          <w:rFonts w:ascii="Times New Roman" w:hAnsi="Times New Roman"/>
          <w:i/>
          <w:color w:val="231F20"/>
          <w:spacing w:val="-5"/>
          <w:sz w:val="24"/>
        </w:rPr>
        <w:t>(…)</w:t>
      </w:r>
    </w:p>
    <w:p>
      <w:pPr>
        <w:pStyle w:val="BodyText"/>
        <w:rPr>
          <w:rFonts w:ascii="Times New Roman"/>
          <w:i/>
        </w:rPr>
      </w:pPr>
    </w:p>
    <w:p>
      <w:pPr>
        <w:spacing w:before="0"/>
        <w:ind w:left="1806" w:right="1811" w:firstLine="0"/>
        <w:jc w:val="both"/>
        <w:rPr>
          <w:rFonts w:ascii="Times New Roman" w:hAnsi="Times New Roman"/>
          <w:i/>
          <w:sz w:val="24"/>
        </w:rPr>
      </w:pPr>
      <w:r>
        <w:rPr>
          <w:rFonts w:ascii="Times New Roman" w:hAnsi="Times New Roman"/>
          <w:i/>
          <w:color w:val="231F20"/>
          <w:sz w:val="24"/>
        </w:rPr>
        <w:t>h) Aprobar la creación de empresas públicas o la participación en empresas de economía mixta, para la gestión de servicios de su competencia u obras públicas provinciales, según las disposiciones de la Constitución y la ley. La gestión de los recursos hídricos será exclusivamente pública y comunitaria de acuerdo a las disposiciones constitucionales y legales;</w:t>
      </w:r>
    </w:p>
    <w:p>
      <w:pPr>
        <w:pStyle w:val="BodyText"/>
        <w:spacing w:before="1"/>
        <w:rPr>
          <w:rFonts w:ascii="Times New Roman"/>
          <w:i/>
        </w:rPr>
      </w:pPr>
    </w:p>
    <w:p>
      <w:pPr>
        <w:spacing w:before="0"/>
        <w:ind w:left="1806" w:right="0" w:firstLine="0"/>
        <w:jc w:val="left"/>
        <w:rPr>
          <w:rFonts w:ascii="Times New Roman" w:hAnsi="Times New Roman"/>
          <w:i/>
          <w:sz w:val="24"/>
        </w:rPr>
      </w:pPr>
      <w:r>
        <w:rPr>
          <w:rFonts w:ascii="Times New Roman" w:hAnsi="Times New Roman"/>
          <w:i/>
          <w:color w:val="231F20"/>
          <w:spacing w:val="-4"/>
          <w:sz w:val="24"/>
        </w:rPr>
        <w:t>(…)”</w:t>
      </w:r>
    </w:p>
    <w:p>
      <w:pPr>
        <w:pStyle w:val="BodyText"/>
        <w:rPr>
          <w:rFonts w:ascii="Times New Roman"/>
          <w:i/>
        </w:rPr>
      </w:pPr>
    </w:p>
    <w:p>
      <w:pPr>
        <w:pStyle w:val="BodyText"/>
        <w:ind w:left="1703" w:right="1807" w:hanging="1"/>
        <w:jc w:val="both"/>
        <w:rPr>
          <w:rFonts w:ascii="Times New Roman" w:hAnsi="Times New Roman"/>
        </w:rPr>
      </w:pPr>
      <w:r>
        <w:rPr>
          <w:rFonts w:ascii="Times New Roman" w:hAnsi="Times New Roman"/>
          <w:b/>
          <w:color w:val="231F20"/>
        </w:rPr>
        <w:t>Que,</w:t>
      </w:r>
      <w:r>
        <w:rPr>
          <w:rFonts w:ascii="Times New Roman" w:hAnsi="Times New Roman"/>
          <w:b/>
          <w:color w:val="231F20"/>
          <w:spacing w:val="-4"/>
        </w:rPr>
        <w:t> </w:t>
      </w:r>
      <w:r>
        <w:rPr>
          <w:rFonts w:ascii="Times New Roman" w:hAnsi="Times New Roman"/>
          <w:color w:val="231F20"/>
        </w:rPr>
        <w:t>según</w:t>
      </w:r>
      <w:r>
        <w:rPr>
          <w:rFonts w:ascii="Times New Roman" w:hAnsi="Times New Roman"/>
          <w:color w:val="231F20"/>
          <w:spacing w:val="-5"/>
        </w:rPr>
        <w:t> </w:t>
      </w:r>
      <w:r>
        <w:rPr>
          <w:rFonts w:ascii="Times New Roman" w:hAnsi="Times New Roman"/>
          <w:color w:val="231F20"/>
        </w:rPr>
        <w:t>el</w:t>
      </w:r>
      <w:r>
        <w:rPr>
          <w:rFonts w:ascii="Times New Roman" w:hAnsi="Times New Roman"/>
          <w:color w:val="231F20"/>
          <w:spacing w:val="-4"/>
        </w:rPr>
        <w:t> </w:t>
      </w:r>
      <w:r>
        <w:rPr>
          <w:rFonts w:ascii="Times New Roman" w:hAnsi="Times New Roman"/>
          <w:color w:val="231F20"/>
        </w:rPr>
        <w:t>artículo</w:t>
      </w:r>
      <w:r>
        <w:rPr>
          <w:rFonts w:ascii="Times New Roman" w:hAnsi="Times New Roman"/>
          <w:color w:val="231F20"/>
          <w:spacing w:val="-3"/>
        </w:rPr>
        <w:t> </w:t>
      </w:r>
      <w:r>
        <w:rPr>
          <w:rFonts w:ascii="Times New Roman" w:hAnsi="Times New Roman"/>
          <w:color w:val="231F20"/>
        </w:rPr>
        <w:t>49</w:t>
      </w:r>
      <w:r>
        <w:rPr>
          <w:rFonts w:ascii="Times New Roman" w:hAnsi="Times New Roman"/>
          <w:color w:val="231F20"/>
          <w:spacing w:val="-4"/>
        </w:rPr>
        <w:t> </w:t>
      </w:r>
      <w:r>
        <w:rPr>
          <w:rFonts w:ascii="Times New Roman" w:hAnsi="Times New Roman"/>
          <w:color w:val="231F20"/>
        </w:rPr>
        <w:t>del</w:t>
      </w:r>
      <w:r>
        <w:rPr>
          <w:rFonts w:ascii="Times New Roman" w:hAnsi="Times New Roman"/>
          <w:color w:val="231F20"/>
          <w:spacing w:val="-4"/>
        </w:rPr>
        <w:t> </w:t>
      </w:r>
      <w:r>
        <w:rPr>
          <w:rFonts w:ascii="Times New Roman" w:hAnsi="Times New Roman"/>
          <w:color w:val="231F20"/>
        </w:rPr>
        <w:t>Código</w:t>
      </w:r>
      <w:r>
        <w:rPr>
          <w:rFonts w:ascii="Times New Roman" w:hAnsi="Times New Roman"/>
          <w:color w:val="231F20"/>
          <w:spacing w:val="-4"/>
        </w:rPr>
        <w:t> </w:t>
      </w:r>
      <w:r>
        <w:rPr>
          <w:rFonts w:ascii="Times New Roman" w:hAnsi="Times New Roman"/>
          <w:color w:val="231F20"/>
        </w:rPr>
        <w:t>Orgánico</w:t>
      </w:r>
      <w:r>
        <w:rPr>
          <w:rFonts w:ascii="Times New Roman" w:hAnsi="Times New Roman"/>
          <w:color w:val="231F20"/>
          <w:spacing w:val="-4"/>
        </w:rPr>
        <w:t> </w:t>
      </w:r>
      <w:r>
        <w:rPr>
          <w:rFonts w:ascii="Times New Roman" w:hAnsi="Times New Roman"/>
          <w:color w:val="231F20"/>
        </w:rPr>
        <w:t>de</w:t>
      </w:r>
      <w:r>
        <w:rPr>
          <w:rFonts w:ascii="Times New Roman" w:hAnsi="Times New Roman"/>
          <w:color w:val="231F20"/>
          <w:spacing w:val="-3"/>
        </w:rPr>
        <w:t> </w:t>
      </w:r>
      <w:r>
        <w:rPr>
          <w:rFonts w:ascii="Times New Roman" w:hAnsi="Times New Roman"/>
          <w:color w:val="231F20"/>
        </w:rPr>
        <w:t>Organización</w:t>
      </w:r>
      <w:r>
        <w:rPr>
          <w:rFonts w:ascii="Times New Roman" w:hAnsi="Times New Roman"/>
          <w:color w:val="231F20"/>
          <w:spacing w:val="-3"/>
        </w:rPr>
        <w:t> </w:t>
      </w:r>
      <w:r>
        <w:rPr>
          <w:rFonts w:ascii="Times New Roman" w:hAnsi="Times New Roman"/>
          <w:color w:val="231F20"/>
        </w:rPr>
        <w:t>Territorial,</w:t>
      </w:r>
      <w:r>
        <w:rPr>
          <w:rFonts w:ascii="Times New Roman" w:hAnsi="Times New Roman"/>
          <w:color w:val="231F20"/>
          <w:spacing w:val="-1"/>
        </w:rPr>
        <w:t> </w:t>
      </w:r>
      <w:r>
        <w:rPr>
          <w:rFonts w:ascii="Times New Roman" w:hAnsi="Times New Roman"/>
          <w:color w:val="231F20"/>
        </w:rPr>
        <w:t>Autonomía y Descentralización, el prefecto o prefecta provincial es la primera autoridad del ejecutivo del gobierno autónomo descentralizado provincial;</w:t>
      </w:r>
    </w:p>
    <w:p>
      <w:pPr>
        <w:pStyle w:val="BodyText"/>
        <w:rPr>
          <w:rFonts w:ascii="Times New Roman"/>
        </w:rPr>
      </w:pPr>
    </w:p>
    <w:p>
      <w:pPr>
        <w:spacing w:before="0"/>
        <w:ind w:left="1704" w:right="1802" w:hanging="1"/>
        <w:jc w:val="both"/>
        <w:rPr>
          <w:rFonts w:ascii="Times New Roman" w:hAnsi="Times New Roman"/>
          <w:sz w:val="24"/>
        </w:rPr>
      </w:pPr>
      <w:r>
        <w:rPr>
          <w:rFonts w:ascii="Times New Roman" w:hAnsi="Times New Roman"/>
          <w:b/>
          <w:color w:val="231F20"/>
          <w:sz w:val="24"/>
        </w:rPr>
        <w:t>Que, </w:t>
      </w:r>
      <w:r>
        <w:rPr>
          <w:rFonts w:ascii="Times New Roman" w:hAnsi="Times New Roman"/>
          <w:color w:val="231F20"/>
          <w:sz w:val="24"/>
        </w:rPr>
        <w:t>el artículo 277 del Código Orgánico de Organización Territorial, Autonomía y Descentralización señala que los </w:t>
      </w:r>
      <w:r>
        <w:rPr>
          <w:rFonts w:ascii="Times New Roman" w:hAnsi="Times New Roman"/>
          <w:i/>
          <w:color w:val="231F20"/>
          <w:sz w:val="24"/>
        </w:rPr>
        <w:t>"... gobiernos regional, provincial, metropolitano o municipal podrán crear empresas públicas siempre que esta forma de organización convenga más a sus intereses y a los de la ciudadanía: garantice una mayor eficiencia y</w:t>
      </w:r>
      <w:r>
        <w:rPr>
          <w:rFonts w:ascii="Times New Roman" w:hAnsi="Times New Roman"/>
          <w:i/>
          <w:color w:val="231F20"/>
          <w:spacing w:val="-11"/>
          <w:sz w:val="24"/>
        </w:rPr>
        <w:t> </w:t>
      </w:r>
      <w:r>
        <w:rPr>
          <w:rFonts w:ascii="Times New Roman" w:hAnsi="Times New Roman"/>
          <w:i/>
          <w:color w:val="231F20"/>
          <w:sz w:val="24"/>
        </w:rPr>
        <w:t>mejore</w:t>
      </w:r>
      <w:r>
        <w:rPr>
          <w:rFonts w:ascii="Times New Roman" w:hAnsi="Times New Roman"/>
          <w:i/>
          <w:color w:val="231F20"/>
          <w:spacing w:val="-8"/>
          <w:sz w:val="24"/>
        </w:rPr>
        <w:t> </w:t>
      </w:r>
      <w:r>
        <w:rPr>
          <w:rFonts w:ascii="Times New Roman" w:hAnsi="Times New Roman"/>
          <w:i/>
          <w:color w:val="231F20"/>
          <w:sz w:val="24"/>
        </w:rPr>
        <w:t>los</w:t>
      </w:r>
      <w:r>
        <w:rPr>
          <w:rFonts w:ascii="Times New Roman" w:hAnsi="Times New Roman"/>
          <w:i/>
          <w:color w:val="231F20"/>
          <w:spacing w:val="-9"/>
          <w:sz w:val="24"/>
        </w:rPr>
        <w:t> </w:t>
      </w:r>
      <w:r>
        <w:rPr>
          <w:rFonts w:ascii="Times New Roman" w:hAnsi="Times New Roman"/>
          <w:i/>
          <w:color w:val="231F20"/>
          <w:sz w:val="24"/>
        </w:rPr>
        <w:t>niveles</w:t>
      </w:r>
      <w:r>
        <w:rPr>
          <w:rFonts w:ascii="Times New Roman" w:hAnsi="Times New Roman"/>
          <w:i/>
          <w:color w:val="231F20"/>
          <w:spacing w:val="-10"/>
          <w:sz w:val="24"/>
        </w:rPr>
        <w:t> </w:t>
      </w:r>
      <w:r>
        <w:rPr>
          <w:rFonts w:ascii="Times New Roman" w:hAnsi="Times New Roman"/>
          <w:i/>
          <w:color w:val="231F20"/>
          <w:sz w:val="24"/>
        </w:rPr>
        <w:t>de</w:t>
      </w:r>
      <w:r>
        <w:rPr>
          <w:rFonts w:ascii="Times New Roman" w:hAnsi="Times New Roman"/>
          <w:i/>
          <w:color w:val="231F20"/>
          <w:spacing w:val="-8"/>
          <w:sz w:val="24"/>
        </w:rPr>
        <w:t> </w:t>
      </w:r>
      <w:r>
        <w:rPr>
          <w:rFonts w:ascii="Times New Roman" w:hAnsi="Times New Roman"/>
          <w:i/>
          <w:color w:val="231F20"/>
          <w:sz w:val="24"/>
        </w:rPr>
        <w:t>calidad</w:t>
      </w:r>
      <w:r>
        <w:rPr>
          <w:rFonts w:ascii="Times New Roman" w:hAnsi="Times New Roman"/>
          <w:i/>
          <w:color w:val="231F20"/>
          <w:spacing w:val="-10"/>
          <w:sz w:val="24"/>
        </w:rPr>
        <w:t> </w:t>
      </w:r>
      <w:r>
        <w:rPr>
          <w:rFonts w:ascii="Times New Roman" w:hAnsi="Times New Roman"/>
          <w:i/>
          <w:color w:val="231F20"/>
          <w:sz w:val="24"/>
        </w:rPr>
        <w:t>en</w:t>
      </w:r>
      <w:r>
        <w:rPr>
          <w:rFonts w:ascii="Times New Roman" w:hAnsi="Times New Roman"/>
          <w:i/>
          <w:color w:val="231F20"/>
          <w:spacing w:val="-10"/>
          <w:sz w:val="24"/>
        </w:rPr>
        <w:t> </w:t>
      </w:r>
      <w:r>
        <w:rPr>
          <w:rFonts w:ascii="Times New Roman" w:hAnsi="Times New Roman"/>
          <w:i/>
          <w:color w:val="231F20"/>
          <w:sz w:val="24"/>
        </w:rPr>
        <w:t>la</w:t>
      </w:r>
      <w:r>
        <w:rPr>
          <w:rFonts w:ascii="Times New Roman" w:hAnsi="Times New Roman"/>
          <w:i/>
          <w:color w:val="231F20"/>
          <w:spacing w:val="-9"/>
          <w:sz w:val="24"/>
        </w:rPr>
        <w:t> </w:t>
      </w:r>
      <w:r>
        <w:rPr>
          <w:rFonts w:ascii="Times New Roman" w:hAnsi="Times New Roman"/>
          <w:i/>
          <w:color w:val="231F20"/>
          <w:sz w:val="24"/>
        </w:rPr>
        <w:t>prestación</w:t>
      </w:r>
      <w:r>
        <w:rPr>
          <w:rFonts w:ascii="Times New Roman" w:hAnsi="Times New Roman"/>
          <w:i/>
          <w:color w:val="231F20"/>
          <w:spacing w:val="-7"/>
          <w:sz w:val="24"/>
        </w:rPr>
        <w:t> </w:t>
      </w:r>
      <w:r>
        <w:rPr>
          <w:rFonts w:ascii="Times New Roman" w:hAnsi="Times New Roman"/>
          <w:i/>
          <w:color w:val="231F20"/>
          <w:sz w:val="24"/>
        </w:rPr>
        <w:t>de</w:t>
      </w:r>
      <w:r>
        <w:rPr>
          <w:rFonts w:ascii="Times New Roman" w:hAnsi="Times New Roman"/>
          <w:i/>
          <w:color w:val="231F20"/>
          <w:spacing w:val="-8"/>
          <w:sz w:val="24"/>
        </w:rPr>
        <w:t> </w:t>
      </w:r>
      <w:r>
        <w:rPr>
          <w:rFonts w:ascii="Times New Roman" w:hAnsi="Times New Roman"/>
          <w:i/>
          <w:color w:val="231F20"/>
          <w:sz w:val="24"/>
        </w:rPr>
        <w:t>servicios</w:t>
      </w:r>
      <w:r>
        <w:rPr>
          <w:rFonts w:ascii="Times New Roman" w:hAnsi="Times New Roman"/>
          <w:i/>
          <w:color w:val="231F20"/>
          <w:spacing w:val="-10"/>
          <w:sz w:val="24"/>
        </w:rPr>
        <w:t> </w:t>
      </w:r>
      <w:r>
        <w:rPr>
          <w:rFonts w:ascii="Times New Roman" w:hAnsi="Times New Roman"/>
          <w:i/>
          <w:color w:val="231F20"/>
          <w:sz w:val="24"/>
        </w:rPr>
        <w:t>públicos</w:t>
      </w:r>
      <w:r>
        <w:rPr>
          <w:rFonts w:ascii="Times New Roman" w:hAnsi="Times New Roman"/>
          <w:i/>
          <w:color w:val="231F20"/>
          <w:spacing w:val="-9"/>
          <w:sz w:val="24"/>
        </w:rPr>
        <w:t> </w:t>
      </w:r>
      <w:r>
        <w:rPr>
          <w:rFonts w:ascii="Times New Roman" w:hAnsi="Times New Roman"/>
          <w:i/>
          <w:color w:val="231F20"/>
          <w:sz w:val="24"/>
        </w:rPr>
        <w:t>de</w:t>
      </w:r>
      <w:r>
        <w:rPr>
          <w:rFonts w:ascii="Times New Roman" w:hAnsi="Times New Roman"/>
          <w:i/>
          <w:color w:val="231F20"/>
          <w:spacing w:val="-7"/>
          <w:sz w:val="24"/>
        </w:rPr>
        <w:t> </w:t>
      </w:r>
      <w:r>
        <w:rPr>
          <w:rFonts w:ascii="Times New Roman" w:hAnsi="Times New Roman"/>
          <w:i/>
          <w:color w:val="231F20"/>
          <w:sz w:val="24"/>
        </w:rPr>
        <w:t>su</w:t>
      </w:r>
      <w:r>
        <w:rPr>
          <w:rFonts w:ascii="Times New Roman" w:hAnsi="Times New Roman"/>
          <w:i/>
          <w:color w:val="231F20"/>
          <w:spacing w:val="-7"/>
          <w:sz w:val="24"/>
        </w:rPr>
        <w:t> </w:t>
      </w:r>
      <w:r>
        <w:rPr>
          <w:rFonts w:ascii="Times New Roman" w:hAnsi="Times New Roman"/>
          <w:i/>
          <w:color w:val="231F20"/>
          <w:sz w:val="24"/>
        </w:rPr>
        <w:t>competencia o en el desarrollo de otras actividades de emprendimiento." Adicionalmente,</w:t>
      </w:r>
      <w:r>
        <w:rPr>
          <w:rFonts w:ascii="Times New Roman" w:hAnsi="Times New Roman"/>
          <w:i/>
          <w:color w:val="231F20"/>
          <w:spacing w:val="-3"/>
          <w:sz w:val="24"/>
        </w:rPr>
        <w:t> </w:t>
      </w:r>
      <w:r>
        <w:rPr>
          <w:rFonts w:ascii="Times New Roman" w:hAnsi="Times New Roman"/>
          <w:i/>
          <w:color w:val="231F20"/>
          <w:sz w:val="24"/>
        </w:rPr>
        <w:t>la</w:t>
      </w:r>
      <w:r>
        <w:rPr>
          <w:rFonts w:ascii="Times New Roman" w:hAnsi="Times New Roman"/>
          <w:i/>
          <w:color w:val="231F20"/>
          <w:spacing w:val="-2"/>
          <w:sz w:val="24"/>
        </w:rPr>
        <w:t> </w:t>
      </w:r>
      <w:r>
        <w:rPr>
          <w:rFonts w:ascii="Times New Roman" w:hAnsi="Times New Roman"/>
          <w:i/>
          <w:color w:val="231F20"/>
          <w:sz w:val="24"/>
        </w:rPr>
        <w:t>misma norma establece que la “. creación de estas empresas serealizará por acto normativo del órgano de legislación del gobierno autónomo descentralizado respectivo y observará las disposiciones y requisitos previstos en la ley que regule las empresas </w:t>
      </w:r>
      <w:r>
        <w:rPr>
          <w:rFonts w:ascii="Times New Roman" w:hAnsi="Times New Roman"/>
          <w:i/>
          <w:color w:val="231F20"/>
          <w:spacing w:val="-2"/>
          <w:sz w:val="24"/>
        </w:rPr>
        <w:t>públicas..."</w:t>
      </w:r>
      <w:r>
        <w:rPr>
          <w:rFonts w:ascii="Times New Roman" w:hAnsi="Times New Roman"/>
          <w:color w:val="231F20"/>
          <w:spacing w:val="-2"/>
          <w:sz w:val="24"/>
        </w:rPr>
        <w:t>;</w:t>
      </w:r>
    </w:p>
    <w:p>
      <w:pPr>
        <w:pStyle w:val="BodyText"/>
        <w:spacing w:before="1"/>
        <w:rPr>
          <w:rFonts w:ascii="Times New Roman"/>
        </w:rPr>
      </w:pPr>
    </w:p>
    <w:p>
      <w:pPr>
        <w:pStyle w:val="BodyText"/>
        <w:ind w:left="1704" w:right="1803" w:hanging="1"/>
        <w:jc w:val="both"/>
        <w:rPr>
          <w:rFonts w:ascii="Times New Roman" w:hAnsi="Times New Roman"/>
        </w:rPr>
      </w:pPr>
      <w:r>
        <w:rPr>
          <w:rFonts w:ascii="Times New Roman" w:hAnsi="Times New Roman"/>
          <w:b/>
          <w:color w:val="231F20"/>
        </w:rPr>
        <w:t>Que, </w:t>
      </w:r>
      <w:r>
        <w:rPr>
          <w:rFonts w:ascii="Times New Roman" w:hAnsi="Times New Roman"/>
          <w:color w:val="231F20"/>
        </w:rPr>
        <w:t>con el objetivo principal de articular, fomentar, promover, coadyuvar y ejecutar actividades de gestión productiva, ambiental, turística y de recursos hídricos en la Provincia de Manabí tomando como referente los procesos acerca de desarrollo local que poseen estos distintos niveles de gobierno, en la Edición Especial del Registro Oficial 81 del 11 de septiembre de 2017 se expidió la Ordenanza de creación de la Empresa Pública</w:t>
      </w:r>
      <w:r>
        <w:rPr>
          <w:rFonts w:ascii="Times New Roman" w:hAnsi="Times New Roman"/>
          <w:color w:val="231F20"/>
          <w:spacing w:val="-1"/>
        </w:rPr>
        <w:t> </w:t>
      </w:r>
      <w:r>
        <w:rPr>
          <w:rFonts w:ascii="Times New Roman" w:hAnsi="Times New Roman"/>
          <w:color w:val="231F20"/>
        </w:rPr>
        <w:t>de</w:t>
      </w:r>
      <w:r>
        <w:rPr>
          <w:rFonts w:ascii="Times New Roman" w:hAnsi="Times New Roman"/>
          <w:color w:val="231F20"/>
          <w:spacing w:val="-7"/>
        </w:rPr>
        <w:t> </w:t>
      </w:r>
      <w:r>
        <w:rPr>
          <w:rFonts w:ascii="Times New Roman" w:hAnsi="Times New Roman"/>
          <w:color w:val="231F20"/>
        </w:rPr>
        <w:t>fomento</w:t>
      </w:r>
      <w:r>
        <w:rPr>
          <w:rFonts w:ascii="Times New Roman" w:hAnsi="Times New Roman"/>
          <w:color w:val="231F20"/>
          <w:spacing w:val="-1"/>
        </w:rPr>
        <w:t> </w:t>
      </w:r>
      <w:r>
        <w:rPr>
          <w:rFonts w:ascii="Times New Roman" w:hAnsi="Times New Roman"/>
          <w:color w:val="231F20"/>
        </w:rPr>
        <w:t>a</w:t>
      </w:r>
      <w:r>
        <w:rPr>
          <w:rFonts w:ascii="Times New Roman" w:hAnsi="Times New Roman"/>
          <w:color w:val="231F20"/>
          <w:spacing w:val="-2"/>
        </w:rPr>
        <w:t> </w:t>
      </w:r>
      <w:r>
        <w:rPr>
          <w:rFonts w:ascii="Times New Roman" w:hAnsi="Times New Roman"/>
          <w:color w:val="231F20"/>
        </w:rPr>
        <w:t>las</w:t>
      </w:r>
      <w:r>
        <w:rPr>
          <w:rFonts w:ascii="Times New Roman" w:hAnsi="Times New Roman"/>
          <w:color w:val="231F20"/>
          <w:spacing w:val="-1"/>
        </w:rPr>
        <w:t> </w:t>
      </w:r>
      <w:r>
        <w:rPr>
          <w:rFonts w:ascii="Times New Roman" w:hAnsi="Times New Roman"/>
          <w:color w:val="231F20"/>
        </w:rPr>
        <w:t>actividades</w:t>
      </w:r>
      <w:r>
        <w:rPr>
          <w:rFonts w:ascii="Times New Roman" w:hAnsi="Times New Roman"/>
          <w:color w:val="231F20"/>
          <w:spacing w:val="-3"/>
        </w:rPr>
        <w:t> </w:t>
      </w:r>
      <w:r>
        <w:rPr>
          <w:rFonts w:ascii="Times New Roman" w:hAnsi="Times New Roman"/>
          <w:color w:val="231F20"/>
        </w:rPr>
        <w:t>productivas, turísticasy agropecuarias de la provincia de Manabí, la misma que funcionará bajo lasiguiente denominación: Manabí Produce-EP;</w:t>
      </w:r>
    </w:p>
    <w:p>
      <w:pPr>
        <w:pStyle w:val="BodyText"/>
        <w:spacing w:after="0"/>
        <w:jc w:val="both"/>
        <w:rPr>
          <w:rFonts w:ascii="Times New Roman" w:hAnsi="Times New Roman"/>
        </w:rPr>
        <w:sectPr>
          <w:pgSz w:w="11910" w:h="16840"/>
          <w:pgMar w:header="1391" w:footer="571" w:top="1720" w:bottom="760" w:left="0" w:right="0"/>
        </w:sectPr>
      </w:pPr>
    </w:p>
    <w:p>
      <w:pPr>
        <w:pStyle w:val="BodyText"/>
        <w:spacing w:before="222"/>
        <w:ind w:left="1702" w:right="1694" w:hanging="1"/>
        <w:jc w:val="both"/>
        <w:rPr>
          <w:rFonts w:ascii="Times New Roman" w:hAnsi="Times New Roman"/>
        </w:rPr>
      </w:pPr>
      <w:r>
        <w:rPr>
          <w:rFonts w:ascii="Times New Roman" w:hAnsi="Times New Roman"/>
          <w:b/>
          <w:color w:val="231F20"/>
        </w:rPr>
        <w:t>Que, </w:t>
      </w:r>
      <w:r>
        <w:rPr>
          <w:rFonts w:ascii="Times New Roman" w:hAnsi="Times New Roman"/>
          <w:color w:val="231F20"/>
        </w:rPr>
        <w:t>mediante Edición Especial del Registro Oficial 1417 del 23 de diciembre de 2020 se</w:t>
      </w:r>
      <w:r>
        <w:rPr>
          <w:rFonts w:ascii="Times New Roman" w:hAnsi="Times New Roman"/>
          <w:color w:val="231F20"/>
          <w:spacing w:val="-8"/>
        </w:rPr>
        <w:t> </w:t>
      </w:r>
      <w:r>
        <w:rPr>
          <w:rFonts w:ascii="Times New Roman" w:hAnsi="Times New Roman"/>
          <w:color w:val="231F20"/>
        </w:rPr>
        <w:t>expidió</w:t>
      </w:r>
      <w:r>
        <w:rPr>
          <w:rFonts w:ascii="Times New Roman" w:hAnsi="Times New Roman"/>
          <w:color w:val="231F20"/>
          <w:spacing w:val="-7"/>
        </w:rPr>
        <w:t> </w:t>
      </w:r>
      <w:r>
        <w:rPr>
          <w:rFonts w:ascii="Times New Roman" w:hAnsi="Times New Roman"/>
          <w:color w:val="231F20"/>
        </w:rPr>
        <w:t>la</w:t>
      </w:r>
      <w:r>
        <w:rPr>
          <w:rFonts w:ascii="Times New Roman" w:hAnsi="Times New Roman"/>
          <w:color w:val="231F20"/>
          <w:spacing w:val="-6"/>
        </w:rPr>
        <w:t> </w:t>
      </w:r>
      <w:r>
        <w:rPr>
          <w:rFonts w:ascii="Times New Roman" w:hAnsi="Times New Roman"/>
          <w:color w:val="231F20"/>
        </w:rPr>
        <w:t>Reformatoria</w:t>
      </w:r>
      <w:r>
        <w:rPr>
          <w:rFonts w:ascii="Times New Roman" w:hAnsi="Times New Roman"/>
          <w:color w:val="231F20"/>
          <w:spacing w:val="-8"/>
        </w:rPr>
        <w:t> </w:t>
      </w:r>
      <w:r>
        <w:rPr>
          <w:rFonts w:ascii="Times New Roman" w:hAnsi="Times New Roman"/>
          <w:color w:val="231F20"/>
        </w:rPr>
        <w:t>a</w:t>
      </w:r>
      <w:r>
        <w:rPr>
          <w:rFonts w:ascii="Times New Roman" w:hAnsi="Times New Roman"/>
          <w:color w:val="231F20"/>
          <w:spacing w:val="-6"/>
        </w:rPr>
        <w:t> </w:t>
      </w:r>
      <w:r>
        <w:rPr>
          <w:rFonts w:ascii="Times New Roman" w:hAnsi="Times New Roman"/>
          <w:color w:val="231F20"/>
        </w:rPr>
        <w:t>la</w:t>
      </w:r>
      <w:r>
        <w:rPr>
          <w:rFonts w:ascii="Times New Roman" w:hAnsi="Times New Roman"/>
          <w:color w:val="231F20"/>
          <w:spacing w:val="-5"/>
        </w:rPr>
        <w:t> </w:t>
      </w:r>
      <w:r>
        <w:rPr>
          <w:rFonts w:ascii="Times New Roman" w:hAnsi="Times New Roman"/>
          <w:color w:val="231F20"/>
        </w:rPr>
        <w:t>Ordenanza</w:t>
      </w:r>
      <w:r>
        <w:rPr>
          <w:rFonts w:ascii="Times New Roman" w:hAnsi="Times New Roman"/>
          <w:color w:val="231F20"/>
          <w:spacing w:val="-6"/>
        </w:rPr>
        <w:t> </w:t>
      </w:r>
      <w:r>
        <w:rPr>
          <w:rFonts w:ascii="Times New Roman" w:hAnsi="Times New Roman"/>
          <w:color w:val="231F20"/>
        </w:rPr>
        <w:t>de</w:t>
      </w:r>
      <w:r>
        <w:rPr>
          <w:rFonts w:ascii="Times New Roman" w:hAnsi="Times New Roman"/>
          <w:color w:val="231F20"/>
          <w:spacing w:val="-6"/>
        </w:rPr>
        <w:t> </w:t>
      </w:r>
      <w:r>
        <w:rPr>
          <w:rFonts w:ascii="Times New Roman" w:hAnsi="Times New Roman"/>
          <w:color w:val="231F20"/>
        </w:rPr>
        <w:t>creación</w:t>
      </w:r>
      <w:r>
        <w:rPr>
          <w:rFonts w:ascii="Times New Roman" w:hAnsi="Times New Roman"/>
          <w:color w:val="231F20"/>
          <w:spacing w:val="-7"/>
        </w:rPr>
        <w:t> </w:t>
      </w:r>
      <w:r>
        <w:rPr>
          <w:rFonts w:ascii="Times New Roman" w:hAnsi="Times New Roman"/>
          <w:color w:val="231F20"/>
        </w:rPr>
        <w:t>de</w:t>
      </w:r>
      <w:r>
        <w:rPr>
          <w:rFonts w:ascii="Times New Roman" w:hAnsi="Times New Roman"/>
          <w:color w:val="231F20"/>
          <w:spacing w:val="-8"/>
        </w:rPr>
        <w:t> </w:t>
      </w:r>
      <w:r>
        <w:rPr>
          <w:rFonts w:ascii="Times New Roman" w:hAnsi="Times New Roman"/>
          <w:color w:val="231F20"/>
        </w:rPr>
        <w:t>la</w:t>
      </w:r>
      <w:r>
        <w:rPr>
          <w:rFonts w:ascii="Times New Roman" w:hAnsi="Times New Roman"/>
          <w:color w:val="231F20"/>
          <w:spacing w:val="-6"/>
        </w:rPr>
        <w:t> </w:t>
      </w:r>
      <w:r>
        <w:rPr>
          <w:rFonts w:ascii="Times New Roman" w:hAnsi="Times New Roman"/>
          <w:color w:val="231F20"/>
        </w:rPr>
        <w:t>Empresa</w:t>
      </w:r>
      <w:r>
        <w:rPr>
          <w:rFonts w:ascii="Times New Roman" w:hAnsi="Times New Roman"/>
          <w:color w:val="231F20"/>
          <w:spacing w:val="-8"/>
        </w:rPr>
        <w:t> </w:t>
      </w:r>
      <w:r>
        <w:rPr>
          <w:rFonts w:ascii="Times New Roman" w:hAnsi="Times New Roman"/>
          <w:color w:val="231F20"/>
        </w:rPr>
        <w:t>Pública</w:t>
      </w:r>
      <w:r>
        <w:rPr>
          <w:rFonts w:ascii="Times New Roman" w:hAnsi="Times New Roman"/>
          <w:color w:val="231F20"/>
          <w:spacing w:val="-8"/>
        </w:rPr>
        <w:t> </w:t>
      </w:r>
      <w:r>
        <w:rPr>
          <w:rFonts w:ascii="Times New Roman" w:hAnsi="Times New Roman"/>
          <w:color w:val="231F20"/>
        </w:rPr>
        <w:t>de</w:t>
      </w:r>
      <w:r>
        <w:rPr>
          <w:rFonts w:ascii="Times New Roman" w:hAnsi="Times New Roman"/>
          <w:color w:val="231F20"/>
          <w:spacing w:val="-1"/>
        </w:rPr>
        <w:t> </w:t>
      </w:r>
      <w:r>
        <w:rPr>
          <w:rFonts w:ascii="Times New Roman" w:hAnsi="Times New Roman"/>
          <w:color w:val="231F20"/>
        </w:rPr>
        <w:t>fomento a las actividades productivas, turísticas y agropecuarias de la provincia de Manabí (MANABÍ PRODUCE-EP);</w:t>
      </w:r>
    </w:p>
    <w:p>
      <w:pPr>
        <w:pStyle w:val="BodyText"/>
        <w:rPr>
          <w:rFonts w:ascii="Times New Roman"/>
        </w:rPr>
      </w:pPr>
    </w:p>
    <w:p>
      <w:pPr>
        <w:spacing w:before="0"/>
        <w:ind w:left="1702" w:right="1692" w:hanging="1"/>
        <w:jc w:val="both"/>
        <w:rPr>
          <w:rFonts w:ascii="Times New Roman" w:hAnsi="Times New Roman"/>
          <w:i/>
          <w:sz w:val="24"/>
        </w:rPr>
      </w:pPr>
      <w:r>
        <w:rPr>
          <w:rFonts w:ascii="Times New Roman" w:hAnsi="Times New Roman"/>
          <w:b/>
          <w:color w:val="231F20"/>
          <w:sz w:val="24"/>
        </w:rPr>
        <w:t>Que, </w:t>
      </w:r>
      <w:r>
        <w:rPr>
          <w:rFonts w:ascii="Times New Roman" w:hAnsi="Times New Roman"/>
          <w:color w:val="231F20"/>
          <w:sz w:val="24"/>
        </w:rPr>
        <w:t>el artículo</w:t>
      </w:r>
      <w:r>
        <w:rPr>
          <w:rFonts w:ascii="Times New Roman" w:hAnsi="Times New Roman"/>
          <w:color w:val="231F20"/>
          <w:spacing w:val="40"/>
          <w:sz w:val="24"/>
        </w:rPr>
        <w:t> </w:t>
      </w:r>
      <w:r>
        <w:rPr>
          <w:rFonts w:ascii="Times New Roman" w:hAnsi="Times New Roman"/>
          <w:color w:val="231F20"/>
          <w:sz w:val="24"/>
        </w:rPr>
        <w:t>8 de</w:t>
      </w:r>
      <w:r>
        <w:rPr>
          <w:rFonts w:ascii="Times New Roman" w:hAnsi="Times New Roman"/>
          <w:color w:val="231F20"/>
          <w:spacing w:val="40"/>
          <w:sz w:val="24"/>
        </w:rPr>
        <w:t> </w:t>
      </w:r>
      <w:r>
        <w:rPr>
          <w:rFonts w:ascii="Times New Roman" w:hAnsi="Times New Roman"/>
          <w:color w:val="231F20"/>
          <w:sz w:val="24"/>
        </w:rPr>
        <w:t>la</w:t>
      </w:r>
      <w:r>
        <w:rPr>
          <w:rFonts w:ascii="Times New Roman" w:hAnsi="Times New Roman"/>
          <w:color w:val="231F20"/>
          <w:spacing w:val="40"/>
          <w:sz w:val="24"/>
        </w:rPr>
        <w:t> </w:t>
      </w:r>
      <w:r>
        <w:rPr>
          <w:rFonts w:ascii="Times New Roman" w:hAnsi="Times New Roman"/>
          <w:color w:val="231F20"/>
          <w:sz w:val="24"/>
        </w:rPr>
        <w:t>Ordenanza</w:t>
      </w:r>
      <w:r>
        <w:rPr>
          <w:rFonts w:ascii="Times New Roman" w:hAnsi="Times New Roman"/>
          <w:color w:val="231F20"/>
          <w:spacing w:val="40"/>
          <w:sz w:val="24"/>
        </w:rPr>
        <w:t> </w:t>
      </w:r>
      <w:r>
        <w:rPr>
          <w:rFonts w:ascii="Times New Roman" w:hAnsi="Times New Roman"/>
          <w:color w:val="231F20"/>
          <w:sz w:val="24"/>
        </w:rPr>
        <w:t>antes referida establece</w:t>
      </w:r>
      <w:r>
        <w:rPr>
          <w:rFonts w:ascii="Times New Roman" w:hAnsi="Times New Roman"/>
          <w:color w:val="231F20"/>
          <w:spacing w:val="40"/>
          <w:sz w:val="24"/>
        </w:rPr>
        <w:t> </w:t>
      </w:r>
      <w:r>
        <w:rPr>
          <w:rFonts w:ascii="Times New Roman" w:hAnsi="Times New Roman"/>
          <w:color w:val="231F20"/>
          <w:sz w:val="24"/>
        </w:rPr>
        <w:t>que: </w:t>
      </w:r>
      <w:r>
        <w:rPr>
          <w:rFonts w:ascii="Times New Roman" w:hAnsi="Times New Roman"/>
          <w:i/>
          <w:color w:val="231F20"/>
          <w:sz w:val="24"/>
        </w:rPr>
        <w:t>“El</w:t>
      </w:r>
      <w:r>
        <w:rPr>
          <w:rFonts w:ascii="Times New Roman" w:hAnsi="Times New Roman"/>
          <w:i/>
          <w:color w:val="231F20"/>
          <w:spacing w:val="40"/>
          <w:sz w:val="24"/>
        </w:rPr>
        <w:t> </w:t>
      </w:r>
      <w:r>
        <w:rPr>
          <w:rFonts w:ascii="Times New Roman" w:hAnsi="Times New Roman"/>
          <w:i/>
          <w:color w:val="231F20"/>
          <w:sz w:val="24"/>
        </w:rPr>
        <w:t>órgano</w:t>
      </w:r>
      <w:r>
        <w:rPr>
          <w:rFonts w:ascii="Times New Roman" w:hAnsi="Times New Roman"/>
          <w:i/>
          <w:color w:val="231F20"/>
          <w:spacing w:val="40"/>
          <w:sz w:val="24"/>
        </w:rPr>
        <w:t> </w:t>
      </w:r>
      <w:r>
        <w:rPr>
          <w:rFonts w:ascii="Times New Roman" w:hAnsi="Times New Roman"/>
          <w:i/>
          <w:color w:val="231F20"/>
          <w:sz w:val="24"/>
        </w:rPr>
        <w:t>de gobierno de Manabí Produce-EP es el Directorio, integrado por cinco (5) miembros:</w:t>
      </w:r>
    </w:p>
    <w:p>
      <w:pPr>
        <w:pStyle w:val="BodyText"/>
        <w:rPr>
          <w:rFonts w:ascii="Times New Roman"/>
          <w:i/>
        </w:rPr>
      </w:pPr>
    </w:p>
    <w:p>
      <w:pPr>
        <w:pStyle w:val="ListParagraph"/>
        <w:numPr>
          <w:ilvl w:val="0"/>
          <w:numId w:val="14"/>
        </w:numPr>
        <w:tabs>
          <w:tab w:pos="2093" w:val="left" w:leader="none"/>
        </w:tabs>
        <w:spacing w:line="240" w:lineRule="auto" w:before="0" w:after="0"/>
        <w:ind w:left="1805" w:right="1814" w:firstLine="0"/>
        <w:jc w:val="both"/>
        <w:rPr>
          <w:rFonts w:ascii="Times New Roman" w:hAnsi="Times New Roman"/>
          <w:i/>
          <w:sz w:val="24"/>
        </w:rPr>
      </w:pPr>
      <w:r>
        <w:rPr>
          <w:rFonts w:ascii="Times New Roman" w:hAnsi="Times New Roman"/>
          <w:i/>
          <w:color w:val="231F20"/>
          <w:sz w:val="24"/>
        </w:rPr>
        <w:t>El Prefecto Provincial de Manabí o su delegado, quien lo presidirá. El delegado deberá ser un funcionario del Gobierno Provincial de Manabí;</w:t>
      </w:r>
    </w:p>
    <w:p>
      <w:pPr>
        <w:pStyle w:val="BodyText"/>
        <w:spacing w:before="1"/>
        <w:rPr>
          <w:rFonts w:ascii="Times New Roman"/>
          <w:i/>
        </w:rPr>
      </w:pPr>
    </w:p>
    <w:p>
      <w:pPr>
        <w:pStyle w:val="ListParagraph"/>
        <w:numPr>
          <w:ilvl w:val="0"/>
          <w:numId w:val="14"/>
        </w:numPr>
        <w:tabs>
          <w:tab w:pos="2153" w:val="left" w:leader="none"/>
        </w:tabs>
        <w:spacing w:line="240" w:lineRule="auto" w:before="0" w:after="0"/>
        <w:ind w:left="1805" w:right="1812" w:firstLine="0"/>
        <w:jc w:val="both"/>
        <w:rPr>
          <w:rFonts w:ascii="Times New Roman" w:hAnsi="Times New Roman"/>
          <w:i/>
          <w:sz w:val="24"/>
        </w:rPr>
      </w:pPr>
      <w:r>
        <w:rPr>
          <w:rFonts w:ascii="Times New Roman" w:hAnsi="Times New Roman"/>
          <w:i/>
          <w:color w:val="231F20"/>
          <w:sz w:val="24"/>
        </w:rPr>
        <w:t>El Coordinador/a General de Planificación para el Desarrollo del Gobierno Provincial de Manabí o su delegado permanente;</w:t>
      </w:r>
    </w:p>
    <w:p>
      <w:pPr>
        <w:pStyle w:val="BodyText"/>
        <w:rPr>
          <w:rFonts w:ascii="Times New Roman"/>
          <w:i/>
        </w:rPr>
      </w:pPr>
    </w:p>
    <w:p>
      <w:pPr>
        <w:pStyle w:val="ListParagraph"/>
        <w:numPr>
          <w:ilvl w:val="0"/>
          <w:numId w:val="14"/>
        </w:numPr>
        <w:tabs>
          <w:tab w:pos="2136" w:val="left" w:leader="none"/>
        </w:tabs>
        <w:spacing w:line="240" w:lineRule="auto" w:before="0" w:after="0"/>
        <w:ind w:left="1805" w:right="1814" w:firstLine="0"/>
        <w:jc w:val="both"/>
        <w:rPr>
          <w:rFonts w:ascii="Times New Roman" w:hAnsi="Times New Roman"/>
          <w:i/>
          <w:sz w:val="24"/>
        </w:rPr>
      </w:pPr>
      <w:r>
        <w:rPr>
          <w:rFonts w:ascii="Times New Roman" w:hAnsi="Times New Roman"/>
          <w:i/>
          <w:color w:val="231F20"/>
          <w:sz w:val="24"/>
        </w:rPr>
        <w:t>El Coordinador/a General de Desarrollo Económico, Productivo y Social del Gobierno Provincial de Manabí o su delegado permanente;</w:t>
      </w:r>
    </w:p>
    <w:p>
      <w:pPr>
        <w:pStyle w:val="BodyText"/>
        <w:rPr>
          <w:rFonts w:ascii="Times New Roman"/>
          <w:i/>
        </w:rPr>
      </w:pPr>
    </w:p>
    <w:p>
      <w:pPr>
        <w:pStyle w:val="ListParagraph"/>
        <w:numPr>
          <w:ilvl w:val="0"/>
          <w:numId w:val="14"/>
        </w:numPr>
        <w:tabs>
          <w:tab w:pos="1805" w:val="left" w:leader="none"/>
          <w:tab w:pos="2253" w:val="left" w:leader="none"/>
        </w:tabs>
        <w:spacing w:line="240" w:lineRule="auto" w:before="0" w:after="0"/>
        <w:ind w:left="1805" w:right="1811" w:hanging="1"/>
        <w:jc w:val="both"/>
        <w:rPr>
          <w:rFonts w:ascii="Times New Roman" w:hAnsi="Times New Roman"/>
          <w:i/>
          <w:sz w:val="24"/>
        </w:rPr>
      </w:pPr>
      <w:r>
        <w:rPr>
          <w:rFonts w:ascii="Times New Roman" w:hAnsi="Times New Roman"/>
          <w:i/>
          <w:color w:val="231F20"/>
          <w:sz w:val="24"/>
        </w:rPr>
        <w:t>Un consejero provincial representante de los Gobiernos Autónomos Descentralizados Municipales cantonales de Manabí, que durará dos años en su cargo; y,</w:t>
      </w:r>
    </w:p>
    <w:p>
      <w:pPr>
        <w:pStyle w:val="BodyText"/>
        <w:rPr>
          <w:rFonts w:ascii="Times New Roman"/>
          <w:i/>
        </w:rPr>
      </w:pPr>
    </w:p>
    <w:p>
      <w:pPr>
        <w:pStyle w:val="ListParagraph"/>
        <w:numPr>
          <w:ilvl w:val="0"/>
          <w:numId w:val="14"/>
        </w:numPr>
        <w:tabs>
          <w:tab w:pos="1805" w:val="left" w:leader="none"/>
          <w:tab w:pos="2253" w:val="left" w:leader="none"/>
        </w:tabs>
        <w:spacing w:line="240" w:lineRule="auto" w:before="0" w:after="0"/>
        <w:ind w:left="1805" w:right="1811" w:hanging="1"/>
        <w:jc w:val="both"/>
        <w:rPr>
          <w:rFonts w:ascii="Times New Roman" w:hAnsi="Times New Roman"/>
          <w:i/>
          <w:sz w:val="24"/>
        </w:rPr>
      </w:pPr>
      <w:r>
        <w:rPr>
          <w:rFonts w:ascii="Times New Roman" w:hAnsi="Times New Roman"/>
          <w:i/>
          <w:color w:val="231F20"/>
          <w:sz w:val="24"/>
        </w:rPr>
        <w:t>Un consejero provincial representante de los Gobiernos Autónomos Descentralizados</w:t>
      </w:r>
      <w:r>
        <w:rPr>
          <w:rFonts w:ascii="Times New Roman" w:hAnsi="Times New Roman"/>
          <w:i/>
          <w:color w:val="231F20"/>
          <w:spacing w:val="-10"/>
          <w:sz w:val="24"/>
        </w:rPr>
        <w:t> </w:t>
      </w:r>
      <w:r>
        <w:rPr>
          <w:rFonts w:ascii="Times New Roman" w:hAnsi="Times New Roman"/>
          <w:i/>
          <w:color w:val="231F20"/>
          <w:sz w:val="24"/>
        </w:rPr>
        <w:t>Parroquiales</w:t>
      </w:r>
      <w:r>
        <w:rPr>
          <w:rFonts w:ascii="Times New Roman" w:hAnsi="Times New Roman"/>
          <w:i/>
          <w:color w:val="231F20"/>
          <w:spacing w:val="-11"/>
          <w:sz w:val="24"/>
        </w:rPr>
        <w:t> </w:t>
      </w:r>
      <w:r>
        <w:rPr>
          <w:rFonts w:ascii="Times New Roman" w:hAnsi="Times New Roman"/>
          <w:i/>
          <w:color w:val="231F20"/>
          <w:sz w:val="24"/>
        </w:rPr>
        <w:t>Rurales</w:t>
      </w:r>
      <w:r>
        <w:rPr>
          <w:rFonts w:ascii="Times New Roman" w:hAnsi="Times New Roman"/>
          <w:i/>
          <w:color w:val="231F20"/>
          <w:spacing w:val="-11"/>
          <w:sz w:val="24"/>
        </w:rPr>
        <w:t> </w:t>
      </w:r>
      <w:r>
        <w:rPr>
          <w:rFonts w:ascii="Times New Roman" w:hAnsi="Times New Roman"/>
          <w:i/>
          <w:color w:val="231F20"/>
          <w:sz w:val="24"/>
        </w:rPr>
        <w:t>de</w:t>
      </w:r>
      <w:r>
        <w:rPr>
          <w:rFonts w:ascii="Times New Roman" w:hAnsi="Times New Roman"/>
          <w:i/>
          <w:color w:val="231F20"/>
          <w:spacing w:val="-12"/>
          <w:sz w:val="24"/>
        </w:rPr>
        <w:t> </w:t>
      </w:r>
      <w:r>
        <w:rPr>
          <w:rFonts w:ascii="Times New Roman" w:hAnsi="Times New Roman"/>
          <w:i/>
          <w:color w:val="231F20"/>
          <w:sz w:val="24"/>
        </w:rPr>
        <w:t>Manabí,</w:t>
      </w:r>
      <w:r>
        <w:rPr>
          <w:rFonts w:ascii="Times New Roman" w:hAnsi="Times New Roman"/>
          <w:i/>
          <w:color w:val="231F20"/>
          <w:spacing w:val="-10"/>
          <w:sz w:val="24"/>
        </w:rPr>
        <w:t> </w:t>
      </w:r>
      <w:r>
        <w:rPr>
          <w:rFonts w:ascii="Times New Roman" w:hAnsi="Times New Roman"/>
          <w:i/>
          <w:color w:val="231F20"/>
          <w:sz w:val="24"/>
        </w:rPr>
        <w:t>que</w:t>
      </w:r>
      <w:r>
        <w:rPr>
          <w:rFonts w:ascii="Times New Roman" w:hAnsi="Times New Roman"/>
          <w:i/>
          <w:color w:val="231F20"/>
          <w:spacing w:val="-12"/>
          <w:sz w:val="24"/>
        </w:rPr>
        <w:t> </w:t>
      </w:r>
      <w:r>
        <w:rPr>
          <w:rFonts w:ascii="Times New Roman" w:hAnsi="Times New Roman"/>
          <w:i/>
          <w:color w:val="231F20"/>
          <w:sz w:val="24"/>
        </w:rPr>
        <w:t>durará</w:t>
      </w:r>
      <w:r>
        <w:rPr>
          <w:rFonts w:ascii="Times New Roman" w:hAnsi="Times New Roman"/>
          <w:i/>
          <w:color w:val="231F20"/>
          <w:spacing w:val="-10"/>
          <w:sz w:val="24"/>
        </w:rPr>
        <w:t> </w:t>
      </w:r>
      <w:r>
        <w:rPr>
          <w:rFonts w:ascii="Times New Roman" w:hAnsi="Times New Roman"/>
          <w:i/>
          <w:color w:val="231F20"/>
          <w:sz w:val="24"/>
        </w:rPr>
        <w:t>dos</w:t>
      </w:r>
      <w:r>
        <w:rPr>
          <w:rFonts w:ascii="Times New Roman" w:hAnsi="Times New Roman"/>
          <w:i/>
          <w:color w:val="231F20"/>
          <w:spacing w:val="-10"/>
          <w:sz w:val="24"/>
        </w:rPr>
        <w:t> </w:t>
      </w:r>
      <w:r>
        <w:rPr>
          <w:rFonts w:ascii="Times New Roman" w:hAnsi="Times New Roman"/>
          <w:i/>
          <w:color w:val="231F20"/>
          <w:sz w:val="24"/>
        </w:rPr>
        <w:t>años</w:t>
      </w:r>
      <w:r>
        <w:rPr>
          <w:rFonts w:ascii="Times New Roman" w:hAnsi="Times New Roman"/>
          <w:i/>
          <w:color w:val="231F20"/>
          <w:spacing w:val="-10"/>
          <w:sz w:val="24"/>
        </w:rPr>
        <w:t> </w:t>
      </w:r>
      <w:r>
        <w:rPr>
          <w:rFonts w:ascii="Times New Roman" w:hAnsi="Times New Roman"/>
          <w:i/>
          <w:color w:val="231F20"/>
          <w:sz w:val="24"/>
        </w:rPr>
        <w:t>en</w:t>
      </w:r>
      <w:r>
        <w:rPr>
          <w:rFonts w:ascii="Times New Roman" w:hAnsi="Times New Roman"/>
          <w:i/>
          <w:color w:val="231F20"/>
          <w:spacing w:val="-11"/>
          <w:sz w:val="24"/>
        </w:rPr>
        <w:t> </w:t>
      </w:r>
      <w:r>
        <w:rPr>
          <w:rFonts w:ascii="Times New Roman" w:hAnsi="Times New Roman"/>
          <w:i/>
          <w:color w:val="231F20"/>
          <w:sz w:val="24"/>
        </w:rPr>
        <w:t>su</w:t>
      </w:r>
      <w:r>
        <w:rPr>
          <w:rFonts w:ascii="Times New Roman" w:hAnsi="Times New Roman"/>
          <w:i/>
          <w:color w:val="231F20"/>
          <w:spacing w:val="-8"/>
          <w:sz w:val="24"/>
        </w:rPr>
        <w:t> </w:t>
      </w:r>
      <w:r>
        <w:rPr>
          <w:rFonts w:ascii="Times New Roman" w:hAnsi="Times New Roman"/>
          <w:i/>
          <w:color w:val="231F20"/>
          <w:sz w:val="24"/>
        </w:rPr>
        <w:t>cargo.”</w:t>
      </w:r>
    </w:p>
    <w:p>
      <w:pPr>
        <w:pStyle w:val="BodyText"/>
        <w:spacing w:before="1"/>
        <w:rPr>
          <w:rFonts w:ascii="Times New Roman"/>
          <w:i/>
        </w:rPr>
      </w:pPr>
    </w:p>
    <w:p>
      <w:pPr>
        <w:spacing w:before="0"/>
        <w:ind w:left="1702" w:right="1694" w:hanging="1"/>
        <w:jc w:val="both"/>
        <w:rPr>
          <w:rFonts w:ascii="Times New Roman" w:hAnsi="Times New Roman"/>
          <w:sz w:val="24"/>
        </w:rPr>
      </w:pPr>
      <w:r>
        <w:rPr>
          <w:rFonts w:ascii="Times New Roman" w:hAnsi="Times New Roman"/>
          <w:b/>
          <w:color w:val="231F20"/>
          <w:sz w:val="24"/>
        </w:rPr>
        <w:t>Que, </w:t>
      </w:r>
      <w:r>
        <w:rPr>
          <w:rFonts w:ascii="Times New Roman" w:hAnsi="Times New Roman"/>
          <w:color w:val="231F20"/>
          <w:sz w:val="24"/>
        </w:rPr>
        <w:t>el directorio de la Empresa Pública Provincial (Manabí Produce EP) mediante la sesión ordinaria del 23 de febrero el 2024, en uso de las atribuciones consagradas en el numeral 9 del artículo 12 de la Ordenanza de creación de la Empresa Pública, que lo faculta a </w:t>
      </w:r>
      <w:r>
        <w:rPr>
          <w:rFonts w:ascii="Times New Roman" w:hAnsi="Times New Roman"/>
          <w:i/>
          <w:color w:val="231F20"/>
          <w:sz w:val="24"/>
        </w:rPr>
        <w:t>“Presentar para la aprobación del Gobierno Descentralizado Provincial de Manabí, los proyectos de ordenanzas, incluyendo aquellas complementarias y/o reformatorias relativos al giro del negocio, servicios y actividades económicas de la Empresa;”, </w:t>
      </w:r>
      <w:r>
        <w:rPr>
          <w:rFonts w:ascii="Times New Roman" w:hAnsi="Times New Roman"/>
          <w:color w:val="231F20"/>
          <w:sz w:val="24"/>
        </w:rPr>
        <w:t>remite un proyecto de Ordenanza para su tramitación ante el Pleno del Consejo Provincial;</w:t>
      </w:r>
    </w:p>
    <w:p>
      <w:pPr>
        <w:pStyle w:val="BodyText"/>
        <w:spacing w:before="1"/>
        <w:rPr>
          <w:rFonts w:ascii="Times New Roman"/>
        </w:rPr>
      </w:pPr>
    </w:p>
    <w:p>
      <w:pPr>
        <w:pStyle w:val="BodyText"/>
        <w:ind w:left="1702" w:right="1807"/>
        <w:jc w:val="both"/>
        <w:rPr>
          <w:rFonts w:ascii="Times New Roman" w:hAnsi="Times New Roman"/>
        </w:rPr>
      </w:pPr>
      <w:r>
        <w:rPr>
          <w:rFonts w:ascii="Times New Roman" w:hAnsi="Times New Roman"/>
          <w:color w:val="231F20"/>
        </w:rPr>
        <w:t>En uso de las atribuciones establecidas en el artículo 47 literal a) del Código Orgánico de Organización Territorial, Autonomía y Descentralización, el Pleno del Consejo del Gobierno Autónomo Descentralizado Provincial de Manabí.</w:t>
      </w:r>
    </w:p>
    <w:p>
      <w:pPr>
        <w:pStyle w:val="BodyText"/>
        <w:rPr>
          <w:rFonts w:ascii="Times New Roman"/>
        </w:rPr>
      </w:pPr>
    </w:p>
    <w:p>
      <w:pPr>
        <w:pStyle w:val="Heading3"/>
        <w:ind w:right="2124"/>
        <w:rPr>
          <w:rFonts w:ascii="Times New Roman"/>
        </w:rPr>
      </w:pPr>
      <w:r>
        <w:rPr>
          <w:rFonts w:ascii="Times New Roman"/>
          <w:color w:val="231F20"/>
          <w:spacing w:val="-2"/>
        </w:rPr>
        <w:t>EXPIDE:</w:t>
      </w:r>
    </w:p>
    <w:p>
      <w:pPr>
        <w:pStyle w:val="BodyText"/>
        <w:rPr>
          <w:rFonts w:ascii="Times New Roman"/>
          <w:b/>
        </w:rPr>
      </w:pPr>
    </w:p>
    <w:p>
      <w:pPr>
        <w:spacing w:before="0"/>
        <w:ind w:left="2108" w:right="2117" w:firstLine="0"/>
        <w:jc w:val="center"/>
        <w:rPr>
          <w:rFonts w:ascii="Times New Roman" w:hAnsi="Times New Roman"/>
          <w:b/>
          <w:sz w:val="24"/>
        </w:rPr>
      </w:pPr>
      <w:r>
        <w:rPr>
          <w:rFonts w:ascii="Times New Roman" w:hAnsi="Times New Roman"/>
          <w:b/>
          <w:color w:val="231F20"/>
          <w:sz w:val="24"/>
        </w:rPr>
        <w:t>ORDENANZA</w:t>
      </w:r>
      <w:r>
        <w:rPr>
          <w:rFonts w:ascii="Times New Roman" w:hAnsi="Times New Roman"/>
          <w:b/>
          <w:color w:val="231F20"/>
          <w:spacing w:val="-5"/>
          <w:sz w:val="24"/>
        </w:rPr>
        <w:t> </w:t>
      </w:r>
      <w:r>
        <w:rPr>
          <w:rFonts w:ascii="Times New Roman" w:hAnsi="Times New Roman"/>
          <w:b/>
          <w:color w:val="231F20"/>
          <w:sz w:val="24"/>
        </w:rPr>
        <w:t>QUE</w:t>
      </w:r>
      <w:r>
        <w:rPr>
          <w:rFonts w:ascii="Times New Roman" w:hAnsi="Times New Roman"/>
          <w:b/>
          <w:color w:val="231F20"/>
          <w:spacing w:val="-5"/>
          <w:sz w:val="24"/>
        </w:rPr>
        <w:t> </w:t>
      </w:r>
      <w:r>
        <w:rPr>
          <w:rFonts w:ascii="Times New Roman" w:hAnsi="Times New Roman"/>
          <w:b/>
          <w:color w:val="231F20"/>
          <w:sz w:val="24"/>
        </w:rPr>
        <w:t>CONTIENE</w:t>
      </w:r>
      <w:r>
        <w:rPr>
          <w:rFonts w:ascii="Times New Roman" w:hAnsi="Times New Roman"/>
          <w:b/>
          <w:color w:val="231F20"/>
          <w:spacing w:val="-5"/>
          <w:sz w:val="24"/>
        </w:rPr>
        <w:t> </w:t>
      </w:r>
      <w:r>
        <w:rPr>
          <w:rFonts w:ascii="Times New Roman" w:hAnsi="Times New Roman"/>
          <w:b/>
          <w:color w:val="231F20"/>
          <w:sz w:val="24"/>
        </w:rPr>
        <w:t>LA</w:t>
      </w:r>
      <w:r>
        <w:rPr>
          <w:rFonts w:ascii="Times New Roman" w:hAnsi="Times New Roman"/>
          <w:b/>
          <w:color w:val="231F20"/>
          <w:spacing w:val="-6"/>
          <w:sz w:val="24"/>
        </w:rPr>
        <w:t> </w:t>
      </w:r>
      <w:r>
        <w:rPr>
          <w:rFonts w:ascii="Times New Roman" w:hAnsi="Times New Roman"/>
          <w:b/>
          <w:color w:val="231F20"/>
          <w:sz w:val="24"/>
        </w:rPr>
        <w:t>SEGUNDA</w:t>
      </w:r>
      <w:r>
        <w:rPr>
          <w:rFonts w:ascii="Times New Roman" w:hAnsi="Times New Roman"/>
          <w:b/>
          <w:color w:val="231F20"/>
          <w:spacing w:val="-4"/>
          <w:sz w:val="24"/>
        </w:rPr>
        <w:t> </w:t>
      </w:r>
      <w:r>
        <w:rPr>
          <w:rFonts w:ascii="Times New Roman" w:hAnsi="Times New Roman"/>
          <w:b/>
          <w:color w:val="231F20"/>
          <w:sz w:val="24"/>
        </w:rPr>
        <w:t>REFORMA</w:t>
      </w:r>
      <w:r>
        <w:rPr>
          <w:rFonts w:ascii="Times New Roman" w:hAnsi="Times New Roman"/>
          <w:b/>
          <w:color w:val="231F20"/>
          <w:spacing w:val="-6"/>
          <w:sz w:val="24"/>
        </w:rPr>
        <w:t> </w:t>
      </w:r>
      <w:r>
        <w:rPr>
          <w:rFonts w:ascii="Times New Roman" w:hAnsi="Times New Roman"/>
          <w:b/>
          <w:color w:val="231F20"/>
          <w:sz w:val="24"/>
        </w:rPr>
        <w:t>A</w:t>
      </w:r>
      <w:r>
        <w:rPr>
          <w:rFonts w:ascii="Times New Roman" w:hAnsi="Times New Roman"/>
          <w:b/>
          <w:color w:val="231F20"/>
          <w:spacing w:val="-6"/>
          <w:sz w:val="24"/>
        </w:rPr>
        <w:t> </w:t>
      </w:r>
      <w:r>
        <w:rPr>
          <w:rFonts w:ascii="Times New Roman" w:hAnsi="Times New Roman"/>
          <w:b/>
          <w:color w:val="231F20"/>
          <w:sz w:val="24"/>
        </w:rPr>
        <w:t>LA ORDENANZA DE CREACIÓN DE LA EMPRESA PÚBLICA PROVINCIAL (MANABÍ PRODUCE-EP)</w:t>
      </w:r>
    </w:p>
    <w:p>
      <w:pPr>
        <w:pStyle w:val="BodyText"/>
        <w:rPr>
          <w:rFonts w:ascii="Times New Roman"/>
          <w:b/>
        </w:rPr>
      </w:pPr>
    </w:p>
    <w:p>
      <w:pPr>
        <w:pStyle w:val="BodyText"/>
        <w:ind w:left="1703"/>
        <w:jc w:val="both"/>
        <w:rPr>
          <w:rFonts w:ascii="Times New Roman" w:hAnsi="Times New Roman"/>
        </w:rPr>
      </w:pPr>
      <w:r>
        <w:rPr>
          <w:rFonts w:ascii="Times New Roman" w:hAnsi="Times New Roman"/>
          <w:b/>
          <w:color w:val="231F20"/>
        </w:rPr>
        <w:t>Art.1.</w:t>
      </w:r>
      <w:r>
        <w:rPr>
          <w:rFonts w:ascii="Times New Roman" w:hAnsi="Times New Roman"/>
          <w:b/>
          <w:color w:val="231F20"/>
          <w:spacing w:val="-4"/>
        </w:rPr>
        <w:t> </w:t>
      </w:r>
      <w:r>
        <w:rPr>
          <w:rFonts w:ascii="Times New Roman" w:hAnsi="Times New Roman"/>
          <w:b/>
          <w:color w:val="231F20"/>
        </w:rPr>
        <w:t>–</w:t>
      </w:r>
      <w:r>
        <w:rPr>
          <w:rFonts w:ascii="Times New Roman" w:hAnsi="Times New Roman"/>
          <w:b/>
          <w:color w:val="231F20"/>
          <w:spacing w:val="-1"/>
        </w:rPr>
        <w:t> </w:t>
      </w:r>
      <w:r>
        <w:rPr>
          <w:rFonts w:ascii="Times New Roman" w:hAnsi="Times New Roman"/>
          <w:color w:val="231F20"/>
        </w:rPr>
        <w:t>Sustitúyase</w:t>
      </w:r>
      <w:r>
        <w:rPr>
          <w:rFonts w:ascii="Times New Roman" w:hAnsi="Times New Roman"/>
          <w:color w:val="231F20"/>
          <w:spacing w:val="-2"/>
        </w:rPr>
        <w:t> </w:t>
      </w:r>
      <w:r>
        <w:rPr>
          <w:rFonts w:ascii="Times New Roman" w:hAnsi="Times New Roman"/>
          <w:color w:val="231F20"/>
        </w:rPr>
        <w:t>el primer</w:t>
      </w:r>
      <w:r>
        <w:rPr>
          <w:rFonts w:ascii="Times New Roman" w:hAnsi="Times New Roman"/>
          <w:color w:val="231F20"/>
          <w:spacing w:val="-1"/>
        </w:rPr>
        <w:t> </w:t>
      </w:r>
      <w:r>
        <w:rPr>
          <w:rFonts w:ascii="Times New Roman" w:hAnsi="Times New Roman"/>
          <w:color w:val="231F20"/>
        </w:rPr>
        <w:t>inciso</w:t>
      </w:r>
      <w:r>
        <w:rPr>
          <w:rFonts w:ascii="Times New Roman" w:hAnsi="Times New Roman"/>
          <w:color w:val="231F20"/>
          <w:spacing w:val="-1"/>
        </w:rPr>
        <w:t> </w:t>
      </w:r>
      <w:r>
        <w:rPr>
          <w:rFonts w:ascii="Times New Roman" w:hAnsi="Times New Roman"/>
          <w:color w:val="231F20"/>
        </w:rPr>
        <w:t>del artículo 1</w:t>
      </w:r>
      <w:r>
        <w:rPr>
          <w:rFonts w:ascii="Times New Roman" w:hAnsi="Times New Roman"/>
          <w:color w:val="231F20"/>
          <w:spacing w:val="1"/>
        </w:rPr>
        <w:t> </w:t>
      </w:r>
      <w:r>
        <w:rPr>
          <w:rFonts w:ascii="Times New Roman" w:hAnsi="Times New Roman"/>
          <w:color w:val="231F20"/>
        </w:rPr>
        <w:t>por</w:t>
      </w:r>
      <w:r>
        <w:rPr>
          <w:rFonts w:ascii="Times New Roman" w:hAnsi="Times New Roman"/>
          <w:color w:val="231F20"/>
          <w:spacing w:val="-1"/>
        </w:rPr>
        <w:t> </w:t>
      </w:r>
      <w:r>
        <w:rPr>
          <w:rFonts w:ascii="Times New Roman" w:hAnsi="Times New Roman"/>
          <w:color w:val="231F20"/>
        </w:rPr>
        <w:t>el </w:t>
      </w:r>
      <w:r>
        <w:rPr>
          <w:rFonts w:ascii="Times New Roman" w:hAnsi="Times New Roman"/>
          <w:color w:val="231F20"/>
          <w:spacing w:val="-2"/>
        </w:rPr>
        <w:t>siguiente</w:t>
      </w:r>
    </w:p>
    <w:p>
      <w:pPr>
        <w:pStyle w:val="BodyText"/>
        <w:rPr>
          <w:rFonts w:ascii="Times New Roman"/>
        </w:rPr>
      </w:pPr>
    </w:p>
    <w:p>
      <w:pPr>
        <w:spacing w:before="0"/>
        <w:ind w:left="1703" w:right="1692" w:firstLine="0"/>
        <w:jc w:val="both"/>
        <w:rPr>
          <w:rFonts w:ascii="Times New Roman" w:hAnsi="Times New Roman"/>
          <w:i/>
          <w:sz w:val="24"/>
        </w:rPr>
      </w:pPr>
      <w:r>
        <w:rPr>
          <w:rFonts w:ascii="Times New Roman" w:hAnsi="Times New Roman"/>
          <w:b/>
          <w:i/>
          <w:color w:val="231F20"/>
          <w:sz w:val="24"/>
        </w:rPr>
        <w:t>“Artículo. 1.- </w:t>
      </w:r>
      <w:r>
        <w:rPr>
          <w:rFonts w:ascii="Times New Roman" w:hAnsi="Times New Roman"/>
          <w:i/>
          <w:color w:val="231F20"/>
          <w:sz w:val="24"/>
        </w:rPr>
        <w:t>Créase la Empresa Pública Provincial de fomento a las actividades productivas, turísticas, agropecuarias, sociales, ambientales, de capacitación y participación ciudadana, de la provincia de Manabí, la misma que funcionará bajo la siguiente</w:t>
      </w:r>
      <w:r>
        <w:rPr>
          <w:rFonts w:ascii="Times New Roman" w:hAnsi="Times New Roman"/>
          <w:i/>
          <w:color w:val="231F20"/>
          <w:spacing w:val="5"/>
          <w:sz w:val="24"/>
        </w:rPr>
        <w:t> </w:t>
      </w:r>
      <w:r>
        <w:rPr>
          <w:rFonts w:ascii="Times New Roman" w:hAnsi="Times New Roman"/>
          <w:i/>
          <w:color w:val="231F20"/>
          <w:sz w:val="24"/>
        </w:rPr>
        <w:t>denominación:</w:t>
      </w:r>
      <w:r>
        <w:rPr>
          <w:rFonts w:ascii="Times New Roman" w:hAnsi="Times New Roman"/>
          <w:i/>
          <w:color w:val="231F20"/>
          <w:spacing w:val="10"/>
          <w:sz w:val="24"/>
        </w:rPr>
        <w:t> </w:t>
      </w:r>
      <w:r>
        <w:rPr>
          <w:rFonts w:ascii="Times New Roman" w:hAnsi="Times New Roman"/>
          <w:i/>
          <w:color w:val="231F20"/>
          <w:sz w:val="24"/>
        </w:rPr>
        <w:t>Manabí</w:t>
      </w:r>
      <w:r>
        <w:rPr>
          <w:rFonts w:ascii="Times New Roman" w:hAnsi="Times New Roman"/>
          <w:i/>
          <w:color w:val="231F20"/>
          <w:spacing w:val="9"/>
          <w:sz w:val="24"/>
        </w:rPr>
        <w:t> </w:t>
      </w:r>
      <w:r>
        <w:rPr>
          <w:rFonts w:ascii="Times New Roman" w:hAnsi="Times New Roman"/>
          <w:i/>
          <w:color w:val="231F20"/>
          <w:sz w:val="24"/>
        </w:rPr>
        <w:t>Produce-EP,</w:t>
      </w:r>
      <w:r>
        <w:rPr>
          <w:rFonts w:ascii="Times New Roman" w:hAnsi="Times New Roman"/>
          <w:i/>
          <w:color w:val="231F20"/>
          <w:spacing w:val="7"/>
          <w:sz w:val="24"/>
        </w:rPr>
        <w:t> </w:t>
      </w:r>
      <w:r>
        <w:rPr>
          <w:rFonts w:ascii="Times New Roman" w:hAnsi="Times New Roman"/>
          <w:i/>
          <w:color w:val="231F20"/>
          <w:sz w:val="24"/>
        </w:rPr>
        <w:t>la</w:t>
      </w:r>
      <w:r>
        <w:rPr>
          <w:rFonts w:ascii="Times New Roman" w:hAnsi="Times New Roman"/>
          <w:i/>
          <w:color w:val="231F20"/>
          <w:spacing w:val="12"/>
          <w:sz w:val="24"/>
        </w:rPr>
        <w:t> </w:t>
      </w:r>
      <w:r>
        <w:rPr>
          <w:rFonts w:ascii="Times New Roman" w:hAnsi="Times New Roman"/>
          <w:i/>
          <w:color w:val="231F20"/>
          <w:sz w:val="24"/>
        </w:rPr>
        <w:t>que</w:t>
      </w:r>
      <w:r>
        <w:rPr>
          <w:rFonts w:ascii="Times New Roman" w:hAnsi="Times New Roman"/>
          <w:i/>
          <w:color w:val="231F20"/>
          <w:spacing w:val="7"/>
          <w:sz w:val="24"/>
        </w:rPr>
        <w:t> </w:t>
      </w:r>
      <w:r>
        <w:rPr>
          <w:rFonts w:ascii="Times New Roman" w:hAnsi="Times New Roman"/>
          <w:i/>
          <w:color w:val="231F20"/>
          <w:sz w:val="24"/>
        </w:rPr>
        <w:t>se</w:t>
      </w:r>
      <w:r>
        <w:rPr>
          <w:rFonts w:ascii="Times New Roman" w:hAnsi="Times New Roman"/>
          <w:i/>
          <w:color w:val="231F20"/>
          <w:spacing w:val="8"/>
          <w:sz w:val="24"/>
        </w:rPr>
        <w:t> </w:t>
      </w:r>
      <w:r>
        <w:rPr>
          <w:rFonts w:ascii="Times New Roman" w:hAnsi="Times New Roman"/>
          <w:i/>
          <w:color w:val="231F20"/>
          <w:sz w:val="24"/>
        </w:rPr>
        <w:t>crea</w:t>
      </w:r>
      <w:r>
        <w:rPr>
          <w:rFonts w:ascii="Times New Roman" w:hAnsi="Times New Roman"/>
          <w:i/>
          <w:color w:val="231F20"/>
          <w:spacing w:val="10"/>
          <w:sz w:val="24"/>
        </w:rPr>
        <w:t> </w:t>
      </w:r>
      <w:r>
        <w:rPr>
          <w:rFonts w:ascii="Times New Roman" w:hAnsi="Times New Roman"/>
          <w:i/>
          <w:color w:val="231F20"/>
          <w:sz w:val="24"/>
        </w:rPr>
        <w:t>como</w:t>
      </w:r>
      <w:r>
        <w:rPr>
          <w:rFonts w:ascii="Times New Roman" w:hAnsi="Times New Roman"/>
          <w:i/>
          <w:color w:val="231F20"/>
          <w:spacing w:val="8"/>
          <w:sz w:val="24"/>
        </w:rPr>
        <w:t> </w:t>
      </w:r>
      <w:r>
        <w:rPr>
          <w:rFonts w:ascii="Times New Roman" w:hAnsi="Times New Roman"/>
          <w:i/>
          <w:color w:val="231F20"/>
          <w:sz w:val="24"/>
        </w:rPr>
        <w:t>persona</w:t>
      </w:r>
      <w:r>
        <w:rPr>
          <w:rFonts w:ascii="Times New Roman" w:hAnsi="Times New Roman"/>
          <w:i/>
          <w:color w:val="231F20"/>
          <w:spacing w:val="8"/>
          <w:sz w:val="24"/>
        </w:rPr>
        <w:t> </w:t>
      </w:r>
      <w:r>
        <w:rPr>
          <w:rFonts w:ascii="Times New Roman" w:hAnsi="Times New Roman"/>
          <w:i/>
          <w:color w:val="231F20"/>
          <w:sz w:val="24"/>
        </w:rPr>
        <w:t>jurídica</w:t>
      </w:r>
      <w:r>
        <w:rPr>
          <w:rFonts w:ascii="Times New Roman" w:hAnsi="Times New Roman"/>
          <w:i/>
          <w:color w:val="231F20"/>
          <w:spacing w:val="8"/>
          <w:sz w:val="24"/>
        </w:rPr>
        <w:t> </w:t>
      </w:r>
      <w:r>
        <w:rPr>
          <w:rFonts w:ascii="Times New Roman" w:hAnsi="Times New Roman"/>
          <w:i/>
          <w:color w:val="231F20"/>
          <w:spacing w:val="-5"/>
          <w:sz w:val="24"/>
        </w:rPr>
        <w:t>de</w:t>
      </w:r>
    </w:p>
    <w:p>
      <w:pPr>
        <w:spacing w:after="0"/>
        <w:jc w:val="both"/>
        <w:rPr>
          <w:rFonts w:ascii="Times New Roman" w:hAnsi="Times New Roman"/>
          <w:i/>
          <w:sz w:val="24"/>
        </w:rPr>
        <w:sectPr>
          <w:pgSz w:w="11910" w:h="16840"/>
          <w:pgMar w:header="1391" w:footer="571" w:top="1720" w:bottom="760" w:left="0" w:right="0"/>
        </w:sectPr>
      </w:pPr>
    </w:p>
    <w:p>
      <w:pPr>
        <w:spacing w:before="222"/>
        <w:ind w:left="1702" w:right="1697" w:firstLine="0"/>
        <w:jc w:val="both"/>
        <w:rPr>
          <w:rFonts w:ascii="Times New Roman" w:hAnsi="Times New Roman"/>
          <w:i/>
          <w:sz w:val="24"/>
        </w:rPr>
      </w:pPr>
      <w:r>
        <w:rPr>
          <w:rFonts w:ascii="Times New Roman" w:hAnsi="Times New Roman"/>
          <w:i/>
          <w:color w:val="231F20"/>
          <w:sz w:val="24"/>
        </w:rPr>
        <w:t>derecho público, patrimonio propio, duración indefinida, autonomía financiera, económica, administrativa y de gestión.”</w:t>
      </w:r>
    </w:p>
    <w:p>
      <w:pPr>
        <w:pStyle w:val="BodyText"/>
        <w:rPr>
          <w:rFonts w:ascii="Times New Roman"/>
          <w:i/>
        </w:rPr>
      </w:pPr>
    </w:p>
    <w:p>
      <w:pPr>
        <w:pStyle w:val="BodyText"/>
        <w:ind w:left="1702"/>
        <w:jc w:val="both"/>
        <w:rPr>
          <w:rFonts w:ascii="Times New Roman" w:hAnsi="Times New Roman"/>
        </w:rPr>
      </w:pPr>
      <w:r>
        <w:rPr>
          <w:rFonts w:ascii="Times New Roman" w:hAnsi="Times New Roman"/>
          <w:b/>
          <w:color w:val="231F20"/>
        </w:rPr>
        <w:t>Art.2.</w:t>
      </w:r>
      <w:r>
        <w:rPr>
          <w:rFonts w:ascii="Times New Roman" w:hAnsi="Times New Roman"/>
          <w:b/>
          <w:color w:val="231F20"/>
          <w:spacing w:val="-2"/>
        </w:rPr>
        <w:t> </w:t>
      </w:r>
      <w:r>
        <w:rPr>
          <w:rFonts w:ascii="Times New Roman" w:hAnsi="Times New Roman"/>
          <w:b/>
          <w:color w:val="231F20"/>
        </w:rPr>
        <w:t>– </w:t>
      </w:r>
      <w:r>
        <w:rPr>
          <w:rFonts w:ascii="Times New Roman" w:hAnsi="Times New Roman"/>
          <w:color w:val="231F20"/>
        </w:rPr>
        <w:t>Sustitúyase</w:t>
      </w:r>
      <w:r>
        <w:rPr>
          <w:rFonts w:ascii="Times New Roman" w:hAnsi="Times New Roman"/>
          <w:color w:val="231F20"/>
          <w:spacing w:val="-2"/>
        </w:rPr>
        <w:t> </w:t>
      </w:r>
      <w:r>
        <w:rPr>
          <w:rFonts w:ascii="Times New Roman" w:hAnsi="Times New Roman"/>
          <w:color w:val="231F20"/>
        </w:rPr>
        <w:t>el artículo 2 por</w:t>
      </w:r>
      <w:r>
        <w:rPr>
          <w:rFonts w:ascii="Times New Roman" w:hAnsi="Times New Roman"/>
          <w:color w:val="231F20"/>
          <w:spacing w:val="-2"/>
        </w:rPr>
        <w:t> </w:t>
      </w:r>
      <w:r>
        <w:rPr>
          <w:rFonts w:ascii="Times New Roman" w:hAnsi="Times New Roman"/>
          <w:color w:val="231F20"/>
        </w:rPr>
        <w:t>el </w:t>
      </w:r>
      <w:r>
        <w:rPr>
          <w:rFonts w:ascii="Times New Roman" w:hAnsi="Times New Roman"/>
          <w:color w:val="231F20"/>
          <w:spacing w:val="-2"/>
        </w:rPr>
        <w:t>siguiente:</w:t>
      </w:r>
    </w:p>
    <w:p>
      <w:pPr>
        <w:pStyle w:val="BodyText"/>
        <w:rPr>
          <w:rFonts w:ascii="Times New Roman"/>
        </w:rPr>
      </w:pPr>
    </w:p>
    <w:p>
      <w:pPr>
        <w:spacing w:before="0"/>
        <w:ind w:left="1702" w:right="1694" w:hanging="1"/>
        <w:jc w:val="both"/>
        <w:rPr>
          <w:rFonts w:ascii="Times New Roman" w:hAnsi="Times New Roman"/>
          <w:i/>
          <w:sz w:val="24"/>
        </w:rPr>
      </w:pPr>
      <w:r>
        <w:rPr>
          <w:rFonts w:ascii="Times New Roman" w:hAnsi="Times New Roman"/>
          <w:b/>
          <w:i/>
          <w:color w:val="231F20"/>
          <w:sz w:val="24"/>
        </w:rPr>
        <w:t>“Artículo.</w:t>
      </w:r>
      <w:r>
        <w:rPr>
          <w:rFonts w:ascii="Times New Roman" w:hAnsi="Times New Roman"/>
          <w:b/>
          <w:i/>
          <w:color w:val="231F20"/>
          <w:spacing w:val="-6"/>
          <w:sz w:val="24"/>
        </w:rPr>
        <w:t> </w:t>
      </w:r>
      <w:r>
        <w:rPr>
          <w:rFonts w:ascii="Times New Roman" w:hAnsi="Times New Roman"/>
          <w:b/>
          <w:i/>
          <w:color w:val="231F20"/>
          <w:sz w:val="24"/>
        </w:rPr>
        <w:t>2.-</w:t>
      </w:r>
      <w:r>
        <w:rPr>
          <w:rFonts w:ascii="Times New Roman" w:hAnsi="Times New Roman"/>
          <w:b/>
          <w:i/>
          <w:color w:val="231F20"/>
          <w:spacing w:val="-7"/>
          <w:sz w:val="24"/>
        </w:rPr>
        <w:t> </w:t>
      </w:r>
      <w:r>
        <w:rPr>
          <w:rFonts w:ascii="Times New Roman" w:hAnsi="Times New Roman"/>
          <w:i/>
          <w:color w:val="231F20"/>
          <w:sz w:val="24"/>
        </w:rPr>
        <w:t>El</w:t>
      </w:r>
      <w:r>
        <w:rPr>
          <w:rFonts w:ascii="Times New Roman" w:hAnsi="Times New Roman"/>
          <w:i/>
          <w:color w:val="231F20"/>
          <w:spacing w:val="-6"/>
          <w:sz w:val="24"/>
        </w:rPr>
        <w:t> </w:t>
      </w:r>
      <w:r>
        <w:rPr>
          <w:rFonts w:ascii="Times New Roman" w:hAnsi="Times New Roman"/>
          <w:i/>
          <w:color w:val="231F20"/>
          <w:sz w:val="24"/>
        </w:rPr>
        <w:t>objetivo</w:t>
      </w:r>
      <w:r>
        <w:rPr>
          <w:rFonts w:ascii="Times New Roman" w:hAnsi="Times New Roman"/>
          <w:i/>
          <w:color w:val="231F20"/>
          <w:spacing w:val="-6"/>
          <w:sz w:val="24"/>
        </w:rPr>
        <w:t> </w:t>
      </w:r>
      <w:r>
        <w:rPr>
          <w:rFonts w:ascii="Times New Roman" w:hAnsi="Times New Roman"/>
          <w:i/>
          <w:color w:val="231F20"/>
          <w:sz w:val="24"/>
        </w:rPr>
        <w:t>principal</w:t>
      </w:r>
      <w:r>
        <w:rPr>
          <w:rFonts w:ascii="Times New Roman" w:hAnsi="Times New Roman"/>
          <w:i/>
          <w:color w:val="231F20"/>
          <w:spacing w:val="-5"/>
          <w:sz w:val="24"/>
        </w:rPr>
        <w:t> </w:t>
      </w:r>
      <w:r>
        <w:rPr>
          <w:rFonts w:ascii="Times New Roman" w:hAnsi="Times New Roman"/>
          <w:i/>
          <w:color w:val="231F20"/>
          <w:sz w:val="24"/>
        </w:rPr>
        <w:t>de</w:t>
      </w:r>
      <w:r>
        <w:rPr>
          <w:rFonts w:ascii="Times New Roman" w:hAnsi="Times New Roman"/>
          <w:i/>
          <w:color w:val="231F20"/>
          <w:spacing w:val="-6"/>
          <w:sz w:val="24"/>
        </w:rPr>
        <w:t> </w:t>
      </w:r>
      <w:r>
        <w:rPr>
          <w:rFonts w:ascii="Times New Roman" w:hAnsi="Times New Roman"/>
          <w:i/>
          <w:color w:val="231F20"/>
          <w:sz w:val="24"/>
        </w:rPr>
        <w:t>la</w:t>
      </w:r>
      <w:r>
        <w:rPr>
          <w:rFonts w:ascii="Times New Roman" w:hAnsi="Times New Roman"/>
          <w:i/>
          <w:color w:val="231F20"/>
          <w:spacing w:val="-5"/>
          <w:sz w:val="24"/>
        </w:rPr>
        <w:t> </w:t>
      </w:r>
      <w:r>
        <w:rPr>
          <w:rFonts w:ascii="Times New Roman" w:hAnsi="Times New Roman"/>
          <w:i/>
          <w:color w:val="231F20"/>
          <w:sz w:val="24"/>
        </w:rPr>
        <w:t>Empresa</w:t>
      </w:r>
      <w:r>
        <w:rPr>
          <w:rFonts w:ascii="Times New Roman" w:hAnsi="Times New Roman"/>
          <w:i/>
          <w:color w:val="231F20"/>
          <w:spacing w:val="-3"/>
          <w:sz w:val="24"/>
        </w:rPr>
        <w:t> </w:t>
      </w:r>
      <w:r>
        <w:rPr>
          <w:rFonts w:ascii="Times New Roman" w:hAnsi="Times New Roman"/>
          <w:i/>
          <w:color w:val="231F20"/>
          <w:sz w:val="24"/>
        </w:rPr>
        <w:t>Pública</w:t>
      </w:r>
      <w:r>
        <w:rPr>
          <w:rFonts w:ascii="Times New Roman" w:hAnsi="Times New Roman"/>
          <w:i/>
          <w:color w:val="231F20"/>
          <w:spacing w:val="-6"/>
          <w:sz w:val="24"/>
        </w:rPr>
        <w:t> </w:t>
      </w:r>
      <w:r>
        <w:rPr>
          <w:rFonts w:ascii="Times New Roman" w:hAnsi="Times New Roman"/>
          <w:i/>
          <w:color w:val="231F20"/>
          <w:sz w:val="24"/>
        </w:rPr>
        <w:t>Provincial</w:t>
      </w:r>
      <w:r>
        <w:rPr>
          <w:rFonts w:ascii="Times New Roman" w:hAnsi="Times New Roman"/>
          <w:i/>
          <w:color w:val="231F20"/>
          <w:spacing w:val="-5"/>
          <w:sz w:val="24"/>
        </w:rPr>
        <w:t> </w:t>
      </w:r>
      <w:r>
        <w:rPr>
          <w:rFonts w:ascii="Times New Roman" w:hAnsi="Times New Roman"/>
          <w:i/>
          <w:color w:val="231F20"/>
          <w:sz w:val="24"/>
        </w:rPr>
        <w:t>(Manabí</w:t>
      </w:r>
      <w:r>
        <w:rPr>
          <w:rFonts w:ascii="Times New Roman" w:hAnsi="Times New Roman"/>
          <w:i/>
          <w:color w:val="231F20"/>
          <w:spacing w:val="-5"/>
          <w:sz w:val="24"/>
        </w:rPr>
        <w:t> </w:t>
      </w:r>
      <w:r>
        <w:rPr>
          <w:rFonts w:ascii="Times New Roman" w:hAnsi="Times New Roman"/>
          <w:i/>
          <w:color w:val="231F20"/>
          <w:sz w:val="24"/>
        </w:rPr>
        <w:t>Produce- EP) es articular, fomentar, promover, coadyuvar y ejecutar actividades de gestión productiva, ambiental, turística, de capacitación, de participación ciudadana,</w:t>
      </w:r>
      <w:r>
        <w:rPr>
          <w:rFonts w:ascii="Times New Roman" w:hAnsi="Times New Roman"/>
          <w:i/>
          <w:color w:val="231F20"/>
          <w:spacing w:val="40"/>
          <w:sz w:val="24"/>
        </w:rPr>
        <w:t> </w:t>
      </w:r>
      <w:r>
        <w:rPr>
          <w:rFonts w:ascii="Times New Roman" w:hAnsi="Times New Roman"/>
          <w:i/>
          <w:color w:val="231F20"/>
          <w:sz w:val="24"/>
        </w:rPr>
        <w:t>gestión social para personas y grupos de atención prioritaria y de recursos hídricos en la provincia de Manabí, en calidad de Empresa Pública para el desarrollo económico y territorial,</w:t>
      </w:r>
      <w:r>
        <w:rPr>
          <w:rFonts w:ascii="Times New Roman" w:hAnsi="Times New Roman"/>
          <w:i/>
          <w:color w:val="231F20"/>
          <w:spacing w:val="-15"/>
          <w:sz w:val="24"/>
        </w:rPr>
        <w:t> </w:t>
      </w:r>
      <w:r>
        <w:rPr>
          <w:rFonts w:ascii="Times New Roman" w:hAnsi="Times New Roman"/>
          <w:i/>
          <w:color w:val="231F20"/>
          <w:sz w:val="24"/>
        </w:rPr>
        <w:t>en</w:t>
      </w:r>
      <w:r>
        <w:rPr>
          <w:rFonts w:ascii="Times New Roman" w:hAnsi="Times New Roman"/>
          <w:i/>
          <w:color w:val="231F20"/>
          <w:spacing w:val="-15"/>
          <w:sz w:val="24"/>
        </w:rPr>
        <w:t> </w:t>
      </w:r>
      <w:r>
        <w:rPr>
          <w:rFonts w:ascii="Times New Roman" w:hAnsi="Times New Roman"/>
          <w:i/>
          <w:color w:val="231F20"/>
          <w:sz w:val="24"/>
        </w:rPr>
        <w:t>coordinación</w:t>
      </w:r>
      <w:r>
        <w:rPr>
          <w:rFonts w:ascii="Times New Roman" w:hAnsi="Times New Roman"/>
          <w:i/>
          <w:color w:val="231F20"/>
          <w:spacing w:val="-15"/>
          <w:sz w:val="24"/>
        </w:rPr>
        <w:t> </w:t>
      </w:r>
      <w:r>
        <w:rPr>
          <w:rFonts w:ascii="Times New Roman" w:hAnsi="Times New Roman"/>
          <w:i/>
          <w:color w:val="231F20"/>
          <w:sz w:val="24"/>
        </w:rPr>
        <w:t>con</w:t>
      </w:r>
      <w:r>
        <w:rPr>
          <w:rFonts w:ascii="Times New Roman" w:hAnsi="Times New Roman"/>
          <w:i/>
          <w:color w:val="231F20"/>
          <w:spacing w:val="-15"/>
          <w:sz w:val="24"/>
        </w:rPr>
        <w:t> </w:t>
      </w:r>
      <w:r>
        <w:rPr>
          <w:rFonts w:ascii="Times New Roman" w:hAnsi="Times New Roman"/>
          <w:i/>
          <w:color w:val="231F20"/>
          <w:sz w:val="24"/>
        </w:rPr>
        <w:t>la</w:t>
      </w:r>
      <w:r>
        <w:rPr>
          <w:rFonts w:ascii="Times New Roman" w:hAnsi="Times New Roman"/>
          <w:i/>
          <w:color w:val="231F20"/>
          <w:spacing w:val="-15"/>
          <w:sz w:val="24"/>
        </w:rPr>
        <w:t> </w:t>
      </w:r>
      <w:r>
        <w:rPr>
          <w:rFonts w:ascii="Times New Roman" w:hAnsi="Times New Roman"/>
          <w:i/>
          <w:color w:val="231F20"/>
          <w:sz w:val="24"/>
        </w:rPr>
        <w:t>planificación</w:t>
      </w:r>
      <w:r>
        <w:rPr>
          <w:rFonts w:ascii="Times New Roman" w:hAnsi="Times New Roman"/>
          <w:i/>
          <w:color w:val="231F20"/>
          <w:spacing w:val="-15"/>
          <w:sz w:val="24"/>
        </w:rPr>
        <w:t> </w:t>
      </w:r>
      <w:r>
        <w:rPr>
          <w:rFonts w:ascii="Times New Roman" w:hAnsi="Times New Roman"/>
          <w:i/>
          <w:color w:val="231F20"/>
          <w:sz w:val="24"/>
        </w:rPr>
        <w:t>provincial,</w:t>
      </w:r>
      <w:r>
        <w:rPr>
          <w:rFonts w:ascii="Times New Roman" w:hAnsi="Times New Roman"/>
          <w:i/>
          <w:color w:val="231F20"/>
          <w:spacing w:val="-15"/>
          <w:sz w:val="24"/>
        </w:rPr>
        <w:t> </w:t>
      </w:r>
      <w:r>
        <w:rPr>
          <w:rFonts w:ascii="Times New Roman" w:hAnsi="Times New Roman"/>
          <w:i/>
          <w:color w:val="231F20"/>
          <w:sz w:val="24"/>
        </w:rPr>
        <w:t>municipal,</w:t>
      </w:r>
      <w:r>
        <w:rPr>
          <w:rFonts w:ascii="Times New Roman" w:hAnsi="Times New Roman"/>
          <w:i/>
          <w:color w:val="231F20"/>
          <w:spacing w:val="-15"/>
          <w:sz w:val="24"/>
        </w:rPr>
        <w:t> </w:t>
      </w:r>
      <w:r>
        <w:rPr>
          <w:rFonts w:ascii="Times New Roman" w:hAnsi="Times New Roman"/>
          <w:i/>
          <w:color w:val="231F20"/>
          <w:sz w:val="24"/>
        </w:rPr>
        <w:t>y</w:t>
      </w:r>
      <w:r>
        <w:rPr>
          <w:rFonts w:ascii="Times New Roman" w:hAnsi="Times New Roman"/>
          <w:i/>
          <w:color w:val="231F20"/>
          <w:spacing w:val="-15"/>
          <w:sz w:val="24"/>
        </w:rPr>
        <w:t> </w:t>
      </w:r>
      <w:r>
        <w:rPr>
          <w:rFonts w:ascii="Times New Roman" w:hAnsi="Times New Roman"/>
          <w:i/>
          <w:color w:val="231F20"/>
          <w:sz w:val="24"/>
        </w:rPr>
        <w:t>parroquial</w:t>
      </w:r>
      <w:r>
        <w:rPr>
          <w:rFonts w:ascii="Times New Roman" w:hAnsi="Times New Roman"/>
          <w:i/>
          <w:color w:val="231F20"/>
          <w:spacing w:val="-15"/>
          <w:sz w:val="24"/>
        </w:rPr>
        <w:t> </w:t>
      </w:r>
      <w:r>
        <w:rPr>
          <w:rFonts w:ascii="Times New Roman" w:hAnsi="Times New Roman"/>
          <w:i/>
          <w:color w:val="231F20"/>
          <w:sz w:val="24"/>
        </w:rPr>
        <w:t>rural de</w:t>
      </w:r>
      <w:r>
        <w:rPr>
          <w:rFonts w:ascii="Times New Roman" w:hAnsi="Times New Roman"/>
          <w:i/>
          <w:color w:val="231F20"/>
          <w:spacing w:val="-8"/>
          <w:sz w:val="24"/>
        </w:rPr>
        <w:t> </w:t>
      </w:r>
      <w:r>
        <w:rPr>
          <w:rFonts w:ascii="Times New Roman" w:hAnsi="Times New Roman"/>
          <w:i/>
          <w:color w:val="231F20"/>
          <w:sz w:val="24"/>
        </w:rPr>
        <w:t>la</w:t>
      </w:r>
      <w:r>
        <w:rPr>
          <w:rFonts w:ascii="Times New Roman" w:hAnsi="Times New Roman"/>
          <w:i/>
          <w:color w:val="231F20"/>
          <w:spacing w:val="-7"/>
          <w:sz w:val="24"/>
        </w:rPr>
        <w:t> </w:t>
      </w:r>
      <w:r>
        <w:rPr>
          <w:rFonts w:ascii="Times New Roman" w:hAnsi="Times New Roman"/>
          <w:i/>
          <w:color w:val="231F20"/>
          <w:sz w:val="24"/>
        </w:rPr>
        <w:t>provincia</w:t>
      </w:r>
      <w:r>
        <w:rPr>
          <w:rFonts w:ascii="Times New Roman" w:hAnsi="Times New Roman"/>
          <w:i/>
          <w:color w:val="231F20"/>
          <w:spacing w:val="-7"/>
          <w:sz w:val="24"/>
        </w:rPr>
        <w:t> </w:t>
      </w:r>
      <w:r>
        <w:rPr>
          <w:rFonts w:ascii="Times New Roman" w:hAnsi="Times New Roman"/>
          <w:i/>
          <w:color w:val="231F20"/>
          <w:sz w:val="24"/>
        </w:rPr>
        <w:t>de</w:t>
      </w:r>
      <w:r>
        <w:rPr>
          <w:rFonts w:ascii="Times New Roman" w:hAnsi="Times New Roman"/>
          <w:i/>
          <w:color w:val="231F20"/>
          <w:spacing w:val="-8"/>
          <w:sz w:val="24"/>
        </w:rPr>
        <w:t> </w:t>
      </w:r>
      <w:r>
        <w:rPr>
          <w:rFonts w:ascii="Times New Roman" w:hAnsi="Times New Roman"/>
          <w:i/>
          <w:color w:val="231F20"/>
          <w:sz w:val="24"/>
        </w:rPr>
        <w:t>Manabí,</w:t>
      </w:r>
      <w:r>
        <w:rPr>
          <w:rFonts w:ascii="Times New Roman" w:hAnsi="Times New Roman"/>
          <w:i/>
          <w:color w:val="231F20"/>
          <w:spacing w:val="-7"/>
          <w:sz w:val="24"/>
        </w:rPr>
        <w:t> </w:t>
      </w:r>
      <w:r>
        <w:rPr>
          <w:rFonts w:ascii="Times New Roman" w:hAnsi="Times New Roman"/>
          <w:i/>
          <w:color w:val="231F20"/>
          <w:sz w:val="24"/>
        </w:rPr>
        <w:t>tomando</w:t>
      </w:r>
      <w:r>
        <w:rPr>
          <w:rFonts w:ascii="Times New Roman" w:hAnsi="Times New Roman"/>
          <w:i/>
          <w:color w:val="231F20"/>
          <w:spacing w:val="-7"/>
          <w:sz w:val="24"/>
        </w:rPr>
        <w:t> </w:t>
      </w:r>
      <w:r>
        <w:rPr>
          <w:rFonts w:ascii="Times New Roman" w:hAnsi="Times New Roman"/>
          <w:i/>
          <w:color w:val="231F20"/>
          <w:sz w:val="24"/>
        </w:rPr>
        <w:t>como</w:t>
      </w:r>
      <w:r>
        <w:rPr>
          <w:rFonts w:ascii="Times New Roman" w:hAnsi="Times New Roman"/>
          <w:i/>
          <w:color w:val="231F20"/>
          <w:spacing w:val="-8"/>
          <w:sz w:val="24"/>
        </w:rPr>
        <w:t> </w:t>
      </w:r>
      <w:r>
        <w:rPr>
          <w:rFonts w:ascii="Times New Roman" w:hAnsi="Times New Roman"/>
          <w:i/>
          <w:color w:val="231F20"/>
          <w:sz w:val="24"/>
        </w:rPr>
        <w:t>referente</w:t>
      </w:r>
      <w:r>
        <w:rPr>
          <w:rFonts w:ascii="Times New Roman" w:hAnsi="Times New Roman"/>
          <w:i/>
          <w:color w:val="231F20"/>
          <w:spacing w:val="-8"/>
          <w:sz w:val="24"/>
        </w:rPr>
        <w:t> </w:t>
      </w:r>
      <w:r>
        <w:rPr>
          <w:rFonts w:ascii="Times New Roman" w:hAnsi="Times New Roman"/>
          <w:i/>
          <w:color w:val="231F20"/>
          <w:sz w:val="24"/>
        </w:rPr>
        <w:t>los</w:t>
      </w:r>
      <w:r>
        <w:rPr>
          <w:rFonts w:ascii="Times New Roman" w:hAnsi="Times New Roman"/>
          <w:i/>
          <w:color w:val="231F20"/>
          <w:spacing w:val="-7"/>
          <w:sz w:val="24"/>
        </w:rPr>
        <w:t> </w:t>
      </w:r>
      <w:r>
        <w:rPr>
          <w:rFonts w:ascii="Times New Roman" w:hAnsi="Times New Roman"/>
          <w:i/>
          <w:color w:val="231F20"/>
          <w:sz w:val="24"/>
        </w:rPr>
        <w:t>procesos</w:t>
      </w:r>
      <w:r>
        <w:rPr>
          <w:rFonts w:ascii="Times New Roman" w:hAnsi="Times New Roman"/>
          <w:i/>
          <w:color w:val="231F20"/>
          <w:spacing w:val="-7"/>
          <w:sz w:val="24"/>
        </w:rPr>
        <w:t> </w:t>
      </w:r>
      <w:r>
        <w:rPr>
          <w:rFonts w:ascii="Times New Roman" w:hAnsi="Times New Roman"/>
          <w:i/>
          <w:color w:val="231F20"/>
          <w:sz w:val="24"/>
        </w:rPr>
        <w:t>de</w:t>
      </w:r>
      <w:r>
        <w:rPr>
          <w:rFonts w:ascii="Times New Roman" w:hAnsi="Times New Roman"/>
          <w:i/>
          <w:color w:val="231F20"/>
          <w:spacing w:val="-8"/>
          <w:sz w:val="24"/>
        </w:rPr>
        <w:t> </w:t>
      </w:r>
      <w:r>
        <w:rPr>
          <w:rFonts w:ascii="Times New Roman" w:hAnsi="Times New Roman"/>
          <w:i/>
          <w:color w:val="231F20"/>
          <w:sz w:val="24"/>
        </w:rPr>
        <w:t>desarrollo</w:t>
      </w:r>
      <w:r>
        <w:rPr>
          <w:rFonts w:ascii="Times New Roman" w:hAnsi="Times New Roman"/>
          <w:i/>
          <w:color w:val="231F20"/>
          <w:spacing w:val="-7"/>
          <w:sz w:val="24"/>
        </w:rPr>
        <w:t> </w:t>
      </w:r>
      <w:r>
        <w:rPr>
          <w:rFonts w:ascii="Times New Roman" w:hAnsi="Times New Roman"/>
          <w:i/>
          <w:color w:val="231F20"/>
          <w:sz w:val="24"/>
        </w:rPr>
        <w:t>local</w:t>
      </w:r>
      <w:r>
        <w:rPr>
          <w:rFonts w:ascii="Times New Roman" w:hAnsi="Times New Roman"/>
          <w:i/>
          <w:color w:val="231F20"/>
          <w:spacing w:val="-7"/>
          <w:sz w:val="24"/>
        </w:rPr>
        <w:t> </w:t>
      </w:r>
      <w:r>
        <w:rPr>
          <w:rFonts w:ascii="Times New Roman" w:hAnsi="Times New Roman"/>
          <w:i/>
          <w:color w:val="231F20"/>
          <w:sz w:val="24"/>
        </w:rPr>
        <w:t>que poseen estos distintos niveles de gobierno.”</w:t>
      </w:r>
    </w:p>
    <w:p>
      <w:pPr>
        <w:pStyle w:val="BodyText"/>
        <w:spacing w:before="1"/>
        <w:rPr>
          <w:rFonts w:ascii="Times New Roman"/>
          <w:i/>
        </w:rPr>
      </w:pPr>
    </w:p>
    <w:p>
      <w:pPr>
        <w:pStyle w:val="BodyText"/>
        <w:ind w:left="1702"/>
        <w:jc w:val="both"/>
        <w:rPr>
          <w:rFonts w:ascii="Times New Roman" w:hAnsi="Times New Roman"/>
        </w:rPr>
      </w:pPr>
      <w:r>
        <w:rPr>
          <w:rFonts w:ascii="Times New Roman" w:hAnsi="Times New Roman"/>
          <w:b/>
          <w:color w:val="231F20"/>
        </w:rPr>
        <w:t>Art.3.-</w:t>
      </w:r>
      <w:r>
        <w:rPr>
          <w:rFonts w:ascii="Times New Roman" w:hAnsi="Times New Roman"/>
          <w:b/>
          <w:color w:val="231F20"/>
          <w:spacing w:val="-5"/>
        </w:rPr>
        <w:t> </w:t>
      </w:r>
      <w:r>
        <w:rPr>
          <w:rFonts w:ascii="Times New Roman" w:hAnsi="Times New Roman"/>
          <w:color w:val="231F20"/>
        </w:rPr>
        <w:t>En el</w:t>
      </w:r>
      <w:r>
        <w:rPr>
          <w:rFonts w:ascii="Times New Roman" w:hAnsi="Times New Roman"/>
          <w:color w:val="231F20"/>
          <w:spacing w:val="-2"/>
        </w:rPr>
        <w:t> </w:t>
      </w:r>
      <w:r>
        <w:rPr>
          <w:rFonts w:ascii="Times New Roman" w:hAnsi="Times New Roman"/>
          <w:color w:val="231F20"/>
        </w:rPr>
        <w:t>artículo 5</w:t>
      </w:r>
      <w:r>
        <w:rPr>
          <w:rFonts w:ascii="Times New Roman" w:hAnsi="Times New Roman"/>
          <w:color w:val="231F20"/>
          <w:spacing w:val="-1"/>
        </w:rPr>
        <w:t> </w:t>
      </w:r>
      <w:r>
        <w:rPr>
          <w:rFonts w:ascii="Times New Roman" w:hAnsi="Times New Roman"/>
          <w:color w:val="231F20"/>
        </w:rPr>
        <w:t>realícense</w:t>
      </w:r>
      <w:r>
        <w:rPr>
          <w:rFonts w:ascii="Times New Roman" w:hAnsi="Times New Roman"/>
          <w:color w:val="231F20"/>
          <w:spacing w:val="-3"/>
        </w:rPr>
        <w:t> </w:t>
      </w:r>
      <w:r>
        <w:rPr>
          <w:rFonts w:ascii="Times New Roman" w:hAnsi="Times New Roman"/>
          <w:color w:val="231F20"/>
        </w:rPr>
        <w:t>las</w:t>
      </w:r>
      <w:r>
        <w:rPr>
          <w:rFonts w:ascii="Times New Roman" w:hAnsi="Times New Roman"/>
          <w:color w:val="231F20"/>
          <w:spacing w:val="-2"/>
        </w:rPr>
        <w:t> </w:t>
      </w:r>
      <w:r>
        <w:rPr>
          <w:rFonts w:ascii="Times New Roman" w:hAnsi="Times New Roman"/>
          <w:color w:val="231F20"/>
        </w:rPr>
        <w:t>siguientes</w:t>
      </w:r>
      <w:r>
        <w:rPr>
          <w:rFonts w:ascii="Times New Roman" w:hAnsi="Times New Roman"/>
          <w:color w:val="231F20"/>
          <w:spacing w:val="1"/>
        </w:rPr>
        <w:t> </w:t>
      </w:r>
      <w:r>
        <w:rPr>
          <w:rFonts w:ascii="Times New Roman" w:hAnsi="Times New Roman"/>
          <w:color w:val="231F20"/>
          <w:spacing w:val="-2"/>
        </w:rPr>
        <w:t>modificaciones:</w:t>
      </w:r>
    </w:p>
    <w:p>
      <w:pPr>
        <w:pStyle w:val="BodyText"/>
        <w:rPr>
          <w:rFonts w:ascii="Times New Roman"/>
        </w:rPr>
      </w:pPr>
    </w:p>
    <w:p>
      <w:pPr>
        <w:pStyle w:val="ListParagraph"/>
        <w:numPr>
          <w:ilvl w:val="0"/>
          <w:numId w:val="15"/>
        </w:numPr>
        <w:tabs>
          <w:tab w:pos="1947" w:val="left" w:leader="none"/>
        </w:tabs>
        <w:spacing w:line="240" w:lineRule="auto" w:before="0" w:after="0"/>
        <w:ind w:left="1947" w:right="0" w:hanging="245"/>
        <w:jc w:val="left"/>
        <w:rPr>
          <w:rFonts w:ascii="Times New Roman" w:hAnsi="Times New Roman"/>
          <w:sz w:val="24"/>
        </w:rPr>
      </w:pPr>
      <w:r>
        <w:rPr>
          <w:rFonts w:ascii="Times New Roman" w:hAnsi="Times New Roman"/>
          <w:color w:val="231F20"/>
          <w:sz w:val="24"/>
        </w:rPr>
        <w:t>Sustitúyase</w:t>
      </w:r>
      <w:r>
        <w:rPr>
          <w:rFonts w:ascii="Times New Roman" w:hAnsi="Times New Roman"/>
          <w:color w:val="231F20"/>
          <w:spacing w:val="-5"/>
          <w:sz w:val="24"/>
        </w:rPr>
        <w:t> </w:t>
      </w:r>
      <w:r>
        <w:rPr>
          <w:rFonts w:ascii="Times New Roman" w:hAnsi="Times New Roman"/>
          <w:color w:val="231F20"/>
          <w:sz w:val="24"/>
        </w:rPr>
        <w:t>el</w:t>
      </w:r>
      <w:r>
        <w:rPr>
          <w:rFonts w:ascii="Times New Roman" w:hAnsi="Times New Roman"/>
          <w:color w:val="231F20"/>
          <w:spacing w:val="1"/>
          <w:sz w:val="24"/>
        </w:rPr>
        <w:t> </w:t>
      </w:r>
      <w:r>
        <w:rPr>
          <w:rFonts w:ascii="Times New Roman" w:hAnsi="Times New Roman"/>
          <w:color w:val="231F20"/>
          <w:sz w:val="24"/>
        </w:rPr>
        <w:t>número</w:t>
      </w:r>
      <w:r>
        <w:rPr>
          <w:rFonts w:ascii="Times New Roman" w:hAnsi="Times New Roman"/>
          <w:color w:val="231F20"/>
          <w:spacing w:val="1"/>
          <w:sz w:val="24"/>
        </w:rPr>
        <w:t> </w:t>
      </w:r>
      <w:r>
        <w:rPr>
          <w:rFonts w:ascii="Times New Roman" w:hAnsi="Times New Roman"/>
          <w:color w:val="231F20"/>
          <w:sz w:val="24"/>
        </w:rPr>
        <w:t>8 por</w:t>
      </w:r>
      <w:r>
        <w:rPr>
          <w:rFonts w:ascii="Times New Roman" w:hAnsi="Times New Roman"/>
          <w:color w:val="231F20"/>
          <w:spacing w:val="-2"/>
          <w:sz w:val="24"/>
        </w:rPr>
        <w:t> </w:t>
      </w:r>
      <w:r>
        <w:rPr>
          <w:rFonts w:ascii="Times New Roman" w:hAnsi="Times New Roman"/>
          <w:color w:val="231F20"/>
          <w:sz w:val="24"/>
        </w:rPr>
        <w:t>el </w:t>
      </w:r>
      <w:r>
        <w:rPr>
          <w:rFonts w:ascii="Times New Roman" w:hAnsi="Times New Roman"/>
          <w:color w:val="231F20"/>
          <w:spacing w:val="-2"/>
          <w:sz w:val="24"/>
        </w:rPr>
        <w:t>siguiente:</w:t>
      </w:r>
    </w:p>
    <w:p>
      <w:pPr>
        <w:pStyle w:val="BodyText"/>
        <w:rPr>
          <w:rFonts w:ascii="Times New Roman"/>
        </w:rPr>
      </w:pPr>
    </w:p>
    <w:p>
      <w:pPr>
        <w:spacing w:before="0"/>
        <w:ind w:left="1702" w:right="1811" w:firstLine="0"/>
        <w:jc w:val="both"/>
        <w:rPr>
          <w:rFonts w:ascii="Times New Roman" w:hAnsi="Times New Roman"/>
          <w:i/>
          <w:sz w:val="24"/>
        </w:rPr>
      </w:pPr>
      <w:r>
        <w:rPr>
          <w:rFonts w:ascii="Times New Roman" w:hAnsi="Times New Roman"/>
          <w:i/>
          <w:color w:val="231F20"/>
          <w:sz w:val="24"/>
        </w:rPr>
        <w:t>“8) Ejecutar procesos de capacitación mediante el fortalecimiento de capacidades del talento</w:t>
      </w:r>
      <w:r>
        <w:rPr>
          <w:rFonts w:ascii="Times New Roman" w:hAnsi="Times New Roman"/>
          <w:i/>
          <w:color w:val="231F20"/>
          <w:spacing w:val="-5"/>
          <w:sz w:val="24"/>
        </w:rPr>
        <w:t> </w:t>
      </w:r>
      <w:r>
        <w:rPr>
          <w:rFonts w:ascii="Times New Roman" w:hAnsi="Times New Roman"/>
          <w:i/>
          <w:color w:val="231F20"/>
          <w:sz w:val="24"/>
        </w:rPr>
        <w:t>humano</w:t>
      </w:r>
      <w:r>
        <w:rPr>
          <w:rFonts w:ascii="Times New Roman" w:hAnsi="Times New Roman"/>
          <w:i/>
          <w:color w:val="231F20"/>
          <w:spacing w:val="-6"/>
          <w:sz w:val="24"/>
        </w:rPr>
        <w:t> </w:t>
      </w:r>
      <w:r>
        <w:rPr>
          <w:rFonts w:ascii="Times New Roman" w:hAnsi="Times New Roman"/>
          <w:i/>
          <w:color w:val="231F20"/>
          <w:sz w:val="24"/>
        </w:rPr>
        <w:t>en</w:t>
      </w:r>
      <w:r>
        <w:rPr>
          <w:rFonts w:ascii="Times New Roman" w:hAnsi="Times New Roman"/>
          <w:i/>
          <w:color w:val="231F20"/>
          <w:spacing w:val="-6"/>
          <w:sz w:val="24"/>
        </w:rPr>
        <w:t> </w:t>
      </w:r>
      <w:r>
        <w:rPr>
          <w:rFonts w:ascii="Times New Roman" w:hAnsi="Times New Roman"/>
          <w:i/>
          <w:color w:val="231F20"/>
          <w:sz w:val="24"/>
        </w:rPr>
        <w:t>el</w:t>
      </w:r>
      <w:r>
        <w:rPr>
          <w:rFonts w:ascii="Times New Roman" w:hAnsi="Times New Roman"/>
          <w:i/>
          <w:color w:val="231F20"/>
          <w:spacing w:val="-5"/>
          <w:sz w:val="24"/>
        </w:rPr>
        <w:t> </w:t>
      </w:r>
      <w:r>
        <w:rPr>
          <w:rFonts w:ascii="Times New Roman" w:hAnsi="Times New Roman"/>
          <w:i/>
          <w:color w:val="231F20"/>
          <w:sz w:val="24"/>
        </w:rPr>
        <w:t>territorio</w:t>
      </w:r>
      <w:r>
        <w:rPr>
          <w:rFonts w:ascii="Times New Roman" w:hAnsi="Times New Roman"/>
          <w:i/>
          <w:color w:val="231F20"/>
          <w:spacing w:val="-5"/>
          <w:sz w:val="24"/>
        </w:rPr>
        <w:t> </w:t>
      </w:r>
      <w:r>
        <w:rPr>
          <w:rFonts w:ascii="Times New Roman" w:hAnsi="Times New Roman"/>
          <w:i/>
          <w:color w:val="231F20"/>
          <w:sz w:val="24"/>
        </w:rPr>
        <w:t>ecuatoriano,</w:t>
      </w:r>
      <w:r>
        <w:rPr>
          <w:rFonts w:ascii="Times New Roman" w:hAnsi="Times New Roman"/>
          <w:i/>
          <w:color w:val="231F20"/>
          <w:spacing w:val="-4"/>
          <w:sz w:val="24"/>
        </w:rPr>
        <w:t> </w:t>
      </w:r>
      <w:r>
        <w:rPr>
          <w:rFonts w:ascii="Times New Roman" w:hAnsi="Times New Roman"/>
          <w:i/>
          <w:color w:val="231F20"/>
          <w:sz w:val="24"/>
        </w:rPr>
        <w:t>en</w:t>
      </w:r>
      <w:r>
        <w:rPr>
          <w:rFonts w:ascii="Times New Roman" w:hAnsi="Times New Roman"/>
          <w:i/>
          <w:color w:val="231F20"/>
          <w:spacing w:val="-6"/>
          <w:sz w:val="24"/>
        </w:rPr>
        <w:t> </w:t>
      </w:r>
      <w:r>
        <w:rPr>
          <w:rFonts w:ascii="Times New Roman" w:hAnsi="Times New Roman"/>
          <w:i/>
          <w:color w:val="231F20"/>
          <w:sz w:val="24"/>
        </w:rPr>
        <w:t>diversas</w:t>
      </w:r>
      <w:r>
        <w:rPr>
          <w:rFonts w:ascii="Times New Roman" w:hAnsi="Times New Roman"/>
          <w:i/>
          <w:color w:val="231F20"/>
          <w:spacing w:val="-5"/>
          <w:sz w:val="24"/>
        </w:rPr>
        <w:t> </w:t>
      </w:r>
      <w:r>
        <w:rPr>
          <w:rFonts w:ascii="Times New Roman" w:hAnsi="Times New Roman"/>
          <w:i/>
          <w:color w:val="231F20"/>
          <w:sz w:val="24"/>
        </w:rPr>
        <w:t>sus</w:t>
      </w:r>
      <w:r>
        <w:rPr>
          <w:rFonts w:ascii="Times New Roman" w:hAnsi="Times New Roman"/>
          <w:i/>
          <w:color w:val="231F20"/>
          <w:spacing w:val="-5"/>
          <w:sz w:val="24"/>
        </w:rPr>
        <w:t> </w:t>
      </w:r>
      <w:r>
        <w:rPr>
          <w:rFonts w:ascii="Times New Roman" w:hAnsi="Times New Roman"/>
          <w:i/>
          <w:color w:val="231F20"/>
          <w:sz w:val="24"/>
        </w:rPr>
        <w:t>áreas,</w:t>
      </w:r>
      <w:r>
        <w:rPr>
          <w:rFonts w:ascii="Times New Roman" w:hAnsi="Times New Roman"/>
          <w:i/>
          <w:color w:val="231F20"/>
          <w:spacing w:val="-6"/>
          <w:sz w:val="24"/>
        </w:rPr>
        <w:t> </w:t>
      </w:r>
      <w:r>
        <w:rPr>
          <w:rFonts w:ascii="Times New Roman" w:hAnsi="Times New Roman"/>
          <w:i/>
          <w:color w:val="231F20"/>
          <w:sz w:val="24"/>
        </w:rPr>
        <w:t>mediante</w:t>
      </w:r>
      <w:r>
        <w:rPr>
          <w:rFonts w:ascii="Times New Roman" w:hAnsi="Times New Roman"/>
          <w:i/>
          <w:color w:val="231F20"/>
          <w:spacing w:val="-7"/>
          <w:sz w:val="24"/>
        </w:rPr>
        <w:t> </w:t>
      </w:r>
      <w:r>
        <w:rPr>
          <w:rFonts w:ascii="Times New Roman" w:hAnsi="Times New Roman"/>
          <w:i/>
          <w:color w:val="231F20"/>
          <w:sz w:val="24"/>
        </w:rPr>
        <w:t>el</w:t>
      </w:r>
      <w:r>
        <w:rPr>
          <w:rFonts w:ascii="Times New Roman" w:hAnsi="Times New Roman"/>
          <w:i/>
          <w:color w:val="231F20"/>
          <w:spacing w:val="-5"/>
          <w:sz w:val="24"/>
        </w:rPr>
        <w:t> </w:t>
      </w:r>
      <w:r>
        <w:rPr>
          <w:rFonts w:ascii="Times New Roman" w:hAnsi="Times New Roman"/>
          <w:i/>
          <w:color w:val="231F20"/>
          <w:sz w:val="24"/>
        </w:rPr>
        <w:t>impulso y/o desarrollo de procesos de capacitación y otras actividades de tipo académico profesional y no profesional, que generen inclusive competencias laborales a sus </w:t>
      </w:r>
      <w:r>
        <w:rPr>
          <w:rFonts w:ascii="Times New Roman" w:hAnsi="Times New Roman"/>
          <w:i/>
          <w:color w:val="231F20"/>
          <w:spacing w:val="-2"/>
          <w:sz w:val="24"/>
        </w:rPr>
        <w:t>participantes.”</w:t>
      </w:r>
    </w:p>
    <w:p>
      <w:pPr>
        <w:pStyle w:val="BodyText"/>
        <w:spacing w:before="1"/>
        <w:rPr>
          <w:rFonts w:ascii="Times New Roman"/>
          <w:i/>
        </w:rPr>
      </w:pPr>
    </w:p>
    <w:p>
      <w:pPr>
        <w:pStyle w:val="ListParagraph"/>
        <w:numPr>
          <w:ilvl w:val="0"/>
          <w:numId w:val="15"/>
        </w:numPr>
        <w:tabs>
          <w:tab w:pos="1962" w:val="left" w:leader="none"/>
        </w:tabs>
        <w:spacing w:line="240" w:lineRule="auto" w:before="0" w:after="0"/>
        <w:ind w:left="1962" w:right="0" w:hanging="259"/>
        <w:jc w:val="left"/>
        <w:rPr>
          <w:rFonts w:ascii="Times New Roman" w:hAnsi="Times New Roman"/>
          <w:sz w:val="24"/>
        </w:rPr>
      </w:pPr>
      <w:r>
        <w:rPr>
          <w:rFonts w:ascii="Times New Roman" w:hAnsi="Times New Roman"/>
          <w:color w:val="231F20"/>
          <w:sz w:val="24"/>
        </w:rPr>
        <w:t>Al</w:t>
      </w:r>
      <w:r>
        <w:rPr>
          <w:rFonts w:ascii="Times New Roman" w:hAnsi="Times New Roman"/>
          <w:color w:val="231F20"/>
          <w:spacing w:val="-1"/>
          <w:sz w:val="24"/>
        </w:rPr>
        <w:t> </w:t>
      </w:r>
      <w:r>
        <w:rPr>
          <w:rFonts w:ascii="Times New Roman" w:hAnsi="Times New Roman"/>
          <w:color w:val="231F20"/>
          <w:sz w:val="24"/>
        </w:rPr>
        <w:t>final</w:t>
      </w:r>
      <w:r>
        <w:rPr>
          <w:rFonts w:ascii="Times New Roman" w:hAnsi="Times New Roman"/>
          <w:color w:val="231F20"/>
          <w:spacing w:val="-1"/>
          <w:sz w:val="24"/>
        </w:rPr>
        <w:t> </w:t>
      </w:r>
      <w:r>
        <w:rPr>
          <w:rFonts w:ascii="Times New Roman" w:hAnsi="Times New Roman"/>
          <w:color w:val="231F20"/>
          <w:sz w:val="24"/>
        </w:rPr>
        <w:t>del</w:t>
      </w:r>
      <w:r>
        <w:rPr>
          <w:rFonts w:ascii="Times New Roman" w:hAnsi="Times New Roman"/>
          <w:color w:val="231F20"/>
          <w:spacing w:val="-1"/>
          <w:sz w:val="24"/>
        </w:rPr>
        <w:t> </w:t>
      </w:r>
      <w:r>
        <w:rPr>
          <w:rFonts w:ascii="Times New Roman" w:hAnsi="Times New Roman"/>
          <w:color w:val="231F20"/>
          <w:sz w:val="24"/>
        </w:rPr>
        <w:t>numeral</w:t>
      </w:r>
      <w:r>
        <w:rPr>
          <w:rFonts w:ascii="Times New Roman" w:hAnsi="Times New Roman"/>
          <w:color w:val="231F20"/>
          <w:spacing w:val="-1"/>
          <w:sz w:val="24"/>
        </w:rPr>
        <w:t> </w:t>
      </w:r>
      <w:r>
        <w:rPr>
          <w:rFonts w:ascii="Times New Roman" w:hAnsi="Times New Roman"/>
          <w:color w:val="231F20"/>
          <w:sz w:val="24"/>
        </w:rPr>
        <w:t>23,</w:t>
      </w:r>
      <w:r>
        <w:rPr>
          <w:rFonts w:ascii="Times New Roman" w:hAnsi="Times New Roman"/>
          <w:color w:val="231F20"/>
          <w:spacing w:val="-1"/>
          <w:sz w:val="24"/>
        </w:rPr>
        <w:t> </w:t>
      </w:r>
      <w:r>
        <w:rPr>
          <w:rFonts w:ascii="Times New Roman" w:hAnsi="Times New Roman"/>
          <w:color w:val="231F20"/>
          <w:sz w:val="24"/>
        </w:rPr>
        <w:t>agréguense</w:t>
      </w:r>
      <w:r>
        <w:rPr>
          <w:rFonts w:ascii="Times New Roman" w:hAnsi="Times New Roman"/>
          <w:color w:val="231F20"/>
          <w:spacing w:val="-1"/>
          <w:sz w:val="24"/>
        </w:rPr>
        <w:t> </w:t>
      </w:r>
      <w:r>
        <w:rPr>
          <w:rFonts w:ascii="Times New Roman" w:hAnsi="Times New Roman"/>
          <w:color w:val="231F20"/>
          <w:sz w:val="24"/>
        </w:rPr>
        <w:t>los</w:t>
      </w:r>
      <w:r>
        <w:rPr>
          <w:rFonts w:ascii="Times New Roman" w:hAnsi="Times New Roman"/>
          <w:color w:val="231F20"/>
          <w:spacing w:val="-1"/>
          <w:sz w:val="24"/>
        </w:rPr>
        <w:t> </w:t>
      </w:r>
      <w:r>
        <w:rPr>
          <w:rFonts w:ascii="Times New Roman" w:hAnsi="Times New Roman"/>
          <w:color w:val="231F20"/>
          <w:spacing w:val="-2"/>
          <w:sz w:val="24"/>
        </w:rPr>
        <w:t>siguientes:</w:t>
      </w:r>
    </w:p>
    <w:p>
      <w:pPr>
        <w:pStyle w:val="BodyText"/>
        <w:rPr>
          <w:rFonts w:ascii="Times New Roman"/>
        </w:rPr>
      </w:pPr>
    </w:p>
    <w:p>
      <w:pPr>
        <w:spacing w:before="0"/>
        <w:ind w:left="1703" w:right="1692" w:hanging="1"/>
        <w:jc w:val="both"/>
        <w:rPr>
          <w:rFonts w:ascii="Times New Roman" w:hAnsi="Times New Roman"/>
          <w:i/>
          <w:sz w:val="24"/>
        </w:rPr>
      </w:pPr>
      <w:r>
        <w:rPr>
          <w:rFonts w:ascii="Times New Roman" w:hAnsi="Times New Roman"/>
          <w:i/>
          <w:color w:val="231F20"/>
          <w:sz w:val="24"/>
        </w:rPr>
        <w:t>“24) Ejecutar proyectos de servicio de atención social y de salud en lo que fuera pertinente y que contribuya a la protección y bienestar de la población vulnerable de la Provincia de Manabí, a través de programas y proyectos sociales que cumplan con las normas</w:t>
      </w:r>
      <w:r>
        <w:rPr>
          <w:rFonts w:ascii="Times New Roman" w:hAnsi="Times New Roman"/>
          <w:i/>
          <w:color w:val="231F20"/>
          <w:spacing w:val="-17"/>
          <w:sz w:val="24"/>
        </w:rPr>
        <w:t> </w:t>
      </w:r>
      <w:r>
        <w:rPr>
          <w:rFonts w:ascii="Times New Roman" w:hAnsi="Times New Roman"/>
          <w:i/>
          <w:color w:val="231F20"/>
          <w:sz w:val="24"/>
        </w:rPr>
        <w:t>de</w:t>
      </w:r>
      <w:r>
        <w:rPr>
          <w:rFonts w:ascii="Times New Roman" w:hAnsi="Times New Roman"/>
          <w:i/>
          <w:color w:val="231F20"/>
          <w:spacing w:val="-15"/>
          <w:sz w:val="24"/>
        </w:rPr>
        <w:t> </w:t>
      </w:r>
      <w:r>
        <w:rPr>
          <w:rFonts w:ascii="Times New Roman" w:hAnsi="Times New Roman"/>
          <w:i/>
          <w:color w:val="231F20"/>
          <w:sz w:val="24"/>
        </w:rPr>
        <w:t>calidad</w:t>
      </w:r>
      <w:r>
        <w:rPr>
          <w:rFonts w:ascii="Times New Roman" w:hAnsi="Times New Roman"/>
          <w:i/>
          <w:color w:val="231F20"/>
          <w:spacing w:val="-15"/>
          <w:sz w:val="24"/>
        </w:rPr>
        <w:t> </w:t>
      </w:r>
      <w:r>
        <w:rPr>
          <w:rFonts w:ascii="Times New Roman" w:hAnsi="Times New Roman"/>
          <w:i/>
          <w:color w:val="231F20"/>
          <w:sz w:val="24"/>
        </w:rPr>
        <w:t>y</w:t>
      </w:r>
      <w:r>
        <w:rPr>
          <w:rFonts w:ascii="Times New Roman" w:hAnsi="Times New Roman"/>
          <w:i/>
          <w:color w:val="231F20"/>
          <w:spacing w:val="-15"/>
          <w:sz w:val="24"/>
        </w:rPr>
        <w:t> </w:t>
      </w:r>
      <w:r>
        <w:rPr>
          <w:rFonts w:ascii="Times New Roman" w:hAnsi="Times New Roman"/>
          <w:i/>
          <w:color w:val="231F20"/>
          <w:sz w:val="24"/>
        </w:rPr>
        <w:t>solidaridad</w:t>
      </w:r>
      <w:r>
        <w:rPr>
          <w:rFonts w:ascii="Times New Roman" w:hAnsi="Times New Roman"/>
          <w:i/>
          <w:color w:val="231F20"/>
          <w:spacing w:val="-15"/>
          <w:sz w:val="24"/>
        </w:rPr>
        <w:t> </w:t>
      </w:r>
      <w:r>
        <w:rPr>
          <w:rFonts w:ascii="Times New Roman" w:hAnsi="Times New Roman"/>
          <w:i/>
          <w:color w:val="231F20"/>
          <w:sz w:val="24"/>
        </w:rPr>
        <w:t>orientadas</w:t>
      </w:r>
      <w:r>
        <w:rPr>
          <w:rFonts w:ascii="Times New Roman" w:hAnsi="Times New Roman"/>
          <w:i/>
          <w:color w:val="231F20"/>
          <w:spacing w:val="-14"/>
          <w:sz w:val="24"/>
        </w:rPr>
        <w:t> </w:t>
      </w:r>
      <w:r>
        <w:rPr>
          <w:rFonts w:ascii="Times New Roman" w:hAnsi="Times New Roman"/>
          <w:i/>
          <w:color w:val="231F20"/>
          <w:sz w:val="24"/>
        </w:rPr>
        <w:t>a</w:t>
      </w:r>
      <w:r>
        <w:rPr>
          <w:rFonts w:ascii="Times New Roman" w:hAnsi="Times New Roman"/>
          <w:i/>
          <w:color w:val="231F20"/>
          <w:spacing w:val="-15"/>
          <w:sz w:val="24"/>
        </w:rPr>
        <w:t> </w:t>
      </w:r>
      <w:r>
        <w:rPr>
          <w:rFonts w:ascii="Times New Roman" w:hAnsi="Times New Roman"/>
          <w:i/>
          <w:color w:val="231F20"/>
          <w:sz w:val="24"/>
        </w:rPr>
        <w:t>satisfacer</w:t>
      </w:r>
      <w:r>
        <w:rPr>
          <w:rFonts w:ascii="Times New Roman" w:hAnsi="Times New Roman"/>
          <w:i/>
          <w:color w:val="231F20"/>
          <w:spacing w:val="-14"/>
          <w:sz w:val="24"/>
        </w:rPr>
        <w:t> </w:t>
      </w:r>
      <w:r>
        <w:rPr>
          <w:rFonts w:ascii="Times New Roman" w:hAnsi="Times New Roman"/>
          <w:i/>
          <w:color w:val="231F20"/>
          <w:sz w:val="24"/>
        </w:rPr>
        <w:t>las</w:t>
      </w:r>
      <w:r>
        <w:rPr>
          <w:rFonts w:ascii="Times New Roman" w:hAnsi="Times New Roman"/>
          <w:i/>
          <w:color w:val="231F20"/>
          <w:spacing w:val="-14"/>
          <w:sz w:val="24"/>
        </w:rPr>
        <w:t> </w:t>
      </w:r>
      <w:r>
        <w:rPr>
          <w:rFonts w:ascii="Times New Roman" w:hAnsi="Times New Roman"/>
          <w:i/>
          <w:color w:val="231F20"/>
          <w:sz w:val="24"/>
        </w:rPr>
        <w:t>necesidades</w:t>
      </w:r>
      <w:r>
        <w:rPr>
          <w:rFonts w:ascii="Times New Roman" w:hAnsi="Times New Roman"/>
          <w:i/>
          <w:color w:val="231F20"/>
          <w:spacing w:val="-14"/>
          <w:sz w:val="24"/>
        </w:rPr>
        <w:t> </w:t>
      </w:r>
      <w:r>
        <w:rPr>
          <w:rFonts w:ascii="Times New Roman" w:hAnsi="Times New Roman"/>
          <w:i/>
          <w:color w:val="231F20"/>
          <w:sz w:val="24"/>
        </w:rPr>
        <w:t>de</w:t>
      </w:r>
      <w:r>
        <w:rPr>
          <w:rFonts w:ascii="Times New Roman" w:hAnsi="Times New Roman"/>
          <w:i/>
          <w:color w:val="231F20"/>
          <w:spacing w:val="-15"/>
          <w:sz w:val="24"/>
        </w:rPr>
        <w:t> </w:t>
      </w:r>
      <w:r>
        <w:rPr>
          <w:rFonts w:ascii="Times New Roman" w:hAnsi="Times New Roman"/>
          <w:i/>
          <w:color w:val="231F20"/>
          <w:sz w:val="24"/>
        </w:rPr>
        <w:t>la</w:t>
      </w:r>
      <w:r>
        <w:rPr>
          <w:rFonts w:ascii="Times New Roman" w:hAnsi="Times New Roman"/>
          <w:i/>
          <w:color w:val="231F20"/>
          <w:spacing w:val="-13"/>
          <w:sz w:val="24"/>
        </w:rPr>
        <w:t> </w:t>
      </w:r>
      <w:r>
        <w:rPr>
          <w:rFonts w:ascii="Times New Roman" w:hAnsi="Times New Roman"/>
          <w:i/>
          <w:color w:val="231F20"/>
          <w:spacing w:val="-2"/>
          <w:sz w:val="24"/>
        </w:rPr>
        <w:t>comunidad.</w:t>
      </w:r>
    </w:p>
    <w:p>
      <w:pPr>
        <w:pStyle w:val="BodyText"/>
        <w:rPr>
          <w:rFonts w:ascii="Times New Roman"/>
          <w:i/>
        </w:rPr>
      </w:pPr>
    </w:p>
    <w:p>
      <w:pPr>
        <w:pStyle w:val="ListParagraph"/>
        <w:numPr>
          <w:ilvl w:val="0"/>
          <w:numId w:val="16"/>
        </w:numPr>
        <w:tabs>
          <w:tab w:pos="1703" w:val="left" w:leader="none"/>
          <w:tab w:pos="2123" w:val="left" w:leader="none"/>
        </w:tabs>
        <w:spacing w:line="240" w:lineRule="auto" w:before="0" w:after="0"/>
        <w:ind w:left="1703" w:right="1694" w:hanging="1"/>
        <w:jc w:val="both"/>
        <w:rPr>
          <w:rFonts w:ascii="Times New Roman" w:hAnsi="Times New Roman"/>
          <w:i/>
          <w:sz w:val="24"/>
        </w:rPr>
      </w:pPr>
      <w:r>
        <w:rPr>
          <w:rFonts w:ascii="Times New Roman" w:hAnsi="Times New Roman"/>
          <w:i/>
          <w:color w:val="231F20"/>
          <w:sz w:val="24"/>
        </w:rPr>
        <w:t>Impulsar programas y proyectos de desarrollo social dentro de la provincia de Manabí</w:t>
      </w:r>
      <w:r>
        <w:rPr>
          <w:rFonts w:ascii="Times New Roman" w:hAnsi="Times New Roman"/>
          <w:i/>
          <w:color w:val="231F20"/>
          <w:spacing w:val="-4"/>
          <w:sz w:val="24"/>
        </w:rPr>
        <w:t> </w:t>
      </w:r>
      <w:r>
        <w:rPr>
          <w:rFonts w:ascii="Times New Roman" w:hAnsi="Times New Roman"/>
          <w:i/>
          <w:color w:val="231F20"/>
          <w:sz w:val="24"/>
        </w:rPr>
        <w:t>en</w:t>
      </w:r>
      <w:r>
        <w:rPr>
          <w:rFonts w:ascii="Times New Roman" w:hAnsi="Times New Roman"/>
          <w:i/>
          <w:color w:val="231F20"/>
          <w:spacing w:val="-4"/>
          <w:sz w:val="24"/>
        </w:rPr>
        <w:t> </w:t>
      </w:r>
      <w:r>
        <w:rPr>
          <w:rFonts w:ascii="Times New Roman" w:hAnsi="Times New Roman"/>
          <w:i/>
          <w:color w:val="231F20"/>
          <w:sz w:val="24"/>
        </w:rPr>
        <w:t>áreas</w:t>
      </w:r>
      <w:r>
        <w:rPr>
          <w:rFonts w:ascii="Times New Roman" w:hAnsi="Times New Roman"/>
          <w:i/>
          <w:color w:val="231F20"/>
          <w:spacing w:val="-4"/>
          <w:sz w:val="24"/>
        </w:rPr>
        <w:t> </w:t>
      </w:r>
      <w:r>
        <w:rPr>
          <w:rFonts w:ascii="Times New Roman" w:hAnsi="Times New Roman"/>
          <w:i/>
          <w:color w:val="231F20"/>
          <w:sz w:val="24"/>
        </w:rPr>
        <w:t>urbanas</w:t>
      </w:r>
      <w:r>
        <w:rPr>
          <w:rFonts w:ascii="Times New Roman" w:hAnsi="Times New Roman"/>
          <w:i/>
          <w:color w:val="231F20"/>
          <w:spacing w:val="-5"/>
          <w:sz w:val="24"/>
        </w:rPr>
        <w:t> </w:t>
      </w:r>
      <w:r>
        <w:rPr>
          <w:rFonts w:ascii="Times New Roman" w:hAnsi="Times New Roman"/>
          <w:i/>
          <w:color w:val="231F20"/>
          <w:sz w:val="24"/>
        </w:rPr>
        <w:t>y</w:t>
      </w:r>
      <w:r>
        <w:rPr>
          <w:rFonts w:ascii="Times New Roman" w:hAnsi="Times New Roman"/>
          <w:i/>
          <w:color w:val="231F20"/>
          <w:spacing w:val="-5"/>
          <w:sz w:val="24"/>
        </w:rPr>
        <w:t> </w:t>
      </w:r>
      <w:r>
        <w:rPr>
          <w:rFonts w:ascii="Times New Roman" w:hAnsi="Times New Roman"/>
          <w:i/>
          <w:color w:val="231F20"/>
          <w:sz w:val="24"/>
        </w:rPr>
        <w:t>rurales,</w:t>
      </w:r>
      <w:r>
        <w:rPr>
          <w:rFonts w:ascii="Times New Roman" w:hAnsi="Times New Roman"/>
          <w:i/>
          <w:color w:val="231F20"/>
          <w:spacing w:val="-4"/>
          <w:sz w:val="24"/>
        </w:rPr>
        <w:t> </w:t>
      </w:r>
      <w:r>
        <w:rPr>
          <w:rFonts w:ascii="Times New Roman" w:hAnsi="Times New Roman"/>
          <w:i/>
          <w:color w:val="231F20"/>
          <w:sz w:val="24"/>
        </w:rPr>
        <w:t>orientados</w:t>
      </w:r>
      <w:r>
        <w:rPr>
          <w:rFonts w:ascii="Times New Roman" w:hAnsi="Times New Roman"/>
          <w:i/>
          <w:color w:val="231F20"/>
          <w:spacing w:val="-5"/>
          <w:sz w:val="24"/>
        </w:rPr>
        <w:t> </w:t>
      </w:r>
      <w:r>
        <w:rPr>
          <w:rFonts w:ascii="Times New Roman" w:hAnsi="Times New Roman"/>
          <w:i/>
          <w:color w:val="231F20"/>
          <w:sz w:val="24"/>
        </w:rPr>
        <w:t>a</w:t>
      </w:r>
      <w:r>
        <w:rPr>
          <w:rFonts w:ascii="Times New Roman" w:hAnsi="Times New Roman"/>
          <w:i/>
          <w:color w:val="231F20"/>
          <w:spacing w:val="-6"/>
          <w:sz w:val="24"/>
        </w:rPr>
        <w:t> </w:t>
      </w:r>
      <w:r>
        <w:rPr>
          <w:rFonts w:ascii="Times New Roman" w:hAnsi="Times New Roman"/>
          <w:i/>
          <w:color w:val="231F20"/>
          <w:sz w:val="24"/>
        </w:rPr>
        <w:t>la</w:t>
      </w:r>
      <w:r>
        <w:rPr>
          <w:rFonts w:ascii="Times New Roman" w:hAnsi="Times New Roman"/>
          <w:i/>
          <w:color w:val="231F20"/>
          <w:spacing w:val="-4"/>
          <w:sz w:val="24"/>
        </w:rPr>
        <w:t> </w:t>
      </w:r>
      <w:r>
        <w:rPr>
          <w:rFonts w:ascii="Times New Roman" w:hAnsi="Times New Roman"/>
          <w:i/>
          <w:color w:val="231F20"/>
          <w:sz w:val="24"/>
        </w:rPr>
        <w:t>integración</w:t>
      </w:r>
      <w:r>
        <w:rPr>
          <w:rFonts w:ascii="Times New Roman" w:hAnsi="Times New Roman"/>
          <w:i/>
          <w:color w:val="231F20"/>
          <w:spacing w:val="-4"/>
          <w:sz w:val="24"/>
        </w:rPr>
        <w:t> </w:t>
      </w:r>
      <w:r>
        <w:rPr>
          <w:rFonts w:ascii="Times New Roman" w:hAnsi="Times New Roman"/>
          <w:i/>
          <w:color w:val="231F20"/>
          <w:sz w:val="24"/>
        </w:rPr>
        <w:t>y</w:t>
      </w:r>
      <w:r>
        <w:rPr>
          <w:rFonts w:ascii="Times New Roman" w:hAnsi="Times New Roman"/>
          <w:i/>
          <w:color w:val="231F20"/>
          <w:spacing w:val="-4"/>
          <w:sz w:val="24"/>
        </w:rPr>
        <w:t> </w:t>
      </w:r>
      <w:r>
        <w:rPr>
          <w:rFonts w:ascii="Times New Roman" w:hAnsi="Times New Roman"/>
          <w:i/>
          <w:color w:val="231F20"/>
          <w:sz w:val="24"/>
        </w:rPr>
        <w:t>participación</w:t>
      </w:r>
      <w:r>
        <w:rPr>
          <w:rFonts w:ascii="Times New Roman" w:hAnsi="Times New Roman"/>
          <w:i/>
          <w:color w:val="231F20"/>
          <w:spacing w:val="-4"/>
          <w:sz w:val="24"/>
        </w:rPr>
        <w:t> </w:t>
      </w:r>
      <w:r>
        <w:rPr>
          <w:rFonts w:ascii="Times New Roman" w:hAnsi="Times New Roman"/>
          <w:i/>
          <w:color w:val="231F20"/>
          <w:sz w:val="24"/>
        </w:rPr>
        <w:t>de</w:t>
      </w:r>
      <w:r>
        <w:rPr>
          <w:rFonts w:ascii="Times New Roman" w:hAnsi="Times New Roman"/>
          <w:i/>
          <w:color w:val="231F20"/>
          <w:spacing w:val="-4"/>
          <w:sz w:val="24"/>
        </w:rPr>
        <w:t> </w:t>
      </w:r>
      <w:r>
        <w:rPr>
          <w:rFonts w:ascii="Times New Roman" w:hAnsi="Times New Roman"/>
          <w:i/>
          <w:color w:val="231F20"/>
          <w:sz w:val="24"/>
        </w:rPr>
        <w:t>todos los actores sociales y económicos de acuerdo con su desarrollo y recursos disponibles.</w:t>
      </w:r>
    </w:p>
    <w:p>
      <w:pPr>
        <w:pStyle w:val="BodyText"/>
        <w:spacing w:before="1"/>
        <w:rPr>
          <w:rFonts w:ascii="Times New Roman"/>
          <w:i/>
        </w:rPr>
      </w:pPr>
    </w:p>
    <w:p>
      <w:pPr>
        <w:pStyle w:val="ListParagraph"/>
        <w:numPr>
          <w:ilvl w:val="0"/>
          <w:numId w:val="16"/>
        </w:numPr>
        <w:tabs>
          <w:tab w:pos="1704" w:val="left" w:leader="none"/>
          <w:tab w:pos="2100" w:val="left" w:leader="none"/>
        </w:tabs>
        <w:spacing w:line="240" w:lineRule="auto" w:before="0" w:after="0"/>
        <w:ind w:left="1704" w:right="1692" w:hanging="1"/>
        <w:jc w:val="both"/>
        <w:rPr>
          <w:rFonts w:ascii="Times New Roman" w:hAnsi="Times New Roman"/>
          <w:i/>
          <w:sz w:val="24"/>
        </w:rPr>
      </w:pPr>
      <w:r>
        <w:rPr>
          <w:rFonts w:ascii="Times New Roman" w:hAnsi="Times New Roman"/>
          <w:i/>
          <w:color w:val="231F20"/>
          <w:sz w:val="24"/>
        </w:rPr>
        <w:t>Garantizar el desarrollo y mejoramiento de los centros de rehabilitación física de baja complejidad, mediante concentración de principios y técnicas gerenciales que aseguren</w:t>
      </w:r>
      <w:r>
        <w:rPr>
          <w:rFonts w:ascii="Times New Roman" w:hAnsi="Times New Roman"/>
          <w:i/>
          <w:color w:val="231F20"/>
          <w:spacing w:val="-15"/>
          <w:sz w:val="24"/>
        </w:rPr>
        <w:t> </w:t>
      </w:r>
      <w:r>
        <w:rPr>
          <w:rFonts w:ascii="Times New Roman" w:hAnsi="Times New Roman"/>
          <w:i/>
          <w:color w:val="231F20"/>
          <w:sz w:val="24"/>
        </w:rPr>
        <w:t>la</w:t>
      </w:r>
      <w:r>
        <w:rPr>
          <w:rFonts w:ascii="Times New Roman" w:hAnsi="Times New Roman"/>
          <w:i/>
          <w:color w:val="231F20"/>
          <w:spacing w:val="-15"/>
          <w:sz w:val="24"/>
        </w:rPr>
        <w:t> </w:t>
      </w:r>
      <w:r>
        <w:rPr>
          <w:rFonts w:ascii="Times New Roman" w:hAnsi="Times New Roman"/>
          <w:i/>
          <w:color w:val="231F20"/>
          <w:sz w:val="24"/>
        </w:rPr>
        <w:t>integración</w:t>
      </w:r>
      <w:r>
        <w:rPr>
          <w:rFonts w:ascii="Times New Roman" w:hAnsi="Times New Roman"/>
          <w:i/>
          <w:color w:val="231F20"/>
          <w:spacing w:val="-15"/>
          <w:sz w:val="24"/>
        </w:rPr>
        <w:t> </w:t>
      </w:r>
      <w:r>
        <w:rPr>
          <w:rFonts w:ascii="Times New Roman" w:hAnsi="Times New Roman"/>
          <w:i/>
          <w:color w:val="231F20"/>
          <w:sz w:val="24"/>
        </w:rPr>
        <w:t>y</w:t>
      </w:r>
      <w:r>
        <w:rPr>
          <w:rFonts w:ascii="Times New Roman" w:hAnsi="Times New Roman"/>
          <w:i/>
          <w:color w:val="231F20"/>
          <w:spacing w:val="-15"/>
          <w:sz w:val="24"/>
        </w:rPr>
        <w:t> </w:t>
      </w:r>
      <w:r>
        <w:rPr>
          <w:rFonts w:ascii="Times New Roman" w:hAnsi="Times New Roman"/>
          <w:i/>
          <w:color w:val="231F20"/>
          <w:sz w:val="24"/>
        </w:rPr>
        <w:t>participación</w:t>
      </w:r>
      <w:r>
        <w:rPr>
          <w:rFonts w:ascii="Times New Roman" w:hAnsi="Times New Roman"/>
          <w:i/>
          <w:color w:val="231F20"/>
          <w:spacing w:val="-15"/>
          <w:sz w:val="24"/>
        </w:rPr>
        <w:t> </w:t>
      </w:r>
      <w:r>
        <w:rPr>
          <w:rFonts w:ascii="Times New Roman" w:hAnsi="Times New Roman"/>
          <w:i/>
          <w:color w:val="231F20"/>
          <w:sz w:val="24"/>
        </w:rPr>
        <w:t>ciudadana,</w:t>
      </w:r>
      <w:r>
        <w:rPr>
          <w:rFonts w:ascii="Times New Roman" w:hAnsi="Times New Roman"/>
          <w:i/>
          <w:color w:val="231F20"/>
          <w:spacing w:val="-15"/>
          <w:sz w:val="24"/>
        </w:rPr>
        <w:t> </w:t>
      </w:r>
      <w:r>
        <w:rPr>
          <w:rFonts w:ascii="Times New Roman" w:hAnsi="Times New Roman"/>
          <w:i/>
          <w:color w:val="231F20"/>
          <w:sz w:val="24"/>
        </w:rPr>
        <w:t>con</w:t>
      </w:r>
      <w:r>
        <w:rPr>
          <w:rFonts w:ascii="Times New Roman" w:hAnsi="Times New Roman"/>
          <w:i/>
          <w:color w:val="231F20"/>
          <w:spacing w:val="-15"/>
          <w:sz w:val="24"/>
        </w:rPr>
        <w:t> </w:t>
      </w:r>
      <w:r>
        <w:rPr>
          <w:rFonts w:ascii="Times New Roman" w:hAnsi="Times New Roman"/>
          <w:i/>
          <w:color w:val="231F20"/>
          <w:sz w:val="24"/>
        </w:rPr>
        <w:t>la</w:t>
      </w:r>
      <w:r>
        <w:rPr>
          <w:rFonts w:ascii="Times New Roman" w:hAnsi="Times New Roman"/>
          <w:i/>
          <w:color w:val="231F20"/>
          <w:spacing w:val="-15"/>
          <w:sz w:val="24"/>
        </w:rPr>
        <w:t> </w:t>
      </w:r>
      <w:r>
        <w:rPr>
          <w:rFonts w:ascii="Times New Roman" w:hAnsi="Times New Roman"/>
          <w:i/>
          <w:color w:val="231F20"/>
          <w:sz w:val="24"/>
        </w:rPr>
        <w:t>finalidad</w:t>
      </w:r>
      <w:r>
        <w:rPr>
          <w:rFonts w:ascii="Times New Roman" w:hAnsi="Times New Roman"/>
          <w:i/>
          <w:color w:val="231F20"/>
          <w:spacing w:val="-15"/>
          <w:sz w:val="24"/>
        </w:rPr>
        <w:t> </w:t>
      </w:r>
      <w:r>
        <w:rPr>
          <w:rFonts w:ascii="Times New Roman" w:hAnsi="Times New Roman"/>
          <w:i/>
          <w:color w:val="231F20"/>
          <w:sz w:val="24"/>
        </w:rPr>
        <w:t>de</w:t>
      </w:r>
      <w:r>
        <w:rPr>
          <w:rFonts w:ascii="Times New Roman" w:hAnsi="Times New Roman"/>
          <w:i/>
          <w:color w:val="231F20"/>
          <w:spacing w:val="-15"/>
          <w:sz w:val="24"/>
        </w:rPr>
        <w:t> </w:t>
      </w:r>
      <w:r>
        <w:rPr>
          <w:rFonts w:ascii="Times New Roman" w:hAnsi="Times New Roman"/>
          <w:i/>
          <w:color w:val="231F20"/>
          <w:sz w:val="24"/>
        </w:rPr>
        <w:t>mejorar</w:t>
      </w:r>
      <w:r>
        <w:rPr>
          <w:rFonts w:ascii="Times New Roman" w:hAnsi="Times New Roman"/>
          <w:i/>
          <w:color w:val="231F20"/>
          <w:spacing w:val="-15"/>
          <w:sz w:val="24"/>
        </w:rPr>
        <w:t> </w:t>
      </w:r>
      <w:r>
        <w:rPr>
          <w:rFonts w:ascii="Times New Roman" w:hAnsi="Times New Roman"/>
          <w:i/>
          <w:color w:val="231F20"/>
          <w:sz w:val="24"/>
        </w:rPr>
        <w:t>la</w:t>
      </w:r>
      <w:r>
        <w:rPr>
          <w:rFonts w:ascii="Times New Roman" w:hAnsi="Times New Roman"/>
          <w:i/>
          <w:color w:val="231F20"/>
          <w:spacing w:val="-15"/>
          <w:sz w:val="24"/>
        </w:rPr>
        <w:t> </w:t>
      </w:r>
      <w:r>
        <w:rPr>
          <w:rFonts w:ascii="Times New Roman" w:hAnsi="Times New Roman"/>
          <w:i/>
          <w:color w:val="231F20"/>
          <w:sz w:val="24"/>
        </w:rPr>
        <w:t>calidad de vida de la población atendida, para lo cual se deberá cobrar una tasa que será regulada por el Consejo Provincial de Manabí, a fin de que dichos centros tengan sostenibilidad económica.</w:t>
      </w:r>
    </w:p>
    <w:p>
      <w:pPr>
        <w:pStyle w:val="BodyText"/>
        <w:rPr>
          <w:rFonts w:ascii="Times New Roman"/>
          <w:i/>
        </w:rPr>
      </w:pPr>
    </w:p>
    <w:p>
      <w:pPr>
        <w:pStyle w:val="ListParagraph"/>
        <w:numPr>
          <w:ilvl w:val="0"/>
          <w:numId w:val="16"/>
        </w:numPr>
        <w:tabs>
          <w:tab w:pos="1704" w:val="left" w:leader="none"/>
          <w:tab w:pos="2086" w:val="left" w:leader="none"/>
        </w:tabs>
        <w:spacing w:line="240" w:lineRule="auto" w:before="0" w:after="0"/>
        <w:ind w:left="1704" w:right="1693" w:hanging="1"/>
        <w:jc w:val="both"/>
        <w:rPr>
          <w:rFonts w:ascii="Times New Roman" w:hAnsi="Times New Roman"/>
          <w:i/>
          <w:sz w:val="24"/>
        </w:rPr>
      </w:pPr>
      <w:r>
        <w:rPr>
          <w:rFonts w:ascii="Times New Roman" w:hAnsi="Times New Roman"/>
          <w:i/>
          <w:color w:val="231F20"/>
          <w:sz w:val="24"/>
        </w:rPr>
        <w:t>Ejecutar proyectos que</w:t>
      </w:r>
      <w:r>
        <w:rPr>
          <w:rFonts w:ascii="Times New Roman" w:hAnsi="Times New Roman"/>
          <w:i/>
          <w:color w:val="231F20"/>
          <w:spacing w:val="-1"/>
          <w:sz w:val="24"/>
        </w:rPr>
        <w:t> </w:t>
      </w:r>
      <w:r>
        <w:rPr>
          <w:rFonts w:ascii="Times New Roman" w:hAnsi="Times New Roman"/>
          <w:i/>
          <w:color w:val="231F20"/>
          <w:sz w:val="24"/>
        </w:rPr>
        <w:t>promuevan la igualdad de</w:t>
      </w:r>
      <w:r>
        <w:rPr>
          <w:rFonts w:ascii="Times New Roman" w:hAnsi="Times New Roman"/>
          <w:i/>
          <w:color w:val="231F20"/>
          <w:spacing w:val="-1"/>
          <w:sz w:val="24"/>
        </w:rPr>
        <w:t> </w:t>
      </w:r>
      <w:r>
        <w:rPr>
          <w:rFonts w:ascii="Times New Roman" w:hAnsi="Times New Roman"/>
          <w:i/>
          <w:color w:val="231F20"/>
          <w:sz w:val="24"/>
        </w:rPr>
        <w:t>género, mediante</w:t>
      </w:r>
      <w:r>
        <w:rPr>
          <w:rFonts w:ascii="Times New Roman" w:hAnsi="Times New Roman"/>
          <w:i/>
          <w:color w:val="231F20"/>
          <w:spacing w:val="-1"/>
          <w:sz w:val="24"/>
        </w:rPr>
        <w:t> </w:t>
      </w:r>
      <w:r>
        <w:rPr>
          <w:rFonts w:ascii="Times New Roman" w:hAnsi="Times New Roman"/>
          <w:i/>
          <w:color w:val="231F20"/>
          <w:sz w:val="24"/>
        </w:rPr>
        <w:t>la prevención y desarrollo de</w:t>
      </w:r>
      <w:r>
        <w:rPr>
          <w:rFonts w:ascii="Times New Roman" w:hAnsi="Times New Roman"/>
          <w:i/>
          <w:color w:val="231F20"/>
          <w:spacing w:val="-1"/>
          <w:sz w:val="24"/>
        </w:rPr>
        <w:t> </w:t>
      </w:r>
      <w:r>
        <w:rPr>
          <w:rFonts w:ascii="Times New Roman" w:hAnsi="Times New Roman"/>
          <w:i/>
          <w:color w:val="231F20"/>
          <w:sz w:val="24"/>
        </w:rPr>
        <w:t>acciones</w:t>
      </w:r>
      <w:r>
        <w:rPr>
          <w:rFonts w:ascii="Times New Roman" w:hAnsi="Times New Roman"/>
          <w:i/>
          <w:color w:val="231F20"/>
          <w:spacing w:val="-1"/>
          <w:sz w:val="24"/>
        </w:rPr>
        <w:t> </w:t>
      </w:r>
      <w:r>
        <w:rPr>
          <w:rFonts w:ascii="Times New Roman" w:hAnsi="Times New Roman"/>
          <w:i/>
          <w:color w:val="231F20"/>
          <w:sz w:val="24"/>
        </w:rPr>
        <w:t>orientadas al empoderamiento de</w:t>
      </w:r>
      <w:r>
        <w:rPr>
          <w:rFonts w:ascii="Times New Roman" w:hAnsi="Times New Roman"/>
          <w:i/>
          <w:color w:val="231F20"/>
          <w:spacing w:val="-1"/>
          <w:sz w:val="24"/>
        </w:rPr>
        <w:t> </w:t>
      </w:r>
      <w:r>
        <w:rPr>
          <w:rFonts w:ascii="Times New Roman" w:hAnsi="Times New Roman"/>
          <w:i/>
          <w:color w:val="231F20"/>
          <w:sz w:val="24"/>
        </w:rPr>
        <w:t>los derechos de</w:t>
      </w:r>
      <w:r>
        <w:rPr>
          <w:rFonts w:ascii="Times New Roman" w:hAnsi="Times New Roman"/>
          <w:i/>
          <w:color w:val="231F20"/>
          <w:spacing w:val="-1"/>
          <w:sz w:val="24"/>
        </w:rPr>
        <w:t> </w:t>
      </w:r>
      <w:r>
        <w:rPr>
          <w:rFonts w:ascii="Times New Roman" w:hAnsi="Times New Roman"/>
          <w:i/>
          <w:color w:val="231F20"/>
          <w:sz w:val="24"/>
        </w:rPr>
        <w:t>las personas y grupos de atención prioritaria.”</w:t>
      </w:r>
    </w:p>
    <w:p>
      <w:pPr>
        <w:pStyle w:val="BodyText"/>
        <w:rPr>
          <w:rFonts w:ascii="Times New Roman"/>
          <w:i/>
        </w:rPr>
      </w:pPr>
    </w:p>
    <w:p>
      <w:pPr>
        <w:pStyle w:val="BodyText"/>
        <w:spacing w:before="1"/>
        <w:ind w:left="1704"/>
        <w:jc w:val="both"/>
        <w:rPr>
          <w:rFonts w:ascii="Times New Roman" w:hAnsi="Times New Roman"/>
        </w:rPr>
      </w:pPr>
      <w:r>
        <w:rPr>
          <w:rFonts w:ascii="Times New Roman" w:hAnsi="Times New Roman"/>
          <w:b/>
          <w:color w:val="231F20"/>
        </w:rPr>
        <w:t>Art.</w:t>
      </w:r>
      <w:r>
        <w:rPr>
          <w:rFonts w:ascii="Times New Roman" w:hAnsi="Times New Roman"/>
          <w:b/>
          <w:color w:val="231F20"/>
          <w:spacing w:val="-5"/>
        </w:rPr>
        <w:t> </w:t>
      </w:r>
      <w:r>
        <w:rPr>
          <w:rFonts w:ascii="Times New Roman" w:hAnsi="Times New Roman"/>
          <w:b/>
          <w:color w:val="231F20"/>
        </w:rPr>
        <w:t>4.-</w:t>
      </w:r>
      <w:r>
        <w:rPr>
          <w:rFonts w:ascii="Times New Roman" w:hAnsi="Times New Roman"/>
          <w:b/>
          <w:color w:val="231F20"/>
          <w:spacing w:val="-4"/>
        </w:rPr>
        <w:t> </w:t>
      </w:r>
      <w:r>
        <w:rPr>
          <w:rFonts w:ascii="Times New Roman" w:hAnsi="Times New Roman"/>
          <w:color w:val="231F20"/>
        </w:rPr>
        <w:t>Sustitúyase el</w:t>
      </w:r>
      <w:r>
        <w:rPr>
          <w:rFonts w:ascii="Times New Roman" w:hAnsi="Times New Roman"/>
          <w:color w:val="231F20"/>
          <w:spacing w:val="-5"/>
        </w:rPr>
        <w:t> </w:t>
      </w:r>
      <w:r>
        <w:rPr>
          <w:rFonts w:ascii="Times New Roman" w:hAnsi="Times New Roman"/>
          <w:color w:val="231F20"/>
        </w:rPr>
        <w:t>artículo 8</w:t>
      </w:r>
      <w:r>
        <w:rPr>
          <w:rFonts w:ascii="Times New Roman" w:hAnsi="Times New Roman"/>
          <w:color w:val="231F20"/>
          <w:spacing w:val="-1"/>
        </w:rPr>
        <w:t> </w:t>
      </w:r>
      <w:r>
        <w:rPr>
          <w:rFonts w:ascii="Times New Roman" w:hAnsi="Times New Roman"/>
          <w:color w:val="231F20"/>
        </w:rPr>
        <w:t>por</w:t>
      </w:r>
      <w:r>
        <w:rPr>
          <w:rFonts w:ascii="Times New Roman" w:hAnsi="Times New Roman"/>
          <w:color w:val="231F20"/>
          <w:spacing w:val="-4"/>
        </w:rPr>
        <w:t> </w:t>
      </w:r>
      <w:r>
        <w:rPr>
          <w:rFonts w:ascii="Times New Roman" w:hAnsi="Times New Roman"/>
          <w:color w:val="231F20"/>
        </w:rPr>
        <w:t>el</w:t>
      </w:r>
      <w:r>
        <w:rPr>
          <w:rFonts w:ascii="Times New Roman" w:hAnsi="Times New Roman"/>
          <w:color w:val="231F20"/>
          <w:spacing w:val="1"/>
        </w:rPr>
        <w:t> </w:t>
      </w:r>
      <w:r>
        <w:rPr>
          <w:rFonts w:ascii="Times New Roman" w:hAnsi="Times New Roman"/>
          <w:color w:val="231F20"/>
          <w:spacing w:val="-2"/>
        </w:rPr>
        <w:t>siguiente:</w:t>
      </w:r>
    </w:p>
    <w:p>
      <w:pPr>
        <w:spacing w:before="276"/>
        <w:ind w:left="1704" w:right="0" w:firstLine="0"/>
        <w:jc w:val="both"/>
        <w:rPr>
          <w:rFonts w:ascii="Times New Roman" w:hAnsi="Times New Roman"/>
          <w:i/>
          <w:sz w:val="24"/>
        </w:rPr>
      </w:pPr>
      <w:r>
        <w:rPr>
          <w:rFonts w:ascii="Times New Roman" w:hAnsi="Times New Roman"/>
          <w:b/>
          <w:i/>
          <w:color w:val="231F20"/>
          <w:sz w:val="24"/>
        </w:rPr>
        <w:t>“Artículo</w:t>
      </w:r>
      <w:r>
        <w:rPr>
          <w:rFonts w:ascii="Times New Roman" w:hAnsi="Times New Roman"/>
          <w:b/>
          <w:i/>
          <w:color w:val="231F20"/>
          <w:spacing w:val="61"/>
          <w:sz w:val="24"/>
        </w:rPr>
        <w:t> </w:t>
      </w:r>
      <w:r>
        <w:rPr>
          <w:rFonts w:ascii="Times New Roman" w:hAnsi="Times New Roman"/>
          <w:b/>
          <w:i/>
          <w:color w:val="231F20"/>
          <w:sz w:val="24"/>
        </w:rPr>
        <w:t>8.-</w:t>
      </w:r>
      <w:r>
        <w:rPr>
          <w:rFonts w:ascii="Times New Roman" w:hAnsi="Times New Roman"/>
          <w:b/>
          <w:i/>
          <w:color w:val="231F20"/>
          <w:spacing w:val="60"/>
          <w:sz w:val="24"/>
        </w:rPr>
        <w:t> </w:t>
      </w:r>
      <w:r>
        <w:rPr>
          <w:rFonts w:ascii="Times New Roman" w:hAnsi="Times New Roman"/>
          <w:i/>
          <w:color w:val="231F20"/>
          <w:sz w:val="24"/>
        </w:rPr>
        <w:t>El</w:t>
      </w:r>
      <w:r>
        <w:rPr>
          <w:rFonts w:ascii="Times New Roman" w:hAnsi="Times New Roman"/>
          <w:i/>
          <w:color w:val="231F20"/>
          <w:spacing w:val="61"/>
          <w:sz w:val="24"/>
        </w:rPr>
        <w:t> </w:t>
      </w:r>
      <w:r>
        <w:rPr>
          <w:rFonts w:ascii="Times New Roman" w:hAnsi="Times New Roman"/>
          <w:i/>
          <w:color w:val="231F20"/>
          <w:sz w:val="24"/>
        </w:rPr>
        <w:t>órgano</w:t>
      </w:r>
      <w:r>
        <w:rPr>
          <w:rFonts w:ascii="Times New Roman" w:hAnsi="Times New Roman"/>
          <w:i/>
          <w:color w:val="231F20"/>
          <w:spacing w:val="62"/>
          <w:sz w:val="24"/>
        </w:rPr>
        <w:t> </w:t>
      </w:r>
      <w:r>
        <w:rPr>
          <w:rFonts w:ascii="Times New Roman" w:hAnsi="Times New Roman"/>
          <w:i/>
          <w:color w:val="231F20"/>
          <w:sz w:val="24"/>
        </w:rPr>
        <w:t>de</w:t>
      </w:r>
      <w:r>
        <w:rPr>
          <w:rFonts w:ascii="Times New Roman" w:hAnsi="Times New Roman"/>
          <w:i/>
          <w:color w:val="231F20"/>
          <w:spacing w:val="60"/>
          <w:sz w:val="24"/>
        </w:rPr>
        <w:t> </w:t>
      </w:r>
      <w:r>
        <w:rPr>
          <w:rFonts w:ascii="Times New Roman" w:hAnsi="Times New Roman"/>
          <w:i/>
          <w:color w:val="231F20"/>
          <w:sz w:val="24"/>
        </w:rPr>
        <w:t>gobierno</w:t>
      </w:r>
      <w:r>
        <w:rPr>
          <w:rFonts w:ascii="Times New Roman" w:hAnsi="Times New Roman"/>
          <w:i/>
          <w:color w:val="231F20"/>
          <w:spacing w:val="60"/>
          <w:sz w:val="24"/>
        </w:rPr>
        <w:t> </w:t>
      </w:r>
      <w:r>
        <w:rPr>
          <w:rFonts w:ascii="Times New Roman" w:hAnsi="Times New Roman"/>
          <w:i/>
          <w:color w:val="231F20"/>
          <w:sz w:val="24"/>
        </w:rPr>
        <w:t>de</w:t>
      </w:r>
      <w:r>
        <w:rPr>
          <w:rFonts w:ascii="Times New Roman" w:hAnsi="Times New Roman"/>
          <w:i/>
          <w:color w:val="231F20"/>
          <w:spacing w:val="60"/>
          <w:sz w:val="24"/>
        </w:rPr>
        <w:t> </w:t>
      </w:r>
      <w:r>
        <w:rPr>
          <w:rFonts w:ascii="Times New Roman" w:hAnsi="Times New Roman"/>
          <w:i/>
          <w:color w:val="231F20"/>
          <w:sz w:val="24"/>
        </w:rPr>
        <w:t>la</w:t>
      </w:r>
      <w:r>
        <w:rPr>
          <w:rFonts w:ascii="Times New Roman" w:hAnsi="Times New Roman"/>
          <w:i/>
          <w:color w:val="231F20"/>
          <w:spacing w:val="62"/>
          <w:sz w:val="24"/>
        </w:rPr>
        <w:t> </w:t>
      </w:r>
      <w:r>
        <w:rPr>
          <w:rFonts w:ascii="Times New Roman" w:hAnsi="Times New Roman"/>
          <w:i/>
          <w:color w:val="231F20"/>
          <w:sz w:val="24"/>
        </w:rPr>
        <w:t>Empresa</w:t>
      </w:r>
      <w:r>
        <w:rPr>
          <w:rFonts w:ascii="Times New Roman" w:hAnsi="Times New Roman"/>
          <w:i/>
          <w:color w:val="231F20"/>
          <w:spacing w:val="61"/>
          <w:sz w:val="24"/>
        </w:rPr>
        <w:t> </w:t>
      </w:r>
      <w:r>
        <w:rPr>
          <w:rFonts w:ascii="Times New Roman" w:hAnsi="Times New Roman"/>
          <w:i/>
          <w:color w:val="231F20"/>
          <w:sz w:val="24"/>
        </w:rPr>
        <w:t>Pública</w:t>
      </w:r>
      <w:r>
        <w:rPr>
          <w:rFonts w:ascii="Times New Roman" w:hAnsi="Times New Roman"/>
          <w:i/>
          <w:color w:val="231F20"/>
          <w:spacing w:val="64"/>
          <w:sz w:val="24"/>
        </w:rPr>
        <w:t> </w:t>
      </w:r>
      <w:r>
        <w:rPr>
          <w:rFonts w:ascii="Times New Roman" w:hAnsi="Times New Roman"/>
          <w:i/>
          <w:color w:val="231F20"/>
          <w:sz w:val="24"/>
        </w:rPr>
        <w:t>Provincial</w:t>
      </w:r>
      <w:r>
        <w:rPr>
          <w:rFonts w:ascii="Times New Roman" w:hAnsi="Times New Roman"/>
          <w:i/>
          <w:color w:val="231F20"/>
          <w:spacing w:val="62"/>
          <w:sz w:val="24"/>
        </w:rPr>
        <w:t> </w:t>
      </w:r>
      <w:r>
        <w:rPr>
          <w:rFonts w:ascii="Times New Roman" w:hAnsi="Times New Roman"/>
          <w:i/>
          <w:color w:val="231F20"/>
          <w:spacing w:val="-2"/>
          <w:sz w:val="24"/>
        </w:rPr>
        <w:t>(Manabí</w:t>
      </w:r>
    </w:p>
    <w:p>
      <w:pPr>
        <w:spacing w:after="0"/>
        <w:jc w:val="both"/>
        <w:rPr>
          <w:rFonts w:ascii="Times New Roman" w:hAnsi="Times New Roman"/>
          <w:i/>
          <w:sz w:val="24"/>
        </w:rPr>
        <w:sectPr>
          <w:pgSz w:w="11910" w:h="16840"/>
          <w:pgMar w:header="1391" w:footer="571" w:top="1720" w:bottom="760" w:left="0" w:right="0"/>
        </w:sectPr>
      </w:pPr>
    </w:p>
    <w:p>
      <w:pPr>
        <w:pStyle w:val="BodyText"/>
        <w:spacing w:before="3"/>
        <w:rPr>
          <w:rFonts w:ascii="Times New Roman"/>
          <w:i/>
        </w:rPr>
      </w:pPr>
    </w:p>
    <w:p>
      <w:pPr>
        <w:spacing w:before="0"/>
        <w:ind w:left="1702" w:right="0" w:firstLine="0"/>
        <w:jc w:val="left"/>
        <w:rPr>
          <w:rFonts w:ascii="Times New Roman"/>
          <w:i/>
          <w:sz w:val="24"/>
        </w:rPr>
      </w:pPr>
      <w:r>
        <w:rPr>
          <w:rFonts w:ascii="Times New Roman"/>
          <w:i/>
          <w:color w:val="231F20"/>
          <w:sz w:val="24"/>
        </w:rPr>
        <w:t>Produce-EP)</w:t>
      </w:r>
      <w:r>
        <w:rPr>
          <w:rFonts w:ascii="Times New Roman"/>
          <w:i/>
          <w:color w:val="231F20"/>
          <w:spacing w:val="-7"/>
          <w:sz w:val="24"/>
        </w:rPr>
        <w:t> </w:t>
      </w:r>
      <w:r>
        <w:rPr>
          <w:rFonts w:ascii="Times New Roman"/>
          <w:i/>
          <w:color w:val="231F20"/>
          <w:sz w:val="24"/>
        </w:rPr>
        <w:t>es</w:t>
      </w:r>
      <w:r>
        <w:rPr>
          <w:rFonts w:ascii="Times New Roman"/>
          <w:i/>
          <w:color w:val="231F20"/>
          <w:spacing w:val="-1"/>
          <w:sz w:val="24"/>
        </w:rPr>
        <w:t> </w:t>
      </w:r>
      <w:r>
        <w:rPr>
          <w:rFonts w:ascii="Times New Roman"/>
          <w:i/>
          <w:color w:val="231F20"/>
          <w:sz w:val="24"/>
        </w:rPr>
        <w:t>el</w:t>
      </w:r>
      <w:r>
        <w:rPr>
          <w:rFonts w:ascii="Times New Roman"/>
          <w:i/>
          <w:color w:val="231F20"/>
          <w:spacing w:val="-1"/>
          <w:sz w:val="24"/>
        </w:rPr>
        <w:t> </w:t>
      </w:r>
      <w:r>
        <w:rPr>
          <w:rFonts w:ascii="Times New Roman"/>
          <w:i/>
          <w:color w:val="231F20"/>
          <w:sz w:val="24"/>
        </w:rPr>
        <w:t>Directorio,</w:t>
      </w:r>
      <w:r>
        <w:rPr>
          <w:rFonts w:ascii="Times New Roman"/>
          <w:i/>
          <w:color w:val="231F20"/>
          <w:spacing w:val="-1"/>
          <w:sz w:val="24"/>
        </w:rPr>
        <w:t> </w:t>
      </w:r>
      <w:r>
        <w:rPr>
          <w:rFonts w:ascii="Times New Roman"/>
          <w:i/>
          <w:color w:val="231F20"/>
          <w:sz w:val="24"/>
        </w:rPr>
        <w:t>integrado por</w:t>
      </w:r>
      <w:r>
        <w:rPr>
          <w:rFonts w:ascii="Times New Roman"/>
          <w:i/>
          <w:color w:val="231F20"/>
          <w:spacing w:val="-1"/>
          <w:sz w:val="24"/>
        </w:rPr>
        <w:t> </w:t>
      </w:r>
      <w:r>
        <w:rPr>
          <w:rFonts w:ascii="Times New Roman"/>
          <w:i/>
          <w:color w:val="231F20"/>
          <w:sz w:val="24"/>
        </w:rPr>
        <w:t>cinco</w:t>
      </w:r>
      <w:r>
        <w:rPr>
          <w:rFonts w:ascii="Times New Roman"/>
          <w:i/>
          <w:color w:val="231F20"/>
          <w:spacing w:val="-4"/>
          <w:sz w:val="24"/>
        </w:rPr>
        <w:t> </w:t>
      </w:r>
      <w:r>
        <w:rPr>
          <w:rFonts w:ascii="Times New Roman"/>
          <w:i/>
          <w:color w:val="231F20"/>
          <w:sz w:val="24"/>
        </w:rPr>
        <w:t>(5)</w:t>
      </w:r>
      <w:r>
        <w:rPr>
          <w:rFonts w:ascii="Times New Roman"/>
          <w:i/>
          <w:color w:val="231F20"/>
          <w:spacing w:val="-3"/>
          <w:sz w:val="24"/>
        </w:rPr>
        <w:t> </w:t>
      </w:r>
      <w:r>
        <w:rPr>
          <w:rFonts w:ascii="Times New Roman"/>
          <w:i/>
          <w:color w:val="231F20"/>
          <w:spacing w:val="-2"/>
          <w:sz w:val="24"/>
        </w:rPr>
        <w:t>miembros:</w:t>
      </w:r>
    </w:p>
    <w:p>
      <w:pPr>
        <w:pStyle w:val="BodyText"/>
        <w:rPr>
          <w:rFonts w:ascii="Times New Roman"/>
          <w:i/>
        </w:rPr>
      </w:pPr>
    </w:p>
    <w:p>
      <w:pPr>
        <w:pStyle w:val="ListParagraph"/>
        <w:numPr>
          <w:ilvl w:val="0"/>
          <w:numId w:val="17"/>
        </w:numPr>
        <w:tabs>
          <w:tab w:pos="1998" w:val="left" w:leader="none"/>
        </w:tabs>
        <w:spacing w:line="240" w:lineRule="auto" w:before="0" w:after="0"/>
        <w:ind w:left="1702" w:right="1695" w:firstLine="0"/>
        <w:jc w:val="both"/>
        <w:rPr>
          <w:rFonts w:ascii="Times New Roman" w:hAnsi="Times New Roman"/>
          <w:i/>
          <w:sz w:val="24"/>
        </w:rPr>
      </w:pPr>
      <w:r>
        <w:rPr>
          <w:rFonts w:ascii="Times New Roman" w:hAnsi="Times New Roman"/>
          <w:i/>
          <w:color w:val="231F20"/>
          <w:sz w:val="24"/>
        </w:rPr>
        <w:t>El Prefecto Provincial de Manabí o su delegado, quien lo presidirá. El delegado deberá ser un funcionario del Gobierno Autónomo Descentralizado Provincial de </w:t>
      </w:r>
      <w:r>
        <w:rPr>
          <w:rFonts w:ascii="Times New Roman" w:hAnsi="Times New Roman"/>
          <w:i/>
          <w:color w:val="231F20"/>
          <w:spacing w:val="-2"/>
          <w:sz w:val="24"/>
        </w:rPr>
        <w:t>Manabí;</w:t>
      </w:r>
    </w:p>
    <w:p>
      <w:pPr>
        <w:pStyle w:val="BodyText"/>
        <w:rPr>
          <w:rFonts w:ascii="Times New Roman"/>
          <w:i/>
        </w:rPr>
      </w:pPr>
    </w:p>
    <w:p>
      <w:pPr>
        <w:pStyle w:val="ListParagraph"/>
        <w:numPr>
          <w:ilvl w:val="0"/>
          <w:numId w:val="17"/>
        </w:numPr>
        <w:tabs>
          <w:tab w:pos="1955" w:val="left" w:leader="none"/>
        </w:tabs>
        <w:spacing w:line="240" w:lineRule="auto" w:before="0" w:after="0"/>
        <w:ind w:left="1702" w:right="1696" w:firstLine="0"/>
        <w:jc w:val="both"/>
        <w:rPr>
          <w:rFonts w:ascii="Times New Roman" w:hAnsi="Times New Roman"/>
          <w:i/>
          <w:sz w:val="24"/>
        </w:rPr>
      </w:pPr>
      <w:r>
        <w:rPr>
          <w:rFonts w:ascii="Times New Roman" w:hAnsi="Times New Roman"/>
          <w:i/>
          <w:color w:val="231F20"/>
          <w:sz w:val="24"/>
        </w:rPr>
        <w:t>El</w:t>
      </w:r>
      <w:r>
        <w:rPr>
          <w:rFonts w:ascii="Times New Roman" w:hAnsi="Times New Roman"/>
          <w:i/>
          <w:color w:val="231F20"/>
          <w:spacing w:val="-8"/>
          <w:sz w:val="24"/>
        </w:rPr>
        <w:t> </w:t>
      </w:r>
      <w:r>
        <w:rPr>
          <w:rFonts w:ascii="Times New Roman" w:hAnsi="Times New Roman"/>
          <w:i/>
          <w:color w:val="231F20"/>
          <w:sz w:val="24"/>
        </w:rPr>
        <w:t>titular</w:t>
      </w:r>
      <w:r>
        <w:rPr>
          <w:rFonts w:ascii="Times New Roman" w:hAnsi="Times New Roman"/>
          <w:i/>
          <w:color w:val="231F20"/>
          <w:spacing w:val="-8"/>
          <w:sz w:val="24"/>
        </w:rPr>
        <w:t> </w:t>
      </w:r>
      <w:r>
        <w:rPr>
          <w:rFonts w:ascii="Times New Roman" w:hAnsi="Times New Roman"/>
          <w:i/>
          <w:color w:val="231F20"/>
          <w:sz w:val="24"/>
        </w:rPr>
        <w:t>de</w:t>
      </w:r>
      <w:r>
        <w:rPr>
          <w:rFonts w:ascii="Times New Roman" w:hAnsi="Times New Roman"/>
          <w:i/>
          <w:color w:val="231F20"/>
          <w:spacing w:val="-9"/>
          <w:sz w:val="24"/>
        </w:rPr>
        <w:t> </w:t>
      </w:r>
      <w:r>
        <w:rPr>
          <w:rFonts w:ascii="Times New Roman" w:hAnsi="Times New Roman"/>
          <w:i/>
          <w:color w:val="231F20"/>
          <w:sz w:val="24"/>
        </w:rPr>
        <w:t>la</w:t>
      </w:r>
      <w:r>
        <w:rPr>
          <w:rFonts w:ascii="Times New Roman" w:hAnsi="Times New Roman"/>
          <w:i/>
          <w:color w:val="231F20"/>
          <w:spacing w:val="-8"/>
          <w:sz w:val="24"/>
        </w:rPr>
        <w:t> </w:t>
      </w:r>
      <w:r>
        <w:rPr>
          <w:rFonts w:ascii="Times New Roman" w:hAnsi="Times New Roman"/>
          <w:i/>
          <w:color w:val="231F20"/>
          <w:sz w:val="24"/>
        </w:rPr>
        <w:t>Dirección</w:t>
      </w:r>
      <w:r>
        <w:rPr>
          <w:rFonts w:ascii="Times New Roman" w:hAnsi="Times New Roman"/>
          <w:i/>
          <w:color w:val="231F20"/>
          <w:spacing w:val="-8"/>
          <w:sz w:val="24"/>
        </w:rPr>
        <w:t> </w:t>
      </w:r>
      <w:r>
        <w:rPr>
          <w:rFonts w:ascii="Times New Roman" w:hAnsi="Times New Roman"/>
          <w:i/>
          <w:color w:val="231F20"/>
          <w:sz w:val="24"/>
        </w:rPr>
        <w:t>de</w:t>
      </w:r>
      <w:r>
        <w:rPr>
          <w:rFonts w:ascii="Times New Roman" w:hAnsi="Times New Roman"/>
          <w:i/>
          <w:color w:val="231F20"/>
          <w:spacing w:val="-9"/>
          <w:sz w:val="24"/>
        </w:rPr>
        <w:t> </w:t>
      </w:r>
      <w:r>
        <w:rPr>
          <w:rFonts w:ascii="Times New Roman" w:hAnsi="Times New Roman"/>
          <w:i/>
          <w:color w:val="231F20"/>
          <w:sz w:val="24"/>
        </w:rPr>
        <w:t>Planificación</w:t>
      </w:r>
      <w:r>
        <w:rPr>
          <w:rFonts w:ascii="Times New Roman" w:hAnsi="Times New Roman"/>
          <w:i/>
          <w:color w:val="231F20"/>
          <w:spacing w:val="-7"/>
          <w:sz w:val="24"/>
        </w:rPr>
        <w:t> </w:t>
      </w:r>
      <w:r>
        <w:rPr>
          <w:rFonts w:ascii="Times New Roman" w:hAnsi="Times New Roman"/>
          <w:i/>
          <w:color w:val="231F20"/>
          <w:sz w:val="24"/>
        </w:rPr>
        <w:t>para</w:t>
      </w:r>
      <w:r>
        <w:rPr>
          <w:rFonts w:ascii="Times New Roman" w:hAnsi="Times New Roman"/>
          <w:i/>
          <w:color w:val="231F20"/>
          <w:spacing w:val="-8"/>
          <w:sz w:val="24"/>
        </w:rPr>
        <w:t> </w:t>
      </w:r>
      <w:r>
        <w:rPr>
          <w:rFonts w:ascii="Times New Roman" w:hAnsi="Times New Roman"/>
          <w:i/>
          <w:color w:val="231F20"/>
          <w:sz w:val="24"/>
        </w:rPr>
        <w:t>el</w:t>
      </w:r>
      <w:r>
        <w:rPr>
          <w:rFonts w:ascii="Times New Roman" w:hAnsi="Times New Roman"/>
          <w:i/>
          <w:color w:val="231F20"/>
          <w:spacing w:val="-8"/>
          <w:sz w:val="24"/>
        </w:rPr>
        <w:t> </w:t>
      </w:r>
      <w:r>
        <w:rPr>
          <w:rFonts w:ascii="Times New Roman" w:hAnsi="Times New Roman"/>
          <w:i/>
          <w:color w:val="231F20"/>
          <w:sz w:val="24"/>
        </w:rPr>
        <w:t>Desarrollo</w:t>
      </w:r>
      <w:r>
        <w:rPr>
          <w:rFonts w:ascii="Times New Roman" w:hAnsi="Times New Roman"/>
          <w:i/>
          <w:color w:val="231F20"/>
          <w:spacing w:val="-8"/>
          <w:sz w:val="24"/>
        </w:rPr>
        <w:t> </w:t>
      </w:r>
      <w:r>
        <w:rPr>
          <w:rFonts w:ascii="Times New Roman" w:hAnsi="Times New Roman"/>
          <w:i/>
          <w:color w:val="231F20"/>
          <w:sz w:val="24"/>
        </w:rPr>
        <w:t>del</w:t>
      </w:r>
      <w:r>
        <w:rPr>
          <w:rFonts w:ascii="Times New Roman" w:hAnsi="Times New Roman"/>
          <w:i/>
          <w:color w:val="231F20"/>
          <w:spacing w:val="-8"/>
          <w:sz w:val="24"/>
        </w:rPr>
        <w:t> </w:t>
      </w:r>
      <w:r>
        <w:rPr>
          <w:rFonts w:ascii="Times New Roman" w:hAnsi="Times New Roman"/>
          <w:i/>
          <w:color w:val="231F20"/>
          <w:sz w:val="24"/>
        </w:rPr>
        <w:t>Gobierno</w:t>
      </w:r>
      <w:r>
        <w:rPr>
          <w:rFonts w:ascii="Times New Roman" w:hAnsi="Times New Roman"/>
          <w:i/>
          <w:color w:val="231F20"/>
          <w:spacing w:val="-8"/>
          <w:sz w:val="24"/>
        </w:rPr>
        <w:t> </w:t>
      </w:r>
      <w:r>
        <w:rPr>
          <w:rFonts w:ascii="Times New Roman" w:hAnsi="Times New Roman"/>
          <w:i/>
          <w:color w:val="231F20"/>
          <w:sz w:val="24"/>
        </w:rPr>
        <w:t>Autónomo Descentralizado Provincial de Manabí o la que haga sus veces, o su delegado.</w:t>
      </w:r>
    </w:p>
    <w:p>
      <w:pPr>
        <w:pStyle w:val="BodyText"/>
        <w:rPr>
          <w:rFonts w:ascii="Times New Roman"/>
          <w:i/>
        </w:rPr>
      </w:pPr>
    </w:p>
    <w:p>
      <w:pPr>
        <w:pStyle w:val="ListParagraph"/>
        <w:numPr>
          <w:ilvl w:val="0"/>
          <w:numId w:val="17"/>
        </w:numPr>
        <w:tabs>
          <w:tab w:pos="1702" w:val="left" w:leader="none"/>
          <w:tab w:pos="2060" w:val="left" w:leader="none"/>
        </w:tabs>
        <w:spacing w:line="240" w:lineRule="auto" w:before="0" w:after="0"/>
        <w:ind w:left="1702" w:right="1696" w:hanging="1"/>
        <w:jc w:val="both"/>
        <w:rPr>
          <w:rFonts w:ascii="Times New Roman" w:hAnsi="Times New Roman"/>
          <w:i/>
          <w:sz w:val="24"/>
        </w:rPr>
      </w:pPr>
      <w:r>
        <w:rPr>
          <w:rFonts w:ascii="Times New Roman" w:hAnsi="Times New Roman"/>
          <w:i/>
          <w:color w:val="231F20"/>
          <w:sz w:val="24"/>
        </w:rPr>
        <w:t>El titular de la Dirección de Fomento Productivo del Gobierno Autónomo Descentralizado Provincial de Manabí o la que haga sus veces, o su delegado.</w:t>
      </w:r>
    </w:p>
    <w:p>
      <w:pPr>
        <w:pStyle w:val="BodyText"/>
        <w:spacing w:before="1"/>
        <w:rPr>
          <w:rFonts w:ascii="Times New Roman"/>
          <w:i/>
        </w:rPr>
      </w:pPr>
    </w:p>
    <w:p>
      <w:pPr>
        <w:pStyle w:val="ListParagraph"/>
        <w:numPr>
          <w:ilvl w:val="0"/>
          <w:numId w:val="17"/>
        </w:numPr>
        <w:tabs>
          <w:tab w:pos="1955" w:val="left" w:leader="none"/>
        </w:tabs>
        <w:spacing w:line="240" w:lineRule="auto" w:before="0" w:after="0"/>
        <w:ind w:left="1702" w:right="1697" w:firstLine="0"/>
        <w:jc w:val="both"/>
        <w:rPr>
          <w:rFonts w:ascii="Times New Roman" w:hAnsi="Times New Roman"/>
          <w:i/>
          <w:sz w:val="24"/>
        </w:rPr>
      </w:pPr>
      <w:r>
        <w:rPr>
          <w:rFonts w:ascii="Times New Roman" w:hAnsi="Times New Roman"/>
          <w:i/>
          <w:color w:val="231F20"/>
          <w:sz w:val="24"/>
        </w:rPr>
        <w:t>Un</w:t>
      </w:r>
      <w:r>
        <w:rPr>
          <w:rFonts w:ascii="Times New Roman" w:hAnsi="Times New Roman"/>
          <w:i/>
          <w:color w:val="231F20"/>
          <w:spacing w:val="-7"/>
          <w:sz w:val="24"/>
        </w:rPr>
        <w:t> </w:t>
      </w:r>
      <w:r>
        <w:rPr>
          <w:rFonts w:ascii="Times New Roman" w:hAnsi="Times New Roman"/>
          <w:i/>
          <w:color w:val="231F20"/>
          <w:sz w:val="24"/>
        </w:rPr>
        <w:t>consejero</w:t>
      </w:r>
      <w:r>
        <w:rPr>
          <w:rFonts w:ascii="Times New Roman" w:hAnsi="Times New Roman"/>
          <w:i/>
          <w:color w:val="231F20"/>
          <w:spacing w:val="-7"/>
          <w:sz w:val="24"/>
        </w:rPr>
        <w:t> </w:t>
      </w:r>
      <w:r>
        <w:rPr>
          <w:rFonts w:ascii="Times New Roman" w:hAnsi="Times New Roman"/>
          <w:i/>
          <w:color w:val="231F20"/>
          <w:sz w:val="24"/>
        </w:rPr>
        <w:t>provincial</w:t>
      </w:r>
      <w:r>
        <w:rPr>
          <w:rFonts w:ascii="Times New Roman" w:hAnsi="Times New Roman"/>
          <w:i/>
          <w:color w:val="231F20"/>
          <w:spacing w:val="-9"/>
          <w:sz w:val="24"/>
        </w:rPr>
        <w:t> </w:t>
      </w:r>
      <w:r>
        <w:rPr>
          <w:rFonts w:ascii="Times New Roman" w:hAnsi="Times New Roman"/>
          <w:i/>
          <w:color w:val="231F20"/>
          <w:sz w:val="24"/>
        </w:rPr>
        <w:t>representante</w:t>
      </w:r>
      <w:r>
        <w:rPr>
          <w:rFonts w:ascii="Times New Roman" w:hAnsi="Times New Roman"/>
          <w:i/>
          <w:color w:val="231F20"/>
          <w:spacing w:val="-10"/>
          <w:sz w:val="24"/>
        </w:rPr>
        <w:t> </w:t>
      </w:r>
      <w:r>
        <w:rPr>
          <w:rFonts w:ascii="Times New Roman" w:hAnsi="Times New Roman"/>
          <w:i/>
          <w:color w:val="231F20"/>
          <w:sz w:val="24"/>
        </w:rPr>
        <w:t>de</w:t>
      </w:r>
      <w:r>
        <w:rPr>
          <w:rFonts w:ascii="Times New Roman" w:hAnsi="Times New Roman"/>
          <w:i/>
          <w:color w:val="231F20"/>
          <w:spacing w:val="-10"/>
          <w:sz w:val="24"/>
        </w:rPr>
        <w:t> </w:t>
      </w:r>
      <w:r>
        <w:rPr>
          <w:rFonts w:ascii="Times New Roman" w:hAnsi="Times New Roman"/>
          <w:i/>
          <w:color w:val="231F20"/>
          <w:sz w:val="24"/>
        </w:rPr>
        <w:t>los</w:t>
      </w:r>
      <w:r>
        <w:rPr>
          <w:rFonts w:ascii="Times New Roman" w:hAnsi="Times New Roman"/>
          <w:i/>
          <w:color w:val="231F20"/>
          <w:spacing w:val="-6"/>
          <w:sz w:val="24"/>
        </w:rPr>
        <w:t> </w:t>
      </w:r>
      <w:r>
        <w:rPr>
          <w:rFonts w:ascii="Times New Roman" w:hAnsi="Times New Roman"/>
          <w:i/>
          <w:color w:val="231F20"/>
          <w:sz w:val="24"/>
        </w:rPr>
        <w:t>Gobiernos</w:t>
      </w:r>
      <w:r>
        <w:rPr>
          <w:rFonts w:ascii="Times New Roman" w:hAnsi="Times New Roman"/>
          <w:i/>
          <w:color w:val="231F20"/>
          <w:spacing w:val="-9"/>
          <w:sz w:val="24"/>
        </w:rPr>
        <w:t> </w:t>
      </w:r>
      <w:r>
        <w:rPr>
          <w:rFonts w:ascii="Times New Roman" w:hAnsi="Times New Roman"/>
          <w:i/>
          <w:color w:val="231F20"/>
          <w:sz w:val="24"/>
        </w:rPr>
        <w:t>Autónomos</w:t>
      </w:r>
      <w:r>
        <w:rPr>
          <w:rFonts w:ascii="Times New Roman" w:hAnsi="Times New Roman"/>
          <w:i/>
          <w:color w:val="231F20"/>
          <w:spacing w:val="-9"/>
          <w:sz w:val="24"/>
        </w:rPr>
        <w:t> </w:t>
      </w:r>
      <w:r>
        <w:rPr>
          <w:rFonts w:ascii="Times New Roman" w:hAnsi="Times New Roman"/>
          <w:i/>
          <w:color w:val="231F20"/>
          <w:sz w:val="24"/>
        </w:rPr>
        <w:t>Descentralizados Municipales cantonales de Manabí.</w:t>
      </w:r>
    </w:p>
    <w:p>
      <w:pPr>
        <w:pStyle w:val="BodyText"/>
        <w:rPr>
          <w:rFonts w:ascii="Times New Roman"/>
          <w:i/>
        </w:rPr>
      </w:pPr>
    </w:p>
    <w:p>
      <w:pPr>
        <w:pStyle w:val="ListParagraph"/>
        <w:numPr>
          <w:ilvl w:val="0"/>
          <w:numId w:val="17"/>
        </w:numPr>
        <w:tabs>
          <w:tab w:pos="1955" w:val="left" w:leader="none"/>
        </w:tabs>
        <w:spacing w:line="240" w:lineRule="auto" w:before="0" w:after="0"/>
        <w:ind w:left="1702" w:right="1697" w:firstLine="0"/>
        <w:jc w:val="both"/>
        <w:rPr>
          <w:rFonts w:ascii="Times New Roman" w:hAnsi="Times New Roman"/>
          <w:i/>
          <w:sz w:val="24"/>
        </w:rPr>
      </w:pPr>
      <w:r>
        <w:rPr>
          <w:rFonts w:ascii="Times New Roman" w:hAnsi="Times New Roman"/>
          <w:i/>
          <w:color w:val="231F20"/>
          <w:sz w:val="24"/>
        </w:rPr>
        <w:t>Un</w:t>
      </w:r>
      <w:r>
        <w:rPr>
          <w:rFonts w:ascii="Times New Roman" w:hAnsi="Times New Roman"/>
          <w:i/>
          <w:color w:val="231F20"/>
          <w:spacing w:val="-7"/>
          <w:sz w:val="24"/>
        </w:rPr>
        <w:t> </w:t>
      </w:r>
      <w:r>
        <w:rPr>
          <w:rFonts w:ascii="Times New Roman" w:hAnsi="Times New Roman"/>
          <w:i/>
          <w:color w:val="231F20"/>
          <w:sz w:val="24"/>
        </w:rPr>
        <w:t>consejero</w:t>
      </w:r>
      <w:r>
        <w:rPr>
          <w:rFonts w:ascii="Times New Roman" w:hAnsi="Times New Roman"/>
          <w:i/>
          <w:color w:val="231F20"/>
          <w:spacing w:val="-7"/>
          <w:sz w:val="24"/>
        </w:rPr>
        <w:t> </w:t>
      </w:r>
      <w:r>
        <w:rPr>
          <w:rFonts w:ascii="Times New Roman" w:hAnsi="Times New Roman"/>
          <w:i/>
          <w:color w:val="231F20"/>
          <w:sz w:val="24"/>
        </w:rPr>
        <w:t>provincial</w:t>
      </w:r>
      <w:r>
        <w:rPr>
          <w:rFonts w:ascii="Times New Roman" w:hAnsi="Times New Roman"/>
          <w:i/>
          <w:color w:val="231F20"/>
          <w:spacing w:val="-9"/>
          <w:sz w:val="24"/>
        </w:rPr>
        <w:t> </w:t>
      </w:r>
      <w:r>
        <w:rPr>
          <w:rFonts w:ascii="Times New Roman" w:hAnsi="Times New Roman"/>
          <w:i/>
          <w:color w:val="231F20"/>
          <w:sz w:val="24"/>
        </w:rPr>
        <w:t>representante</w:t>
      </w:r>
      <w:r>
        <w:rPr>
          <w:rFonts w:ascii="Times New Roman" w:hAnsi="Times New Roman"/>
          <w:i/>
          <w:color w:val="231F20"/>
          <w:spacing w:val="-10"/>
          <w:sz w:val="24"/>
        </w:rPr>
        <w:t> </w:t>
      </w:r>
      <w:r>
        <w:rPr>
          <w:rFonts w:ascii="Times New Roman" w:hAnsi="Times New Roman"/>
          <w:i/>
          <w:color w:val="231F20"/>
          <w:sz w:val="24"/>
        </w:rPr>
        <w:t>de</w:t>
      </w:r>
      <w:r>
        <w:rPr>
          <w:rFonts w:ascii="Times New Roman" w:hAnsi="Times New Roman"/>
          <w:i/>
          <w:color w:val="231F20"/>
          <w:spacing w:val="-10"/>
          <w:sz w:val="24"/>
        </w:rPr>
        <w:t> </w:t>
      </w:r>
      <w:r>
        <w:rPr>
          <w:rFonts w:ascii="Times New Roman" w:hAnsi="Times New Roman"/>
          <w:i/>
          <w:color w:val="231F20"/>
          <w:sz w:val="24"/>
        </w:rPr>
        <w:t>los</w:t>
      </w:r>
      <w:r>
        <w:rPr>
          <w:rFonts w:ascii="Times New Roman" w:hAnsi="Times New Roman"/>
          <w:i/>
          <w:color w:val="231F20"/>
          <w:spacing w:val="-6"/>
          <w:sz w:val="24"/>
        </w:rPr>
        <w:t> </w:t>
      </w:r>
      <w:r>
        <w:rPr>
          <w:rFonts w:ascii="Times New Roman" w:hAnsi="Times New Roman"/>
          <w:i/>
          <w:color w:val="231F20"/>
          <w:sz w:val="24"/>
        </w:rPr>
        <w:t>Gobiernos</w:t>
      </w:r>
      <w:r>
        <w:rPr>
          <w:rFonts w:ascii="Times New Roman" w:hAnsi="Times New Roman"/>
          <w:i/>
          <w:color w:val="231F20"/>
          <w:spacing w:val="-9"/>
          <w:sz w:val="24"/>
        </w:rPr>
        <w:t> </w:t>
      </w:r>
      <w:r>
        <w:rPr>
          <w:rFonts w:ascii="Times New Roman" w:hAnsi="Times New Roman"/>
          <w:i/>
          <w:color w:val="231F20"/>
          <w:sz w:val="24"/>
        </w:rPr>
        <w:t>Autónomos</w:t>
      </w:r>
      <w:r>
        <w:rPr>
          <w:rFonts w:ascii="Times New Roman" w:hAnsi="Times New Roman"/>
          <w:i/>
          <w:color w:val="231F20"/>
          <w:spacing w:val="-9"/>
          <w:sz w:val="24"/>
        </w:rPr>
        <w:t> </w:t>
      </w:r>
      <w:r>
        <w:rPr>
          <w:rFonts w:ascii="Times New Roman" w:hAnsi="Times New Roman"/>
          <w:i/>
          <w:color w:val="231F20"/>
          <w:sz w:val="24"/>
        </w:rPr>
        <w:t>Descentralizados Parroquiales Rurales de Manabí.”</w:t>
      </w:r>
    </w:p>
    <w:p>
      <w:pPr>
        <w:pStyle w:val="BodyText"/>
        <w:rPr>
          <w:rFonts w:ascii="Times New Roman"/>
          <w:i/>
        </w:rPr>
      </w:pPr>
    </w:p>
    <w:p>
      <w:pPr>
        <w:pStyle w:val="BodyText"/>
        <w:ind w:left="1702"/>
        <w:rPr>
          <w:rFonts w:ascii="Times New Roman" w:hAnsi="Times New Roman"/>
        </w:rPr>
      </w:pPr>
      <w:r>
        <w:rPr>
          <w:rFonts w:ascii="Times New Roman" w:hAnsi="Times New Roman"/>
          <w:b/>
          <w:color w:val="231F20"/>
        </w:rPr>
        <w:t>Art.</w:t>
      </w:r>
      <w:r>
        <w:rPr>
          <w:rFonts w:ascii="Times New Roman" w:hAnsi="Times New Roman"/>
          <w:b/>
          <w:color w:val="231F20"/>
          <w:spacing w:val="-7"/>
        </w:rPr>
        <w:t> </w:t>
      </w:r>
      <w:r>
        <w:rPr>
          <w:rFonts w:ascii="Times New Roman" w:hAnsi="Times New Roman"/>
          <w:b/>
          <w:color w:val="231F20"/>
        </w:rPr>
        <w:t>5.-</w:t>
      </w:r>
      <w:r>
        <w:rPr>
          <w:rFonts w:ascii="Times New Roman" w:hAnsi="Times New Roman"/>
          <w:b/>
          <w:color w:val="231F20"/>
          <w:spacing w:val="-4"/>
        </w:rPr>
        <w:t> </w:t>
      </w:r>
      <w:r>
        <w:rPr>
          <w:rFonts w:ascii="Times New Roman" w:hAnsi="Times New Roman"/>
          <w:color w:val="231F20"/>
        </w:rPr>
        <w:t>Sustitúyase</w:t>
      </w:r>
      <w:r>
        <w:rPr>
          <w:rFonts w:ascii="Times New Roman" w:hAnsi="Times New Roman"/>
          <w:color w:val="231F20"/>
          <w:spacing w:val="-3"/>
        </w:rPr>
        <w:t> </w:t>
      </w:r>
      <w:r>
        <w:rPr>
          <w:rFonts w:ascii="Times New Roman" w:hAnsi="Times New Roman"/>
          <w:color w:val="231F20"/>
        </w:rPr>
        <w:t>el</w:t>
      </w:r>
      <w:r>
        <w:rPr>
          <w:rFonts w:ascii="Times New Roman" w:hAnsi="Times New Roman"/>
          <w:color w:val="231F20"/>
          <w:spacing w:val="-2"/>
        </w:rPr>
        <w:t> </w:t>
      </w:r>
      <w:r>
        <w:rPr>
          <w:rFonts w:ascii="Times New Roman" w:hAnsi="Times New Roman"/>
          <w:color w:val="231F20"/>
        </w:rPr>
        <w:t>artículo 18</w:t>
      </w:r>
      <w:r>
        <w:rPr>
          <w:rFonts w:ascii="Times New Roman" w:hAnsi="Times New Roman"/>
          <w:color w:val="231F20"/>
          <w:spacing w:val="-4"/>
        </w:rPr>
        <w:t> </w:t>
      </w:r>
      <w:r>
        <w:rPr>
          <w:rFonts w:ascii="Times New Roman" w:hAnsi="Times New Roman"/>
          <w:color w:val="231F20"/>
        </w:rPr>
        <w:t>por</w:t>
      </w:r>
      <w:r>
        <w:rPr>
          <w:rFonts w:ascii="Times New Roman" w:hAnsi="Times New Roman"/>
          <w:color w:val="231F20"/>
          <w:spacing w:val="-3"/>
        </w:rPr>
        <w:t> </w:t>
      </w:r>
      <w:r>
        <w:rPr>
          <w:rFonts w:ascii="Times New Roman" w:hAnsi="Times New Roman"/>
          <w:color w:val="231F20"/>
        </w:rPr>
        <w:t>el</w:t>
      </w:r>
      <w:r>
        <w:rPr>
          <w:rFonts w:ascii="Times New Roman" w:hAnsi="Times New Roman"/>
          <w:color w:val="231F20"/>
          <w:spacing w:val="-2"/>
        </w:rPr>
        <w:t> siguiente:</w:t>
      </w:r>
    </w:p>
    <w:p>
      <w:pPr>
        <w:pStyle w:val="BodyText"/>
        <w:rPr>
          <w:rFonts w:ascii="Times New Roman"/>
        </w:rPr>
      </w:pPr>
    </w:p>
    <w:p>
      <w:pPr>
        <w:spacing w:before="0"/>
        <w:ind w:left="1702" w:right="1694" w:hanging="1"/>
        <w:jc w:val="both"/>
        <w:rPr>
          <w:rFonts w:ascii="Times New Roman" w:hAnsi="Times New Roman"/>
          <w:i/>
          <w:sz w:val="24"/>
        </w:rPr>
      </w:pPr>
      <w:r>
        <w:rPr>
          <w:rFonts w:ascii="Times New Roman" w:hAnsi="Times New Roman"/>
          <w:b/>
          <w:i/>
          <w:color w:val="231F20"/>
          <w:sz w:val="24"/>
        </w:rPr>
        <w:t>“Art.</w:t>
      </w:r>
      <w:r>
        <w:rPr>
          <w:rFonts w:ascii="Times New Roman" w:hAnsi="Times New Roman"/>
          <w:b/>
          <w:i/>
          <w:color w:val="231F20"/>
          <w:spacing w:val="-3"/>
          <w:sz w:val="24"/>
        </w:rPr>
        <w:t> </w:t>
      </w:r>
      <w:r>
        <w:rPr>
          <w:rFonts w:ascii="Times New Roman" w:hAnsi="Times New Roman"/>
          <w:b/>
          <w:i/>
          <w:color w:val="231F20"/>
          <w:sz w:val="24"/>
        </w:rPr>
        <w:t>18.-</w:t>
      </w:r>
      <w:r>
        <w:rPr>
          <w:rFonts w:ascii="Times New Roman" w:hAnsi="Times New Roman"/>
          <w:b/>
          <w:i/>
          <w:color w:val="231F20"/>
          <w:spacing w:val="-4"/>
          <w:sz w:val="24"/>
        </w:rPr>
        <w:t> </w:t>
      </w:r>
      <w:r>
        <w:rPr>
          <w:rFonts w:ascii="Times New Roman" w:hAnsi="Times New Roman"/>
          <w:i/>
          <w:color w:val="231F20"/>
          <w:sz w:val="24"/>
        </w:rPr>
        <w:t>La</w:t>
      </w:r>
      <w:r>
        <w:rPr>
          <w:rFonts w:ascii="Times New Roman" w:hAnsi="Times New Roman"/>
          <w:i/>
          <w:color w:val="231F20"/>
          <w:spacing w:val="-3"/>
          <w:sz w:val="24"/>
        </w:rPr>
        <w:t> </w:t>
      </w:r>
      <w:r>
        <w:rPr>
          <w:rFonts w:ascii="Times New Roman" w:hAnsi="Times New Roman"/>
          <w:i/>
          <w:color w:val="231F20"/>
          <w:sz w:val="24"/>
        </w:rPr>
        <w:t>designación</w:t>
      </w:r>
      <w:r>
        <w:rPr>
          <w:rFonts w:ascii="Times New Roman" w:hAnsi="Times New Roman"/>
          <w:i/>
          <w:color w:val="231F20"/>
          <w:spacing w:val="-3"/>
          <w:sz w:val="24"/>
        </w:rPr>
        <w:t> </w:t>
      </w:r>
      <w:r>
        <w:rPr>
          <w:rFonts w:ascii="Times New Roman" w:hAnsi="Times New Roman"/>
          <w:i/>
          <w:color w:val="231F20"/>
          <w:sz w:val="24"/>
        </w:rPr>
        <w:t>y</w:t>
      </w:r>
      <w:r>
        <w:rPr>
          <w:rFonts w:ascii="Times New Roman" w:hAnsi="Times New Roman"/>
          <w:i/>
          <w:color w:val="231F20"/>
          <w:spacing w:val="-4"/>
          <w:sz w:val="24"/>
        </w:rPr>
        <w:t> </w:t>
      </w:r>
      <w:r>
        <w:rPr>
          <w:rFonts w:ascii="Times New Roman" w:hAnsi="Times New Roman"/>
          <w:i/>
          <w:color w:val="231F20"/>
          <w:sz w:val="24"/>
        </w:rPr>
        <w:t>contratación</w:t>
      </w:r>
      <w:r>
        <w:rPr>
          <w:rFonts w:ascii="Times New Roman" w:hAnsi="Times New Roman"/>
          <w:i/>
          <w:color w:val="231F20"/>
          <w:spacing w:val="-3"/>
          <w:sz w:val="24"/>
        </w:rPr>
        <w:t> </w:t>
      </w:r>
      <w:r>
        <w:rPr>
          <w:rFonts w:ascii="Times New Roman" w:hAnsi="Times New Roman"/>
          <w:i/>
          <w:color w:val="231F20"/>
          <w:sz w:val="24"/>
        </w:rPr>
        <w:t>del</w:t>
      </w:r>
      <w:r>
        <w:rPr>
          <w:rFonts w:ascii="Times New Roman" w:hAnsi="Times New Roman"/>
          <w:i/>
          <w:color w:val="231F20"/>
          <w:spacing w:val="-3"/>
          <w:sz w:val="24"/>
        </w:rPr>
        <w:t> </w:t>
      </w:r>
      <w:r>
        <w:rPr>
          <w:rFonts w:ascii="Times New Roman" w:hAnsi="Times New Roman"/>
          <w:i/>
          <w:color w:val="231F20"/>
          <w:sz w:val="24"/>
        </w:rPr>
        <w:t>personal</w:t>
      </w:r>
      <w:r>
        <w:rPr>
          <w:rFonts w:ascii="Times New Roman" w:hAnsi="Times New Roman"/>
          <w:i/>
          <w:color w:val="231F20"/>
          <w:spacing w:val="-3"/>
          <w:sz w:val="24"/>
        </w:rPr>
        <w:t> </w:t>
      </w:r>
      <w:r>
        <w:rPr>
          <w:rFonts w:ascii="Times New Roman" w:hAnsi="Times New Roman"/>
          <w:i/>
          <w:color w:val="231F20"/>
          <w:sz w:val="24"/>
        </w:rPr>
        <w:t>de</w:t>
      </w:r>
      <w:r>
        <w:rPr>
          <w:rFonts w:ascii="Times New Roman" w:hAnsi="Times New Roman"/>
          <w:i/>
          <w:color w:val="231F20"/>
          <w:spacing w:val="-2"/>
          <w:sz w:val="24"/>
        </w:rPr>
        <w:t> </w:t>
      </w:r>
      <w:r>
        <w:rPr>
          <w:rFonts w:ascii="Times New Roman" w:hAnsi="Times New Roman"/>
          <w:i/>
          <w:color w:val="231F20"/>
          <w:sz w:val="24"/>
        </w:rPr>
        <w:t>la</w:t>
      </w:r>
      <w:r>
        <w:rPr>
          <w:rFonts w:ascii="Times New Roman" w:hAnsi="Times New Roman"/>
          <w:i/>
          <w:color w:val="231F20"/>
          <w:spacing w:val="-3"/>
          <w:sz w:val="24"/>
        </w:rPr>
        <w:t> </w:t>
      </w:r>
      <w:r>
        <w:rPr>
          <w:rFonts w:ascii="Times New Roman" w:hAnsi="Times New Roman"/>
          <w:i/>
          <w:color w:val="231F20"/>
          <w:sz w:val="24"/>
        </w:rPr>
        <w:t>Empresa</w:t>
      </w:r>
      <w:r>
        <w:rPr>
          <w:rFonts w:ascii="Times New Roman" w:hAnsi="Times New Roman"/>
          <w:i/>
          <w:color w:val="231F20"/>
          <w:spacing w:val="-3"/>
          <w:sz w:val="24"/>
        </w:rPr>
        <w:t> </w:t>
      </w:r>
      <w:r>
        <w:rPr>
          <w:rFonts w:ascii="Times New Roman" w:hAnsi="Times New Roman"/>
          <w:i/>
          <w:color w:val="231F20"/>
          <w:sz w:val="24"/>
        </w:rPr>
        <w:t>Pública</w:t>
      </w:r>
      <w:r>
        <w:rPr>
          <w:rFonts w:ascii="Times New Roman" w:hAnsi="Times New Roman"/>
          <w:i/>
          <w:color w:val="231F20"/>
          <w:spacing w:val="-3"/>
          <w:sz w:val="24"/>
        </w:rPr>
        <w:t> </w:t>
      </w:r>
      <w:r>
        <w:rPr>
          <w:rFonts w:ascii="Times New Roman" w:hAnsi="Times New Roman"/>
          <w:i/>
          <w:color w:val="231F20"/>
          <w:sz w:val="24"/>
        </w:rPr>
        <w:t>Provincial (Manabí</w:t>
      </w:r>
      <w:r>
        <w:rPr>
          <w:rFonts w:ascii="Times New Roman" w:hAnsi="Times New Roman"/>
          <w:i/>
          <w:color w:val="231F20"/>
          <w:spacing w:val="-3"/>
          <w:sz w:val="24"/>
        </w:rPr>
        <w:t> </w:t>
      </w:r>
      <w:r>
        <w:rPr>
          <w:rFonts w:ascii="Times New Roman" w:hAnsi="Times New Roman"/>
          <w:i/>
          <w:color w:val="231F20"/>
          <w:sz w:val="24"/>
        </w:rPr>
        <w:t>Produce-EP)</w:t>
      </w:r>
      <w:r>
        <w:rPr>
          <w:rFonts w:ascii="Times New Roman" w:hAnsi="Times New Roman"/>
          <w:i/>
          <w:color w:val="231F20"/>
          <w:spacing w:val="-4"/>
          <w:sz w:val="24"/>
        </w:rPr>
        <w:t> </w:t>
      </w:r>
      <w:r>
        <w:rPr>
          <w:rFonts w:ascii="Times New Roman" w:hAnsi="Times New Roman"/>
          <w:i/>
          <w:color w:val="231F20"/>
          <w:sz w:val="24"/>
        </w:rPr>
        <w:t>se</w:t>
      </w:r>
      <w:r>
        <w:rPr>
          <w:rFonts w:ascii="Times New Roman" w:hAnsi="Times New Roman"/>
          <w:i/>
          <w:color w:val="231F20"/>
          <w:spacing w:val="-2"/>
          <w:sz w:val="24"/>
        </w:rPr>
        <w:t> </w:t>
      </w:r>
      <w:r>
        <w:rPr>
          <w:rFonts w:ascii="Times New Roman" w:hAnsi="Times New Roman"/>
          <w:i/>
          <w:color w:val="231F20"/>
          <w:sz w:val="24"/>
        </w:rPr>
        <w:t>realizará</w:t>
      </w:r>
      <w:r>
        <w:rPr>
          <w:rFonts w:ascii="Times New Roman" w:hAnsi="Times New Roman"/>
          <w:i/>
          <w:color w:val="231F20"/>
          <w:spacing w:val="-3"/>
          <w:sz w:val="24"/>
        </w:rPr>
        <w:t> </w:t>
      </w:r>
      <w:r>
        <w:rPr>
          <w:rFonts w:ascii="Times New Roman" w:hAnsi="Times New Roman"/>
          <w:i/>
          <w:color w:val="231F20"/>
          <w:sz w:val="24"/>
        </w:rPr>
        <w:t>previo</w:t>
      </w:r>
      <w:r>
        <w:rPr>
          <w:rFonts w:ascii="Times New Roman" w:hAnsi="Times New Roman"/>
          <w:i/>
          <w:color w:val="231F20"/>
          <w:spacing w:val="-3"/>
          <w:sz w:val="24"/>
        </w:rPr>
        <w:t> </w:t>
      </w:r>
      <w:r>
        <w:rPr>
          <w:rFonts w:ascii="Times New Roman" w:hAnsi="Times New Roman"/>
          <w:i/>
          <w:color w:val="231F20"/>
          <w:sz w:val="24"/>
        </w:rPr>
        <w:t>un</w:t>
      </w:r>
      <w:r>
        <w:rPr>
          <w:rFonts w:ascii="Times New Roman" w:hAnsi="Times New Roman"/>
          <w:i/>
          <w:color w:val="231F20"/>
          <w:spacing w:val="-3"/>
          <w:sz w:val="24"/>
        </w:rPr>
        <w:t> </w:t>
      </w:r>
      <w:r>
        <w:rPr>
          <w:rFonts w:ascii="Times New Roman" w:hAnsi="Times New Roman"/>
          <w:i/>
          <w:color w:val="231F20"/>
          <w:sz w:val="24"/>
        </w:rPr>
        <w:t>informe</w:t>
      </w:r>
      <w:r>
        <w:rPr>
          <w:rFonts w:ascii="Times New Roman" w:hAnsi="Times New Roman"/>
          <w:i/>
          <w:color w:val="231F20"/>
          <w:spacing w:val="-4"/>
          <w:sz w:val="24"/>
        </w:rPr>
        <w:t> </w:t>
      </w:r>
      <w:r>
        <w:rPr>
          <w:rFonts w:ascii="Times New Roman" w:hAnsi="Times New Roman"/>
          <w:i/>
          <w:color w:val="231F20"/>
          <w:sz w:val="24"/>
        </w:rPr>
        <w:t>favorable</w:t>
      </w:r>
      <w:r>
        <w:rPr>
          <w:rFonts w:ascii="Times New Roman" w:hAnsi="Times New Roman"/>
          <w:i/>
          <w:color w:val="231F20"/>
          <w:spacing w:val="-4"/>
          <w:sz w:val="24"/>
        </w:rPr>
        <w:t> </w:t>
      </w:r>
      <w:r>
        <w:rPr>
          <w:rFonts w:ascii="Times New Roman" w:hAnsi="Times New Roman"/>
          <w:i/>
          <w:color w:val="231F20"/>
          <w:sz w:val="24"/>
        </w:rPr>
        <w:t>de</w:t>
      </w:r>
      <w:r>
        <w:rPr>
          <w:rFonts w:ascii="Times New Roman" w:hAnsi="Times New Roman"/>
          <w:i/>
          <w:color w:val="231F20"/>
          <w:spacing w:val="-4"/>
          <w:sz w:val="24"/>
        </w:rPr>
        <w:t> </w:t>
      </w:r>
      <w:r>
        <w:rPr>
          <w:rFonts w:ascii="Times New Roman" w:hAnsi="Times New Roman"/>
          <w:i/>
          <w:color w:val="231F20"/>
          <w:sz w:val="24"/>
        </w:rPr>
        <w:t>la</w:t>
      </w:r>
      <w:r>
        <w:rPr>
          <w:rFonts w:ascii="Times New Roman" w:hAnsi="Times New Roman"/>
          <w:i/>
          <w:color w:val="231F20"/>
          <w:spacing w:val="-3"/>
          <w:sz w:val="24"/>
        </w:rPr>
        <w:t> </w:t>
      </w:r>
      <w:r>
        <w:rPr>
          <w:rFonts w:ascii="Times New Roman" w:hAnsi="Times New Roman"/>
          <w:i/>
          <w:color w:val="231F20"/>
          <w:sz w:val="24"/>
        </w:rPr>
        <w:t>Unidad</w:t>
      </w:r>
      <w:r>
        <w:rPr>
          <w:rFonts w:ascii="Times New Roman" w:hAnsi="Times New Roman"/>
          <w:i/>
          <w:color w:val="231F20"/>
          <w:spacing w:val="-3"/>
          <w:sz w:val="24"/>
        </w:rPr>
        <w:t> </w:t>
      </w:r>
      <w:r>
        <w:rPr>
          <w:rFonts w:ascii="Times New Roman" w:hAnsi="Times New Roman"/>
          <w:i/>
          <w:color w:val="231F20"/>
          <w:sz w:val="24"/>
        </w:rPr>
        <w:t>de</w:t>
      </w:r>
      <w:r>
        <w:rPr>
          <w:rFonts w:ascii="Times New Roman" w:hAnsi="Times New Roman"/>
          <w:i/>
          <w:color w:val="231F20"/>
          <w:spacing w:val="-4"/>
          <w:sz w:val="24"/>
        </w:rPr>
        <w:t> </w:t>
      </w:r>
      <w:r>
        <w:rPr>
          <w:rFonts w:ascii="Times New Roman" w:hAnsi="Times New Roman"/>
          <w:i/>
          <w:color w:val="231F20"/>
          <w:sz w:val="24"/>
        </w:rPr>
        <w:t>Talento Humano</w:t>
      </w:r>
      <w:r>
        <w:rPr>
          <w:rFonts w:ascii="Times New Roman" w:hAnsi="Times New Roman"/>
          <w:i/>
          <w:color w:val="231F20"/>
          <w:spacing w:val="-3"/>
          <w:sz w:val="24"/>
        </w:rPr>
        <w:t> </w:t>
      </w:r>
      <w:r>
        <w:rPr>
          <w:rFonts w:ascii="Times New Roman" w:hAnsi="Times New Roman"/>
          <w:i/>
          <w:color w:val="231F20"/>
          <w:sz w:val="24"/>
        </w:rPr>
        <w:t>o</w:t>
      </w:r>
      <w:r>
        <w:rPr>
          <w:rFonts w:ascii="Times New Roman" w:hAnsi="Times New Roman"/>
          <w:i/>
          <w:color w:val="231F20"/>
          <w:spacing w:val="-3"/>
          <w:sz w:val="24"/>
        </w:rPr>
        <w:t> </w:t>
      </w:r>
      <w:r>
        <w:rPr>
          <w:rFonts w:ascii="Times New Roman" w:hAnsi="Times New Roman"/>
          <w:i/>
          <w:color w:val="231F20"/>
          <w:sz w:val="24"/>
        </w:rPr>
        <w:t>su</w:t>
      </w:r>
      <w:r>
        <w:rPr>
          <w:rFonts w:ascii="Times New Roman" w:hAnsi="Times New Roman"/>
          <w:i/>
          <w:color w:val="231F20"/>
          <w:spacing w:val="-3"/>
          <w:sz w:val="24"/>
        </w:rPr>
        <w:t> </w:t>
      </w:r>
      <w:r>
        <w:rPr>
          <w:rFonts w:ascii="Times New Roman" w:hAnsi="Times New Roman"/>
          <w:i/>
          <w:color w:val="231F20"/>
          <w:sz w:val="24"/>
        </w:rPr>
        <w:t>equivalente,</w:t>
      </w:r>
      <w:r>
        <w:rPr>
          <w:rFonts w:ascii="Times New Roman" w:hAnsi="Times New Roman"/>
          <w:i/>
          <w:color w:val="231F20"/>
          <w:spacing w:val="-3"/>
          <w:sz w:val="24"/>
        </w:rPr>
        <w:t> </w:t>
      </w:r>
      <w:r>
        <w:rPr>
          <w:rFonts w:ascii="Times New Roman" w:hAnsi="Times New Roman"/>
          <w:i/>
          <w:color w:val="231F20"/>
          <w:sz w:val="24"/>
        </w:rPr>
        <w:t>atendiendo</w:t>
      </w:r>
      <w:r>
        <w:rPr>
          <w:rFonts w:ascii="Times New Roman" w:hAnsi="Times New Roman"/>
          <w:i/>
          <w:color w:val="231F20"/>
          <w:spacing w:val="-3"/>
          <w:sz w:val="24"/>
        </w:rPr>
        <w:t> </w:t>
      </w:r>
      <w:r>
        <w:rPr>
          <w:rFonts w:ascii="Times New Roman" w:hAnsi="Times New Roman"/>
          <w:i/>
          <w:color w:val="231F20"/>
          <w:sz w:val="24"/>
        </w:rPr>
        <w:t>los</w:t>
      </w:r>
      <w:r>
        <w:rPr>
          <w:rFonts w:ascii="Times New Roman" w:hAnsi="Times New Roman"/>
          <w:i/>
          <w:color w:val="231F20"/>
          <w:spacing w:val="-4"/>
          <w:sz w:val="24"/>
        </w:rPr>
        <w:t> </w:t>
      </w:r>
      <w:r>
        <w:rPr>
          <w:rFonts w:ascii="Times New Roman" w:hAnsi="Times New Roman"/>
          <w:i/>
          <w:color w:val="231F20"/>
          <w:sz w:val="24"/>
        </w:rPr>
        <w:t>requerimientos</w:t>
      </w:r>
      <w:r>
        <w:rPr>
          <w:rFonts w:ascii="Times New Roman" w:hAnsi="Times New Roman"/>
          <w:i/>
          <w:color w:val="231F20"/>
          <w:spacing w:val="-4"/>
          <w:sz w:val="24"/>
        </w:rPr>
        <w:t> </w:t>
      </w:r>
      <w:r>
        <w:rPr>
          <w:rFonts w:ascii="Times New Roman" w:hAnsi="Times New Roman"/>
          <w:i/>
          <w:color w:val="231F20"/>
          <w:sz w:val="24"/>
        </w:rPr>
        <w:t>empresariales</w:t>
      </w:r>
      <w:r>
        <w:rPr>
          <w:rFonts w:ascii="Times New Roman" w:hAnsi="Times New Roman"/>
          <w:i/>
          <w:color w:val="231F20"/>
          <w:spacing w:val="-4"/>
          <w:sz w:val="24"/>
        </w:rPr>
        <w:t> </w:t>
      </w:r>
      <w:r>
        <w:rPr>
          <w:rFonts w:ascii="Times New Roman" w:hAnsi="Times New Roman"/>
          <w:i/>
          <w:color w:val="231F20"/>
          <w:sz w:val="24"/>
        </w:rPr>
        <w:t>de</w:t>
      </w:r>
      <w:r>
        <w:rPr>
          <w:rFonts w:ascii="Times New Roman" w:hAnsi="Times New Roman"/>
          <w:i/>
          <w:color w:val="231F20"/>
          <w:spacing w:val="-2"/>
          <w:sz w:val="24"/>
        </w:rPr>
        <w:t> </w:t>
      </w:r>
      <w:r>
        <w:rPr>
          <w:rFonts w:ascii="Times New Roman" w:hAnsi="Times New Roman"/>
          <w:i/>
          <w:color w:val="231F20"/>
          <w:sz w:val="24"/>
        </w:rPr>
        <w:t>cada</w:t>
      </w:r>
      <w:r>
        <w:rPr>
          <w:rFonts w:ascii="Times New Roman" w:hAnsi="Times New Roman"/>
          <w:i/>
          <w:color w:val="231F20"/>
          <w:spacing w:val="-3"/>
          <w:sz w:val="24"/>
        </w:rPr>
        <w:t> </w:t>
      </w:r>
      <w:r>
        <w:rPr>
          <w:rFonts w:ascii="Times New Roman" w:hAnsi="Times New Roman"/>
          <w:i/>
          <w:color w:val="231F20"/>
          <w:sz w:val="24"/>
        </w:rPr>
        <w:t>cargo</w:t>
      </w:r>
      <w:r>
        <w:rPr>
          <w:rFonts w:ascii="Times New Roman" w:hAnsi="Times New Roman"/>
          <w:i/>
          <w:color w:val="231F20"/>
          <w:spacing w:val="-3"/>
          <w:sz w:val="24"/>
        </w:rPr>
        <w:t> </w:t>
      </w:r>
      <w:r>
        <w:rPr>
          <w:rFonts w:ascii="Times New Roman" w:hAnsi="Times New Roman"/>
          <w:i/>
          <w:color w:val="231F20"/>
          <w:sz w:val="24"/>
        </w:rPr>
        <w:t>y conforme a los principios y políticas establecidas en la Ley Orgánica de Empresas Públicas,</w:t>
      </w:r>
      <w:r>
        <w:rPr>
          <w:rFonts w:ascii="Times New Roman" w:hAnsi="Times New Roman"/>
          <w:i/>
          <w:color w:val="231F20"/>
          <w:spacing w:val="-1"/>
          <w:sz w:val="24"/>
        </w:rPr>
        <w:t> </w:t>
      </w:r>
      <w:r>
        <w:rPr>
          <w:rFonts w:ascii="Times New Roman" w:hAnsi="Times New Roman"/>
          <w:i/>
          <w:color w:val="231F20"/>
          <w:sz w:val="24"/>
        </w:rPr>
        <w:t>el</w:t>
      </w:r>
      <w:r>
        <w:rPr>
          <w:rFonts w:ascii="Times New Roman" w:hAnsi="Times New Roman"/>
          <w:i/>
          <w:color w:val="231F20"/>
          <w:spacing w:val="-1"/>
          <w:sz w:val="24"/>
        </w:rPr>
        <w:t> </w:t>
      </w:r>
      <w:r>
        <w:rPr>
          <w:rFonts w:ascii="Times New Roman" w:hAnsi="Times New Roman"/>
          <w:i/>
          <w:color w:val="231F20"/>
          <w:sz w:val="24"/>
        </w:rPr>
        <w:t>Código</w:t>
      </w:r>
      <w:r>
        <w:rPr>
          <w:rFonts w:ascii="Times New Roman" w:hAnsi="Times New Roman"/>
          <w:i/>
          <w:color w:val="231F20"/>
          <w:spacing w:val="-3"/>
          <w:sz w:val="24"/>
        </w:rPr>
        <w:t> </w:t>
      </w:r>
      <w:r>
        <w:rPr>
          <w:rFonts w:ascii="Times New Roman" w:hAnsi="Times New Roman"/>
          <w:i/>
          <w:color w:val="231F20"/>
          <w:sz w:val="24"/>
        </w:rPr>
        <w:t>del Trabajo</w:t>
      </w:r>
      <w:r>
        <w:rPr>
          <w:rFonts w:ascii="Times New Roman" w:hAnsi="Times New Roman"/>
          <w:i/>
          <w:color w:val="231F20"/>
          <w:spacing w:val="-1"/>
          <w:sz w:val="24"/>
        </w:rPr>
        <w:t> </w:t>
      </w:r>
      <w:r>
        <w:rPr>
          <w:rFonts w:ascii="Times New Roman" w:hAnsi="Times New Roman"/>
          <w:i/>
          <w:color w:val="231F20"/>
          <w:sz w:val="24"/>
        </w:rPr>
        <w:t>y</w:t>
      </w:r>
      <w:r>
        <w:rPr>
          <w:rFonts w:ascii="Times New Roman" w:hAnsi="Times New Roman"/>
          <w:i/>
          <w:color w:val="231F20"/>
          <w:spacing w:val="-2"/>
          <w:sz w:val="24"/>
        </w:rPr>
        <w:t> </w:t>
      </w:r>
      <w:r>
        <w:rPr>
          <w:rFonts w:ascii="Times New Roman" w:hAnsi="Times New Roman"/>
          <w:i/>
          <w:color w:val="231F20"/>
          <w:sz w:val="24"/>
        </w:rPr>
        <w:t>las</w:t>
      </w:r>
      <w:r>
        <w:rPr>
          <w:rFonts w:ascii="Times New Roman" w:hAnsi="Times New Roman"/>
          <w:i/>
          <w:color w:val="231F20"/>
          <w:spacing w:val="-4"/>
          <w:sz w:val="24"/>
        </w:rPr>
        <w:t> </w:t>
      </w:r>
      <w:r>
        <w:rPr>
          <w:rFonts w:ascii="Times New Roman" w:hAnsi="Times New Roman"/>
          <w:i/>
          <w:color w:val="231F20"/>
          <w:sz w:val="24"/>
        </w:rPr>
        <w:t>leyes</w:t>
      </w:r>
      <w:r>
        <w:rPr>
          <w:rFonts w:ascii="Times New Roman" w:hAnsi="Times New Roman"/>
          <w:i/>
          <w:color w:val="231F20"/>
          <w:spacing w:val="-1"/>
          <w:sz w:val="24"/>
        </w:rPr>
        <w:t> </w:t>
      </w:r>
      <w:r>
        <w:rPr>
          <w:rFonts w:ascii="Times New Roman" w:hAnsi="Times New Roman"/>
          <w:i/>
          <w:color w:val="231F20"/>
          <w:sz w:val="24"/>
        </w:rPr>
        <w:t>que</w:t>
      </w:r>
      <w:r>
        <w:rPr>
          <w:rFonts w:ascii="Times New Roman" w:hAnsi="Times New Roman"/>
          <w:i/>
          <w:color w:val="231F20"/>
          <w:spacing w:val="-2"/>
          <w:sz w:val="24"/>
        </w:rPr>
        <w:t> </w:t>
      </w:r>
      <w:r>
        <w:rPr>
          <w:rFonts w:ascii="Times New Roman" w:hAnsi="Times New Roman"/>
          <w:i/>
          <w:color w:val="231F20"/>
          <w:sz w:val="24"/>
        </w:rPr>
        <w:t>regulan</w:t>
      </w:r>
      <w:r>
        <w:rPr>
          <w:rFonts w:ascii="Times New Roman" w:hAnsi="Times New Roman"/>
          <w:i/>
          <w:color w:val="231F20"/>
          <w:spacing w:val="-1"/>
          <w:sz w:val="24"/>
        </w:rPr>
        <w:t> </w:t>
      </w:r>
      <w:r>
        <w:rPr>
          <w:rFonts w:ascii="Times New Roman" w:hAnsi="Times New Roman"/>
          <w:i/>
          <w:color w:val="231F20"/>
          <w:sz w:val="24"/>
        </w:rPr>
        <w:t>la</w:t>
      </w:r>
      <w:r>
        <w:rPr>
          <w:rFonts w:ascii="Times New Roman" w:hAnsi="Times New Roman"/>
          <w:i/>
          <w:color w:val="231F20"/>
          <w:spacing w:val="-1"/>
          <w:sz w:val="24"/>
        </w:rPr>
        <w:t> </w:t>
      </w:r>
      <w:r>
        <w:rPr>
          <w:rFonts w:ascii="Times New Roman" w:hAnsi="Times New Roman"/>
          <w:i/>
          <w:color w:val="231F20"/>
          <w:sz w:val="24"/>
        </w:rPr>
        <w:t>administración</w:t>
      </w:r>
      <w:r>
        <w:rPr>
          <w:rFonts w:ascii="Times New Roman" w:hAnsi="Times New Roman"/>
          <w:i/>
          <w:color w:val="231F20"/>
          <w:spacing w:val="-3"/>
          <w:sz w:val="24"/>
        </w:rPr>
        <w:t> </w:t>
      </w:r>
      <w:r>
        <w:rPr>
          <w:rFonts w:ascii="Times New Roman" w:hAnsi="Times New Roman"/>
          <w:i/>
          <w:color w:val="231F20"/>
          <w:sz w:val="24"/>
        </w:rPr>
        <w:t>pública.</w:t>
      </w:r>
      <w:r>
        <w:rPr>
          <w:rFonts w:ascii="Times New Roman" w:hAnsi="Times New Roman"/>
          <w:i/>
          <w:color w:val="231F20"/>
          <w:spacing w:val="-2"/>
          <w:sz w:val="24"/>
        </w:rPr>
        <w:t> </w:t>
      </w:r>
      <w:r>
        <w:rPr>
          <w:rFonts w:ascii="Times New Roman" w:hAnsi="Times New Roman"/>
          <w:i/>
          <w:color w:val="231F20"/>
          <w:sz w:val="24"/>
        </w:rPr>
        <w:t>Para los casos de directivos, asesores y demás personal de libre designación, será potestad exclusiva del Gerente General.</w:t>
      </w:r>
    </w:p>
    <w:p>
      <w:pPr>
        <w:pStyle w:val="BodyText"/>
        <w:spacing w:before="1"/>
        <w:rPr>
          <w:rFonts w:ascii="Times New Roman"/>
          <w:i/>
        </w:rPr>
      </w:pPr>
    </w:p>
    <w:p>
      <w:pPr>
        <w:spacing w:before="0"/>
        <w:ind w:left="1702" w:right="1694" w:firstLine="0"/>
        <w:jc w:val="both"/>
        <w:rPr>
          <w:rFonts w:ascii="Times New Roman" w:hAnsi="Times New Roman"/>
          <w:i/>
          <w:sz w:val="24"/>
        </w:rPr>
      </w:pPr>
      <w:r>
        <w:rPr>
          <w:rFonts w:ascii="Times New Roman" w:hAnsi="Times New Roman"/>
          <w:i/>
          <w:color w:val="231F20"/>
          <w:sz w:val="24"/>
        </w:rPr>
        <w:t>El o la gerente general, previo informe motivado, podrá realizar los cambios administrativos</w:t>
      </w:r>
      <w:r>
        <w:rPr>
          <w:rFonts w:ascii="Times New Roman" w:hAnsi="Times New Roman"/>
          <w:i/>
          <w:color w:val="231F20"/>
          <w:spacing w:val="-9"/>
          <w:sz w:val="24"/>
        </w:rPr>
        <w:t> </w:t>
      </w:r>
      <w:r>
        <w:rPr>
          <w:rFonts w:ascii="Times New Roman" w:hAnsi="Times New Roman"/>
          <w:i/>
          <w:color w:val="231F20"/>
          <w:sz w:val="24"/>
        </w:rPr>
        <w:t>del</w:t>
      </w:r>
      <w:r>
        <w:rPr>
          <w:rFonts w:ascii="Times New Roman" w:hAnsi="Times New Roman"/>
          <w:i/>
          <w:color w:val="231F20"/>
          <w:spacing w:val="-8"/>
          <w:sz w:val="24"/>
        </w:rPr>
        <w:t> </w:t>
      </w:r>
      <w:r>
        <w:rPr>
          <w:rFonts w:ascii="Times New Roman" w:hAnsi="Times New Roman"/>
          <w:i/>
          <w:color w:val="231F20"/>
          <w:sz w:val="24"/>
        </w:rPr>
        <w:t>personal</w:t>
      </w:r>
      <w:r>
        <w:rPr>
          <w:rFonts w:ascii="Times New Roman" w:hAnsi="Times New Roman"/>
          <w:i/>
          <w:color w:val="231F20"/>
          <w:spacing w:val="-8"/>
          <w:sz w:val="24"/>
        </w:rPr>
        <w:t> </w:t>
      </w:r>
      <w:r>
        <w:rPr>
          <w:rFonts w:ascii="Times New Roman" w:hAnsi="Times New Roman"/>
          <w:i/>
          <w:color w:val="231F20"/>
          <w:sz w:val="24"/>
        </w:rPr>
        <w:t>dentro</w:t>
      </w:r>
      <w:r>
        <w:rPr>
          <w:rFonts w:ascii="Times New Roman" w:hAnsi="Times New Roman"/>
          <w:i/>
          <w:color w:val="231F20"/>
          <w:spacing w:val="-8"/>
          <w:sz w:val="24"/>
        </w:rPr>
        <w:t> </w:t>
      </w:r>
      <w:r>
        <w:rPr>
          <w:rFonts w:ascii="Times New Roman" w:hAnsi="Times New Roman"/>
          <w:i/>
          <w:color w:val="231F20"/>
          <w:sz w:val="24"/>
        </w:rPr>
        <w:t>de</w:t>
      </w:r>
      <w:r>
        <w:rPr>
          <w:rFonts w:ascii="Times New Roman" w:hAnsi="Times New Roman"/>
          <w:i/>
          <w:color w:val="231F20"/>
          <w:spacing w:val="-9"/>
          <w:sz w:val="24"/>
        </w:rPr>
        <w:t> </w:t>
      </w:r>
      <w:r>
        <w:rPr>
          <w:rFonts w:ascii="Times New Roman" w:hAnsi="Times New Roman"/>
          <w:i/>
          <w:color w:val="231F20"/>
          <w:sz w:val="24"/>
        </w:rPr>
        <w:t>una</w:t>
      </w:r>
      <w:r>
        <w:rPr>
          <w:rFonts w:ascii="Times New Roman" w:hAnsi="Times New Roman"/>
          <w:i/>
          <w:color w:val="231F20"/>
          <w:spacing w:val="-8"/>
          <w:sz w:val="24"/>
        </w:rPr>
        <w:t> </w:t>
      </w:r>
      <w:r>
        <w:rPr>
          <w:rFonts w:ascii="Times New Roman" w:hAnsi="Times New Roman"/>
          <w:i/>
          <w:color w:val="231F20"/>
          <w:sz w:val="24"/>
        </w:rPr>
        <w:t>misma</w:t>
      </w:r>
      <w:r>
        <w:rPr>
          <w:rFonts w:ascii="Times New Roman" w:hAnsi="Times New Roman"/>
          <w:i/>
          <w:color w:val="231F20"/>
          <w:spacing w:val="-9"/>
          <w:sz w:val="24"/>
        </w:rPr>
        <w:t> </w:t>
      </w:r>
      <w:r>
        <w:rPr>
          <w:rFonts w:ascii="Times New Roman" w:hAnsi="Times New Roman"/>
          <w:i/>
          <w:color w:val="231F20"/>
          <w:sz w:val="24"/>
        </w:rPr>
        <w:t>jurisdicción</w:t>
      </w:r>
      <w:r>
        <w:rPr>
          <w:rFonts w:ascii="Times New Roman" w:hAnsi="Times New Roman"/>
          <w:i/>
          <w:color w:val="231F20"/>
          <w:spacing w:val="-8"/>
          <w:sz w:val="24"/>
        </w:rPr>
        <w:t> </w:t>
      </w:r>
      <w:r>
        <w:rPr>
          <w:rFonts w:ascii="Times New Roman" w:hAnsi="Times New Roman"/>
          <w:i/>
          <w:color w:val="231F20"/>
          <w:sz w:val="24"/>
        </w:rPr>
        <w:t>cantonal,</w:t>
      </w:r>
      <w:r>
        <w:rPr>
          <w:rFonts w:ascii="Times New Roman" w:hAnsi="Times New Roman"/>
          <w:i/>
          <w:color w:val="231F20"/>
          <w:spacing w:val="-8"/>
          <w:sz w:val="24"/>
        </w:rPr>
        <w:t> </w:t>
      </w:r>
      <w:r>
        <w:rPr>
          <w:rFonts w:ascii="Times New Roman" w:hAnsi="Times New Roman"/>
          <w:i/>
          <w:color w:val="231F20"/>
          <w:sz w:val="24"/>
        </w:rPr>
        <w:t>conservando</w:t>
      </w:r>
      <w:r>
        <w:rPr>
          <w:rFonts w:ascii="Times New Roman" w:hAnsi="Times New Roman"/>
          <w:i/>
          <w:color w:val="231F20"/>
          <w:spacing w:val="-8"/>
          <w:sz w:val="24"/>
        </w:rPr>
        <w:t> </w:t>
      </w:r>
      <w:r>
        <w:rPr>
          <w:rFonts w:ascii="Times New Roman" w:hAnsi="Times New Roman"/>
          <w:i/>
          <w:color w:val="231F20"/>
          <w:sz w:val="24"/>
        </w:rPr>
        <w:t>su nivel, remuneración y estabilidad.”</w:t>
      </w:r>
    </w:p>
    <w:p>
      <w:pPr>
        <w:pStyle w:val="BodyText"/>
        <w:rPr>
          <w:rFonts w:ascii="Times New Roman"/>
          <w:i/>
        </w:rPr>
      </w:pPr>
    </w:p>
    <w:p>
      <w:pPr>
        <w:pStyle w:val="Heading3"/>
        <w:ind w:right="2122"/>
        <w:rPr>
          <w:rFonts w:ascii="Times New Roman"/>
        </w:rPr>
      </w:pPr>
      <w:r>
        <w:rPr>
          <w:rFonts w:ascii="Times New Roman"/>
          <w:color w:val="231F20"/>
        </w:rPr>
        <w:t>DISPOSICIONES</w:t>
      </w:r>
      <w:r>
        <w:rPr>
          <w:rFonts w:ascii="Times New Roman"/>
          <w:color w:val="231F20"/>
          <w:spacing w:val="-9"/>
        </w:rPr>
        <w:t> </w:t>
      </w:r>
      <w:r>
        <w:rPr>
          <w:rFonts w:ascii="Times New Roman"/>
          <w:color w:val="231F20"/>
          <w:spacing w:val="-2"/>
        </w:rPr>
        <w:t>GENERALES</w:t>
      </w:r>
    </w:p>
    <w:p>
      <w:pPr>
        <w:pStyle w:val="BodyText"/>
        <w:rPr>
          <w:rFonts w:ascii="Times New Roman"/>
          <w:b/>
        </w:rPr>
      </w:pPr>
    </w:p>
    <w:p>
      <w:pPr>
        <w:pStyle w:val="BodyText"/>
        <w:spacing w:before="1"/>
        <w:ind w:left="1805" w:right="1813"/>
        <w:jc w:val="both"/>
        <w:rPr>
          <w:rFonts w:ascii="Times New Roman" w:hAnsi="Times New Roman"/>
        </w:rPr>
      </w:pPr>
      <w:r>
        <w:rPr>
          <w:rFonts w:ascii="Times New Roman" w:hAnsi="Times New Roman"/>
          <w:b/>
          <w:color w:val="231F20"/>
        </w:rPr>
        <w:t>PRIMERA.</w:t>
      </w:r>
      <w:r>
        <w:rPr>
          <w:rFonts w:ascii="Times New Roman" w:hAnsi="Times New Roman"/>
          <w:b/>
          <w:color w:val="231F20"/>
          <w:spacing w:val="-15"/>
        </w:rPr>
        <w:t> </w:t>
      </w:r>
      <w:r>
        <w:rPr>
          <w:rFonts w:ascii="Times New Roman" w:hAnsi="Times New Roman"/>
          <w:b/>
          <w:color w:val="231F20"/>
        </w:rPr>
        <w:t>-</w:t>
      </w:r>
      <w:r>
        <w:rPr>
          <w:rFonts w:ascii="Times New Roman" w:hAnsi="Times New Roman"/>
          <w:b/>
          <w:color w:val="231F20"/>
          <w:spacing w:val="20"/>
        </w:rPr>
        <w:t> </w:t>
      </w:r>
      <w:r>
        <w:rPr>
          <w:rFonts w:ascii="Times New Roman" w:hAnsi="Times New Roman"/>
          <w:color w:val="231F20"/>
        </w:rPr>
        <w:t>Se</w:t>
      </w:r>
      <w:r>
        <w:rPr>
          <w:rFonts w:ascii="Times New Roman" w:hAnsi="Times New Roman"/>
          <w:color w:val="231F20"/>
          <w:spacing w:val="-12"/>
        </w:rPr>
        <w:t> </w:t>
      </w:r>
      <w:r>
        <w:rPr>
          <w:rFonts w:ascii="Times New Roman" w:hAnsi="Times New Roman"/>
          <w:color w:val="231F20"/>
        </w:rPr>
        <w:t>ratifica</w:t>
      </w:r>
      <w:r>
        <w:rPr>
          <w:rFonts w:ascii="Times New Roman" w:hAnsi="Times New Roman"/>
          <w:color w:val="231F20"/>
          <w:spacing w:val="-9"/>
        </w:rPr>
        <w:t> </w:t>
      </w:r>
      <w:r>
        <w:rPr>
          <w:rFonts w:ascii="Times New Roman" w:hAnsi="Times New Roman"/>
          <w:color w:val="231F20"/>
        </w:rPr>
        <w:t>la</w:t>
      </w:r>
      <w:r>
        <w:rPr>
          <w:rFonts w:ascii="Times New Roman" w:hAnsi="Times New Roman"/>
          <w:color w:val="231F20"/>
          <w:spacing w:val="-11"/>
        </w:rPr>
        <w:t> </w:t>
      </w:r>
      <w:r>
        <w:rPr>
          <w:rFonts w:ascii="Times New Roman" w:hAnsi="Times New Roman"/>
          <w:color w:val="231F20"/>
        </w:rPr>
        <w:t>conformación</w:t>
      </w:r>
      <w:r>
        <w:rPr>
          <w:rFonts w:ascii="Times New Roman" w:hAnsi="Times New Roman"/>
          <w:color w:val="231F20"/>
          <w:spacing w:val="-10"/>
        </w:rPr>
        <w:t> </w:t>
      </w:r>
      <w:r>
        <w:rPr>
          <w:rFonts w:ascii="Times New Roman" w:hAnsi="Times New Roman"/>
          <w:color w:val="231F20"/>
        </w:rPr>
        <w:t>del</w:t>
      </w:r>
      <w:r>
        <w:rPr>
          <w:rFonts w:ascii="Times New Roman" w:hAnsi="Times New Roman"/>
          <w:color w:val="231F20"/>
          <w:spacing w:val="-10"/>
        </w:rPr>
        <w:t> </w:t>
      </w:r>
      <w:r>
        <w:rPr>
          <w:rFonts w:ascii="Times New Roman" w:hAnsi="Times New Roman"/>
          <w:color w:val="231F20"/>
        </w:rPr>
        <w:t>directorio</w:t>
      </w:r>
      <w:r>
        <w:rPr>
          <w:rFonts w:ascii="Times New Roman" w:hAnsi="Times New Roman"/>
          <w:color w:val="231F20"/>
          <w:spacing w:val="-9"/>
        </w:rPr>
        <w:t> </w:t>
      </w:r>
      <w:r>
        <w:rPr>
          <w:rFonts w:ascii="Times New Roman" w:hAnsi="Times New Roman"/>
          <w:color w:val="231F20"/>
        </w:rPr>
        <w:t>y</w:t>
      </w:r>
      <w:r>
        <w:rPr>
          <w:rFonts w:ascii="Times New Roman" w:hAnsi="Times New Roman"/>
          <w:color w:val="231F20"/>
          <w:spacing w:val="-11"/>
        </w:rPr>
        <w:t> </w:t>
      </w:r>
      <w:r>
        <w:rPr>
          <w:rFonts w:ascii="Times New Roman" w:hAnsi="Times New Roman"/>
          <w:color w:val="231F20"/>
        </w:rPr>
        <w:t>todas</w:t>
      </w:r>
      <w:r>
        <w:rPr>
          <w:rFonts w:ascii="Times New Roman" w:hAnsi="Times New Roman"/>
          <w:color w:val="231F20"/>
          <w:spacing w:val="-11"/>
        </w:rPr>
        <w:t> </w:t>
      </w:r>
      <w:r>
        <w:rPr>
          <w:rFonts w:ascii="Times New Roman" w:hAnsi="Times New Roman"/>
          <w:color w:val="231F20"/>
        </w:rPr>
        <w:t>las</w:t>
      </w:r>
      <w:r>
        <w:rPr>
          <w:rFonts w:ascii="Times New Roman" w:hAnsi="Times New Roman"/>
          <w:color w:val="231F20"/>
          <w:spacing w:val="-11"/>
        </w:rPr>
        <w:t> </w:t>
      </w:r>
      <w:r>
        <w:rPr>
          <w:rFonts w:ascii="Times New Roman" w:hAnsi="Times New Roman"/>
          <w:color w:val="231F20"/>
        </w:rPr>
        <w:t>sesiones</w:t>
      </w:r>
      <w:r>
        <w:rPr>
          <w:rFonts w:ascii="Times New Roman" w:hAnsi="Times New Roman"/>
          <w:color w:val="231F20"/>
          <w:spacing w:val="-12"/>
        </w:rPr>
        <w:t> </w:t>
      </w:r>
      <w:r>
        <w:rPr>
          <w:rFonts w:ascii="Times New Roman" w:hAnsi="Times New Roman"/>
          <w:color w:val="231F20"/>
        </w:rPr>
        <w:t>que</w:t>
      </w:r>
      <w:r>
        <w:rPr>
          <w:rFonts w:ascii="Times New Roman" w:hAnsi="Times New Roman"/>
          <w:color w:val="231F20"/>
          <w:spacing w:val="-12"/>
        </w:rPr>
        <w:t> </w:t>
      </w:r>
      <w:r>
        <w:rPr>
          <w:rFonts w:ascii="Times New Roman" w:hAnsi="Times New Roman"/>
          <w:color w:val="231F20"/>
        </w:rPr>
        <w:t>se</w:t>
      </w:r>
      <w:r>
        <w:rPr>
          <w:rFonts w:ascii="Times New Roman" w:hAnsi="Times New Roman"/>
          <w:color w:val="231F20"/>
          <w:spacing w:val="-11"/>
        </w:rPr>
        <w:t> </w:t>
      </w:r>
      <w:r>
        <w:rPr>
          <w:rFonts w:ascii="Times New Roman" w:hAnsi="Times New Roman"/>
          <w:color w:val="231F20"/>
        </w:rPr>
        <w:t>han ejecutado con posterioridad a las reformas al Estatuto Orgánico de Gestión Organizacional por Procesos del Gobierno Autónomo Descentralizado Provincial de Manabí, realizadas desde junio de 2023 hasta la fecha de sanción de la presente </w:t>
      </w:r>
      <w:r>
        <w:rPr>
          <w:rFonts w:ascii="Times New Roman" w:hAnsi="Times New Roman"/>
          <w:color w:val="231F20"/>
          <w:spacing w:val="-2"/>
        </w:rPr>
        <w:t>Ordenanza.</w:t>
      </w:r>
    </w:p>
    <w:p>
      <w:pPr>
        <w:pStyle w:val="BodyText"/>
        <w:rPr>
          <w:rFonts w:ascii="Times New Roman"/>
        </w:rPr>
      </w:pPr>
    </w:p>
    <w:p>
      <w:pPr>
        <w:pStyle w:val="BodyText"/>
        <w:ind w:left="1805" w:right="1814"/>
        <w:jc w:val="both"/>
        <w:rPr>
          <w:rFonts w:ascii="Times New Roman" w:hAnsi="Times New Roman"/>
        </w:rPr>
      </w:pPr>
      <w:r>
        <w:rPr>
          <w:rFonts w:ascii="Times New Roman" w:hAnsi="Times New Roman"/>
          <w:color w:val="231F20"/>
        </w:rPr>
        <w:t>El Directorio conformado por</w:t>
      </w:r>
      <w:r>
        <w:rPr>
          <w:rFonts w:ascii="Times New Roman" w:hAnsi="Times New Roman"/>
          <w:color w:val="231F20"/>
          <w:spacing w:val="-1"/>
        </w:rPr>
        <w:t> </w:t>
      </w:r>
      <w:r>
        <w:rPr>
          <w:rFonts w:ascii="Times New Roman" w:hAnsi="Times New Roman"/>
          <w:color w:val="231F20"/>
        </w:rPr>
        <w:t>los miembros detallados</w:t>
      </w:r>
      <w:r>
        <w:rPr>
          <w:rFonts w:ascii="Times New Roman" w:hAnsi="Times New Roman"/>
          <w:color w:val="231F20"/>
          <w:spacing w:val="-1"/>
        </w:rPr>
        <w:t> </w:t>
      </w:r>
      <w:r>
        <w:rPr>
          <w:rFonts w:ascii="Times New Roman" w:hAnsi="Times New Roman"/>
          <w:color w:val="231F20"/>
        </w:rPr>
        <w:t>en el artículo 8, reformado por la</w:t>
      </w:r>
      <w:r>
        <w:rPr>
          <w:rFonts w:ascii="Times New Roman" w:hAnsi="Times New Roman"/>
          <w:color w:val="231F20"/>
          <w:spacing w:val="-3"/>
        </w:rPr>
        <w:t> </w:t>
      </w:r>
      <w:r>
        <w:rPr>
          <w:rFonts w:ascii="Times New Roman" w:hAnsi="Times New Roman"/>
          <w:color w:val="231F20"/>
        </w:rPr>
        <w:t>presente</w:t>
      </w:r>
      <w:r>
        <w:rPr>
          <w:rFonts w:ascii="Times New Roman" w:hAnsi="Times New Roman"/>
          <w:color w:val="231F20"/>
          <w:spacing w:val="-3"/>
        </w:rPr>
        <w:t> </w:t>
      </w:r>
      <w:r>
        <w:rPr>
          <w:rFonts w:ascii="Times New Roman" w:hAnsi="Times New Roman"/>
          <w:color w:val="231F20"/>
        </w:rPr>
        <w:t>Ordenanza,</w:t>
      </w:r>
      <w:r>
        <w:rPr>
          <w:rFonts w:ascii="Times New Roman" w:hAnsi="Times New Roman"/>
          <w:color w:val="231F20"/>
          <w:spacing w:val="-3"/>
        </w:rPr>
        <w:t> </w:t>
      </w:r>
      <w:r>
        <w:rPr>
          <w:rFonts w:ascii="Times New Roman" w:hAnsi="Times New Roman"/>
          <w:color w:val="231F20"/>
        </w:rPr>
        <w:t>gozará</w:t>
      </w:r>
      <w:r>
        <w:rPr>
          <w:rFonts w:ascii="Times New Roman" w:hAnsi="Times New Roman"/>
          <w:color w:val="231F20"/>
          <w:spacing w:val="-5"/>
        </w:rPr>
        <w:t> </w:t>
      </w:r>
      <w:r>
        <w:rPr>
          <w:rFonts w:ascii="Times New Roman" w:hAnsi="Times New Roman"/>
          <w:color w:val="231F20"/>
        </w:rPr>
        <w:t>de</w:t>
      </w:r>
      <w:r>
        <w:rPr>
          <w:rFonts w:ascii="Times New Roman" w:hAnsi="Times New Roman"/>
          <w:color w:val="231F20"/>
          <w:spacing w:val="-4"/>
        </w:rPr>
        <w:t> </w:t>
      </w:r>
      <w:r>
        <w:rPr>
          <w:rFonts w:ascii="Times New Roman" w:hAnsi="Times New Roman"/>
          <w:color w:val="231F20"/>
        </w:rPr>
        <w:t>total</w:t>
      </w:r>
      <w:r>
        <w:rPr>
          <w:rFonts w:ascii="Times New Roman" w:hAnsi="Times New Roman"/>
          <w:color w:val="231F20"/>
          <w:spacing w:val="-3"/>
        </w:rPr>
        <w:t> </w:t>
      </w:r>
      <w:r>
        <w:rPr>
          <w:rFonts w:ascii="Times New Roman" w:hAnsi="Times New Roman"/>
          <w:color w:val="231F20"/>
        </w:rPr>
        <w:t>legitimidad</w:t>
      </w:r>
      <w:r>
        <w:rPr>
          <w:rFonts w:ascii="Times New Roman" w:hAnsi="Times New Roman"/>
          <w:color w:val="231F20"/>
          <w:spacing w:val="-3"/>
        </w:rPr>
        <w:t> </w:t>
      </w:r>
      <w:r>
        <w:rPr>
          <w:rFonts w:ascii="Times New Roman" w:hAnsi="Times New Roman"/>
          <w:color w:val="231F20"/>
        </w:rPr>
        <w:t>en</w:t>
      </w:r>
      <w:r>
        <w:rPr>
          <w:rFonts w:ascii="Times New Roman" w:hAnsi="Times New Roman"/>
          <w:color w:val="231F20"/>
          <w:spacing w:val="-3"/>
        </w:rPr>
        <w:t> </w:t>
      </w:r>
      <w:r>
        <w:rPr>
          <w:rFonts w:ascii="Times New Roman" w:hAnsi="Times New Roman"/>
          <w:color w:val="231F20"/>
        </w:rPr>
        <w:t>el</w:t>
      </w:r>
      <w:r>
        <w:rPr>
          <w:rFonts w:ascii="Times New Roman" w:hAnsi="Times New Roman"/>
          <w:color w:val="231F20"/>
          <w:spacing w:val="-3"/>
        </w:rPr>
        <w:t> </w:t>
      </w:r>
      <w:r>
        <w:rPr>
          <w:rFonts w:ascii="Times New Roman" w:hAnsi="Times New Roman"/>
          <w:color w:val="231F20"/>
        </w:rPr>
        <w:t>ejercicio</w:t>
      </w:r>
      <w:r>
        <w:rPr>
          <w:rFonts w:ascii="Times New Roman" w:hAnsi="Times New Roman"/>
          <w:color w:val="231F20"/>
          <w:spacing w:val="-3"/>
        </w:rPr>
        <w:t> </w:t>
      </w:r>
      <w:r>
        <w:rPr>
          <w:rFonts w:ascii="Times New Roman" w:hAnsi="Times New Roman"/>
          <w:color w:val="231F20"/>
        </w:rPr>
        <w:t>de</w:t>
      </w:r>
      <w:r>
        <w:rPr>
          <w:rFonts w:ascii="Times New Roman" w:hAnsi="Times New Roman"/>
          <w:color w:val="231F20"/>
          <w:spacing w:val="-3"/>
        </w:rPr>
        <w:t> </w:t>
      </w:r>
      <w:r>
        <w:rPr>
          <w:rFonts w:ascii="Times New Roman" w:hAnsi="Times New Roman"/>
          <w:color w:val="231F20"/>
        </w:rPr>
        <w:t>sus</w:t>
      </w:r>
      <w:r>
        <w:rPr>
          <w:rFonts w:ascii="Times New Roman" w:hAnsi="Times New Roman"/>
          <w:color w:val="231F20"/>
          <w:spacing w:val="-4"/>
        </w:rPr>
        <w:t> </w:t>
      </w:r>
      <w:r>
        <w:rPr>
          <w:rFonts w:ascii="Times New Roman" w:hAnsi="Times New Roman"/>
          <w:color w:val="231F20"/>
        </w:rPr>
        <w:t>atribuciones</w:t>
      </w:r>
      <w:r>
        <w:rPr>
          <w:rFonts w:ascii="Times New Roman" w:hAnsi="Times New Roman"/>
          <w:color w:val="231F20"/>
          <w:spacing w:val="-4"/>
        </w:rPr>
        <w:t> </w:t>
      </w:r>
      <w:r>
        <w:rPr>
          <w:rFonts w:ascii="Times New Roman" w:hAnsi="Times New Roman"/>
          <w:color w:val="231F20"/>
        </w:rPr>
        <w:t>y </w:t>
      </w:r>
      <w:r>
        <w:rPr>
          <w:rFonts w:ascii="Times New Roman" w:hAnsi="Times New Roman"/>
          <w:color w:val="231F20"/>
          <w:spacing w:val="-2"/>
        </w:rPr>
        <w:t>responsabilidades.</w:t>
      </w:r>
    </w:p>
    <w:p>
      <w:pPr>
        <w:pStyle w:val="BodyText"/>
        <w:rPr>
          <w:rFonts w:ascii="Times New Roman"/>
        </w:rPr>
      </w:pPr>
    </w:p>
    <w:p>
      <w:pPr>
        <w:pStyle w:val="BodyText"/>
        <w:ind w:left="1805" w:right="1809"/>
        <w:jc w:val="both"/>
        <w:rPr>
          <w:rFonts w:ascii="Times New Roman" w:hAnsi="Times New Roman"/>
        </w:rPr>
      </w:pPr>
      <w:r>
        <w:rPr>
          <w:rFonts w:ascii="Times New Roman" w:hAnsi="Times New Roman"/>
          <w:b/>
          <w:color w:val="231F20"/>
        </w:rPr>
        <w:t>SEGUNDA. - </w:t>
      </w:r>
      <w:r>
        <w:rPr>
          <w:rFonts w:ascii="Times New Roman" w:hAnsi="Times New Roman"/>
          <w:color w:val="231F20"/>
        </w:rPr>
        <w:t>Con la finalidad de garantizar la eficiencia administrativa, cuando por razones</w:t>
      </w:r>
      <w:r>
        <w:rPr>
          <w:rFonts w:ascii="Times New Roman" w:hAnsi="Times New Roman"/>
          <w:color w:val="231F20"/>
          <w:spacing w:val="-8"/>
        </w:rPr>
        <w:t> </w:t>
      </w:r>
      <w:r>
        <w:rPr>
          <w:rFonts w:ascii="Times New Roman" w:hAnsi="Times New Roman"/>
          <w:color w:val="231F20"/>
        </w:rPr>
        <w:t>de</w:t>
      </w:r>
      <w:r>
        <w:rPr>
          <w:rFonts w:ascii="Times New Roman" w:hAnsi="Times New Roman"/>
          <w:color w:val="231F20"/>
          <w:spacing w:val="-12"/>
        </w:rPr>
        <w:t> </w:t>
      </w:r>
      <w:r>
        <w:rPr>
          <w:rFonts w:ascii="Times New Roman" w:hAnsi="Times New Roman"/>
          <w:color w:val="231F20"/>
        </w:rPr>
        <w:t>necesidad</w:t>
      </w:r>
      <w:r>
        <w:rPr>
          <w:rFonts w:ascii="Times New Roman" w:hAnsi="Times New Roman"/>
          <w:color w:val="231F20"/>
          <w:spacing w:val="-11"/>
        </w:rPr>
        <w:t> </w:t>
      </w:r>
      <w:r>
        <w:rPr>
          <w:rFonts w:ascii="Times New Roman" w:hAnsi="Times New Roman"/>
          <w:color w:val="231F20"/>
        </w:rPr>
        <w:t>institucional,</w:t>
      </w:r>
      <w:r>
        <w:rPr>
          <w:rFonts w:ascii="Times New Roman" w:hAnsi="Times New Roman"/>
          <w:color w:val="231F20"/>
          <w:spacing w:val="-11"/>
        </w:rPr>
        <w:t> </w:t>
      </w:r>
      <w:r>
        <w:rPr>
          <w:rFonts w:ascii="Times New Roman" w:hAnsi="Times New Roman"/>
          <w:color w:val="231F20"/>
        </w:rPr>
        <w:t>se</w:t>
      </w:r>
      <w:r>
        <w:rPr>
          <w:rFonts w:ascii="Times New Roman" w:hAnsi="Times New Roman"/>
          <w:color w:val="231F20"/>
          <w:spacing w:val="-11"/>
        </w:rPr>
        <w:t> </w:t>
      </w:r>
      <w:r>
        <w:rPr>
          <w:rFonts w:ascii="Times New Roman" w:hAnsi="Times New Roman"/>
          <w:color w:val="231F20"/>
        </w:rPr>
        <w:t>realicen</w:t>
      </w:r>
      <w:r>
        <w:rPr>
          <w:rFonts w:ascii="Times New Roman" w:hAnsi="Times New Roman"/>
          <w:color w:val="231F20"/>
          <w:spacing w:val="-9"/>
        </w:rPr>
        <w:t> </w:t>
      </w:r>
      <w:r>
        <w:rPr>
          <w:rFonts w:ascii="Times New Roman" w:hAnsi="Times New Roman"/>
          <w:color w:val="231F20"/>
        </w:rPr>
        <w:t>modificaciones</w:t>
      </w:r>
      <w:r>
        <w:rPr>
          <w:rFonts w:ascii="Times New Roman" w:hAnsi="Times New Roman"/>
          <w:color w:val="231F20"/>
          <w:spacing w:val="-9"/>
        </w:rPr>
        <w:t> </w:t>
      </w:r>
      <w:r>
        <w:rPr>
          <w:rFonts w:ascii="Times New Roman" w:hAnsi="Times New Roman"/>
          <w:color w:val="231F20"/>
        </w:rPr>
        <w:t>en</w:t>
      </w:r>
      <w:r>
        <w:rPr>
          <w:rFonts w:ascii="Times New Roman" w:hAnsi="Times New Roman"/>
          <w:color w:val="231F20"/>
          <w:spacing w:val="-11"/>
        </w:rPr>
        <w:t> </w:t>
      </w:r>
      <w:r>
        <w:rPr>
          <w:rFonts w:ascii="Times New Roman" w:hAnsi="Times New Roman"/>
          <w:color w:val="231F20"/>
        </w:rPr>
        <w:t>la</w:t>
      </w:r>
      <w:r>
        <w:rPr>
          <w:rFonts w:ascii="Times New Roman" w:hAnsi="Times New Roman"/>
          <w:color w:val="231F20"/>
          <w:spacing w:val="-9"/>
        </w:rPr>
        <w:t> </w:t>
      </w:r>
      <w:r>
        <w:rPr>
          <w:rFonts w:ascii="Times New Roman" w:hAnsi="Times New Roman"/>
          <w:color w:val="231F20"/>
        </w:rPr>
        <w:t>estructura</w:t>
      </w:r>
      <w:r>
        <w:rPr>
          <w:rFonts w:ascii="Times New Roman" w:hAnsi="Times New Roman"/>
          <w:color w:val="231F20"/>
          <w:spacing w:val="-12"/>
        </w:rPr>
        <w:t> </w:t>
      </w:r>
      <w:r>
        <w:rPr>
          <w:rFonts w:ascii="Times New Roman" w:hAnsi="Times New Roman"/>
          <w:color w:val="231F20"/>
        </w:rPr>
        <w:t>orgánica del Gobierno Autónomo Descentralizado Provincial de Manabí, y por ende se modifiquen las denominaciones de las unidades administrativas cuyos responsables o delegados,</w:t>
      </w:r>
      <w:r>
        <w:rPr>
          <w:rFonts w:ascii="Times New Roman" w:hAnsi="Times New Roman"/>
          <w:color w:val="231F20"/>
          <w:spacing w:val="-14"/>
        </w:rPr>
        <w:t> </w:t>
      </w:r>
      <w:r>
        <w:rPr>
          <w:rFonts w:ascii="Times New Roman" w:hAnsi="Times New Roman"/>
          <w:color w:val="231F20"/>
        </w:rPr>
        <w:t>son</w:t>
      </w:r>
      <w:r>
        <w:rPr>
          <w:rFonts w:ascii="Times New Roman" w:hAnsi="Times New Roman"/>
          <w:color w:val="231F20"/>
          <w:spacing w:val="-11"/>
        </w:rPr>
        <w:t> </w:t>
      </w:r>
      <w:r>
        <w:rPr>
          <w:rFonts w:ascii="Times New Roman" w:hAnsi="Times New Roman"/>
          <w:color w:val="231F20"/>
        </w:rPr>
        <w:t>parte</w:t>
      </w:r>
      <w:r>
        <w:rPr>
          <w:rFonts w:ascii="Times New Roman" w:hAnsi="Times New Roman"/>
          <w:color w:val="231F20"/>
          <w:spacing w:val="-12"/>
        </w:rPr>
        <w:t> </w:t>
      </w:r>
      <w:r>
        <w:rPr>
          <w:rFonts w:ascii="Times New Roman" w:hAnsi="Times New Roman"/>
          <w:color w:val="231F20"/>
        </w:rPr>
        <w:t>del</w:t>
      </w:r>
      <w:r>
        <w:rPr>
          <w:rFonts w:ascii="Times New Roman" w:hAnsi="Times New Roman"/>
          <w:color w:val="231F20"/>
          <w:spacing w:val="-8"/>
        </w:rPr>
        <w:t> </w:t>
      </w:r>
      <w:r>
        <w:rPr>
          <w:rFonts w:ascii="Times New Roman" w:hAnsi="Times New Roman"/>
          <w:color w:val="231F20"/>
        </w:rPr>
        <w:t>Directorio</w:t>
      </w:r>
      <w:r>
        <w:rPr>
          <w:rFonts w:ascii="Times New Roman" w:hAnsi="Times New Roman"/>
          <w:color w:val="231F20"/>
          <w:spacing w:val="-11"/>
        </w:rPr>
        <w:t> </w:t>
      </w:r>
      <w:r>
        <w:rPr>
          <w:rFonts w:ascii="Times New Roman" w:hAnsi="Times New Roman"/>
          <w:color w:val="231F20"/>
        </w:rPr>
        <w:t>de</w:t>
      </w:r>
      <w:r>
        <w:rPr>
          <w:rFonts w:ascii="Times New Roman" w:hAnsi="Times New Roman"/>
          <w:color w:val="231F20"/>
          <w:spacing w:val="-12"/>
        </w:rPr>
        <w:t> </w:t>
      </w:r>
      <w:r>
        <w:rPr>
          <w:rFonts w:ascii="Times New Roman" w:hAnsi="Times New Roman"/>
          <w:color w:val="231F20"/>
        </w:rPr>
        <w:t>la</w:t>
      </w:r>
      <w:r>
        <w:rPr>
          <w:rFonts w:ascii="Times New Roman" w:hAnsi="Times New Roman"/>
          <w:color w:val="231F20"/>
          <w:spacing w:val="-12"/>
        </w:rPr>
        <w:t> </w:t>
      </w:r>
      <w:r>
        <w:rPr>
          <w:rFonts w:ascii="Times New Roman" w:hAnsi="Times New Roman"/>
          <w:color w:val="231F20"/>
        </w:rPr>
        <w:t>Empresa</w:t>
      </w:r>
      <w:r>
        <w:rPr>
          <w:rFonts w:ascii="Times New Roman" w:hAnsi="Times New Roman"/>
          <w:color w:val="231F20"/>
          <w:spacing w:val="-12"/>
        </w:rPr>
        <w:t> </w:t>
      </w:r>
      <w:r>
        <w:rPr>
          <w:rFonts w:ascii="Times New Roman" w:hAnsi="Times New Roman"/>
          <w:color w:val="231F20"/>
        </w:rPr>
        <w:t>Pública</w:t>
      </w:r>
      <w:r>
        <w:rPr>
          <w:rFonts w:ascii="Times New Roman" w:hAnsi="Times New Roman"/>
          <w:color w:val="231F20"/>
          <w:spacing w:val="-11"/>
        </w:rPr>
        <w:t> </w:t>
      </w:r>
      <w:r>
        <w:rPr>
          <w:rFonts w:ascii="Times New Roman" w:hAnsi="Times New Roman"/>
          <w:color w:val="231F20"/>
        </w:rPr>
        <w:t>Provincial</w:t>
      </w:r>
      <w:r>
        <w:rPr>
          <w:rFonts w:ascii="Times New Roman" w:hAnsi="Times New Roman"/>
          <w:color w:val="231F20"/>
          <w:spacing w:val="-10"/>
        </w:rPr>
        <w:t> </w:t>
      </w:r>
      <w:r>
        <w:rPr>
          <w:rFonts w:ascii="Times New Roman" w:hAnsi="Times New Roman"/>
          <w:color w:val="231F20"/>
        </w:rPr>
        <w:t>(Manabí</w:t>
      </w:r>
      <w:r>
        <w:rPr>
          <w:rFonts w:ascii="Times New Roman" w:hAnsi="Times New Roman"/>
          <w:color w:val="231F20"/>
          <w:spacing w:val="-11"/>
        </w:rPr>
        <w:t> </w:t>
      </w:r>
      <w:r>
        <w:rPr>
          <w:rFonts w:ascii="Times New Roman" w:hAnsi="Times New Roman"/>
          <w:color w:val="231F20"/>
          <w:spacing w:val="-2"/>
        </w:rPr>
        <w:t>Produce-</w:t>
      </w:r>
    </w:p>
    <w:p>
      <w:pPr>
        <w:pStyle w:val="BodyText"/>
        <w:spacing w:after="0"/>
        <w:jc w:val="both"/>
        <w:rPr>
          <w:rFonts w:ascii="Times New Roman" w:hAnsi="Times New Roman"/>
        </w:rPr>
        <w:sectPr>
          <w:pgSz w:w="11910" w:h="16840"/>
          <w:pgMar w:header="1391" w:footer="571" w:top="1720" w:bottom="760" w:left="0" w:right="0"/>
        </w:sectPr>
      </w:pPr>
    </w:p>
    <w:p>
      <w:pPr>
        <w:pStyle w:val="BodyText"/>
        <w:spacing w:before="3"/>
        <w:rPr>
          <w:rFonts w:ascii="Times New Roman"/>
        </w:rPr>
      </w:pPr>
    </w:p>
    <w:p>
      <w:pPr>
        <w:pStyle w:val="BodyText"/>
        <w:ind w:left="1805" w:right="1814"/>
        <w:jc w:val="both"/>
        <w:rPr>
          <w:rFonts w:ascii="Times New Roman" w:hAnsi="Times New Roman"/>
        </w:rPr>
      </w:pPr>
      <w:r>
        <w:rPr>
          <w:rFonts w:ascii="Times New Roman" w:hAnsi="Times New Roman"/>
          <w:color w:val="231F20"/>
        </w:rPr>
        <w:t>EP), a través de la respectiva Resolución Administrativa emitida por la máxima autoridad ejecutiva, se designarán los miembros del directorio detallados en los numerales 2) y 3) del artículo 8 de la respectiva Ordenanza de constitución, sin necesidad de que para el efecto corresponda realizar un proceso de reforma a la </w:t>
      </w:r>
      <w:r>
        <w:rPr>
          <w:rFonts w:ascii="Times New Roman" w:hAnsi="Times New Roman"/>
          <w:color w:val="231F20"/>
          <w:spacing w:val="-2"/>
        </w:rPr>
        <w:t>normativa.</w:t>
      </w:r>
    </w:p>
    <w:p>
      <w:pPr>
        <w:pStyle w:val="BodyText"/>
        <w:rPr>
          <w:rFonts w:ascii="Times New Roman"/>
        </w:rPr>
      </w:pPr>
    </w:p>
    <w:p>
      <w:pPr>
        <w:pStyle w:val="Heading3"/>
        <w:ind w:right="2106"/>
        <w:rPr>
          <w:rFonts w:ascii="Times New Roman" w:hAnsi="Times New Roman"/>
        </w:rPr>
      </w:pPr>
      <w:r>
        <w:rPr>
          <w:rFonts w:ascii="Times New Roman" w:hAnsi="Times New Roman"/>
          <w:color w:val="231F20"/>
        </w:rPr>
        <w:t>DISPOSICIÓN</w:t>
      </w:r>
      <w:r>
        <w:rPr>
          <w:rFonts w:ascii="Times New Roman" w:hAnsi="Times New Roman"/>
          <w:color w:val="231F20"/>
          <w:spacing w:val="-5"/>
        </w:rPr>
        <w:t> </w:t>
      </w:r>
      <w:r>
        <w:rPr>
          <w:rFonts w:ascii="Times New Roman" w:hAnsi="Times New Roman"/>
          <w:color w:val="231F20"/>
          <w:spacing w:val="-2"/>
        </w:rPr>
        <w:t>TRANSITORIA</w:t>
      </w:r>
    </w:p>
    <w:p>
      <w:pPr>
        <w:pStyle w:val="BodyText"/>
        <w:rPr>
          <w:rFonts w:ascii="Times New Roman"/>
          <w:b/>
        </w:rPr>
      </w:pPr>
    </w:p>
    <w:p>
      <w:pPr>
        <w:pStyle w:val="BodyText"/>
        <w:ind w:left="1702" w:right="1696"/>
        <w:jc w:val="both"/>
        <w:rPr>
          <w:rFonts w:ascii="Times New Roman" w:hAnsi="Times New Roman"/>
        </w:rPr>
      </w:pPr>
      <w:r>
        <w:rPr>
          <w:rFonts w:ascii="Times New Roman" w:hAnsi="Times New Roman"/>
          <w:b/>
          <w:color w:val="231F20"/>
        </w:rPr>
        <w:t>PRIMERA</w:t>
      </w:r>
      <w:r>
        <w:rPr>
          <w:rFonts w:ascii="Times New Roman" w:hAnsi="Times New Roman"/>
          <w:color w:val="231F20"/>
        </w:rPr>
        <w:t>. – Ratifíquense todas las actuaciones realizadas por la Empresa Pública Provincial</w:t>
      </w:r>
      <w:r>
        <w:rPr>
          <w:rFonts w:ascii="Times New Roman" w:hAnsi="Times New Roman"/>
          <w:color w:val="231F20"/>
          <w:spacing w:val="-5"/>
        </w:rPr>
        <w:t> </w:t>
      </w:r>
      <w:r>
        <w:rPr>
          <w:rFonts w:ascii="Times New Roman" w:hAnsi="Times New Roman"/>
          <w:color w:val="231F20"/>
        </w:rPr>
        <w:t>Manabí</w:t>
      </w:r>
      <w:r>
        <w:rPr>
          <w:rFonts w:ascii="Times New Roman" w:hAnsi="Times New Roman"/>
          <w:color w:val="231F20"/>
          <w:spacing w:val="-4"/>
        </w:rPr>
        <w:t> </w:t>
      </w:r>
      <w:r>
        <w:rPr>
          <w:rFonts w:ascii="Times New Roman" w:hAnsi="Times New Roman"/>
          <w:color w:val="231F20"/>
        </w:rPr>
        <w:t>Produce</w:t>
      </w:r>
      <w:r>
        <w:rPr>
          <w:rFonts w:ascii="Times New Roman" w:hAnsi="Times New Roman"/>
          <w:color w:val="231F20"/>
          <w:spacing w:val="-6"/>
        </w:rPr>
        <w:t> </w:t>
      </w:r>
      <w:r>
        <w:rPr>
          <w:rFonts w:ascii="Times New Roman" w:hAnsi="Times New Roman"/>
          <w:color w:val="231F20"/>
        </w:rPr>
        <w:t>EP,</w:t>
      </w:r>
      <w:r>
        <w:rPr>
          <w:rFonts w:ascii="Times New Roman" w:hAnsi="Times New Roman"/>
          <w:color w:val="231F20"/>
          <w:spacing w:val="-5"/>
        </w:rPr>
        <w:t> </w:t>
      </w:r>
      <w:r>
        <w:rPr>
          <w:rFonts w:ascii="Times New Roman" w:hAnsi="Times New Roman"/>
          <w:color w:val="231F20"/>
        </w:rPr>
        <w:t>que</w:t>
      </w:r>
      <w:r>
        <w:rPr>
          <w:rFonts w:ascii="Times New Roman" w:hAnsi="Times New Roman"/>
          <w:color w:val="231F20"/>
          <w:spacing w:val="-6"/>
        </w:rPr>
        <w:t> </w:t>
      </w:r>
      <w:r>
        <w:rPr>
          <w:rFonts w:ascii="Times New Roman" w:hAnsi="Times New Roman"/>
          <w:color w:val="231F20"/>
        </w:rPr>
        <w:t>hayan</w:t>
      </w:r>
      <w:r>
        <w:rPr>
          <w:rFonts w:ascii="Times New Roman" w:hAnsi="Times New Roman"/>
          <w:color w:val="231F20"/>
          <w:spacing w:val="-5"/>
        </w:rPr>
        <w:t> </w:t>
      </w:r>
      <w:r>
        <w:rPr>
          <w:rFonts w:ascii="Times New Roman" w:hAnsi="Times New Roman"/>
          <w:color w:val="231F20"/>
        </w:rPr>
        <w:t>sido</w:t>
      </w:r>
      <w:r>
        <w:rPr>
          <w:rFonts w:ascii="Times New Roman" w:hAnsi="Times New Roman"/>
          <w:color w:val="231F20"/>
          <w:spacing w:val="-4"/>
        </w:rPr>
        <w:t> </w:t>
      </w:r>
      <w:r>
        <w:rPr>
          <w:rFonts w:ascii="Times New Roman" w:hAnsi="Times New Roman"/>
          <w:color w:val="231F20"/>
        </w:rPr>
        <w:t>destinadas</w:t>
      </w:r>
      <w:r>
        <w:rPr>
          <w:rFonts w:ascii="Times New Roman" w:hAnsi="Times New Roman"/>
          <w:color w:val="231F20"/>
          <w:spacing w:val="-5"/>
        </w:rPr>
        <w:t> </w:t>
      </w:r>
      <w:r>
        <w:rPr>
          <w:rFonts w:ascii="Times New Roman" w:hAnsi="Times New Roman"/>
          <w:color w:val="231F20"/>
        </w:rPr>
        <w:t>a</w:t>
      </w:r>
      <w:r>
        <w:rPr>
          <w:rFonts w:ascii="Times New Roman" w:hAnsi="Times New Roman"/>
          <w:color w:val="231F20"/>
          <w:spacing w:val="-6"/>
        </w:rPr>
        <w:t> </w:t>
      </w:r>
      <w:r>
        <w:rPr>
          <w:rFonts w:ascii="Times New Roman" w:hAnsi="Times New Roman"/>
          <w:color w:val="231F20"/>
        </w:rPr>
        <w:t>la</w:t>
      </w:r>
      <w:r>
        <w:rPr>
          <w:rFonts w:ascii="Times New Roman" w:hAnsi="Times New Roman"/>
          <w:color w:val="231F20"/>
          <w:spacing w:val="-2"/>
        </w:rPr>
        <w:t> </w:t>
      </w:r>
      <w:r>
        <w:rPr>
          <w:rFonts w:ascii="Times New Roman" w:hAnsi="Times New Roman"/>
          <w:color w:val="231F20"/>
        </w:rPr>
        <w:t>ejecución</w:t>
      </w:r>
      <w:r>
        <w:rPr>
          <w:rFonts w:ascii="Times New Roman" w:hAnsi="Times New Roman"/>
          <w:color w:val="231F20"/>
          <w:spacing w:val="-4"/>
        </w:rPr>
        <w:t> </w:t>
      </w:r>
      <w:r>
        <w:rPr>
          <w:rFonts w:ascii="Times New Roman" w:hAnsi="Times New Roman"/>
          <w:color w:val="231F20"/>
        </w:rPr>
        <w:t>de</w:t>
      </w:r>
      <w:r>
        <w:rPr>
          <w:rFonts w:ascii="Times New Roman" w:hAnsi="Times New Roman"/>
          <w:color w:val="231F20"/>
          <w:spacing w:val="-4"/>
        </w:rPr>
        <w:t> </w:t>
      </w:r>
      <w:r>
        <w:rPr>
          <w:rFonts w:ascii="Times New Roman" w:hAnsi="Times New Roman"/>
          <w:color w:val="231F20"/>
        </w:rPr>
        <w:t>proyectos</w:t>
      </w:r>
      <w:r>
        <w:rPr>
          <w:rFonts w:ascii="Times New Roman" w:hAnsi="Times New Roman"/>
          <w:color w:val="231F20"/>
          <w:spacing w:val="-4"/>
        </w:rPr>
        <w:t> </w:t>
      </w:r>
      <w:r>
        <w:rPr>
          <w:rFonts w:ascii="Times New Roman" w:hAnsi="Times New Roman"/>
          <w:color w:val="231F20"/>
        </w:rPr>
        <w:t>en beneficio directo de las personas y grupos de atención prioritaria antes de la fecha de sanción de este instrumento normativo, así como aquellos relacionados con la participación ciudadana y promoción de derechos.</w:t>
      </w:r>
    </w:p>
    <w:p>
      <w:pPr>
        <w:pStyle w:val="BodyText"/>
        <w:spacing w:before="1"/>
        <w:rPr>
          <w:rFonts w:ascii="Times New Roman"/>
        </w:rPr>
      </w:pPr>
    </w:p>
    <w:p>
      <w:pPr>
        <w:pStyle w:val="Heading3"/>
        <w:ind w:right="2104"/>
        <w:rPr>
          <w:rFonts w:ascii="Times New Roman" w:hAnsi="Times New Roman"/>
        </w:rPr>
      </w:pPr>
      <w:r>
        <w:rPr>
          <w:rFonts w:ascii="Times New Roman" w:hAnsi="Times New Roman"/>
          <w:color w:val="231F20"/>
        </w:rPr>
        <w:t>DISPOSICIÓN</w:t>
      </w:r>
      <w:r>
        <w:rPr>
          <w:rFonts w:ascii="Times New Roman" w:hAnsi="Times New Roman"/>
          <w:color w:val="231F20"/>
          <w:spacing w:val="-5"/>
        </w:rPr>
        <w:t> </w:t>
      </w:r>
      <w:r>
        <w:rPr>
          <w:rFonts w:ascii="Times New Roman" w:hAnsi="Times New Roman"/>
          <w:color w:val="231F20"/>
          <w:spacing w:val="-2"/>
        </w:rPr>
        <w:t>FINAL</w:t>
      </w:r>
    </w:p>
    <w:p>
      <w:pPr>
        <w:pStyle w:val="BodyText"/>
        <w:rPr>
          <w:rFonts w:ascii="Times New Roman"/>
          <w:b/>
        </w:rPr>
      </w:pPr>
    </w:p>
    <w:p>
      <w:pPr>
        <w:pStyle w:val="BodyText"/>
        <w:ind w:left="1702" w:right="1705"/>
        <w:jc w:val="both"/>
        <w:rPr>
          <w:rFonts w:ascii="Times New Roman" w:hAnsi="Times New Roman"/>
        </w:rPr>
      </w:pPr>
      <w:r>
        <w:rPr>
          <w:rFonts w:ascii="Times New Roman" w:hAnsi="Times New Roman"/>
          <w:color w:val="231F20"/>
        </w:rPr>
        <w:t>La presente Ordenanza, entrará en vigencia a partir de su sanción, sin perjuicio de su publicación en la página web, en el Registro Oficial y Gaceta Oficial de la institución.</w:t>
      </w:r>
    </w:p>
    <w:p>
      <w:pPr>
        <w:pStyle w:val="BodyText"/>
        <w:rPr>
          <w:rFonts w:ascii="Times New Roman"/>
        </w:rPr>
      </w:pPr>
    </w:p>
    <w:p>
      <w:pPr>
        <w:pStyle w:val="BodyText"/>
        <w:ind w:left="1702" w:right="1698"/>
        <w:jc w:val="both"/>
        <w:rPr>
          <w:rFonts w:ascii="Times New Roman" w:hAnsi="Times New Roman"/>
        </w:rPr>
      </w:pPr>
      <w:r>
        <w:rPr>
          <w:rFonts w:ascii="Times New Roman" w:hAnsi="Times New Roman"/>
          <w:color w:val="231F20"/>
        </w:rPr>
        <w:t>Dado</w:t>
      </w:r>
      <w:r>
        <w:rPr>
          <w:rFonts w:ascii="Times New Roman" w:hAnsi="Times New Roman"/>
          <w:color w:val="231F20"/>
          <w:spacing w:val="-2"/>
        </w:rPr>
        <w:t> </w:t>
      </w:r>
      <w:r>
        <w:rPr>
          <w:rFonts w:ascii="Times New Roman" w:hAnsi="Times New Roman"/>
          <w:color w:val="231F20"/>
        </w:rPr>
        <w:t>y firmado</w:t>
      </w:r>
      <w:r>
        <w:rPr>
          <w:rFonts w:ascii="Times New Roman" w:hAnsi="Times New Roman"/>
          <w:color w:val="231F20"/>
          <w:spacing w:val="-1"/>
        </w:rPr>
        <w:t> </w:t>
      </w:r>
      <w:r>
        <w:rPr>
          <w:rFonts w:ascii="Times New Roman" w:hAnsi="Times New Roman"/>
          <w:color w:val="231F20"/>
        </w:rPr>
        <w:t>en la</w:t>
      </w:r>
      <w:r>
        <w:rPr>
          <w:rFonts w:ascii="Times New Roman" w:hAnsi="Times New Roman"/>
          <w:color w:val="231F20"/>
          <w:spacing w:val="-2"/>
        </w:rPr>
        <w:t> </w:t>
      </w:r>
      <w:r>
        <w:rPr>
          <w:rFonts w:ascii="Times New Roman" w:hAnsi="Times New Roman"/>
          <w:color w:val="231F20"/>
        </w:rPr>
        <w:t>sala</w:t>
      </w:r>
      <w:r>
        <w:rPr>
          <w:rFonts w:ascii="Times New Roman" w:hAnsi="Times New Roman"/>
          <w:color w:val="231F20"/>
          <w:spacing w:val="-3"/>
        </w:rPr>
        <w:t> </w:t>
      </w:r>
      <w:r>
        <w:rPr>
          <w:rFonts w:ascii="Times New Roman" w:hAnsi="Times New Roman"/>
          <w:color w:val="231F20"/>
        </w:rPr>
        <w:t>de</w:t>
      </w:r>
      <w:r>
        <w:rPr>
          <w:rFonts w:ascii="Times New Roman" w:hAnsi="Times New Roman"/>
          <w:color w:val="231F20"/>
          <w:spacing w:val="-1"/>
        </w:rPr>
        <w:t> </w:t>
      </w:r>
      <w:r>
        <w:rPr>
          <w:rFonts w:ascii="Times New Roman" w:hAnsi="Times New Roman"/>
          <w:color w:val="231F20"/>
        </w:rPr>
        <w:t>sesiones del</w:t>
      </w:r>
      <w:r>
        <w:rPr>
          <w:rFonts w:ascii="Times New Roman" w:hAnsi="Times New Roman"/>
          <w:color w:val="231F20"/>
          <w:spacing w:val="-2"/>
        </w:rPr>
        <w:t> </w:t>
      </w:r>
      <w:r>
        <w:rPr>
          <w:rFonts w:ascii="Times New Roman" w:hAnsi="Times New Roman"/>
          <w:color w:val="231F20"/>
        </w:rPr>
        <w:t>Consejo</w:t>
      </w:r>
      <w:r>
        <w:rPr>
          <w:rFonts w:ascii="Times New Roman" w:hAnsi="Times New Roman"/>
          <w:color w:val="231F20"/>
          <w:spacing w:val="-2"/>
        </w:rPr>
        <w:t> </w:t>
      </w:r>
      <w:r>
        <w:rPr>
          <w:rFonts w:ascii="Times New Roman" w:hAnsi="Times New Roman"/>
          <w:color w:val="231F20"/>
        </w:rPr>
        <w:t>Provincial</w:t>
      </w:r>
      <w:r>
        <w:rPr>
          <w:rFonts w:ascii="Times New Roman" w:hAnsi="Times New Roman"/>
          <w:color w:val="231F20"/>
          <w:spacing w:val="-2"/>
        </w:rPr>
        <w:t> </w:t>
      </w:r>
      <w:r>
        <w:rPr>
          <w:rFonts w:ascii="Times New Roman" w:hAnsi="Times New Roman"/>
          <w:color w:val="231F20"/>
        </w:rPr>
        <w:t>de</w:t>
      </w:r>
      <w:r>
        <w:rPr>
          <w:rFonts w:ascii="Times New Roman" w:hAnsi="Times New Roman"/>
          <w:color w:val="231F20"/>
          <w:spacing w:val="-1"/>
        </w:rPr>
        <w:t> </w:t>
      </w:r>
      <w:r>
        <w:rPr>
          <w:rFonts w:ascii="Times New Roman" w:hAnsi="Times New Roman"/>
          <w:color w:val="231F20"/>
        </w:rPr>
        <w:t>Manabí</w:t>
      </w:r>
      <w:r>
        <w:rPr>
          <w:rFonts w:ascii="Times New Roman" w:hAnsi="Times New Roman"/>
          <w:color w:val="231F20"/>
          <w:spacing w:val="-2"/>
        </w:rPr>
        <w:t> </w:t>
      </w:r>
      <w:r>
        <w:rPr>
          <w:rFonts w:ascii="Times New Roman" w:hAnsi="Times New Roman"/>
          <w:color w:val="231F20"/>
        </w:rPr>
        <w:t>a</w:t>
      </w:r>
      <w:r>
        <w:rPr>
          <w:rFonts w:ascii="Times New Roman" w:hAnsi="Times New Roman"/>
          <w:color w:val="231F20"/>
          <w:spacing w:val="-1"/>
        </w:rPr>
        <w:t> </w:t>
      </w:r>
      <w:r>
        <w:rPr>
          <w:rFonts w:ascii="Times New Roman" w:hAnsi="Times New Roman"/>
          <w:color w:val="231F20"/>
        </w:rPr>
        <w:t>los 27</w:t>
      </w:r>
      <w:r>
        <w:rPr>
          <w:rFonts w:ascii="Times New Roman" w:hAnsi="Times New Roman"/>
          <w:color w:val="231F20"/>
          <w:spacing w:val="-2"/>
        </w:rPr>
        <w:t> </w:t>
      </w:r>
      <w:r>
        <w:rPr>
          <w:rFonts w:ascii="Times New Roman" w:hAnsi="Times New Roman"/>
          <w:color w:val="231F20"/>
        </w:rPr>
        <w:t>días</w:t>
      </w:r>
      <w:r>
        <w:rPr>
          <w:rFonts w:ascii="Times New Roman" w:hAnsi="Times New Roman"/>
          <w:color w:val="231F20"/>
          <w:spacing w:val="-1"/>
        </w:rPr>
        <w:t> </w:t>
      </w:r>
      <w:r>
        <w:rPr>
          <w:rFonts w:ascii="Times New Roman" w:hAnsi="Times New Roman"/>
          <w:color w:val="231F20"/>
        </w:rPr>
        <w:t>de marzo del 2024.</w:t>
      </w:r>
    </w:p>
    <w:p>
      <w:pPr>
        <w:pStyle w:val="BodyText"/>
        <w:spacing w:before="135"/>
        <w:rPr>
          <w:rFonts w:ascii="Times New Roman"/>
          <w:sz w:val="20"/>
        </w:rPr>
      </w:pPr>
    </w:p>
    <w:p>
      <w:pPr>
        <w:pStyle w:val="BodyText"/>
        <w:spacing w:after="0"/>
        <w:rPr>
          <w:rFonts w:ascii="Times New Roman"/>
          <w:sz w:val="20"/>
        </w:rPr>
        <w:sectPr>
          <w:pgSz w:w="11910" w:h="16840"/>
          <w:pgMar w:header="1391" w:footer="571" w:top="1720" w:bottom="760" w:left="0" w:right="0"/>
        </w:sectPr>
      </w:pPr>
    </w:p>
    <w:p>
      <w:pPr>
        <w:pStyle w:val="BodyText"/>
        <w:spacing w:before="37"/>
        <w:rPr>
          <w:rFonts w:ascii="Times New Roman"/>
          <w:sz w:val="6"/>
        </w:rPr>
      </w:pPr>
    </w:p>
    <w:p>
      <w:pPr>
        <w:spacing w:line="58" w:lineRule="exact" w:before="0"/>
        <w:ind w:left="2253"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46048">
            <wp:simplePos x="0" y="0"/>
            <wp:positionH relativeFrom="page">
              <wp:posOffset>965200</wp:posOffset>
            </wp:positionH>
            <wp:positionV relativeFrom="paragraph">
              <wp:posOffset>-141017</wp:posOffset>
            </wp:positionV>
            <wp:extent cx="457200" cy="457200"/>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50" cstate="print"/>
                    <a:stretch>
                      <a:fillRect/>
                    </a:stretch>
                  </pic:blipFill>
                  <pic:spPr>
                    <a:xfrm>
                      <a:off x="0" y="0"/>
                      <a:ext cx="457200" cy="457200"/>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7" w:lineRule="auto" w:before="12"/>
        <w:ind w:left="2253" w:right="36" w:firstLine="0"/>
        <w:jc w:val="left"/>
        <w:rPr>
          <w:rFonts w:ascii="Courier New"/>
          <w:b/>
          <w:sz w:val="12"/>
        </w:rPr>
      </w:pPr>
      <w:r>
        <w:rPr>
          <w:rFonts w:ascii="Courier New"/>
          <w:b/>
          <w:color w:val="231F20"/>
          <w:w w:val="105"/>
          <w:sz w:val="12"/>
        </w:rPr>
        <w:t>JOSE LEONARDO ORLANDO</w:t>
      </w:r>
      <w:r>
        <w:rPr>
          <w:rFonts w:ascii="Courier New"/>
          <w:b/>
          <w:color w:val="231F20"/>
          <w:spacing w:val="-19"/>
          <w:w w:val="105"/>
          <w:sz w:val="12"/>
        </w:rPr>
        <w:t> </w:t>
      </w:r>
      <w:r>
        <w:rPr>
          <w:rFonts w:ascii="Courier New"/>
          <w:b/>
          <w:color w:val="231F20"/>
          <w:w w:val="105"/>
          <w:sz w:val="12"/>
        </w:rPr>
        <w:t>ARTEAGA</w:t>
      </w:r>
    </w:p>
    <w:p>
      <w:pPr>
        <w:spacing w:line="240" w:lineRule="auto" w:before="0"/>
        <w:rPr>
          <w:rFonts w:ascii="Courier New"/>
          <w:b/>
          <w:sz w:val="6"/>
        </w:rPr>
      </w:pPr>
      <w:r>
        <w:rPr/>
        <w:br w:type="column"/>
      </w:r>
      <w:r>
        <w:rPr>
          <w:rFonts w:ascii="Courier New"/>
          <w:b/>
          <w:sz w:val="6"/>
        </w:rPr>
      </w:r>
    </w:p>
    <w:p>
      <w:pPr>
        <w:pStyle w:val="BodyText"/>
        <w:spacing w:before="10"/>
        <w:rPr>
          <w:rFonts w:ascii="Courier New"/>
          <w:b/>
          <w:sz w:val="6"/>
        </w:rPr>
      </w:pPr>
    </w:p>
    <w:p>
      <w:pPr>
        <w:spacing w:line="58" w:lineRule="exact" w:before="0"/>
        <w:ind w:left="2253" w:right="0" w:firstLine="0"/>
        <w:jc w:val="left"/>
        <w:rPr>
          <w:rFonts w:ascii="Courier New" w:hAnsi="Courier New"/>
          <w:sz w:val="6"/>
        </w:rPr>
      </w:pP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7" w:lineRule="auto" w:before="12"/>
        <w:ind w:left="2253" w:right="2176" w:firstLine="0"/>
        <w:jc w:val="left"/>
        <w:rPr>
          <w:rFonts w:ascii="Courier New" w:hAnsi="Courier New"/>
          <w:b/>
          <w:sz w:val="12"/>
        </w:rPr>
      </w:pPr>
      <w:r>
        <w:rPr>
          <w:rFonts w:ascii="Courier New" w:hAnsi="Courier New"/>
          <w:b/>
          <w:sz w:val="12"/>
        </w:rPr>
        <w:drawing>
          <wp:anchor distT="0" distB="0" distL="0" distR="0" allowOverlap="1" layoutInCell="1" locked="0" behindDoc="0" simplePos="0" relativeHeight="15745024">
            <wp:simplePos x="0" y="0"/>
            <wp:positionH relativeFrom="page">
              <wp:posOffset>4559300</wp:posOffset>
            </wp:positionH>
            <wp:positionV relativeFrom="paragraph">
              <wp:posOffset>-177753</wp:posOffset>
            </wp:positionV>
            <wp:extent cx="457200" cy="457200"/>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51" cstate="print"/>
                    <a:stretch>
                      <a:fillRect/>
                    </a:stretch>
                  </pic:blipFill>
                  <pic:spPr>
                    <a:xfrm>
                      <a:off x="0" y="0"/>
                      <a:ext cx="457200" cy="457200"/>
                    </a:xfrm>
                    <a:prstGeom prst="rect">
                      <a:avLst/>
                    </a:prstGeom>
                  </pic:spPr>
                </pic:pic>
              </a:graphicData>
            </a:graphic>
          </wp:anchor>
        </w:drawing>
      </w:r>
      <w:r>
        <w:rPr>
          <w:rFonts w:ascii="Courier New" w:hAnsi="Courier New"/>
          <w:b/>
          <w:color w:val="231F20"/>
          <w:w w:val="105"/>
          <w:sz w:val="12"/>
        </w:rPr>
        <w:t>BLAMIR</w:t>
      </w:r>
      <w:r>
        <w:rPr>
          <w:rFonts w:ascii="Courier New" w:hAnsi="Courier New"/>
          <w:b/>
          <w:color w:val="231F20"/>
          <w:spacing w:val="-19"/>
          <w:w w:val="105"/>
          <w:sz w:val="12"/>
        </w:rPr>
        <w:t> </w:t>
      </w:r>
      <w:r>
        <w:rPr>
          <w:rFonts w:ascii="Courier New" w:hAnsi="Courier New"/>
          <w:b/>
          <w:color w:val="231F20"/>
          <w:w w:val="105"/>
          <w:sz w:val="12"/>
        </w:rPr>
        <w:t>JOEL</w:t>
      </w:r>
      <w:r>
        <w:rPr>
          <w:rFonts w:ascii="Courier New" w:hAnsi="Courier New"/>
          <w:b/>
          <w:color w:val="231F20"/>
          <w:spacing w:val="-19"/>
          <w:w w:val="105"/>
          <w:sz w:val="12"/>
        </w:rPr>
        <w:t> </w:t>
      </w:r>
      <w:r>
        <w:rPr>
          <w:rFonts w:ascii="Courier New" w:hAnsi="Courier New"/>
          <w:b/>
          <w:color w:val="231F20"/>
          <w:w w:val="105"/>
          <w:sz w:val="12"/>
        </w:rPr>
        <w:t>ALCIVAR </w:t>
      </w:r>
      <w:r>
        <w:rPr>
          <w:rFonts w:ascii="Courier New" w:hAnsi="Courier New"/>
          <w:b/>
          <w:color w:val="231F20"/>
          <w:spacing w:val="-2"/>
          <w:w w:val="105"/>
          <w:sz w:val="12"/>
        </w:rPr>
        <w:t>CEDEÑO</w:t>
      </w:r>
    </w:p>
    <w:p>
      <w:pPr>
        <w:spacing w:after="0" w:line="187" w:lineRule="auto"/>
        <w:jc w:val="left"/>
        <w:rPr>
          <w:rFonts w:ascii="Courier New" w:hAnsi="Courier New"/>
          <w:b/>
          <w:sz w:val="12"/>
        </w:rPr>
        <w:sectPr>
          <w:type w:val="continuous"/>
          <w:pgSz w:w="11910" w:h="16840"/>
          <w:pgMar w:header="1391" w:footer="571" w:top="1920" w:bottom="280" w:left="0" w:right="0"/>
          <w:cols w:num="2" w:equalWidth="0">
            <w:col w:w="3425" w:space="2235"/>
            <w:col w:w="6250"/>
          </w:cols>
        </w:sectPr>
      </w:pPr>
    </w:p>
    <w:p>
      <w:pPr>
        <w:pStyle w:val="BodyText"/>
        <w:spacing w:before="40"/>
        <w:rPr>
          <w:rFonts w:ascii="Courier New"/>
          <w:b/>
        </w:rPr>
      </w:pPr>
    </w:p>
    <w:p>
      <w:pPr>
        <w:pStyle w:val="BodyText"/>
        <w:tabs>
          <w:tab w:pos="7180" w:val="left" w:leader="none"/>
        </w:tabs>
        <w:ind w:left="1702"/>
        <w:jc w:val="both"/>
        <w:rPr>
          <w:rFonts w:ascii="Times New Roman" w:hAnsi="Times New Roman"/>
        </w:rPr>
      </w:pPr>
      <w:r>
        <w:rPr>
          <w:rFonts w:ascii="Times New Roman" w:hAnsi="Times New Roman"/>
          <w:color w:val="231F20"/>
        </w:rPr>
        <w:t>Econ.</w:t>
      </w:r>
      <w:r>
        <w:rPr>
          <w:rFonts w:ascii="Times New Roman" w:hAnsi="Times New Roman"/>
          <w:color w:val="231F20"/>
          <w:spacing w:val="-3"/>
        </w:rPr>
        <w:t> </w:t>
      </w:r>
      <w:r>
        <w:rPr>
          <w:rFonts w:ascii="Times New Roman" w:hAnsi="Times New Roman"/>
          <w:color w:val="231F20"/>
        </w:rPr>
        <w:t>Leonardo</w:t>
      </w:r>
      <w:r>
        <w:rPr>
          <w:rFonts w:ascii="Times New Roman" w:hAnsi="Times New Roman"/>
          <w:color w:val="231F20"/>
          <w:spacing w:val="-2"/>
        </w:rPr>
        <w:t> </w:t>
      </w:r>
      <w:r>
        <w:rPr>
          <w:rFonts w:ascii="Times New Roman" w:hAnsi="Times New Roman"/>
          <w:color w:val="231F20"/>
        </w:rPr>
        <w:t>Orlando </w:t>
      </w:r>
      <w:r>
        <w:rPr>
          <w:rFonts w:ascii="Times New Roman" w:hAnsi="Times New Roman"/>
          <w:color w:val="231F20"/>
          <w:spacing w:val="-2"/>
        </w:rPr>
        <w:t>Arteaga</w:t>
      </w:r>
      <w:r>
        <w:rPr>
          <w:rFonts w:ascii="Times New Roman" w:hAnsi="Times New Roman"/>
          <w:color w:val="231F20"/>
        </w:rPr>
        <w:tab/>
        <w:t>Ab.</w:t>
      </w:r>
      <w:r>
        <w:rPr>
          <w:rFonts w:ascii="Times New Roman" w:hAnsi="Times New Roman"/>
          <w:color w:val="231F20"/>
          <w:spacing w:val="-3"/>
        </w:rPr>
        <w:t> </w:t>
      </w:r>
      <w:r>
        <w:rPr>
          <w:rFonts w:ascii="Times New Roman" w:hAnsi="Times New Roman"/>
          <w:color w:val="231F20"/>
        </w:rPr>
        <w:t>Joel Alcívar</w:t>
      </w:r>
      <w:r>
        <w:rPr>
          <w:rFonts w:ascii="Times New Roman" w:hAnsi="Times New Roman"/>
          <w:color w:val="231F20"/>
          <w:spacing w:val="-2"/>
        </w:rPr>
        <w:t> Cedeño</w:t>
      </w:r>
    </w:p>
    <w:p>
      <w:pPr>
        <w:pStyle w:val="Heading3"/>
        <w:tabs>
          <w:tab w:pos="5218" w:val="left" w:leader="none"/>
        </w:tabs>
        <w:ind w:left="0" w:right="87"/>
        <w:rPr>
          <w:rFonts w:ascii="Times New Roman" w:hAnsi="Times New Roman"/>
        </w:rPr>
      </w:pPr>
      <w:r>
        <w:rPr>
          <w:rFonts w:ascii="Times New Roman" w:hAnsi="Times New Roman"/>
          <w:color w:val="231F20"/>
        </w:rPr>
        <w:t>PREFECTO</w:t>
      </w:r>
      <w:r>
        <w:rPr>
          <w:rFonts w:ascii="Times New Roman" w:hAnsi="Times New Roman"/>
          <w:color w:val="231F20"/>
          <w:spacing w:val="-1"/>
        </w:rPr>
        <w:t> </w:t>
      </w:r>
      <w:r>
        <w:rPr>
          <w:rFonts w:ascii="Times New Roman" w:hAnsi="Times New Roman"/>
          <w:color w:val="231F20"/>
        </w:rPr>
        <w:t>DE</w:t>
      </w:r>
      <w:r>
        <w:rPr>
          <w:rFonts w:ascii="Times New Roman" w:hAnsi="Times New Roman"/>
          <w:color w:val="231F20"/>
          <w:spacing w:val="-1"/>
        </w:rPr>
        <w:t> </w:t>
      </w:r>
      <w:r>
        <w:rPr>
          <w:rFonts w:ascii="Times New Roman" w:hAnsi="Times New Roman"/>
          <w:color w:val="231F20"/>
          <w:spacing w:val="-2"/>
        </w:rPr>
        <w:t>MANABÍ</w:t>
      </w:r>
      <w:r>
        <w:rPr>
          <w:rFonts w:ascii="Times New Roman" w:hAnsi="Times New Roman"/>
          <w:color w:val="231F20"/>
        </w:rPr>
        <w:tab/>
        <w:t>SECRETARIO</w:t>
      </w:r>
      <w:r>
        <w:rPr>
          <w:rFonts w:ascii="Times New Roman" w:hAnsi="Times New Roman"/>
          <w:color w:val="231F20"/>
          <w:spacing w:val="-7"/>
        </w:rPr>
        <w:t> </w:t>
      </w:r>
      <w:r>
        <w:rPr>
          <w:rFonts w:ascii="Times New Roman" w:hAnsi="Times New Roman"/>
          <w:color w:val="231F20"/>
          <w:spacing w:val="-2"/>
        </w:rPr>
        <w:t>GENERAL</w:t>
      </w:r>
    </w:p>
    <w:p>
      <w:pPr>
        <w:pStyle w:val="BodyText"/>
        <w:rPr>
          <w:rFonts w:ascii="Times New Roman"/>
          <w:b/>
        </w:rPr>
      </w:pPr>
    </w:p>
    <w:p>
      <w:pPr>
        <w:pStyle w:val="BodyText"/>
        <w:rPr>
          <w:rFonts w:ascii="Times New Roman"/>
          <w:b/>
        </w:rPr>
      </w:pPr>
    </w:p>
    <w:p>
      <w:pPr>
        <w:pStyle w:val="BodyText"/>
        <w:ind w:left="1702" w:right="1694" w:hanging="1"/>
        <w:jc w:val="both"/>
        <w:rPr>
          <w:rFonts w:ascii="Times New Roman" w:hAnsi="Times New Roman"/>
        </w:rPr>
      </w:pPr>
      <w:r>
        <w:rPr>
          <w:rFonts w:ascii="Times New Roman" w:hAnsi="Times New Roman"/>
          <w:b/>
          <w:color w:val="231F20"/>
        </w:rPr>
        <w:t>CERTIFICADO DE DISCUSIÓN. - </w:t>
      </w:r>
      <w:r>
        <w:rPr>
          <w:rFonts w:ascii="Times New Roman" w:hAnsi="Times New Roman"/>
          <w:color w:val="231F20"/>
        </w:rPr>
        <w:t>El Secretario General del Gobierno Autónomo Descentralizado</w:t>
      </w:r>
      <w:r>
        <w:rPr>
          <w:rFonts w:ascii="Times New Roman" w:hAnsi="Times New Roman"/>
          <w:color w:val="231F20"/>
          <w:spacing w:val="-9"/>
        </w:rPr>
        <w:t> </w:t>
      </w:r>
      <w:r>
        <w:rPr>
          <w:rFonts w:ascii="Times New Roman" w:hAnsi="Times New Roman"/>
          <w:color w:val="231F20"/>
        </w:rPr>
        <w:t>Provincial</w:t>
      </w:r>
      <w:r>
        <w:rPr>
          <w:rFonts w:ascii="Times New Roman" w:hAnsi="Times New Roman"/>
          <w:color w:val="231F20"/>
          <w:spacing w:val="-10"/>
        </w:rPr>
        <w:t> </w:t>
      </w:r>
      <w:r>
        <w:rPr>
          <w:rFonts w:ascii="Times New Roman" w:hAnsi="Times New Roman"/>
          <w:color w:val="231F20"/>
        </w:rPr>
        <w:t>de</w:t>
      </w:r>
      <w:r>
        <w:rPr>
          <w:rFonts w:ascii="Times New Roman" w:hAnsi="Times New Roman"/>
          <w:color w:val="231F20"/>
          <w:spacing w:val="-11"/>
        </w:rPr>
        <w:t> </w:t>
      </w:r>
      <w:r>
        <w:rPr>
          <w:rFonts w:ascii="Times New Roman" w:hAnsi="Times New Roman"/>
          <w:color w:val="231F20"/>
        </w:rPr>
        <w:t>Manabí,</w:t>
      </w:r>
      <w:r>
        <w:rPr>
          <w:rFonts w:ascii="Times New Roman" w:hAnsi="Times New Roman"/>
          <w:color w:val="231F20"/>
          <w:spacing w:val="-9"/>
        </w:rPr>
        <w:t> </w:t>
      </w:r>
      <w:r>
        <w:rPr>
          <w:rFonts w:ascii="Times New Roman" w:hAnsi="Times New Roman"/>
          <w:color w:val="231F20"/>
        </w:rPr>
        <w:t>certifica</w:t>
      </w:r>
      <w:r>
        <w:rPr>
          <w:rFonts w:ascii="Times New Roman" w:hAnsi="Times New Roman"/>
          <w:color w:val="231F20"/>
          <w:spacing w:val="-8"/>
        </w:rPr>
        <w:t> </w:t>
      </w:r>
      <w:r>
        <w:rPr>
          <w:rFonts w:ascii="Times New Roman" w:hAnsi="Times New Roman"/>
          <w:color w:val="231F20"/>
        </w:rPr>
        <w:t>que</w:t>
      </w:r>
      <w:r>
        <w:rPr>
          <w:rFonts w:ascii="Times New Roman" w:hAnsi="Times New Roman"/>
          <w:color w:val="231F20"/>
          <w:spacing w:val="-11"/>
        </w:rPr>
        <w:t> </w:t>
      </w:r>
      <w:r>
        <w:rPr>
          <w:rFonts w:ascii="Times New Roman" w:hAnsi="Times New Roman"/>
          <w:color w:val="231F20"/>
        </w:rPr>
        <w:t>la</w:t>
      </w:r>
      <w:r>
        <w:rPr>
          <w:rFonts w:ascii="Times New Roman" w:hAnsi="Times New Roman"/>
          <w:color w:val="231F20"/>
          <w:spacing w:val="-10"/>
        </w:rPr>
        <w:t> </w:t>
      </w:r>
      <w:r>
        <w:rPr>
          <w:rFonts w:ascii="Times New Roman" w:hAnsi="Times New Roman"/>
          <w:color w:val="231F20"/>
        </w:rPr>
        <w:t>presente</w:t>
      </w:r>
      <w:r>
        <w:rPr>
          <w:rFonts w:ascii="Times New Roman" w:hAnsi="Times New Roman"/>
          <w:color w:val="231F20"/>
          <w:spacing w:val="-8"/>
        </w:rPr>
        <w:t> </w:t>
      </w:r>
      <w:r>
        <w:rPr>
          <w:rFonts w:ascii="Times New Roman" w:hAnsi="Times New Roman"/>
          <w:color w:val="231F20"/>
        </w:rPr>
        <w:t>Ordenanza</w:t>
      </w:r>
      <w:r>
        <w:rPr>
          <w:rFonts w:ascii="Times New Roman" w:hAnsi="Times New Roman"/>
          <w:color w:val="231F20"/>
          <w:spacing w:val="-11"/>
        </w:rPr>
        <w:t> </w:t>
      </w:r>
      <w:r>
        <w:rPr>
          <w:rFonts w:ascii="Times New Roman" w:hAnsi="Times New Roman"/>
          <w:color w:val="231F20"/>
        </w:rPr>
        <w:t>fue</w:t>
      </w:r>
      <w:r>
        <w:rPr>
          <w:rFonts w:ascii="Times New Roman" w:hAnsi="Times New Roman"/>
          <w:color w:val="231F20"/>
          <w:spacing w:val="-11"/>
        </w:rPr>
        <w:t> </w:t>
      </w:r>
      <w:r>
        <w:rPr>
          <w:rFonts w:ascii="Times New Roman" w:hAnsi="Times New Roman"/>
          <w:color w:val="231F20"/>
        </w:rPr>
        <w:t>analizada, discutida</w:t>
      </w:r>
      <w:r>
        <w:rPr>
          <w:rFonts w:ascii="Times New Roman" w:hAnsi="Times New Roman"/>
          <w:color w:val="231F20"/>
          <w:spacing w:val="-1"/>
        </w:rPr>
        <w:t> </w:t>
      </w:r>
      <w:r>
        <w:rPr>
          <w:rFonts w:ascii="Times New Roman" w:hAnsi="Times New Roman"/>
          <w:color w:val="231F20"/>
        </w:rPr>
        <w:t>y aprobada</w:t>
      </w:r>
      <w:r>
        <w:rPr>
          <w:rFonts w:ascii="Times New Roman" w:hAnsi="Times New Roman"/>
          <w:color w:val="231F20"/>
          <w:spacing w:val="-1"/>
        </w:rPr>
        <w:t> </w:t>
      </w:r>
      <w:r>
        <w:rPr>
          <w:rFonts w:ascii="Times New Roman" w:hAnsi="Times New Roman"/>
          <w:color w:val="231F20"/>
        </w:rPr>
        <w:t>por el Pleno</w:t>
      </w:r>
      <w:r>
        <w:rPr>
          <w:rFonts w:ascii="Times New Roman" w:hAnsi="Times New Roman"/>
          <w:color w:val="231F20"/>
          <w:spacing w:val="-1"/>
        </w:rPr>
        <w:t> </w:t>
      </w:r>
      <w:r>
        <w:rPr>
          <w:rFonts w:ascii="Times New Roman" w:hAnsi="Times New Roman"/>
          <w:color w:val="231F20"/>
        </w:rPr>
        <w:t>del Consejo Provincial de</w:t>
      </w:r>
      <w:r>
        <w:rPr>
          <w:rFonts w:ascii="Times New Roman" w:hAnsi="Times New Roman"/>
          <w:color w:val="231F20"/>
          <w:spacing w:val="-1"/>
        </w:rPr>
        <w:t> </w:t>
      </w:r>
      <w:r>
        <w:rPr>
          <w:rFonts w:ascii="Times New Roman" w:hAnsi="Times New Roman"/>
          <w:color w:val="231F20"/>
        </w:rPr>
        <w:t>Manabí, en sesión ordinaria realizada</w:t>
      </w:r>
      <w:r>
        <w:rPr>
          <w:rFonts w:ascii="Times New Roman" w:hAnsi="Times New Roman"/>
          <w:color w:val="231F20"/>
          <w:spacing w:val="-4"/>
        </w:rPr>
        <w:t> </w:t>
      </w:r>
      <w:r>
        <w:rPr>
          <w:rFonts w:ascii="Times New Roman" w:hAnsi="Times New Roman"/>
          <w:color w:val="231F20"/>
        </w:rPr>
        <w:t>el</w:t>
      </w:r>
      <w:r>
        <w:rPr>
          <w:rFonts w:ascii="Times New Roman" w:hAnsi="Times New Roman"/>
          <w:color w:val="231F20"/>
          <w:spacing w:val="-2"/>
        </w:rPr>
        <w:t> </w:t>
      </w:r>
      <w:r>
        <w:rPr>
          <w:rFonts w:ascii="Times New Roman" w:hAnsi="Times New Roman"/>
          <w:color w:val="231F20"/>
        </w:rPr>
        <w:t>27</w:t>
      </w:r>
      <w:r>
        <w:rPr>
          <w:rFonts w:ascii="Times New Roman" w:hAnsi="Times New Roman"/>
          <w:color w:val="231F20"/>
          <w:spacing w:val="-3"/>
        </w:rPr>
        <w:t> </w:t>
      </w:r>
      <w:r>
        <w:rPr>
          <w:rFonts w:ascii="Times New Roman" w:hAnsi="Times New Roman"/>
          <w:color w:val="231F20"/>
        </w:rPr>
        <w:t>de</w:t>
      </w:r>
      <w:r>
        <w:rPr>
          <w:rFonts w:ascii="Times New Roman" w:hAnsi="Times New Roman"/>
          <w:color w:val="231F20"/>
          <w:spacing w:val="-4"/>
        </w:rPr>
        <w:t> </w:t>
      </w:r>
      <w:r>
        <w:rPr>
          <w:rFonts w:ascii="Times New Roman" w:hAnsi="Times New Roman"/>
          <w:color w:val="231F20"/>
        </w:rPr>
        <w:t>febrero</w:t>
      </w:r>
      <w:r>
        <w:rPr>
          <w:rFonts w:ascii="Times New Roman" w:hAnsi="Times New Roman"/>
          <w:color w:val="231F20"/>
          <w:spacing w:val="-2"/>
        </w:rPr>
        <w:t> </w:t>
      </w:r>
      <w:r>
        <w:rPr>
          <w:rFonts w:ascii="Times New Roman" w:hAnsi="Times New Roman"/>
          <w:color w:val="231F20"/>
        </w:rPr>
        <w:t>de</w:t>
      </w:r>
      <w:r>
        <w:rPr>
          <w:rFonts w:ascii="Times New Roman" w:hAnsi="Times New Roman"/>
          <w:color w:val="231F20"/>
          <w:spacing w:val="-4"/>
        </w:rPr>
        <w:t> </w:t>
      </w:r>
      <w:r>
        <w:rPr>
          <w:rFonts w:ascii="Times New Roman" w:hAnsi="Times New Roman"/>
          <w:color w:val="231F20"/>
        </w:rPr>
        <w:t>2024,</w:t>
      </w:r>
      <w:r>
        <w:rPr>
          <w:rFonts w:ascii="Times New Roman" w:hAnsi="Times New Roman"/>
          <w:color w:val="231F20"/>
          <w:spacing w:val="-3"/>
        </w:rPr>
        <w:t> </w:t>
      </w:r>
      <w:r>
        <w:rPr>
          <w:rFonts w:ascii="Times New Roman" w:hAnsi="Times New Roman"/>
          <w:color w:val="231F20"/>
        </w:rPr>
        <w:t>notificada</w:t>
      </w:r>
      <w:r>
        <w:rPr>
          <w:rFonts w:ascii="Times New Roman" w:hAnsi="Times New Roman"/>
          <w:color w:val="231F20"/>
          <w:spacing w:val="-4"/>
        </w:rPr>
        <w:t> </w:t>
      </w:r>
      <w:r>
        <w:rPr>
          <w:rFonts w:ascii="Times New Roman" w:hAnsi="Times New Roman"/>
          <w:color w:val="231F20"/>
        </w:rPr>
        <w:t>en</w:t>
      </w:r>
      <w:r>
        <w:rPr>
          <w:rFonts w:ascii="Times New Roman" w:hAnsi="Times New Roman"/>
          <w:color w:val="231F20"/>
          <w:spacing w:val="-3"/>
        </w:rPr>
        <w:t> </w:t>
      </w:r>
      <w:r>
        <w:rPr>
          <w:rFonts w:ascii="Times New Roman" w:hAnsi="Times New Roman"/>
          <w:color w:val="231F20"/>
        </w:rPr>
        <w:t>primer</w:t>
      </w:r>
      <w:r>
        <w:rPr>
          <w:rFonts w:ascii="Times New Roman" w:hAnsi="Times New Roman"/>
          <w:color w:val="231F20"/>
          <w:spacing w:val="-3"/>
        </w:rPr>
        <w:t> </w:t>
      </w:r>
      <w:r>
        <w:rPr>
          <w:rFonts w:ascii="Times New Roman" w:hAnsi="Times New Roman"/>
          <w:color w:val="231F20"/>
        </w:rPr>
        <w:t>debate</w:t>
      </w:r>
      <w:r>
        <w:rPr>
          <w:rFonts w:ascii="Times New Roman" w:hAnsi="Times New Roman"/>
          <w:color w:val="231F20"/>
          <w:spacing w:val="-3"/>
        </w:rPr>
        <w:t> </w:t>
      </w:r>
      <w:r>
        <w:rPr>
          <w:rFonts w:ascii="Times New Roman" w:hAnsi="Times New Roman"/>
          <w:color w:val="231F20"/>
        </w:rPr>
        <w:t>mediante</w:t>
      </w:r>
      <w:r>
        <w:rPr>
          <w:rFonts w:ascii="Times New Roman" w:hAnsi="Times New Roman"/>
          <w:color w:val="231F20"/>
          <w:spacing w:val="-4"/>
        </w:rPr>
        <w:t> </w:t>
      </w:r>
      <w:r>
        <w:rPr>
          <w:rFonts w:ascii="Times New Roman" w:hAnsi="Times New Roman"/>
          <w:color w:val="231F20"/>
        </w:rPr>
        <w:t>Resolución</w:t>
      </w:r>
      <w:r>
        <w:rPr>
          <w:rFonts w:ascii="Times New Roman" w:hAnsi="Times New Roman"/>
          <w:color w:val="231F20"/>
          <w:spacing w:val="-3"/>
        </w:rPr>
        <w:t> </w:t>
      </w:r>
      <w:r>
        <w:rPr>
          <w:rFonts w:ascii="Times New Roman" w:hAnsi="Times New Roman"/>
          <w:color w:val="231F20"/>
        </w:rPr>
        <w:t>No. 009-PLE-CPM-27-02-2024, y sesión ordinaria del 27 de marzo del 2024, notificada en segundo y definitivo debate, mediante Resolución No. 008-PLE-CPM-27-03-2024.</w:t>
      </w:r>
    </w:p>
    <w:p>
      <w:pPr>
        <w:pStyle w:val="BodyText"/>
        <w:spacing w:before="230"/>
        <w:rPr>
          <w:rFonts w:ascii="Times New Roman"/>
        </w:rPr>
      </w:pPr>
    </w:p>
    <w:p>
      <w:pPr>
        <w:spacing w:line="58" w:lineRule="exact" w:before="0"/>
        <w:ind w:left="5473"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45536">
            <wp:simplePos x="0" y="0"/>
            <wp:positionH relativeFrom="page">
              <wp:posOffset>3009900</wp:posOffset>
            </wp:positionH>
            <wp:positionV relativeFrom="paragraph">
              <wp:posOffset>-140719</wp:posOffset>
            </wp:positionV>
            <wp:extent cx="457200" cy="457200"/>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52" cstate="print"/>
                    <a:stretch>
                      <a:fillRect/>
                    </a:stretch>
                  </pic:blipFill>
                  <pic:spPr>
                    <a:xfrm>
                      <a:off x="0" y="0"/>
                      <a:ext cx="457200" cy="457200"/>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7" w:lineRule="auto" w:before="12"/>
        <w:ind w:left="5473" w:right="4830" w:firstLine="0"/>
        <w:jc w:val="left"/>
        <w:rPr>
          <w:rFonts w:ascii="Courier New" w:hAnsi="Courier New"/>
          <w:b/>
          <w:sz w:val="12"/>
        </w:rPr>
      </w:pPr>
      <w:r>
        <w:rPr>
          <w:rFonts w:ascii="Courier New" w:hAnsi="Courier New"/>
          <w:b/>
          <w:color w:val="231F20"/>
          <w:w w:val="105"/>
          <w:sz w:val="12"/>
        </w:rPr>
        <w:t>BLAMIR</w:t>
      </w:r>
      <w:r>
        <w:rPr>
          <w:rFonts w:ascii="Courier New" w:hAnsi="Courier New"/>
          <w:b/>
          <w:color w:val="231F20"/>
          <w:spacing w:val="-19"/>
          <w:w w:val="105"/>
          <w:sz w:val="12"/>
        </w:rPr>
        <w:t> </w:t>
      </w:r>
      <w:r>
        <w:rPr>
          <w:rFonts w:ascii="Courier New" w:hAnsi="Courier New"/>
          <w:b/>
          <w:color w:val="231F20"/>
          <w:w w:val="105"/>
          <w:sz w:val="12"/>
        </w:rPr>
        <w:t>JOEL</w:t>
      </w:r>
      <w:r>
        <w:rPr>
          <w:rFonts w:ascii="Courier New" w:hAnsi="Courier New"/>
          <w:b/>
          <w:color w:val="231F20"/>
          <w:spacing w:val="-19"/>
          <w:w w:val="105"/>
          <w:sz w:val="12"/>
        </w:rPr>
        <w:t> </w:t>
      </w:r>
      <w:r>
        <w:rPr>
          <w:rFonts w:ascii="Courier New" w:hAnsi="Courier New"/>
          <w:b/>
          <w:color w:val="231F20"/>
          <w:w w:val="105"/>
          <w:sz w:val="12"/>
        </w:rPr>
        <w:t>ALCIVAR </w:t>
      </w:r>
      <w:r>
        <w:rPr>
          <w:rFonts w:ascii="Courier New" w:hAnsi="Courier New"/>
          <w:b/>
          <w:color w:val="231F20"/>
          <w:spacing w:val="-2"/>
          <w:w w:val="105"/>
          <w:sz w:val="12"/>
        </w:rPr>
        <w:t>CEDEÑO</w:t>
      </w:r>
    </w:p>
    <w:p>
      <w:pPr>
        <w:pStyle w:val="BodyText"/>
        <w:rPr>
          <w:rFonts w:ascii="Courier New"/>
          <w:b/>
          <w:sz w:val="12"/>
        </w:rPr>
      </w:pPr>
    </w:p>
    <w:p>
      <w:pPr>
        <w:pStyle w:val="BodyText"/>
        <w:spacing w:before="45"/>
        <w:rPr>
          <w:rFonts w:ascii="Courier New"/>
          <w:b/>
          <w:sz w:val="12"/>
        </w:rPr>
      </w:pPr>
    </w:p>
    <w:p>
      <w:pPr>
        <w:pStyle w:val="BodyText"/>
        <w:ind w:left="2108" w:right="2107"/>
        <w:jc w:val="center"/>
        <w:rPr>
          <w:rFonts w:ascii="Times New Roman" w:hAnsi="Times New Roman"/>
        </w:rPr>
      </w:pPr>
      <w:r>
        <w:rPr>
          <w:rFonts w:ascii="Times New Roman" w:hAnsi="Times New Roman"/>
          <w:color w:val="231F20"/>
        </w:rPr>
        <w:t>Ab.</w:t>
      </w:r>
      <w:r>
        <w:rPr>
          <w:rFonts w:ascii="Times New Roman" w:hAnsi="Times New Roman"/>
          <w:color w:val="231F20"/>
          <w:spacing w:val="-1"/>
        </w:rPr>
        <w:t> </w:t>
      </w:r>
      <w:r>
        <w:rPr>
          <w:rFonts w:ascii="Times New Roman" w:hAnsi="Times New Roman"/>
          <w:color w:val="231F20"/>
        </w:rPr>
        <w:t>Joel</w:t>
      </w:r>
      <w:r>
        <w:rPr>
          <w:rFonts w:ascii="Times New Roman" w:hAnsi="Times New Roman"/>
          <w:color w:val="231F20"/>
          <w:spacing w:val="-1"/>
        </w:rPr>
        <w:t> </w:t>
      </w:r>
      <w:r>
        <w:rPr>
          <w:rFonts w:ascii="Times New Roman" w:hAnsi="Times New Roman"/>
          <w:color w:val="231F20"/>
        </w:rPr>
        <w:t>Alcívar</w:t>
      </w:r>
      <w:r>
        <w:rPr>
          <w:rFonts w:ascii="Times New Roman" w:hAnsi="Times New Roman"/>
          <w:color w:val="231F20"/>
          <w:spacing w:val="-1"/>
        </w:rPr>
        <w:t> </w:t>
      </w:r>
      <w:r>
        <w:rPr>
          <w:rFonts w:ascii="Times New Roman" w:hAnsi="Times New Roman"/>
          <w:color w:val="231F20"/>
          <w:spacing w:val="-2"/>
        </w:rPr>
        <w:t>Cedeño</w:t>
      </w:r>
    </w:p>
    <w:p>
      <w:pPr>
        <w:pStyle w:val="Heading3"/>
        <w:ind w:right="2106"/>
        <w:rPr>
          <w:rFonts w:ascii="Times New Roman"/>
        </w:rPr>
      </w:pPr>
      <w:r>
        <w:rPr>
          <w:rFonts w:ascii="Times New Roman"/>
          <w:color w:val="231F20"/>
        </w:rPr>
        <w:t>SECRETARIO</w:t>
      </w:r>
      <w:r>
        <w:rPr>
          <w:rFonts w:ascii="Times New Roman"/>
          <w:color w:val="231F20"/>
          <w:spacing w:val="-4"/>
        </w:rPr>
        <w:t> </w:t>
      </w:r>
      <w:r>
        <w:rPr>
          <w:rFonts w:ascii="Times New Roman"/>
          <w:color w:val="231F20"/>
          <w:spacing w:val="-2"/>
        </w:rPr>
        <w:t>GENERAL</w:t>
      </w:r>
    </w:p>
    <w:p>
      <w:pPr>
        <w:pStyle w:val="BodyText"/>
        <w:rPr>
          <w:rFonts w:ascii="Times New Roman"/>
          <w:b/>
        </w:rPr>
      </w:pPr>
    </w:p>
    <w:p>
      <w:pPr>
        <w:pStyle w:val="BodyText"/>
        <w:rPr>
          <w:rFonts w:ascii="Times New Roman"/>
          <w:b/>
        </w:rPr>
      </w:pPr>
    </w:p>
    <w:p>
      <w:pPr>
        <w:spacing w:before="0"/>
        <w:ind w:left="1702" w:right="1700" w:firstLine="0"/>
        <w:jc w:val="both"/>
        <w:rPr>
          <w:rFonts w:ascii="Times New Roman" w:hAnsi="Times New Roman"/>
          <w:sz w:val="24"/>
        </w:rPr>
      </w:pPr>
      <w:r>
        <w:rPr>
          <w:rFonts w:ascii="Times New Roman" w:hAnsi="Times New Roman"/>
          <w:b/>
          <w:color w:val="231F20"/>
          <w:sz w:val="24"/>
        </w:rPr>
        <w:t>EL GOBIERNO DE LA PROVINCIA DE MANABÍ</w:t>
      </w:r>
      <w:r>
        <w:rPr>
          <w:rFonts w:ascii="Times New Roman" w:hAnsi="Times New Roman"/>
          <w:color w:val="231F20"/>
          <w:sz w:val="24"/>
        </w:rPr>
        <w:t>. - De conformidad a lo establecido en el artículo 322 y 324 del COOTAD, sanciónese, ejecútese y publíquese.</w:t>
      </w:r>
    </w:p>
    <w:p>
      <w:pPr>
        <w:spacing w:after="0"/>
        <w:jc w:val="both"/>
        <w:rPr>
          <w:rFonts w:ascii="Times New Roman" w:hAnsi="Times New Roman"/>
          <w:sz w:val="24"/>
        </w:rPr>
        <w:sectPr>
          <w:type w:val="continuous"/>
          <w:pgSz w:w="11910" w:h="16840"/>
          <w:pgMar w:header="1391" w:footer="571" w:top="1920" w:bottom="280" w:left="0" w:right="0"/>
        </w:sectPr>
      </w:pPr>
    </w:p>
    <w:p>
      <w:pPr>
        <w:pStyle w:val="BodyText"/>
        <w:spacing w:before="165"/>
        <w:rPr>
          <w:rFonts w:ascii="Times New Roman"/>
        </w:rPr>
      </w:pPr>
    </w:p>
    <w:p>
      <w:pPr>
        <w:pStyle w:val="BodyText"/>
        <w:ind w:left="1702"/>
        <w:rPr>
          <w:rFonts w:ascii="Times New Roman"/>
        </w:rPr>
      </w:pPr>
      <w:r>
        <w:rPr>
          <w:rFonts w:ascii="Times New Roman"/>
          <w:color w:val="231F20"/>
        </w:rPr>
        <w:t>Portoviejo,</w:t>
      </w:r>
      <w:r>
        <w:rPr>
          <w:rFonts w:ascii="Times New Roman"/>
          <w:color w:val="231F20"/>
          <w:spacing w:val="-3"/>
        </w:rPr>
        <w:t> </w:t>
      </w:r>
      <w:r>
        <w:rPr>
          <w:rFonts w:ascii="Times New Roman"/>
          <w:color w:val="231F20"/>
        </w:rPr>
        <w:t>27</w:t>
      </w:r>
      <w:r>
        <w:rPr>
          <w:rFonts w:ascii="Times New Roman"/>
          <w:color w:val="231F20"/>
          <w:spacing w:val="-1"/>
        </w:rPr>
        <w:t> </w:t>
      </w:r>
      <w:r>
        <w:rPr>
          <w:rFonts w:ascii="Times New Roman"/>
          <w:color w:val="231F20"/>
        </w:rPr>
        <w:t>de</w:t>
      </w:r>
      <w:r>
        <w:rPr>
          <w:rFonts w:ascii="Times New Roman"/>
          <w:color w:val="231F20"/>
          <w:spacing w:val="-2"/>
        </w:rPr>
        <w:t> </w:t>
      </w:r>
      <w:r>
        <w:rPr>
          <w:rFonts w:ascii="Times New Roman"/>
          <w:color w:val="231F20"/>
        </w:rPr>
        <w:t>marzo</w:t>
      </w:r>
      <w:r>
        <w:rPr>
          <w:rFonts w:ascii="Times New Roman"/>
          <w:color w:val="231F20"/>
          <w:spacing w:val="1"/>
        </w:rPr>
        <w:t> </w:t>
      </w:r>
      <w:r>
        <w:rPr>
          <w:rFonts w:ascii="Times New Roman"/>
          <w:color w:val="231F20"/>
        </w:rPr>
        <w:t>del </w:t>
      </w:r>
      <w:r>
        <w:rPr>
          <w:rFonts w:ascii="Times New Roman"/>
          <w:color w:val="231F20"/>
          <w:spacing w:val="-2"/>
        </w:rPr>
        <w:t>2024.</w:t>
      </w:r>
    </w:p>
    <w:p>
      <w:pPr>
        <w:pStyle w:val="BodyText"/>
        <w:rPr>
          <w:rFonts w:ascii="Times New Roman"/>
          <w:sz w:val="6"/>
        </w:rPr>
      </w:pPr>
    </w:p>
    <w:p>
      <w:pPr>
        <w:pStyle w:val="BodyText"/>
        <w:rPr>
          <w:rFonts w:ascii="Times New Roman"/>
          <w:sz w:val="6"/>
        </w:rPr>
      </w:pPr>
    </w:p>
    <w:p>
      <w:pPr>
        <w:pStyle w:val="BodyText"/>
        <w:rPr>
          <w:rFonts w:ascii="Times New Roman"/>
          <w:sz w:val="6"/>
        </w:rPr>
      </w:pPr>
    </w:p>
    <w:p>
      <w:pPr>
        <w:pStyle w:val="BodyText"/>
        <w:rPr>
          <w:rFonts w:ascii="Times New Roman"/>
          <w:sz w:val="6"/>
        </w:rPr>
      </w:pPr>
    </w:p>
    <w:p>
      <w:pPr>
        <w:pStyle w:val="BodyText"/>
        <w:rPr>
          <w:rFonts w:ascii="Times New Roman"/>
          <w:sz w:val="6"/>
        </w:rPr>
      </w:pPr>
    </w:p>
    <w:p>
      <w:pPr>
        <w:pStyle w:val="BodyText"/>
        <w:rPr>
          <w:rFonts w:ascii="Times New Roman"/>
          <w:sz w:val="6"/>
        </w:rPr>
      </w:pPr>
    </w:p>
    <w:p>
      <w:pPr>
        <w:pStyle w:val="BodyText"/>
        <w:rPr>
          <w:rFonts w:ascii="Times New Roman"/>
          <w:sz w:val="6"/>
        </w:rPr>
      </w:pPr>
    </w:p>
    <w:p>
      <w:pPr>
        <w:pStyle w:val="BodyText"/>
        <w:rPr>
          <w:rFonts w:ascii="Times New Roman"/>
          <w:sz w:val="6"/>
        </w:rPr>
      </w:pPr>
    </w:p>
    <w:p>
      <w:pPr>
        <w:pStyle w:val="BodyText"/>
        <w:spacing w:before="15"/>
        <w:rPr>
          <w:rFonts w:ascii="Times New Roman"/>
          <w:sz w:val="6"/>
        </w:rPr>
      </w:pPr>
    </w:p>
    <w:p>
      <w:pPr>
        <w:spacing w:line="58" w:lineRule="exact" w:before="0"/>
        <w:ind w:left="5453"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47072">
            <wp:simplePos x="0" y="0"/>
            <wp:positionH relativeFrom="page">
              <wp:posOffset>2997199</wp:posOffset>
            </wp:positionH>
            <wp:positionV relativeFrom="paragraph">
              <wp:posOffset>-140907</wp:posOffset>
            </wp:positionV>
            <wp:extent cx="457200" cy="457200"/>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53" cstate="print"/>
                    <a:stretch>
                      <a:fillRect/>
                    </a:stretch>
                  </pic:blipFill>
                  <pic:spPr>
                    <a:xfrm>
                      <a:off x="0" y="0"/>
                      <a:ext cx="457200" cy="457200"/>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7" w:lineRule="auto" w:before="12"/>
        <w:ind w:left="5453" w:right="5321" w:firstLine="0"/>
        <w:jc w:val="left"/>
        <w:rPr>
          <w:rFonts w:ascii="Courier New"/>
          <w:b/>
          <w:sz w:val="12"/>
        </w:rPr>
      </w:pPr>
      <w:r>
        <w:rPr>
          <w:rFonts w:ascii="Courier New"/>
          <w:b/>
          <w:color w:val="231F20"/>
          <w:w w:val="105"/>
          <w:sz w:val="12"/>
        </w:rPr>
        <w:t>JOSE LEONARDO ORLANDO</w:t>
      </w:r>
      <w:r>
        <w:rPr>
          <w:rFonts w:ascii="Courier New"/>
          <w:b/>
          <w:color w:val="231F20"/>
          <w:spacing w:val="-19"/>
          <w:w w:val="105"/>
          <w:sz w:val="12"/>
        </w:rPr>
        <w:t> </w:t>
      </w:r>
      <w:r>
        <w:rPr>
          <w:rFonts w:ascii="Courier New"/>
          <w:b/>
          <w:color w:val="231F20"/>
          <w:w w:val="105"/>
          <w:sz w:val="12"/>
        </w:rPr>
        <w:t>ARTEAGA</w:t>
      </w:r>
    </w:p>
    <w:p>
      <w:pPr>
        <w:pStyle w:val="BodyText"/>
        <w:spacing w:before="50"/>
        <w:rPr>
          <w:rFonts w:ascii="Courier New"/>
          <w:b/>
          <w:sz w:val="12"/>
        </w:rPr>
      </w:pPr>
    </w:p>
    <w:p>
      <w:pPr>
        <w:pStyle w:val="BodyText"/>
        <w:spacing w:before="1"/>
        <w:ind w:left="2108" w:right="2109"/>
        <w:jc w:val="center"/>
        <w:rPr>
          <w:rFonts w:ascii="Times New Roman"/>
        </w:rPr>
      </w:pPr>
      <w:r>
        <w:rPr>
          <w:rFonts w:ascii="Times New Roman"/>
          <w:color w:val="231F20"/>
        </w:rPr>
        <w:t>Econ.</w:t>
      </w:r>
      <w:r>
        <w:rPr>
          <w:rFonts w:ascii="Times New Roman"/>
          <w:color w:val="231F20"/>
          <w:spacing w:val="-3"/>
        </w:rPr>
        <w:t> </w:t>
      </w:r>
      <w:r>
        <w:rPr>
          <w:rFonts w:ascii="Times New Roman"/>
          <w:color w:val="231F20"/>
        </w:rPr>
        <w:t>Leonardo</w:t>
      </w:r>
      <w:r>
        <w:rPr>
          <w:rFonts w:ascii="Times New Roman"/>
          <w:color w:val="231F20"/>
          <w:spacing w:val="-2"/>
        </w:rPr>
        <w:t> </w:t>
      </w:r>
      <w:r>
        <w:rPr>
          <w:rFonts w:ascii="Times New Roman"/>
          <w:color w:val="231F20"/>
        </w:rPr>
        <w:t>Orlando </w:t>
      </w:r>
      <w:r>
        <w:rPr>
          <w:rFonts w:ascii="Times New Roman"/>
          <w:color w:val="231F20"/>
          <w:spacing w:val="-2"/>
        </w:rPr>
        <w:t>Arteaga</w:t>
      </w:r>
    </w:p>
    <w:p>
      <w:pPr>
        <w:pStyle w:val="Heading3"/>
        <w:ind w:right="2108"/>
        <w:rPr>
          <w:rFonts w:ascii="Times New Roman" w:hAnsi="Times New Roman"/>
        </w:rPr>
      </w:pPr>
      <w:r>
        <w:rPr>
          <w:rFonts w:ascii="Times New Roman" w:hAnsi="Times New Roman"/>
          <w:color w:val="231F20"/>
        </w:rPr>
        <w:t>PREFECTO</w:t>
      </w:r>
      <w:r>
        <w:rPr>
          <w:rFonts w:ascii="Times New Roman" w:hAnsi="Times New Roman"/>
          <w:color w:val="231F20"/>
          <w:spacing w:val="-1"/>
        </w:rPr>
        <w:t> </w:t>
      </w:r>
      <w:r>
        <w:rPr>
          <w:rFonts w:ascii="Times New Roman" w:hAnsi="Times New Roman"/>
          <w:color w:val="231F20"/>
        </w:rPr>
        <w:t>DE</w:t>
      </w:r>
      <w:r>
        <w:rPr>
          <w:rFonts w:ascii="Times New Roman" w:hAnsi="Times New Roman"/>
          <w:color w:val="231F20"/>
          <w:spacing w:val="-1"/>
        </w:rPr>
        <w:t> </w:t>
      </w:r>
      <w:r>
        <w:rPr>
          <w:rFonts w:ascii="Times New Roman" w:hAnsi="Times New Roman"/>
          <w:color w:val="231F20"/>
          <w:spacing w:val="-2"/>
        </w:rPr>
        <w:t>MANABÍ</w:t>
      </w:r>
    </w:p>
    <w:p>
      <w:pPr>
        <w:pStyle w:val="BodyText"/>
        <w:spacing w:before="276"/>
        <w:ind w:left="1702" w:right="1300"/>
        <w:rPr>
          <w:rFonts w:ascii="Times New Roman" w:hAnsi="Times New Roman"/>
        </w:rPr>
      </w:pPr>
      <w:r>
        <w:rPr>
          <w:rFonts w:ascii="Times New Roman" w:hAnsi="Times New Roman"/>
          <w:b/>
          <w:color w:val="231F20"/>
        </w:rPr>
        <w:t>PROVEYÓ</w:t>
      </w:r>
      <w:r>
        <w:rPr>
          <w:rFonts w:ascii="Times New Roman" w:hAnsi="Times New Roman"/>
          <w:b/>
          <w:color w:val="231F20"/>
          <w:spacing w:val="-4"/>
        </w:rPr>
        <w:t> </w:t>
      </w:r>
      <w:r>
        <w:rPr>
          <w:rFonts w:ascii="Times New Roman" w:hAnsi="Times New Roman"/>
          <w:b/>
          <w:color w:val="231F20"/>
        </w:rPr>
        <w:t>Y</w:t>
      </w:r>
      <w:r>
        <w:rPr>
          <w:rFonts w:ascii="Times New Roman" w:hAnsi="Times New Roman"/>
          <w:b/>
          <w:color w:val="231F20"/>
          <w:spacing w:val="-5"/>
        </w:rPr>
        <w:t> </w:t>
      </w:r>
      <w:r>
        <w:rPr>
          <w:rFonts w:ascii="Times New Roman" w:hAnsi="Times New Roman"/>
          <w:b/>
          <w:color w:val="231F20"/>
        </w:rPr>
        <w:t>FIRMÓ</w:t>
      </w:r>
      <w:r>
        <w:rPr>
          <w:rFonts w:ascii="Times New Roman" w:hAnsi="Times New Roman"/>
          <w:b/>
          <w:color w:val="231F20"/>
          <w:spacing w:val="-3"/>
        </w:rPr>
        <w:t> </w:t>
      </w:r>
      <w:r>
        <w:rPr>
          <w:rFonts w:ascii="Times New Roman" w:hAnsi="Times New Roman"/>
          <w:color w:val="231F20"/>
        </w:rPr>
        <w:t>la</w:t>
      </w:r>
      <w:r>
        <w:rPr>
          <w:rFonts w:ascii="Times New Roman" w:hAnsi="Times New Roman"/>
          <w:color w:val="231F20"/>
          <w:spacing w:val="-4"/>
        </w:rPr>
        <w:t> </w:t>
      </w:r>
      <w:r>
        <w:rPr>
          <w:rFonts w:ascii="Times New Roman" w:hAnsi="Times New Roman"/>
          <w:color w:val="231F20"/>
        </w:rPr>
        <w:t>Ordenanza</w:t>
      </w:r>
      <w:r>
        <w:rPr>
          <w:rFonts w:ascii="Times New Roman" w:hAnsi="Times New Roman"/>
          <w:color w:val="231F20"/>
          <w:spacing w:val="-5"/>
        </w:rPr>
        <w:t> </w:t>
      </w:r>
      <w:r>
        <w:rPr>
          <w:rFonts w:ascii="Times New Roman" w:hAnsi="Times New Roman"/>
          <w:color w:val="231F20"/>
        </w:rPr>
        <w:t>que</w:t>
      </w:r>
      <w:r>
        <w:rPr>
          <w:rFonts w:ascii="Times New Roman" w:hAnsi="Times New Roman"/>
          <w:color w:val="231F20"/>
          <w:spacing w:val="-3"/>
        </w:rPr>
        <w:t> </w:t>
      </w:r>
      <w:r>
        <w:rPr>
          <w:rFonts w:ascii="Times New Roman" w:hAnsi="Times New Roman"/>
          <w:color w:val="231F20"/>
        </w:rPr>
        <w:t>antecede</w:t>
      </w:r>
      <w:r>
        <w:rPr>
          <w:rFonts w:ascii="Times New Roman" w:hAnsi="Times New Roman"/>
          <w:color w:val="231F20"/>
          <w:spacing w:val="-5"/>
        </w:rPr>
        <w:t> </w:t>
      </w:r>
      <w:r>
        <w:rPr>
          <w:rFonts w:ascii="Times New Roman" w:hAnsi="Times New Roman"/>
          <w:color w:val="231F20"/>
        </w:rPr>
        <w:t>el</w:t>
      </w:r>
      <w:r>
        <w:rPr>
          <w:rFonts w:ascii="Times New Roman" w:hAnsi="Times New Roman"/>
          <w:color w:val="231F20"/>
          <w:spacing w:val="-4"/>
        </w:rPr>
        <w:t> </w:t>
      </w:r>
      <w:r>
        <w:rPr>
          <w:rFonts w:ascii="Times New Roman" w:hAnsi="Times New Roman"/>
          <w:color w:val="231F20"/>
        </w:rPr>
        <w:t>Econ.</w:t>
      </w:r>
      <w:r>
        <w:rPr>
          <w:rFonts w:ascii="Times New Roman" w:hAnsi="Times New Roman"/>
          <w:color w:val="231F20"/>
          <w:spacing w:val="-4"/>
        </w:rPr>
        <w:t> </w:t>
      </w:r>
      <w:r>
        <w:rPr>
          <w:rFonts w:ascii="Times New Roman" w:hAnsi="Times New Roman"/>
          <w:color w:val="231F20"/>
        </w:rPr>
        <w:t>Leonardo</w:t>
      </w:r>
      <w:r>
        <w:rPr>
          <w:rFonts w:ascii="Times New Roman" w:hAnsi="Times New Roman"/>
          <w:color w:val="231F20"/>
          <w:spacing w:val="-4"/>
        </w:rPr>
        <w:t> </w:t>
      </w:r>
      <w:r>
        <w:rPr>
          <w:rFonts w:ascii="Times New Roman" w:hAnsi="Times New Roman"/>
          <w:color w:val="231F20"/>
        </w:rPr>
        <w:t>Orlando</w:t>
      </w:r>
      <w:r>
        <w:rPr>
          <w:rFonts w:ascii="Times New Roman" w:hAnsi="Times New Roman"/>
          <w:color w:val="231F20"/>
          <w:spacing w:val="-4"/>
        </w:rPr>
        <w:t> </w:t>
      </w:r>
      <w:r>
        <w:rPr>
          <w:rFonts w:ascii="Times New Roman" w:hAnsi="Times New Roman"/>
          <w:color w:val="231F20"/>
        </w:rPr>
        <w:t>Arteaga, Prefecto de Manabí, el 27 de marzo del 2024.</w:t>
      </w:r>
    </w:p>
    <w:p>
      <w:pPr>
        <w:pStyle w:val="BodyText"/>
        <w:spacing w:before="275"/>
        <w:rPr>
          <w:rFonts w:ascii="Times New Roman"/>
        </w:rPr>
      </w:pPr>
    </w:p>
    <w:p>
      <w:pPr>
        <w:spacing w:line="58" w:lineRule="exact" w:before="0"/>
        <w:ind w:left="5533" w:right="0" w:firstLine="0"/>
        <w:jc w:val="left"/>
        <w:rPr>
          <w:rFonts w:ascii="Courier New" w:hAnsi="Courier New"/>
          <w:sz w:val="6"/>
        </w:rPr>
      </w:pPr>
      <w:r>
        <w:rPr>
          <w:rFonts w:ascii="Courier New" w:hAnsi="Courier New"/>
          <w:sz w:val="6"/>
        </w:rPr>
        <w:drawing>
          <wp:anchor distT="0" distB="0" distL="0" distR="0" allowOverlap="1" layoutInCell="1" locked="0" behindDoc="0" simplePos="0" relativeHeight="15746560">
            <wp:simplePos x="0" y="0"/>
            <wp:positionH relativeFrom="page">
              <wp:posOffset>3047999</wp:posOffset>
            </wp:positionH>
            <wp:positionV relativeFrom="paragraph">
              <wp:posOffset>-140775</wp:posOffset>
            </wp:positionV>
            <wp:extent cx="457200" cy="457200"/>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54" cstate="print"/>
                    <a:stretch>
                      <a:fillRect/>
                    </a:stretch>
                  </pic:blipFill>
                  <pic:spPr>
                    <a:xfrm>
                      <a:off x="0" y="0"/>
                      <a:ext cx="457200" cy="457200"/>
                    </a:xfrm>
                    <a:prstGeom prst="rect">
                      <a:avLst/>
                    </a:prstGeom>
                  </pic:spPr>
                </pic:pic>
              </a:graphicData>
            </a:graphic>
          </wp:anchor>
        </w:drawing>
      </w:r>
      <w:r>
        <w:rPr>
          <w:rFonts w:ascii="Courier New" w:hAnsi="Courier New"/>
          <w:color w:val="231F20"/>
          <w:w w:val="110"/>
          <w:sz w:val="6"/>
        </w:rPr>
        <w:t>Firmado</w:t>
      </w:r>
      <w:r>
        <w:rPr>
          <w:rFonts w:ascii="Courier New" w:hAnsi="Courier New"/>
          <w:color w:val="231F20"/>
          <w:spacing w:val="-9"/>
          <w:w w:val="110"/>
          <w:sz w:val="6"/>
        </w:rPr>
        <w:t> </w:t>
      </w:r>
      <w:r>
        <w:rPr>
          <w:rFonts w:ascii="Courier New" w:hAnsi="Courier New"/>
          <w:color w:val="231F20"/>
          <w:w w:val="110"/>
          <w:sz w:val="6"/>
        </w:rPr>
        <w:t>electrónicamente</w:t>
      </w:r>
      <w:r>
        <w:rPr>
          <w:rFonts w:ascii="Courier New" w:hAnsi="Courier New"/>
          <w:color w:val="231F20"/>
          <w:spacing w:val="-9"/>
          <w:w w:val="110"/>
          <w:sz w:val="6"/>
        </w:rPr>
        <w:t> </w:t>
      </w:r>
      <w:r>
        <w:rPr>
          <w:rFonts w:ascii="Courier New" w:hAnsi="Courier New"/>
          <w:color w:val="231F20"/>
          <w:spacing w:val="-4"/>
          <w:w w:val="110"/>
          <w:sz w:val="6"/>
        </w:rPr>
        <w:t>por:</w:t>
      </w:r>
    </w:p>
    <w:p>
      <w:pPr>
        <w:spacing w:line="187" w:lineRule="auto" w:before="12"/>
        <w:ind w:left="5533" w:right="4830" w:firstLine="0"/>
        <w:jc w:val="left"/>
        <w:rPr>
          <w:rFonts w:ascii="Courier New" w:hAnsi="Courier New"/>
          <w:b/>
          <w:sz w:val="12"/>
        </w:rPr>
      </w:pPr>
      <w:r>
        <w:rPr>
          <w:rFonts w:ascii="Courier New" w:hAnsi="Courier New"/>
          <w:b/>
          <w:color w:val="231F20"/>
          <w:w w:val="105"/>
          <w:sz w:val="12"/>
        </w:rPr>
        <w:t>BLAMIR</w:t>
      </w:r>
      <w:r>
        <w:rPr>
          <w:rFonts w:ascii="Courier New" w:hAnsi="Courier New"/>
          <w:b/>
          <w:color w:val="231F20"/>
          <w:spacing w:val="-19"/>
          <w:w w:val="105"/>
          <w:sz w:val="12"/>
        </w:rPr>
        <w:t> </w:t>
      </w:r>
      <w:r>
        <w:rPr>
          <w:rFonts w:ascii="Courier New" w:hAnsi="Courier New"/>
          <w:b/>
          <w:color w:val="231F20"/>
          <w:w w:val="105"/>
          <w:sz w:val="12"/>
        </w:rPr>
        <w:t>JOEL</w:t>
      </w:r>
      <w:r>
        <w:rPr>
          <w:rFonts w:ascii="Courier New" w:hAnsi="Courier New"/>
          <w:b/>
          <w:color w:val="231F20"/>
          <w:spacing w:val="-19"/>
          <w:w w:val="105"/>
          <w:sz w:val="12"/>
        </w:rPr>
        <w:t> </w:t>
      </w:r>
      <w:r>
        <w:rPr>
          <w:rFonts w:ascii="Courier New" w:hAnsi="Courier New"/>
          <w:b/>
          <w:color w:val="231F20"/>
          <w:w w:val="105"/>
          <w:sz w:val="12"/>
        </w:rPr>
        <w:t>ALCIVAR </w:t>
      </w:r>
      <w:r>
        <w:rPr>
          <w:rFonts w:ascii="Courier New" w:hAnsi="Courier New"/>
          <w:b/>
          <w:color w:val="231F20"/>
          <w:spacing w:val="-2"/>
          <w:w w:val="105"/>
          <w:sz w:val="12"/>
        </w:rPr>
        <w:t>CEDEÑO</w:t>
      </w:r>
    </w:p>
    <w:p>
      <w:pPr>
        <w:pStyle w:val="BodyText"/>
        <w:spacing w:before="135"/>
        <w:rPr>
          <w:rFonts w:ascii="Courier New"/>
          <w:b/>
          <w:sz w:val="12"/>
        </w:rPr>
      </w:pPr>
    </w:p>
    <w:p>
      <w:pPr>
        <w:pStyle w:val="BodyText"/>
        <w:spacing w:before="1"/>
        <w:ind w:left="2108" w:right="2108"/>
        <w:jc w:val="center"/>
        <w:rPr>
          <w:rFonts w:ascii="Times New Roman" w:hAnsi="Times New Roman"/>
        </w:rPr>
      </w:pPr>
      <w:r>
        <w:rPr>
          <w:rFonts w:ascii="Times New Roman" w:hAnsi="Times New Roman"/>
          <w:color w:val="231F20"/>
        </w:rPr>
        <w:t>Ab.</w:t>
      </w:r>
      <w:r>
        <w:rPr>
          <w:rFonts w:ascii="Times New Roman" w:hAnsi="Times New Roman"/>
          <w:color w:val="231F20"/>
          <w:spacing w:val="-1"/>
        </w:rPr>
        <w:t> </w:t>
      </w:r>
      <w:r>
        <w:rPr>
          <w:rFonts w:ascii="Times New Roman" w:hAnsi="Times New Roman"/>
          <w:color w:val="231F20"/>
        </w:rPr>
        <w:t>Joel</w:t>
      </w:r>
      <w:r>
        <w:rPr>
          <w:rFonts w:ascii="Times New Roman" w:hAnsi="Times New Roman"/>
          <w:color w:val="231F20"/>
          <w:spacing w:val="-1"/>
        </w:rPr>
        <w:t> </w:t>
      </w:r>
      <w:r>
        <w:rPr>
          <w:rFonts w:ascii="Times New Roman" w:hAnsi="Times New Roman"/>
          <w:color w:val="231F20"/>
        </w:rPr>
        <w:t>Alcívar</w:t>
      </w:r>
      <w:r>
        <w:rPr>
          <w:rFonts w:ascii="Times New Roman" w:hAnsi="Times New Roman"/>
          <w:color w:val="231F20"/>
          <w:spacing w:val="-1"/>
        </w:rPr>
        <w:t> </w:t>
      </w:r>
      <w:r>
        <w:rPr>
          <w:rFonts w:ascii="Times New Roman" w:hAnsi="Times New Roman"/>
          <w:color w:val="231F20"/>
          <w:spacing w:val="-2"/>
        </w:rPr>
        <w:t>Cedeño</w:t>
      </w:r>
    </w:p>
    <w:p>
      <w:pPr>
        <w:pStyle w:val="Heading3"/>
        <w:ind w:right="2108"/>
        <w:rPr>
          <w:rFonts w:ascii="Times New Roman"/>
        </w:rPr>
      </w:pPr>
      <w:r>
        <w:rPr>
          <w:rFonts w:ascii="Times New Roman"/>
          <w:color w:val="231F20"/>
        </w:rPr>
        <w:t>SECRETARIO</w:t>
      </w:r>
      <w:r>
        <w:rPr>
          <w:rFonts w:ascii="Times New Roman"/>
          <w:color w:val="231F20"/>
          <w:spacing w:val="-4"/>
        </w:rPr>
        <w:t> </w:t>
      </w:r>
      <w:r>
        <w:rPr>
          <w:rFonts w:ascii="Times New Roman"/>
          <w:color w:val="231F20"/>
          <w:spacing w:val="-2"/>
        </w:rPr>
        <w:t>GENERAL</w:t>
      </w:r>
    </w:p>
    <w:p>
      <w:pPr>
        <w:pStyle w:val="Heading3"/>
        <w:spacing w:after="0"/>
        <w:rPr>
          <w:rFonts w:ascii="Times New Roman"/>
        </w:rPr>
        <w:sectPr>
          <w:pgSz w:w="11910" w:h="16840"/>
          <w:pgMar w:header="1391" w:footer="571" w:top="1720" w:bottom="760" w:left="0" w:right="0"/>
        </w:sect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rPr>
          <w:rFonts w:ascii="Times New Roman"/>
          <w:b/>
          <w:sz w:val="22"/>
        </w:rPr>
      </w:pPr>
    </w:p>
    <w:p>
      <w:pPr>
        <w:pStyle w:val="BodyText"/>
        <w:spacing w:before="252"/>
        <w:rPr>
          <w:rFonts w:ascii="Times New Roman"/>
          <w:b/>
          <w:sz w:val="22"/>
        </w:rPr>
      </w:pPr>
    </w:p>
    <w:p>
      <w:pPr>
        <w:spacing w:before="0"/>
        <w:ind w:left="2108" w:right="2108" w:firstLine="0"/>
        <w:jc w:val="center"/>
        <w:rPr>
          <w:rFonts w:ascii="Roboto Lt"/>
          <w:sz w:val="22"/>
        </w:rPr>
      </w:pPr>
      <w:r>
        <w:rPr>
          <w:rFonts w:ascii="Roboto Lt"/>
          <w:sz w:val="22"/>
        </w:rPr>
        <mc:AlternateContent>
          <mc:Choice Requires="wps">
            <w:drawing>
              <wp:anchor distT="0" distB="0" distL="0" distR="0" allowOverlap="1" layoutInCell="1" locked="0" behindDoc="0" simplePos="0" relativeHeight="15747584">
                <wp:simplePos x="0" y="0"/>
                <wp:positionH relativeFrom="page">
                  <wp:posOffset>2618994</wp:posOffset>
                </wp:positionH>
                <wp:positionV relativeFrom="paragraph">
                  <wp:posOffset>-1172959</wp:posOffset>
                </wp:positionV>
                <wp:extent cx="643255" cy="915669"/>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643255" cy="915669"/>
                          <a:chExt cx="643255" cy="915669"/>
                        </a:xfrm>
                      </wpg:grpSpPr>
                      <wps:wsp>
                        <wps:cNvPr id="80" name="Graphic 80"/>
                        <wps:cNvSpPr/>
                        <wps:spPr>
                          <a:xfrm>
                            <a:off x="0" y="67584"/>
                            <a:ext cx="593090" cy="607060"/>
                          </a:xfrm>
                          <a:custGeom>
                            <a:avLst/>
                            <a:gdLst/>
                            <a:ahLst/>
                            <a:cxnLst/>
                            <a:rect l="l" t="t" r="r" b="b"/>
                            <a:pathLst>
                              <a:path w="593090" h="607060">
                                <a:moveTo>
                                  <a:pt x="592709" y="0"/>
                                </a:moveTo>
                                <a:lnTo>
                                  <a:pt x="0" y="0"/>
                                </a:lnTo>
                                <a:lnTo>
                                  <a:pt x="0" y="606983"/>
                                </a:lnTo>
                                <a:lnTo>
                                  <a:pt x="592709" y="606983"/>
                                </a:lnTo>
                                <a:lnTo>
                                  <a:pt x="592709" y="0"/>
                                </a:lnTo>
                                <a:close/>
                              </a:path>
                            </a:pathLst>
                          </a:custGeom>
                          <a:solidFill>
                            <a:srgbClr val="00305E"/>
                          </a:solidFill>
                        </wps:spPr>
                        <wps:bodyPr wrap="square" lIns="0" tIns="0" rIns="0" bIns="0" rtlCol="0">
                          <a:prstTxWarp prst="textNoShape">
                            <a:avLst/>
                          </a:prstTxWarp>
                          <a:noAutofit/>
                        </wps:bodyPr>
                      </wps:wsp>
                      <wps:wsp>
                        <wps:cNvPr id="81" name="Graphic 81"/>
                        <wps:cNvSpPr/>
                        <wps:spPr>
                          <a:xfrm>
                            <a:off x="70982" y="322221"/>
                            <a:ext cx="572135" cy="593090"/>
                          </a:xfrm>
                          <a:custGeom>
                            <a:avLst/>
                            <a:gdLst/>
                            <a:ahLst/>
                            <a:cxnLst/>
                            <a:rect l="l" t="t" r="r" b="b"/>
                            <a:pathLst>
                              <a:path w="572135" h="593090">
                                <a:moveTo>
                                  <a:pt x="0" y="0"/>
                                </a:moveTo>
                                <a:lnTo>
                                  <a:pt x="11061" y="75904"/>
                                </a:lnTo>
                                <a:lnTo>
                                  <a:pt x="22996" y="115024"/>
                                </a:lnTo>
                                <a:lnTo>
                                  <a:pt x="38938" y="154547"/>
                                </a:lnTo>
                                <a:lnTo>
                                  <a:pt x="58686" y="194194"/>
                                </a:lnTo>
                                <a:lnTo>
                                  <a:pt x="82044" y="233682"/>
                                </a:lnTo>
                                <a:lnTo>
                                  <a:pt x="108813" y="272733"/>
                                </a:lnTo>
                                <a:lnTo>
                                  <a:pt x="138796" y="311064"/>
                                </a:lnTo>
                                <a:lnTo>
                                  <a:pt x="171792" y="348395"/>
                                </a:lnTo>
                                <a:lnTo>
                                  <a:pt x="207606" y="384446"/>
                                </a:lnTo>
                                <a:lnTo>
                                  <a:pt x="246038" y="418936"/>
                                </a:lnTo>
                                <a:lnTo>
                                  <a:pt x="286890" y="451583"/>
                                </a:lnTo>
                                <a:lnTo>
                                  <a:pt x="329964" y="482108"/>
                                </a:lnTo>
                                <a:lnTo>
                                  <a:pt x="375062" y="510229"/>
                                </a:lnTo>
                                <a:lnTo>
                                  <a:pt x="421985" y="535666"/>
                                </a:lnTo>
                                <a:lnTo>
                                  <a:pt x="470536" y="558138"/>
                                </a:lnTo>
                                <a:lnTo>
                                  <a:pt x="520517" y="577364"/>
                                </a:lnTo>
                                <a:lnTo>
                                  <a:pt x="571728" y="593064"/>
                                </a:lnTo>
                                <a:lnTo>
                                  <a:pt x="571728" y="448551"/>
                                </a:lnTo>
                                <a:lnTo>
                                  <a:pt x="525751" y="435703"/>
                                </a:lnTo>
                                <a:lnTo>
                                  <a:pt x="479192" y="420447"/>
                                </a:lnTo>
                                <a:lnTo>
                                  <a:pt x="432467" y="402865"/>
                                </a:lnTo>
                                <a:lnTo>
                                  <a:pt x="385994" y="383038"/>
                                </a:lnTo>
                                <a:lnTo>
                                  <a:pt x="340191" y="361050"/>
                                </a:lnTo>
                                <a:lnTo>
                                  <a:pt x="295476" y="336982"/>
                                </a:lnTo>
                                <a:lnTo>
                                  <a:pt x="252266" y="310916"/>
                                </a:lnTo>
                                <a:lnTo>
                                  <a:pt x="210978" y="282935"/>
                                </a:lnTo>
                                <a:lnTo>
                                  <a:pt x="172031" y="253121"/>
                                </a:lnTo>
                                <a:lnTo>
                                  <a:pt x="135841" y="221556"/>
                                </a:lnTo>
                                <a:lnTo>
                                  <a:pt x="102827" y="188322"/>
                                </a:lnTo>
                                <a:lnTo>
                                  <a:pt x="73405" y="153501"/>
                                </a:lnTo>
                                <a:lnTo>
                                  <a:pt x="47994" y="117177"/>
                                </a:lnTo>
                                <a:lnTo>
                                  <a:pt x="27011" y="79430"/>
                                </a:lnTo>
                                <a:lnTo>
                                  <a:pt x="10874" y="40344"/>
                                </a:lnTo>
                                <a:lnTo>
                                  <a:pt x="0" y="0"/>
                                </a:lnTo>
                                <a:close/>
                              </a:path>
                            </a:pathLst>
                          </a:custGeom>
                          <a:solidFill>
                            <a:srgbClr val="E32726"/>
                          </a:solidFill>
                        </wps:spPr>
                        <wps:bodyPr wrap="square" lIns="0" tIns="0" rIns="0" bIns="0" rtlCol="0">
                          <a:prstTxWarp prst="textNoShape">
                            <a:avLst/>
                          </a:prstTxWarp>
                          <a:noAutofit/>
                        </wps:bodyPr>
                      </wps:wsp>
                      <wps:wsp>
                        <wps:cNvPr id="82" name="Graphic 82"/>
                        <wps:cNvSpPr/>
                        <wps:spPr>
                          <a:xfrm>
                            <a:off x="138601" y="273960"/>
                            <a:ext cx="504190" cy="257175"/>
                          </a:xfrm>
                          <a:custGeom>
                            <a:avLst/>
                            <a:gdLst/>
                            <a:ahLst/>
                            <a:cxnLst/>
                            <a:rect l="l" t="t" r="r" b="b"/>
                            <a:pathLst>
                              <a:path w="504190" h="257175">
                                <a:moveTo>
                                  <a:pt x="0" y="0"/>
                                </a:moveTo>
                                <a:lnTo>
                                  <a:pt x="28407" y="67070"/>
                                </a:lnTo>
                                <a:lnTo>
                                  <a:pt x="51579" y="98129"/>
                                </a:lnTo>
                                <a:lnTo>
                                  <a:pt x="80124" y="127190"/>
                                </a:lnTo>
                                <a:lnTo>
                                  <a:pt x="113590" y="153994"/>
                                </a:lnTo>
                                <a:lnTo>
                                  <a:pt x="151525" y="178280"/>
                                </a:lnTo>
                                <a:lnTo>
                                  <a:pt x="193474" y="199788"/>
                                </a:lnTo>
                                <a:lnTo>
                                  <a:pt x="238984" y="218259"/>
                                </a:lnTo>
                                <a:lnTo>
                                  <a:pt x="287603" y="233432"/>
                                </a:lnTo>
                                <a:lnTo>
                                  <a:pt x="338878" y="245046"/>
                                </a:lnTo>
                                <a:lnTo>
                                  <a:pt x="392354" y="252843"/>
                                </a:lnTo>
                                <a:lnTo>
                                  <a:pt x="447579" y="256562"/>
                                </a:lnTo>
                                <a:lnTo>
                                  <a:pt x="504101" y="255943"/>
                                </a:lnTo>
                                <a:lnTo>
                                  <a:pt x="504101" y="15074"/>
                                </a:lnTo>
                                <a:lnTo>
                                  <a:pt x="465378" y="39333"/>
                                </a:lnTo>
                                <a:lnTo>
                                  <a:pt x="423780" y="61801"/>
                                </a:lnTo>
                                <a:lnTo>
                                  <a:pt x="380088" y="81811"/>
                                </a:lnTo>
                                <a:lnTo>
                                  <a:pt x="335084" y="98696"/>
                                </a:lnTo>
                                <a:lnTo>
                                  <a:pt x="289550" y="111789"/>
                                </a:lnTo>
                                <a:lnTo>
                                  <a:pt x="244268" y="120424"/>
                                </a:lnTo>
                                <a:lnTo>
                                  <a:pt x="200019" y="123933"/>
                                </a:lnTo>
                                <a:lnTo>
                                  <a:pt x="157585" y="121649"/>
                                </a:lnTo>
                                <a:lnTo>
                                  <a:pt x="117747" y="112906"/>
                                </a:lnTo>
                                <a:lnTo>
                                  <a:pt x="81288" y="97036"/>
                                </a:lnTo>
                                <a:lnTo>
                                  <a:pt x="48989" y="73373"/>
                                </a:lnTo>
                                <a:lnTo>
                                  <a:pt x="21633" y="41250"/>
                                </a:lnTo>
                                <a:lnTo>
                                  <a:pt x="0" y="0"/>
                                </a:lnTo>
                                <a:close/>
                              </a:path>
                            </a:pathLst>
                          </a:custGeom>
                          <a:solidFill>
                            <a:srgbClr val="FDCE06"/>
                          </a:solidFill>
                        </wps:spPr>
                        <wps:bodyPr wrap="square" lIns="0" tIns="0" rIns="0" bIns="0" rtlCol="0">
                          <a:prstTxWarp prst="textNoShape">
                            <a:avLst/>
                          </a:prstTxWarp>
                          <a:noAutofit/>
                        </wps:bodyPr>
                      </wps:wsp>
                      <wps:wsp>
                        <wps:cNvPr id="83" name="Graphic 83"/>
                        <wps:cNvSpPr/>
                        <wps:spPr>
                          <a:xfrm>
                            <a:off x="85978" y="0"/>
                            <a:ext cx="556895" cy="722630"/>
                          </a:xfrm>
                          <a:custGeom>
                            <a:avLst/>
                            <a:gdLst/>
                            <a:ahLst/>
                            <a:cxnLst/>
                            <a:rect l="l" t="t" r="r" b="b"/>
                            <a:pathLst>
                              <a:path w="556895" h="722630">
                                <a:moveTo>
                                  <a:pt x="452475" y="0"/>
                                </a:moveTo>
                                <a:lnTo>
                                  <a:pt x="400340" y="1814"/>
                                </a:lnTo>
                                <a:lnTo>
                                  <a:pt x="348984" y="6512"/>
                                </a:lnTo>
                                <a:lnTo>
                                  <a:pt x="298955" y="14201"/>
                                </a:lnTo>
                                <a:lnTo>
                                  <a:pt x="250802" y="24990"/>
                                </a:lnTo>
                                <a:lnTo>
                                  <a:pt x="205075" y="38988"/>
                                </a:lnTo>
                                <a:lnTo>
                                  <a:pt x="162322" y="56304"/>
                                </a:lnTo>
                                <a:lnTo>
                                  <a:pt x="123093" y="77045"/>
                                </a:lnTo>
                                <a:lnTo>
                                  <a:pt x="87936" y="101321"/>
                                </a:lnTo>
                                <a:lnTo>
                                  <a:pt x="59123" y="128708"/>
                                </a:lnTo>
                                <a:lnTo>
                                  <a:pt x="19214" y="186516"/>
                                </a:lnTo>
                                <a:lnTo>
                                  <a:pt x="1309" y="247282"/>
                                </a:lnTo>
                                <a:lnTo>
                                  <a:pt x="0" y="278365"/>
                                </a:lnTo>
                                <a:lnTo>
                                  <a:pt x="3462" y="309699"/>
                                </a:lnTo>
                                <a:lnTo>
                                  <a:pt x="23727" y="372465"/>
                                </a:lnTo>
                                <a:lnTo>
                                  <a:pt x="60161" y="434273"/>
                                </a:lnTo>
                                <a:lnTo>
                                  <a:pt x="83833" y="464411"/>
                                </a:lnTo>
                                <a:lnTo>
                                  <a:pt x="110817" y="493820"/>
                                </a:lnTo>
                                <a:lnTo>
                                  <a:pt x="140871" y="522338"/>
                                </a:lnTo>
                                <a:lnTo>
                                  <a:pt x="173751" y="549800"/>
                                </a:lnTo>
                                <a:lnTo>
                                  <a:pt x="209214" y="576045"/>
                                </a:lnTo>
                                <a:lnTo>
                                  <a:pt x="247017" y="600909"/>
                                </a:lnTo>
                                <a:lnTo>
                                  <a:pt x="286917" y="624229"/>
                                </a:lnTo>
                                <a:lnTo>
                                  <a:pt x="328670" y="645842"/>
                                </a:lnTo>
                                <a:lnTo>
                                  <a:pt x="372034" y="665585"/>
                                </a:lnTo>
                                <a:lnTo>
                                  <a:pt x="416765" y="683295"/>
                                </a:lnTo>
                                <a:lnTo>
                                  <a:pt x="462621" y="698808"/>
                                </a:lnTo>
                                <a:lnTo>
                                  <a:pt x="509357" y="711961"/>
                                </a:lnTo>
                                <a:lnTo>
                                  <a:pt x="556732" y="722592"/>
                                </a:lnTo>
                                <a:lnTo>
                                  <a:pt x="556732" y="578079"/>
                                </a:lnTo>
                                <a:lnTo>
                                  <a:pt x="496200" y="573008"/>
                                </a:lnTo>
                                <a:lnTo>
                                  <a:pt x="437597" y="564182"/>
                                </a:lnTo>
                                <a:lnTo>
                                  <a:pt x="381307" y="551877"/>
                                </a:lnTo>
                                <a:lnTo>
                                  <a:pt x="327716" y="536366"/>
                                </a:lnTo>
                                <a:lnTo>
                                  <a:pt x="277210" y="517924"/>
                                </a:lnTo>
                                <a:lnTo>
                                  <a:pt x="230173" y="496825"/>
                                </a:lnTo>
                                <a:lnTo>
                                  <a:pt x="186992" y="473343"/>
                                </a:lnTo>
                                <a:lnTo>
                                  <a:pt x="148052" y="447753"/>
                                </a:lnTo>
                                <a:lnTo>
                                  <a:pt x="113738" y="420329"/>
                                </a:lnTo>
                                <a:lnTo>
                                  <a:pt x="84435" y="391346"/>
                                </a:lnTo>
                                <a:lnTo>
                                  <a:pt x="60530" y="361076"/>
                                </a:lnTo>
                                <a:lnTo>
                                  <a:pt x="30451" y="297779"/>
                                </a:lnTo>
                                <a:lnTo>
                                  <a:pt x="25050" y="265300"/>
                                </a:lnTo>
                                <a:lnTo>
                                  <a:pt x="26586" y="232632"/>
                                </a:lnTo>
                                <a:lnTo>
                                  <a:pt x="57727" y="163322"/>
                                </a:lnTo>
                                <a:lnTo>
                                  <a:pt x="87837" y="132348"/>
                                </a:lnTo>
                                <a:lnTo>
                                  <a:pt x="124582" y="106788"/>
                                </a:lnTo>
                                <a:lnTo>
                                  <a:pt x="166768" y="86301"/>
                                </a:lnTo>
                                <a:lnTo>
                                  <a:pt x="213202" y="70547"/>
                                </a:lnTo>
                                <a:lnTo>
                                  <a:pt x="262690" y="59186"/>
                                </a:lnTo>
                                <a:lnTo>
                                  <a:pt x="314038" y="51876"/>
                                </a:lnTo>
                                <a:lnTo>
                                  <a:pt x="366051" y="48277"/>
                                </a:lnTo>
                                <a:lnTo>
                                  <a:pt x="417536" y="48050"/>
                                </a:lnTo>
                                <a:lnTo>
                                  <a:pt x="467299" y="50852"/>
                                </a:lnTo>
                                <a:lnTo>
                                  <a:pt x="514147" y="56345"/>
                                </a:lnTo>
                                <a:lnTo>
                                  <a:pt x="556884" y="64186"/>
                                </a:lnTo>
                                <a:lnTo>
                                  <a:pt x="556884" y="4585"/>
                                </a:lnTo>
                                <a:lnTo>
                                  <a:pt x="504839" y="959"/>
                                </a:lnTo>
                                <a:lnTo>
                                  <a:pt x="452475" y="0"/>
                                </a:lnTo>
                                <a:close/>
                              </a:path>
                            </a:pathLst>
                          </a:custGeom>
                          <a:solidFill>
                            <a:srgbClr val="2574BB"/>
                          </a:solidFill>
                        </wps:spPr>
                        <wps:bodyPr wrap="square" lIns="0" tIns="0" rIns="0" bIns="0" rtlCol="0">
                          <a:prstTxWarp prst="textNoShape">
                            <a:avLst/>
                          </a:prstTxWarp>
                          <a:noAutofit/>
                        </wps:bodyPr>
                      </wps:wsp>
                    </wpg:wgp>
                  </a:graphicData>
                </a:graphic>
              </wp:anchor>
            </w:drawing>
          </mc:Choice>
          <mc:Fallback>
            <w:pict>
              <v:group style="position:absolute;margin-left:206.220001pt;margin-top:-92.359024pt;width:50.65pt;height:72.1pt;mso-position-horizontal-relative:page;mso-position-vertical-relative:paragraph;z-index:15747584" id="docshapegroup37" coordorigin="4124,-1847" coordsize="1013,1442">
                <v:rect style="position:absolute;left:4124;top:-1741;width:934;height:956" id="docshape38" filled="true" fillcolor="#00305e" stroked="false">
                  <v:fill type="solid"/>
                </v:rect>
                <v:shape style="position:absolute;left:4236;top:-1340;width:901;height:934" id="docshape39" coordorigin="4236,-1340" coordsize="901,934" path="m4236,-1340l4254,-1220,4272,-1159,4298,-1096,4329,-1034,4365,-972,4408,-910,4455,-850,4507,-791,4563,-734,4624,-680,4688,-629,4756,-581,4827,-536,4901,-496,4977,-461,5056,-431,5137,-406,5137,-633,5064,-654,4991,-678,4917,-705,4844,-737,4772,-771,4702,-809,4633,-850,4568,-894,4507,-941,4450,-991,4398,-1043,4352,-1098,4312,-1155,4279,-1215,4253,-1276,4236,-1340xe" filled="true" fillcolor="#e32726" stroked="false">
                  <v:path arrowok="t"/>
                  <v:fill type="solid"/>
                </v:shape>
                <v:shape style="position:absolute;left:4342;top:-1416;width:794;height:405" id="docshape40" coordorigin="4343,-1416" coordsize="794,405" path="m4343,-1416l4387,-1310,4424,-1261,4469,-1215,4522,-1173,4581,-1135,4647,-1101,4719,-1072,4796,-1048,4876,-1030,4961,-1018,5048,-1012,5137,-1013,5137,-1392,5076,-1354,5010,-1318,4941,-1287,4870,-1260,4799,-1240,4727,-1226,4658,-1221,4591,-1224,4528,-1238,4471,-1263,4420,-1300,4377,-1351,4343,-1416xe" filled="true" fillcolor="#fdce06" stroked="false">
                  <v:path arrowok="t"/>
                  <v:fill type="solid"/>
                </v:shape>
                <v:shape style="position:absolute;left:4259;top:-1848;width:877;height:1138" id="docshape41" coordorigin="4260,-1847" coordsize="877,1138" path="m4972,-1847l4890,-1844,4809,-1837,4731,-1825,4655,-1808,4583,-1786,4515,-1759,4454,-1726,4398,-1688,4353,-1644,4290,-1553,4262,-1458,4260,-1409,4265,-1359,4297,-1261,4355,-1163,4392,-1116,4434,-1070,4482,-1025,4533,-981,4589,-940,4649,-901,4712,-864,4777,-830,4846,-799,4916,-771,4988,-747,5062,-726,5137,-709,5137,-937,5041,-945,4949,-959,4860,-978,4776,-1003,4696,-1032,4622,-1065,4554,-1102,4493,-1142,4439,-1185,4393,-1231,4355,-1279,4308,-1378,4299,-1429,4302,-1481,4351,-1590,4398,-1639,4456,-1679,4522,-1711,4596,-1736,4673,-1754,4754,-1765,4836,-1771,4917,-1772,4996,-1767,5069,-1758,5137,-1746,5137,-1840,5055,-1846,4972,-1847xe" filled="true" fillcolor="#2574bb" stroked="false">
                  <v:path arrowok="t"/>
                  <v:fill type="solid"/>
                </v:shape>
                <w10:wrap type="none"/>
              </v:group>
            </w:pict>
          </mc:Fallback>
        </mc:AlternateContent>
      </w:r>
      <w:r>
        <w:rPr>
          <w:rFonts w:ascii="Roboto Lt"/>
          <w:sz w:val="22"/>
        </w:rPr>
        <w:drawing>
          <wp:anchor distT="0" distB="0" distL="0" distR="0" allowOverlap="1" layoutInCell="1" locked="0" behindDoc="0" simplePos="0" relativeHeight="15748096">
            <wp:simplePos x="0" y="0"/>
            <wp:positionH relativeFrom="page">
              <wp:posOffset>3343234</wp:posOffset>
            </wp:positionH>
            <wp:positionV relativeFrom="paragraph">
              <wp:posOffset>-804318</wp:posOffset>
            </wp:positionV>
            <wp:extent cx="1596597" cy="357187"/>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57" cstate="print"/>
                    <a:stretch>
                      <a:fillRect/>
                    </a:stretch>
                  </pic:blipFill>
                  <pic:spPr>
                    <a:xfrm>
                      <a:off x="0" y="0"/>
                      <a:ext cx="1596597" cy="357187"/>
                    </a:xfrm>
                    <a:prstGeom prst="rect">
                      <a:avLst/>
                    </a:prstGeom>
                  </pic:spPr>
                </pic:pic>
              </a:graphicData>
            </a:graphic>
          </wp:anchor>
        </w:drawing>
      </w:r>
      <w:r>
        <w:rPr>
          <w:rFonts w:ascii="Roboto Lt"/>
          <w:sz w:val="22"/>
        </w:rPr>
        <w:drawing>
          <wp:anchor distT="0" distB="0" distL="0" distR="0" allowOverlap="1" layoutInCell="1" locked="0" behindDoc="0" simplePos="0" relativeHeight="15748608">
            <wp:simplePos x="0" y="0"/>
            <wp:positionH relativeFrom="page">
              <wp:posOffset>3343231</wp:posOffset>
            </wp:positionH>
            <wp:positionV relativeFrom="paragraph">
              <wp:posOffset>-377448</wp:posOffset>
            </wp:positionV>
            <wp:extent cx="1253794" cy="121348"/>
            <wp:effectExtent l="0" t="0" r="0" b="0"/>
            <wp:wrapNone/>
            <wp:docPr id="85" name="Image 85"/>
            <wp:cNvGraphicFramePr>
              <a:graphicFrameLocks/>
            </wp:cNvGraphicFramePr>
            <a:graphic>
              <a:graphicData uri="http://schemas.openxmlformats.org/drawingml/2006/picture">
                <pic:pic>
                  <pic:nvPicPr>
                    <pic:cNvPr id="85" name="Image 85"/>
                    <pic:cNvPicPr/>
                  </pic:nvPicPr>
                  <pic:blipFill>
                    <a:blip r:embed="rId58" cstate="print"/>
                    <a:stretch>
                      <a:fillRect/>
                    </a:stretch>
                  </pic:blipFill>
                  <pic:spPr>
                    <a:xfrm>
                      <a:off x="0" y="0"/>
                      <a:ext cx="1253794" cy="121348"/>
                    </a:xfrm>
                    <a:prstGeom prst="rect">
                      <a:avLst/>
                    </a:prstGeom>
                  </pic:spPr>
                </pic:pic>
              </a:graphicData>
            </a:graphic>
          </wp:anchor>
        </w:drawing>
      </w:r>
      <w:r>
        <w:rPr>
          <w:rFonts w:ascii="Roboto Lt"/>
          <w:color w:val="231F20"/>
          <w:sz w:val="22"/>
        </w:rPr>
        <w:t>Abg.</w:t>
      </w:r>
      <w:r>
        <w:rPr>
          <w:rFonts w:ascii="Roboto Lt"/>
          <w:color w:val="231F20"/>
          <w:spacing w:val="-5"/>
          <w:sz w:val="22"/>
        </w:rPr>
        <w:t> </w:t>
      </w:r>
      <w:r>
        <w:rPr>
          <w:rFonts w:ascii="Roboto Lt"/>
          <w:color w:val="231F20"/>
          <w:sz w:val="22"/>
        </w:rPr>
        <w:t>Jaqueline</w:t>
      </w:r>
      <w:r>
        <w:rPr>
          <w:rFonts w:ascii="Roboto Lt"/>
          <w:color w:val="231F20"/>
          <w:spacing w:val="-4"/>
          <w:sz w:val="22"/>
        </w:rPr>
        <w:t> </w:t>
      </w:r>
      <w:r>
        <w:rPr>
          <w:rFonts w:ascii="Roboto Lt"/>
          <w:color w:val="231F20"/>
          <w:sz w:val="22"/>
        </w:rPr>
        <w:t>Vargas</w:t>
      </w:r>
      <w:r>
        <w:rPr>
          <w:rFonts w:ascii="Roboto Lt"/>
          <w:color w:val="231F20"/>
          <w:spacing w:val="-4"/>
          <w:sz w:val="22"/>
        </w:rPr>
        <w:t> </w:t>
      </w:r>
      <w:r>
        <w:rPr>
          <w:rFonts w:ascii="Roboto Lt"/>
          <w:color w:val="231F20"/>
          <w:spacing w:val="-2"/>
          <w:sz w:val="22"/>
        </w:rPr>
        <w:t>Camacho</w:t>
      </w:r>
    </w:p>
    <w:p>
      <w:pPr>
        <w:spacing w:before="36"/>
        <w:ind w:left="2108" w:right="2108" w:firstLine="0"/>
        <w:jc w:val="center"/>
        <w:rPr>
          <w:rFonts w:ascii="Roboto"/>
          <w:sz w:val="22"/>
        </w:rPr>
      </w:pPr>
      <w:r>
        <w:rPr>
          <w:rFonts w:ascii="Roboto"/>
          <w:color w:val="231F20"/>
          <w:sz w:val="22"/>
        </w:rPr>
        <w:t>DIRECTORA</w:t>
      </w:r>
      <w:r>
        <w:rPr>
          <w:rFonts w:ascii="Roboto"/>
          <w:color w:val="231F20"/>
          <w:spacing w:val="-13"/>
          <w:sz w:val="22"/>
        </w:rPr>
        <w:t> </w:t>
      </w:r>
      <w:r>
        <w:rPr>
          <w:rFonts w:ascii="Roboto"/>
          <w:color w:val="231F20"/>
          <w:spacing w:val="-5"/>
          <w:sz w:val="22"/>
        </w:rPr>
        <w:t>(E)</w:t>
      </w:r>
    </w:p>
    <w:p>
      <w:pPr>
        <w:pStyle w:val="BodyText"/>
        <w:spacing w:before="56"/>
        <w:rPr>
          <w:rFonts w:ascii="Roboto"/>
          <w:sz w:val="22"/>
        </w:rPr>
      </w:pPr>
    </w:p>
    <w:p>
      <w:pPr>
        <w:spacing w:before="0"/>
        <w:ind w:left="2108" w:right="2108" w:firstLine="0"/>
        <w:jc w:val="center"/>
        <w:rPr>
          <w:rFonts w:ascii="Roboto Lt"/>
          <w:sz w:val="22"/>
        </w:rPr>
      </w:pPr>
      <w:r>
        <w:rPr>
          <w:rFonts w:ascii="Roboto Lt"/>
          <w:color w:val="231F20"/>
          <w:spacing w:val="-2"/>
          <w:sz w:val="22"/>
        </w:rPr>
        <w:t>Quito:</w:t>
      </w:r>
    </w:p>
    <w:p>
      <w:pPr>
        <w:spacing w:line="273" w:lineRule="auto" w:before="36"/>
        <w:ind w:left="3936" w:right="3933" w:firstLine="0"/>
        <w:jc w:val="center"/>
        <w:rPr>
          <w:rFonts w:ascii="Roboto Lt" w:hAnsi="Roboto Lt"/>
          <w:sz w:val="22"/>
        </w:rPr>
      </w:pPr>
      <w:r>
        <w:rPr>
          <w:rFonts w:ascii="Roboto Lt" w:hAnsi="Roboto Lt"/>
          <w:color w:val="231F20"/>
          <w:sz w:val="22"/>
        </w:rPr>
        <w:t>Calle</w:t>
      </w:r>
      <w:r>
        <w:rPr>
          <w:rFonts w:ascii="Roboto Lt" w:hAnsi="Roboto Lt"/>
          <w:color w:val="231F20"/>
          <w:spacing w:val="-7"/>
          <w:sz w:val="22"/>
        </w:rPr>
        <w:t> </w:t>
      </w:r>
      <w:r>
        <w:rPr>
          <w:rFonts w:ascii="Roboto Lt" w:hAnsi="Roboto Lt"/>
          <w:color w:val="231F20"/>
          <w:sz w:val="22"/>
        </w:rPr>
        <w:t>Mañosca</w:t>
      </w:r>
      <w:r>
        <w:rPr>
          <w:rFonts w:ascii="Roboto Lt" w:hAnsi="Roboto Lt"/>
          <w:color w:val="231F20"/>
          <w:spacing w:val="-7"/>
          <w:sz w:val="22"/>
        </w:rPr>
        <w:t> </w:t>
      </w:r>
      <w:r>
        <w:rPr>
          <w:rFonts w:ascii="Roboto Lt" w:hAnsi="Roboto Lt"/>
          <w:color w:val="231F20"/>
          <w:sz w:val="22"/>
        </w:rPr>
        <w:t>201</w:t>
      </w:r>
      <w:r>
        <w:rPr>
          <w:rFonts w:ascii="Roboto Lt" w:hAnsi="Roboto Lt"/>
          <w:color w:val="231F20"/>
          <w:spacing w:val="-8"/>
          <w:sz w:val="22"/>
        </w:rPr>
        <w:t> </w:t>
      </w:r>
      <w:r>
        <w:rPr>
          <w:rFonts w:ascii="Roboto Lt" w:hAnsi="Roboto Lt"/>
          <w:color w:val="231F20"/>
          <w:sz w:val="22"/>
        </w:rPr>
        <w:t>y</w:t>
      </w:r>
      <w:r>
        <w:rPr>
          <w:rFonts w:ascii="Roboto Lt" w:hAnsi="Roboto Lt"/>
          <w:color w:val="231F20"/>
          <w:spacing w:val="-8"/>
          <w:sz w:val="22"/>
        </w:rPr>
        <w:t> </w:t>
      </w:r>
      <w:r>
        <w:rPr>
          <w:rFonts w:ascii="Roboto Lt" w:hAnsi="Roboto Lt"/>
          <w:color w:val="231F20"/>
          <w:sz w:val="22"/>
        </w:rPr>
        <w:t>Av.</w:t>
      </w:r>
      <w:r>
        <w:rPr>
          <w:rFonts w:ascii="Roboto Lt" w:hAnsi="Roboto Lt"/>
          <w:color w:val="231F20"/>
          <w:spacing w:val="-7"/>
          <w:sz w:val="22"/>
        </w:rPr>
        <w:t> </w:t>
      </w:r>
      <w:r>
        <w:rPr>
          <w:rFonts w:ascii="Roboto Lt" w:hAnsi="Roboto Lt"/>
          <w:color w:val="231F20"/>
          <w:sz w:val="22"/>
        </w:rPr>
        <w:t>10</w:t>
      </w:r>
      <w:r>
        <w:rPr>
          <w:rFonts w:ascii="Roboto Lt" w:hAnsi="Roboto Lt"/>
          <w:color w:val="231F20"/>
          <w:spacing w:val="-8"/>
          <w:sz w:val="22"/>
        </w:rPr>
        <w:t> </w:t>
      </w:r>
      <w:r>
        <w:rPr>
          <w:rFonts w:ascii="Roboto Lt" w:hAnsi="Roboto Lt"/>
          <w:color w:val="231F20"/>
          <w:sz w:val="22"/>
        </w:rPr>
        <w:t>de</w:t>
      </w:r>
      <w:r>
        <w:rPr>
          <w:rFonts w:ascii="Roboto Lt" w:hAnsi="Roboto Lt"/>
          <w:color w:val="231F20"/>
          <w:spacing w:val="-7"/>
          <w:sz w:val="22"/>
        </w:rPr>
        <w:t> </w:t>
      </w:r>
      <w:r>
        <w:rPr>
          <w:rFonts w:ascii="Roboto Lt" w:hAnsi="Roboto Lt"/>
          <w:color w:val="231F20"/>
          <w:sz w:val="22"/>
        </w:rPr>
        <w:t>Agosto Atención ciudadana</w:t>
      </w:r>
    </w:p>
    <w:p>
      <w:pPr>
        <w:spacing w:line="262" w:lineRule="exact" w:before="0"/>
        <w:ind w:left="2108" w:right="2108" w:firstLine="0"/>
        <w:jc w:val="center"/>
        <w:rPr>
          <w:rFonts w:ascii="Roboto Lt"/>
          <w:sz w:val="22"/>
        </w:rPr>
      </w:pPr>
      <w:r>
        <w:rPr>
          <w:rFonts w:ascii="Roboto Lt"/>
          <w:color w:val="231F20"/>
          <w:spacing w:val="-2"/>
          <w:sz w:val="22"/>
        </w:rPr>
        <w:t>Telf.:</w:t>
      </w:r>
      <w:r>
        <w:rPr>
          <w:rFonts w:ascii="Roboto Lt"/>
          <w:color w:val="231F20"/>
          <w:spacing w:val="5"/>
          <w:sz w:val="22"/>
        </w:rPr>
        <w:t> </w:t>
      </w:r>
      <w:r>
        <w:rPr>
          <w:rFonts w:ascii="Roboto Lt"/>
          <w:color w:val="231F20"/>
          <w:spacing w:val="-2"/>
          <w:sz w:val="22"/>
        </w:rPr>
        <w:t>3941-</w:t>
      </w:r>
      <w:r>
        <w:rPr>
          <w:rFonts w:ascii="Roboto Lt"/>
          <w:color w:val="231F20"/>
          <w:spacing w:val="-5"/>
          <w:sz w:val="22"/>
        </w:rPr>
        <w:t>800</w:t>
      </w:r>
    </w:p>
    <w:p>
      <w:pPr>
        <w:spacing w:before="36"/>
        <w:ind w:left="2108" w:right="2108" w:firstLine="0"/>
        <w:jc w:val="center"/>
        <w:rPr>
          <w:rFonts w:ascii="Roboto Lt"/>
          <w:sz w:val="22"/>
        </w:rPr>
      </w:pPr>
      <w:r>
        <w:rPr>
          <w:rFonts w:ascii="Roboto Lt"/>
          <w:color w:val="231F20"/>
          <w:sz w:val="22"/>
        </w:rPr>
        <w:t>Exts.:</w:t>
      </w:r>
      <w:r>
        <w:rPr>
          <w:rFonts w:ascii="Roboto Lt"/>
          <w:color w:val="231F20"/>
          <w:spacing w:val="-2"/>
          <w:sz w:val="22"/>
        </w:rPr>
        <w:t> </w:t>
      </w:r>
      <w:r>
        <w:rPr>
          <w:rFonts w:ascii="Roboto Lt"/>
          <w:color w:val="231F20"/>
          <w:sz w:val="22"/>
        </w:rPr>
        <w:t>3133</w:t>
      </w:r>
      <w:r>
        <w:rPr>
          <w:rFonts w:ascii="Roboto Lt"/>
          <w:color w:val="231F20"/>
          <w:spacing w:val="-2"/>
          <w:sz w:val="22"/>
        </w:rPr>
        <w:t> </w:t>
      </w:r>
      <w:r>
        <w:rPr>
          <w:rFonts w:ascii="Roboto Lt"/>
          <w:color w:val="231F20"/>
          <w:sz w:val="22"/>
        </w:rPr>
        <w:t>-</w:t>
      </w:r>
      <w:r>
        <w:rPr>
          <w:rFonts w:ascii="Roboto Lt"/>
          <w:color w:val="231F20"/>
          <w:spacing w:val="-2"/>
          <w:sz w:val="22"/>
        </w:rPr>
        <w:t> </w:t>
      </w:r>
      <w:r>
        <w:rPr>
          <w:rFonts w:ascii="Roboto Lt"/>
          <w:color w:val="231F20"/>
          <w:spacing w:val="-4"/>
          <w:sz w:val="22"/>
        </w:rPr>
        <w:t>3134</w:t>
      </w:r>
    </w:p>
    <w:p>
      <w:pPr>
        <w:pStyle w:val="BodyText"/>
        <w:spacing w:before="55"/>
        <w:rPr>
          <w:rFonts w:ascii="Roboto Lt"/>
          <w:sz w:val="22"/>
        </w:rPr>
      </w:pPr>
    </w:p>
    <w:p>
      <w:pPr>
        <w:spacing w:before="0"/>
        <w:ind w:left="2108" w:right="2109" w:firstLine="0"/>
        <w:jc w:val="center"/>
        <w:rPr>
          <w:rFonts w:ascii="Roboto"/>
          <w:sz w:val="22"/>
        </w:rPr>
      </w:pPr>
      <w:hyperlink r:id="rId59">
        <w:r>
          <w:rPr>
            <w:rFonts w:ascii="Roboto"/>
            <w:color w:val="231F20"/>
            <w:spacing w:val="-2"/>
            <w:sz w:val="22"/>
          </w:rPr>
          <w:t>www.registroficial.gob.ec</w:t>
        </w:r>
      </w:hyperlink>
    </w:p>
    <w:p>
      <w:pPr>
        <w:pStyle w:val="BodyText"/>
        <w:rPr>
          <w:rFonts w:ascii="Roboto"/>
          <w:sz w:val="16"/>
        </w:rPr>
      </w:pPr>
    </w:p>
    <w:p>
      <w:pPr>
        <w:pStyle w:val="BodyText"/>
        <w:rPr>
          <w:rFonts w:ascii="Roboto"/>
          <w:sz w:val="16"/>
        </w:rPr>
      </w:pPr>
    </w:p>
    <w:p>
      <w:pPr>
        <w:pStyle w:val="BodyText"/>
        <w:rPr>
          <w:rFonts w:ascii="Roboto"/>
          <w:sz w:val="16"/>
        </w:rPr>
      </w:pPr>
    </w:p>
    <w:p>
      <w:pPr>
        <w:pStyle w:val="BodyText"/>
        <w:rPr>
          <w:rFonts w:ascii="Roboto"/>
          <w:sz w:val="16"/>
        </w:rPr>
      </w:pPr>
    </w:p>
    <w:p>
      <w:pPr>
        <w:pStyle w:val="BodyText"/>
        <w:rPr>
          <w:rFonts w:ascii="Roboto"/>
          <w:sz w:val="16"/>
        </w:rPr>
      </w:pPr>
    </w:p>
    <w:p>
      <w:pPr>
        <w:pStyle w:val="BodyText"/>
        <w:spacing w:before="77"/>
        <w:rPr>
          <w:rFonts w:ascii="Roboto"/>
          <w:sz w:val="16"/>
        </w:rPr>
      </w:pPr>
    </w:p>
    <w:p>
      <w:pPr>
        <w:spacing w:before="0"/>
        <w:ind w:left="0" w:right="1301" w:firstLine="0"/>
        <w:jc w:val="right"/>
        <w:rPr>
          <w:rFonts w:ascii="Roboto Lt"/>
          <w:sz w:val="16"/>
        </w:rPr>
      </w:pPr>
      <w:r>
        <w:rPr>
          <w:rFonts w:ascii="Roboto Lt"/>
          <w:sz w:val="16"/>
        </w:rPr>
        <mc:AlternateContent>
          <mc:Choice Requires="wps">
            <w:drawing>
              <wp:anchor distT="0" distB="0" distL="0" distR="0" allowOverlap="1" layoutInCell="1" locked="0" behindDoc="0" simplePos="0" relativeHeight="15749120">
                <wp:simplePos x="0" y="0"/>
                <wp:positionH relativeFrom="page">
                  <wp:posOffset>0</wp:posOffset>
                </wp:positionH>
                <wp:positionV relativeFrom="paragraph">
                  <wp:posOffset>171970</wp:posOffset>
                </wp:positionV>
                <wp:extent cx="7560309" cy="1494155"/>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7560309" cy="1494155"/>
                          <a:chExt cx="7560309" cy="1494155"/>
                        </a:xfrm>
                      </wpg:grpSpPr>
                      <wps:wsp>
                        <wps:cNvPr id="87" name="Graphic 87"/>
                        <wps:cNvSpPr/>
                        <wps:spPr>
                          <a:xfrm>
                            <a:off x="0" y="0"/>
                            <a:ext cx="7560309" cy="1494155"/>
                          </a:xfrm>
                          <a:custGeom>
                            <a:avLst/>
                            <a:gdLst/>
                            <a:ahLst/>
                            <a:cxnLst/>
                            <a:rect l="l" t="t" r="r" b="b"/>
                            <a:pathLst>
                              <a:path w="7560309" h="1494155">
                                <a:moveTo>
                                  <a:pt x="7559992" y="0"/>
                                </a:moveTo>
                                <a:lnTo>
                                  <a:pt x="0" y="0"/>
                                </a:lnTo>
                                <a:lnTo>
                                  <a:pt x="0" y="1494002"/>
                                </a:lnTo>
                                <a:lnTo>
                                  <a:pt x="7559992" y="1494002"/>
                                </a:lnTo>
                                <a:lnTo>
                                  <a:pt x="7559992" y="0"/>
                                </a:lnTo>
                                <a:close/>
                              </a:path>
                            </a:pathLst>
                          </a:custGeom>
                          <a:solidFill>
                            <a:srgbClr val="00305E"/>
                          </a:solidFill>
                        </wps:spPr>
                        <wps:bodyPr wrap="square" lIns="0" tIns="0" rIns="0" bIns="0" rtlCol="0">
                          <a:prstTxWarp prst="textNoShape">
                            <a:avLst/>
                          </a:prstTxWarp>
                          <a:noAutofit/>
                        </wps:bodyPr>
                      </wps:wsp>
                      <wps:wsp>
                        <wps:cNvPr id="88" name="Textbox 88"/>
                        <wps:cNvSpPr txBox="1"/>
                        <wps:spPr>
                          <a:xfrm>
                            <a:off x="0" y="0"/>
                            <a:ext cx="7560309" cy="1494155"/>
                          </a:xfrm>
                          <a:prstGeom prst="rect">
                            <a:avLst/>
                          </a:prstGeom>
                        </wps:spPr>
                        <wps:txbx>
                          <w:txbxContent>
                            <w:p>
                              <w:pPr>
                                <w:spacing w:line="240" w:lineRule="auto" w:before="12"/>
                                <w:rPr>
                                  <w:rFonts w:ascii="Roboto Lt"/>
                                  <w:sz w:val="22"/>
                                </w:rPr>
                              </w:pPr>
                            </w:p>
                            <w:p>
                              <w:pPr>
                                <w:spacing w:line="244" w:lineRule="auto" w:before="0"/>
                                <w:ind w:left="1474" w:right="1470" w:firstLine="0"/>
                                <w:jc w:val="both"/>
                                <w:rPr>
                                  <w:rFonts w:ascii="Roboto Lt" w:hAnsi="Roboto Lt"/>
                                  <w:sz w:val="22"/>
                                </w:rPr>
                              </w:pPr>
                              <w:r>
                                <w:rPr>
                                  <w:rFonts w:ascii="Roboto Lt" w:hAnsi="Roboto Lt"/>
                                  <w:color w:val="FFFFFF"/>
                                  <w:sz w:val="22"/>
                                </w:rPr>
                                <w:t>El</w:t>
                              </w:r>
                              <w:r>
                                <w:rPr>
                                  <w:rFonts w:ascii="Roboto Lt" w:hAnsi="Roboto Lt"/>
                                  <w:color w:val="FFFFFF"/>
                                  <w:spacing w:val="-8"/>
                                  <w:sz w:val="22"/>
                                </w:rPr>
                                <w:t> </w:t>
                              </w:r>
                              <w:r>
                                <w:rPr>
                                  <w:rFonts w:ascii="Roboto Lt" w:hAnsi="Roboto Lt"/>
                                  <w:color w:val="FFFFFF"/>
                                  <w:sz w:val="22"/>
                                </w:rPr>
                                <w:t>Pleno</w:t>
                              </w:r>
                              <w:r>
                                <w:rPr>
                                  <w:rFonts w:ascii="Roboto Lt" w:hAnsi="Roboto Lt"/>
                                  <w:color w:val="FFFFFF"/>
                                  <w:spacing w:val="-9"/>
                                  <w:sz w:val="22"/>
                                </w:rPr>
                                <w:t> </w:t>
                              </w:r>
                              <w:r>
                                <w:rPr>
                                  <w:rFonts w:ascii="Roboto Lt" w:hAnsi="Roboto Lt"/>
                                  <w:color w:val="FFFFFF"/>
                                  <w:sz w:val="22"/>
                                </w:rPr>
                                <w:t>de</w:t>
                              </w:r>
                              <w:r>
                                <w:rPr>
                                  <w:rFonts w:ascii="Roboto Lt" w:hAnsi="Roboto Lt"/>
                                  <w:color w:val="FFFFFF"/>
                                  <w:spacing w:val="-9"/>
                                  <w:sz w:val="22"/>
                                </w:rPr>
                                <w:t> </w:t>
                              </w:r>
                              <w:r>
                                <w:rPr>
                                  <w:rFonts w:ascii="Roboto Lt" w:hAnsi="Roboto Lt"/>
                                  <w:color w:val="FFFFFF"/>
                                  <w:sz w:val="22"/>
                                </w:rPr>
                                <w:t>la</w:t>
                              </w:r>
                              <w:r>
                                <w:rPr>
                                  <w:rFonts w:ascii="Roboto Lt" w:hAnsi="Roboto Lt"/>
                                  <w:color w:val="FFFFFF"/>
                                  <w:spacing w:val="-8"/>
                                  <w:sz w:val="22"/>
                                </w:rPr>
                                <w:t> </w:t>
                              </w:r>
                              <w:r>
                                <w:rPr>
                                  <w:rFonts w:ascii="Roboto Lt" w:hAnsi="Roboto Lt"/>
                                  <w:color w:val="FFFFFF"/>
                                  <w:sz w:val="22"/>
                                </w:rPr>
                                <w:t>Corte</w:t>
                              </w:r>
                              <w:r>
                                <w:rPr>
                                  <w:rFonts w:ascii="Roboto Lt" w:hAnsi="Roboto Lt"/>
                                  <w:color w:val="FFFFFF"/>
                                  <w:spacing w:val="-9"/>
                                  <w:sz w:val="22"/>
                                </w:rPr>
                                <w:t> </w:t>
                              </w:r>
                              <w:r>
                                <w:rPr>
                                  <w:rFonts w:ascii="Roboto Lt" w:hAnsi="Roboto Lt"/>
                                  <w:color w:val="FFFFFF"/>
                                  <w:sz w:val="22"/>
                                </w:rPr>
                                <w:t>Constitucional</w:t>
                              </w:r>
                              <w:r>
                                <w:rPr>
                                  <w:rFonts w:ascii="Roboto Lt" w:hAnsi="Roboto Lt"/>
                                  <w:color w:val="FFFFFF"/>
                                  <w:spacing w:val="-9"/>
                                  <w:sz w:val="22"/>
                                </w:rPr>
                                <w:t> </w:t>
                              </w:r>
                              <w:r>
                                <w:rPr>
                                  <w:rFonts w:ascii="Roboto Lt" w:hAnsi="Roboto Lt"/>
                                  <w:color w:val="FFFFFF"/>
                                  <w:sz w:val="22"/>
                                </w:rPr>
                                <w:t>mediante</w:t>
                              </w:r>
                              <w:r>
                                <w:rPr>
                                  <w:rFonts w:ascii="Roboto Lt" w:hAnsi="Roboto Lt"/>
                                  <w:color w:val="FFFFFF"/>
                                  <w:spacing w:val="-9"/>
                                  <w:sz w:val="22"/>
                                </w:rPr>
                                <w:t> </w:t>
                              </w:r>
                              <w:r>
                                <w:rPr>
                                  <w:rFonts w:ascii="Roboto Lt" w:hAnsi="Roboto Lt"/>
                                  <w:color w:val="FFFFFF"/>
                                  <w:sz w:val="22"/>
                                </w:rPr>
                                <w:t>Resolución</w:t>
                              </w:r>
                              <w:r>
                                <w:rPr>
                                  <w:rFonts w:ascii="Roboto Lt" w:hAnsi="Roboto Lt"/>
                                  <w:color w:val="FFFFFF"/>
                                  <w:spacing w:val="-9"/>
                                  <w:sz w:val="22"/>
                                </w:rPr>
                                <w:t> </w:t>
                              </w:r>
                              <w:r>
                                <w:rPr>
                                  <w:rFonts w:ascii="Roboto Lt" w:hAnsi="Roboto Lt"/>
                                  <w:color w:val="FFFFFF"/>
                                  <w:sz w:val="22"/>
                                </w:rPr>
                                <w:t>Administrativa</w:t>
                              </w:r>
                              <w:r>
                                <w:rPr>
                                  <w:rFonts w:ascii="Roboto Lt" w:hAnsi="Roboto Lt"/>
                                  <w:color w:val="FFFFFF"/>
                                  <w:spacing w:val="-8"/>
                                  <w:sz w:val="22"/>
                                </w:rPr>
                                <w:t> </w:t>
                              </w:r>
                              <w:r>
                                <w:rPr>
                                  <w:rFonts w:ascii="Roboto Lt" w:hAnsi="Roboto Lt"/>
                                  <w:color w:val="FFFFFF"/>
                                  <w:sz w:val="22"/>
                                </w:rPr>
                                <w:t>No.</w:t>
                              </w:r>
                              <w:r>
                                <w:rPr>
                                  <w:rFonts w:ascii="Roboto Lt" w:hAnsi="Roboto Lt"/>
                                  <w:color w:val="FFFFFF"/>
                                  <w:spacing w:val="-9"/>
                                  <w:sz w:val="22"/>
                                </w:rPr>
                                <w:t> </w:t>
                              </w:r>
                              <w:r>
                                <w:rPr>
                                  <w:rFonts w:ascii="Roboto Lt" w:hAnsi="Roboto Lt"/>
                                  <w:color w:val="FFFFFF"/>
                                  <w:sz w:val="22"/>
                                </w:rPr>
                                <w:t>010-AD-CC-2019, resolvió</w:t>
                              </w:r>
                              <w:r>
                                <w:rPr>
                                  <w:rFonts w:ascii="Roboto Lt" w:hAnsi="Roboto Lt"/>
                                  <w:color w:val="FFFFFF"/>
                                  <w:spacing w:val="-1"/>
                                  <w:sz w:val="22"/>
                                </w:rPr>
                                <w:t> </w:t>
                              </w:r>
                              <w:r>
                                <w:rPr>
                                  <w:rFonts w:ascii="Roboto Lt" w:hAnsi="Roboto Lt"/>
                                  <w:color w:val="FFFFFF"/>
                                  <w:sz w:val="22"/>
                                </w:rPr>
                                <w:t>la</w:t>
                              </w:r>
                              <w:r>
                                <w:rPr>
                                  <w:rFonts w:ascii="Roboto Lt" w:hAnsi="Roboto Lt"/>
                                  <w:color w:val="FFFFFF"/>
                                  <w:spacing w:val="-1"/>
                                  <w:sz w:val="22"/>
                                </w:rPr>
                                <w:t> </w:t>
                              </w:r>
                              <w:r>
                                <w:rPr>
                                  <w:rFonts w:ascii="Roboto Lt" w:hAnsi="Roboto Lt"/>
                                  <w:color w:val="FFFFFF"/>
                                  <w:sz w:val="22"/>
                                </w:rPr>
                                <w:t>gratuidad</w:t>
                              </w:r>
                              <w:r>
                                <w:rPr>
                                  <w:rFonts w:ascii="Roboto Lt" w:hAnsi="Roboto Lt"/>
                                  <w:color w:val="FFFFFF"/>
                                  <w:spacing w:val="-1"/>
                                  <w:sz w:val="22"/>
                                </w:rPr>
                                <w:t> </w:t>
                              </w:r>
                              <w:r>
                                <w:rPr>
                                  <w:rFonts w:ascii="Roboto Lt" w:hAnsi="Roboto Lt"/>
                                  <w:color w:val="FFFFFF"/>
                                  <w:sz w:val="22"/>
                                </w:rPr>
                                <w:t>de</w:t>
                              </w:r>
                              <w:r>
                                <w:rPr>
                                  <w:rFonts w:ascii="Roboto Lt" w:hAnsi="Roboto Lt"/>
                                  <w:color w:val="FFFFFF"/>
                                  <w:spacing w:val="-1"/>
                                  <w:sz w:val="22"/>
                                </w:rPr>
                                <w:t> </w:t>
                              </w:r>
                              <w:r>
                                <w:rPr>
                                  <w:rFonts w:ascii="Roboto Lt" w:hAnsi="Roboto Lt"/>
                                  <w:color w:val="FFFFFF"/>
                                  <w:sz w:val="22"/>
                                </w:rPr>
                                <w:t>la</w:t>
                              </w:r>
                              <w:r>
                                <w:rPr>
                                  <w:rFonts w:ascii="Roboto Lt" w:hAnsi="Roboto Lt"/>
                                  <w:color w:val="FFFFFF"/>
                                  <w:spacing w:val="-1"/>
                                  <w:sz w:val="22"/>
                                </w:rPr>
                                <w:t> </w:t>
                              </w:r>
                              <w:r>
                                <w:rPr>
                                  <w:rFonts w:ascii="Roboto Lt" w:hAnsi="Roboto Lt"/>
                                  <w:color w:val="FFFFFF"/>
                                  <w:sz w:val="22"/>
                                </w:rPr>
                                <w:t>publicación</w:t>
                              </w:r>
                              <w:r>
                                <w:rPr>
                                  <w:rFonts w:ascii="Roboto Lt" w:hAnsi="Roboto Lt"/>
                                  <w:color w:val="FFFFFF"/>
                                  <w:spacing w:val="-2"/>
                                  <w:sz w:val="22"/>
                                </w:rPr>
                                <w:t> </w:t>
                              </w:r>
                              <w:r>
                                <w:rPr>
                                  <w:rFonts w:ascii="Roboto Lt" w:hAnsi="Roboto Lt"/>
                                  <w:color w:val="FFFFFF"/>
                                  <w:sz w:val="22"/>
                                </w:rPr>
                                <w:t>virtual</w:t>
                              </w:r>
                              <w:r>
                                <w:rPr>
                                  <w:rFonts w:ascii="Roboto Lt" w:hAnsi="Roboto Lt"/>
                                  <w:color w:val="FFFFFF"/>
                                  <w:spacing w:val="-1"/>
                                  <w:sz w:val="22"/>
                                </w:rPr>
                                <w:t> </w:t>
                              </w:r>
                              <w:r>
                                <w:rPr>
                                  <w:rFonts w:ascii="Roboto Lt" w:hAnsi="Roboto Lt"/>
                                  <w:color w:val="FFFFFF"/>
                                  <w:sz w:val="22"/>
                                </w:rPr>
                                <w:t>del</w:t>
                              </w:r>
                              <w:r>
                                <w:rPr>
                                  <w:rFonts w:ascii="Roboto Lt" w:hAnsi="Roboto Lt"/>
                                  <w:color w:val="FFFFFF"/>
                                  <w:spacing w:val="-1"/>
                                  <w:sz w:val="22"/>
                                </w:rPr>
                                <w:t> </w:t>
                              </w:r>
                              <w:r>
                                <w:rPr>
                                  <w:rFonts w:ascii="Roboto Lt" w:hAnsi="Roboto Lt"/>
                                  <w:color w:val="FFFFFF"/>
                                  <w:sz w:val="22"/>
                                </w:rPr>
                                <w:t>Registro</w:t>
                              </w:r>
                              <w:r>
                                <w:rPr>
                                  <w:rFonts w:ascii="Roboto Lt" w:hAnsi="Roboto Lt"/>
                                  <w:color w:val="FFFFFF"/>
                                  <w:spacing w:val="-1"/>
                                  <w:sz w:val="22"/>
                                </w:rPr>
                                <w:t> </w:t>
                              </w:r>
                              <w:r>
                                <w:rPr>
                                  <w:rFonts w:ascii="Roboto Lt" w:hAnsi="Roboto Lt"/>
                                  <w:color w:val="FFFFFF"/>
                                  <w:sz w:val="22"/>
                                </w:rPr>
                                <w:t>Oficial</w:t>
                              </w:r>
                              <w:r>
                                <w:rPr>
                                  <w:rFonts w:ascii="Roboto Lt" w:hAnsi="Roboto Lt"/>
                                  <w:color w:val="FFFFFF"/>
                                  <w:spacing w:val="-1"/>
                                  <w:sz w:val="22"/>
                                </w:rPr>
                                <w:t> </w:t>
                              </w:r>
                              <w:r>
                                <w:rPr>
                                  <w:rFonts w:ascii="Roboto Lt" w:hAnsi="Roboto Lt"/>
                                  <w:color w:val="FFFFFF"/>
                                  <w:sz w:val="22"/>
                                </w:rPr>
                                <w:t>y</w:t>
                              </w:r>
                              <w:r>
                                <w:rPr>
                                  <w:rFonts w:ascii="Roboto Lt" w:hAnsi="Roboto Lt"/>
                                  <w:color w:val="FFFFFF"/>
                                  <w:spacing w:val="-1"/>
                                  <w:sz w:val="22"/>
                                </w:rPr>
                                <w:t> </w:t>
                              </w:r>
                              <w:r>
                                <w:rPr>
                                  <w:rFonts w:ascii="Roboto Lt" w:hAnsi="Roboto Lt"/>
                                  <w:color w:val="FFFFFF"/>
                                  <w:sz w:val="22"/>
                                </w:rPr>
                                <w:t>sus</w:t>
                              </w:r>
                              <w:r>
                                <w:rPr>
                                  <w:rFonts w:ascii="Roboto Lt" w:hAnsi="Roboto Lt"/>
                                  <w:color w:val="FFFFFF"/>
                                  <w:spacing w:val="-1"/>
                                  <w:sz w:val="22"/>
                                </w:rPr>
                                <w:t> </w:t>
                              </w:r>
                              <w:r>
                                <w:rPr>
                                  <w:rFonts w:ascii="Roboto Lt" w:hAnsi="Roboto Lt"/>
                                  <w:color w:val="FFFFFF"/>
                                  <w:sz w:val="22"/>
                                </w:rPr>
                                <w:t>productos,</w:t>
                              </w:r>
                              <w:r>
                                <w:rPr>
                                  <w:rFonts w:ascii="Roboto Lt" w:hAnsi="Roboto Lt"/>
                                  <w:color w:val="FFFFFF"/>
                                  <w:spacing w:val="-2"/>
                                  <w:sz w:val="22"/>
                                </w:rPr>
                                <w:t> </w:t>
                              </w:r>
                              <w:r>
                                <w:rPr>
                                  <w:rFonts w:ascii="Roboto Lt" w:hAnsi="Roboto Lt"/>
                                  <w:color w:val="FFFFFF"/>
                                  <w:sz w:val="22"/>
                                </w:rPr>
                                <w:t>así</w:t>
                              </w:r>
                              <w:r>
                                <w:rPr>
                                  <w:rFonts w:ascii="Roboto Lt" w:hAnsi="Roboto Lt"/>
                                  <w:color w:val="FFFFFF"/>
                                  <w:spacing w:val="-1"/>
                                  <w:sz w:val="22"/>
                                </w:rPr>
                                <w:t> </w:t>
                              </w:r>
                              <w:r>
                                <w:rPr>
                                  <w:rFonts w:ascii="Roboto Lt" w:hAnsi="Roboto Lt"/>
                                  <w:color w:val="FFFFFF"/>
                                  <w:sz w:val="22"/>
                                </w:rPr>
                                <w:t>como</w:t>
                              </w:r>
                              <w:r>
                                <w:rPr>
                                  <w:rFonts w:ascii="Roboto Lt" w:hAnsi="Roboto Lt"/>
                                  <w:color w:val="FFFFFF"/>
                                  <w:spacing w:val="-1"/>
                                  <w:sz w:val="22"/>
                                </w:rPr>
                                <w:t> </w:t>
                              </w:r>
                              <w:r>
                                <w:rPr>
                                  <w:rFonts w:ascii="Roboto Lt" w:hAnsi="Roboto Lt"/>
                                  <w:color w:val="FFFFFF"/>
                                  <w:sz w:val="22"/>
                                </w:rPr>
                                <w:t>la eliminación de su publicación en sustrato papel, como un derecho de acceso gratuito de la información a la ciudadanía ecuatoriana.</w:t>
                              </w:r>
                            </w:p>
                            <w:p>
                              <w:pPr>
                                <w:spacing w:line="240" w:lineRule="auto" w:before="16"/>
                                <w:rPr>
                                  <w:rFonts w:ascii="Roboto Lt"/>
                                  <w:sz w:val="22"/>
                                </w:rPr>
                              </w:pPr>
                            </w:p>
                            <w:p>
                              <w:pPr>
                                <w:spacing w:before="0"/>
                                <w:ind w:left="0" w:right="0" w:firstLine="0"/>
                                <w:jc w:val="center"/>
                                <w:rPr>
                                  <w:rFonts w:ascii="Roboto" w:hAnsi="Roboto"/>
                                  <w:i/>
                                  <w:sz w:val="22"/>
                                </w:rPr>
                              </w:pPr>
                              <w:r>
                                <w:rPr>
                                  <w:rFonts w:ascii="Roboto" w:hAnsi="Roboto"/>
                                  <w:i/>
                                  <w:color w:val="FFFFFF"/>
                                  <w:sz w:val="22"/>
                                </w:rPr>
                                <w:t>“Al</w:t>
                              </w:r>
                              <w:r>
                                <w:rPr>
                                  <w:rFonts w:ascii="Roboto" w:hAnsi="Roboto"/>
                                  <w:i/>
                                  <w:color w:val="FFFFFF"/>
                                  <w:spacing w:val="-3"/>
                                  <w:sz w:val="22"/>
                                </w:rPr>
                                <w:t> </w:t>
                              </w:r>
                              <w:r>
                                <w:rPr>
                                  <w:rFonts w:ascii="Roboto" w:hAnsi="Roboto"/>
                                  <w:i/>
                                  <w:color w:val="FFFFFF"/>
                                  <w:sz w:val="22"/>
                                </w:rPr>
                                <w:t>servicio</w:t>
                              </w:r>
                              <w:r>
                                <w:rPr>
                                  <w:rFonts w:ascii="Roboto" w:hAnsi="Roboto"/>
                                  <w:i/>
                                  <w:color w:val="FFFFFF"/>
                                  <w:spacing w:val="-3"/>
                                  <w:sz w:val="22"/>
                                </w:rPr>
                                <w:t> </w:t>
                              </w:r>
                              <w:r>
                                <w:rPr>
                                  <w:rFonts w:ascii="Roboto" w:hAnsi="Roboto"/>
                                  <w:i/>
                                  <w:color w:val="FFFFFF"/>
                                  <w:sz w:val="22"/>
                                </w:rPr>
                                <w:t>del</w:t>
                              </w:r>
                              <w:r>
                                <w:rPr>
                                  <w:rFonts w:ascii="Roboto" w:hAnsi="Roboto"/>
                                  <w:i/>
                                  <w:color w:val="FFFFFF"/>
                                  <w:spacing w:val="-3"/>
                                  <w:sz w:val="22"/>
                                </w:rPr>
                                <w:t> </w:t>
                              </w:r>
                              <w:r>
                                <w:rPr>
                                  <w:rFonts w:ascii="Roboto" w:hAnsi="Roboto"/>
                                  <w:i/>
                                  <w:color w:val="FFFFFF"/>
                                  <w:sz w:val="22"/>
                                </w:rPr>
                                <w:t>país</w:t>
                              </w:r>
                              <w:r>
                                <w:rPr>
                                  <w:rFonts w:ascii="Roboto" w:hAnsi="Roboto"/>
                                  <w:i/>
                                  <w:color w:val="FFFFFF"/>
                                  <w:spacing w:val="-2"/>
                                  <w:sz w:val="22"/>
                                </w:rPr>
                                <w:t> </w:t>
                              </w:r>
                              <w:r>
                                <w:rPr>
                                  <w:rFonts w:ascii="Roboto" w:hAnsi="Roboto"/>
                                  <w:i/>
                                  <w:color w:val="FFFFFF"/>
                                  <w:sz w:val="22"/>
                                </w:rPr>
                                <w:t>desde</w:t>
                              </w:r>
                              <w:r>
                                <w:rPr>
                                  <w:rFonts w:ascii="Roboto" w:hAnsi="Roboto"/>
                                  <w:i/>
                                  <w:color w:val="FFFFFF"/>
                                  <w:spacing w:val="-3"/>
                                  <w:sz w:val="22"/>
                                </w:rPr>
                                <w:t> </w:t>
                              </w:r>
                              <w:r>
                                <w:rPr>
                                  <w:rFonts w:ascii="Roboto" w:hAnsi="Roboto"/>
                                  <w:i/>
                                  <w:color w:val="FFFFFF"/>
                                  <w:sz w:val="22"/>
                                </w:rPr>
                                <w:t>el</w:t>
                              </w:r>
                              <w:r>
                                <w:rPr>
                                  <w:rFonts w:ascii="Roboto" w:hAnsi="Roboto"/>
                                  <w:i/>
                                  <w:color w:val="FFFFFF"/>
                                  <w:spacing w:val="-3"/>
                                  <w:sz w:val="22"/>
                                </w:rPr>
                                <w:t> </w:t>
                              </w:r>
                              <w:r>
                                <w:rPr>
                                  <w:rFonts w:ascii="Roboto" w:hAnsi="Roboto"/>
                                  <w:i/>
                                  <w:color w:val="FFFFFF"/>
                                  <w:sz w:val="22"/>
                                </w:rPr>
                                <w:t>1º</w:t>
                              </w:r>
                              <w:r>
                                <w:rPr>
                                  <w:rFonts w:ascii="Roboto" w:hAnsi="Roboto"/>
                                  <w:i/>
                                  <w:color w:val="FFFFFF"/>
                                  <w:spacing w:val="-2"/>
                                  <w:sz w:val="22"/>
                                </w:rPr>
                                <w:t> </w:t>
                              </w:r>
                              <w:r>
                                <w:rPr>
                                  <w:rFonts w:ascii="Roboto" w:hAnsi="Roboto"/>
                                  <w:i/>
                                  <w:color w:val="FFFFFF"/>
                                  <w:sz w:val="22"/>
                                </w:rPr>
                                <w:t>de</w:t>
                              </w:r>
                              <w:r>
                                <w:rPr>
                                  <w:rFonts w:ascii="Roboto" w:hAnsi="Roboto"/>
                                  <w:i/>
                                  <w:color w:val="FFFFFF"/>
                                  <w:spacing w:val="-3"/>
                                  <w:sz w:val="22"/>
                                </w:rPr>
                                <w:t> </w:t>
                              </w:r>
                              <w:r>
                                <w:rPr>
                                  <w:rFonts w:ascii="Roboto" w:hAnsi="Roboto"/>
                                  <w:i/>
                                  <w:color w:val="FFFFFF"/>
                                  <w:sz w:val="22"/>
                                </w:rPr>
                                <w:t>julio</w:t>
                              </w:r>
                              <w:r>
                                <w:rPr>
                                  <w:rFonts w:ascii="Roboto" w:hAnsi="Roboto"/>
                                  <w:i/>
                                  <w:color w:val="FFFFFF"/>
                                  <w:spacing w:val="-3"/>
                                  <w:sz w:val="22"/>
                                </w:rPr>
                                <w:t> </w:t>
                              </w:r>
                              <w:r>
                                <w:rPr>
                                  <w:rFonts w:ascii="Roboto" w:hAnsi="Roboto"/>
                                  <w:i/>
                                  <w:color w:val="FFFFFF"/>
                                  <w:sz w:val="22"/>
                                </w:rPr>
                                <w:t>de</w:t>
                              </w:r>
                              <w:r>
                                <w:rPr>
                                  <w:rFonts w:ascii="Roboto" w:hAnsi="Roboto"/>
                                  <w:i/>
                                  <w:color w:val="FFFFFF"/>
                                  <w:spacing w:val="-2"/>
                                  <w:sz w:val="22"/>
                                </w:rPr>
                                <w:t> 1895”</w:t>
                              </w:r>
                            </w:p>
                          </w:txbxContent>
                        </wps:txbx>
                        <wps:bodyPr wrap="square" lIns="0" tIns="0" rIns="0" bIns="0" rtlCol="0">
                          <a:noAutofit/>
                        </wps:bodyPr>
                      </wps:wsp>
                    </wpg:wgp>
                  </a:graphicData>
                </a:graphic>
              </wp:anchor>
            </w:drawing>
          </mc:Choice>
          <mc:Fallback>
            <w:pict>
              <v:group style="position:absolute;margin-left:0pt;margin-top:13.541pt;width:595.3pt;height:117.65pt;mso-position-horizontal-relative:page;mso-position-vertical-relative:paragraph;z-index:15749120" id="docshapegroup42" coordorigin="0,271" coordsize="11906,2353">
                <v:rect style="position:absolute;left:0;top:270;width:11906;height:2353" id="docshape43" filled="true" fillcolor="#00305e" stroked="false">
                  <v:fill type="solid"/>
                </v:rect>
                <v:shape style="position:absolute;left:0;top:270;width:11906;height:2353" type="#_x0000_t202" id="docshape44" filled="false" stroked="false">
                  <v:textbox inset="0,0,0,0">
                    <w:txbxContent>
                      <w:p>
                        <w:pPr>
                          <w:spacing w:line="240" w:lineRule="auto" w:before="12"/>
                          <w:rPr>
                            <w:rFonts w:ascii="Roboto Lt"/>
                            <w:sz w:val="22"/>
                          </w:rPr>
                        </w:pPr>
                      </w:p>
                      <w:p>
                        <w:pPr>
                          <w:spacing w:line="244" w:lineRule="auto" w:before="0"/>
                          <w:ind w:left="1474" w:right="1470" w:firstLine="0"/>
                          <w:jc w:val="both"/>
                          <w:rPr>
                            <w:rFonts w:ascii="Roboto Lt" w:hAnsi="Roboto Lt"/>
                            <w:sz w:val="22"/>
                          </w:rPr>
                        </w:pPr>
                        <w:r>
                          <w:rPr>
                            <w:rFonts w:ascii="Roboto Lt" w:hAnsi="Roboto Lt"/>
                            <w:color w:val="FFFFFF"/>
                            <w:sz w:val="22"/>
                          </w:rPr>
                          <w:t>El</w:t>
                        </w:r>
                        <w:r>
                          <w:rPr>
                            <w:rFonts w:ascii="Roboto Lt" w:hAnsi="Roboto Lt"/>
                            <w:color w:val="FFFFFF"/>
                            <w:spacing w:val="-8"/>
                            <w:sz w:val="22"/>
                          </w:rPr>
                          <w:t> </w:t>
                        </w:r>
                        <w:r>
                          <w:rPr>
                            <w:rFonts w:ascii="Roboto Lt" w:hAnsi="Roboto Lt"/>
                            <w:color w:val="FFFFFF"/>
                            <w:sz w:val="22"/>
                          </w:rPr>
                          <w:t>Pleno</w:t>
                        </w:r>
                        <w:r>
                          <w:rPr>
                            <w:rFonts w:ascii="Roboto Lt" w:hAnsi="Roboto Lt"/>
                            <w:color w:val="FFFFFF"/>
                            <w:spacing w:val="-9"/>
                            <w:sz w:val="22"/>
                          </w:rPr>
                          <w:t> </w:t>
                        </w:r>
                        <w:r>
                          <w:rPr>
                            <w:rFonts w:ascii="Roboto Lt" w:hAnsi="Roboto Lt"/>
                            <w:color w:val="FFFFFF"/>
                            <w:sz w:val="22"/>
                          </w:rPr>
                          <w:t>de</w:t>
                        </w:r>
                        <w:r>
                          <w:rPr>
                            <w:rFonts w:ascii="Roboto Lt" w:hAnsi="Roboto Lt"/>
                            <w:color w:val="FFFFFF"/>
                            <w:spacing w:val="-9"/>
                            <w:sz w:val="22"/>
                          </w:rPr>
                          <w:t> </w:t>
                        </w:r>
                        <w:r>
                          <w:rPr>
                            <w:rFonts w:ascii="Roboto Lt" w:hAnsi="Roboto Lt"/>
                            <w:color w:val="FFFFFF"/>
                            <w:sz w:val="22"/>
                          </w:rPr>
                          <w:t>la</w:t>
                        </w:r>
                        <w:r>
                          <w:rPr>
                            <w:rFonts w:ascii="Roboto Lt" w:hAnsi="Roboto Lt"/>
                            <w:color w:val="FFFFFF"/>
                            <w:spacing w:val="-8"/>
                            <w:sz w:val="22"/>
                          </w:rPr>
                          <w:t> </w:t>
                        </w:r>
                        <w:r>
                          <w:rPr>
                            <w:rFonts w:ascii="Roboto Lt" w:hAnsi="Roboto Lt"/>
                            <w:color w:val="FFFFFF"/>
                            <w:sz w:val="22"/>
                          </w:rPr>
                          <w:t>Corte</w:t>
                        </w:r>
                        <w:r>
                          <w:rPr>
                            <w:rFonts w:ascii="Roboto Lt" w:hAnsi="Roboto Lt"/>
                            <w:color w:val="FFFFFF"/>
                            <w:spacing w:val="-9"/>
                            <w:sz w:val="22"/>
                          </w:rPr>
                          <w:t> </w:t>
                        </w:r>
                        <w:r>
                          <w:rPr>
                            <w:rFonts w:ascii="Roboto Lt" w:hAnsi="Roboto Lt"/>
                            <w:color w:val="FFFFFF"/>
                            <w:sz w:val="22"/>
                          </w:rPr>
                          <w:t>Constitucional</w:t>
                        </w:r>
                        <w:r>
                          <w:rPr>
                            <w:rFonts w:ascii="Roboto Lt" w:hAnsi="Roboto Lt"/>
                            <w:color w:val="FFFFFF"/>
                            <w:spacing w:val="-9"/>
                            <w:sz w:val="22"/>
                          </w:rPr>
                          <w:t> </w:t>
                        </w:r>
                        <w:r>
                          <w:rPr>
                            <w:rFonts w:ascii="Roboto Lt" w:hAnsi="Roboto Lt"/>
                            <w:color w:val="FFFFFF"/>
                            <w:sz w:val="22"/>
                          </w:rPr>
                          <w:t>mediante</w:t>
                        </w:r>
                        <w:r>
                          <w:rPr>
                            <w:rFonts w:ascii="Roboto Lt" w:hAnsi="Roboto Lt"/>
                            <w:color w:val="FFFFFF"/>
                            <w:spacing w:val="-9"/>
                            <w:sz w:val="22"/>
                          </w:rPr>
                          <w:t> </w:t>
                        </w:r>
                        <w:r>
                          <w:rPr>
                            <w:rFonts w:ascii="Roboto Lt" w:hAnsi="Roboto Lt"/>
                            <w:color w:val="FFFFFF"/>
                            <w:sz w:val="22"/>
                          </w:rPr>
                          <w:t>Resolución</w:t>
                        </w:r>
                        <w:r>
                          <w:rPr>
                            <w:rFonts w:ascii="Roboto Lt" w:hAnsi="Roboto Lt"/>
                            <w:color w:val="FFFFFF"/>
                            <w:spacing w:val="-9"/>
                            <w:sz w:val="22"/>
                          </w:rPr>
                          <w:t> </w:t>
                        </w:r>
                        <w:r>
                          <w:rPr>
                            <w:rFonts w:ascii="Roboto Lt" w:hAnsi="Roboto Lt"/>
                            <w:color w:val="FFFFFF"/>
                            <w:sz w:val="22"/>
                          </w:rPr>
                          <w:t>Administrativa</w:t>
                        </w:r>
                        <w:r>
                          <w:rPr>
                            <w:rFonts w:ascii="Roboto Lt" w:hAnsi="Roboto Lt"/>
                            <w:color w:val="FFFFFF"/>
                            <w:spacing w:val="-8"/>
                            <w:sz w:val="22"/>
                          </w:rPr>
                          <w:t> </w:t>
                        </w:r>
                        <w:r>
                          <w:rPr>
                            <w:rFonts w:ascii="Roboto Lt" w:hAnsi="Roboto Lt"/>
                            <w:color w:val="FFFFFF"/>
                            <w:sz w:val="22"/>
                          </w:rPr>
                          <w:t>No.</w:t>
                        </w:r>
                        <w:r>
                          <w:rPr>
                            <w:rFonts w:ascii="Roboto Lt" w:hAnsi="Roboto Lt"/>
                            <w:color w:val="FFFFFF"/>
                            <w:spacing w:val="-9"/>
                            <w:sz w:val="22"/>
                          </w:rPr>
                          <w:t> </w:t>
                        </w:r>
                        <w:r>
                          <w:rPr>
                            <w:rFonts w:ascii="Roboto Lt" w:hAnsi="Roboto Lt"/>
                            <w:color w:val="FFFFFF"/>
                            <w:sz w:val="22"/>
                          </w:rPr>
                          <w:t>010-AD-CC-2019, resolvió</w:t>
                        </w:r>
                        <w:r>
                          <w:rPr>
                            <w:rFonts w:ascii="Roboto Lt" w:hAnsi="Roboto Lt"/>
                            <w:color w:val="FFFFFF"/>
                            <w:spacing w:val="-1"/>
                            <w:sz w:val="22"/>
                          </w:rPr>
                          <w:t> </w:t>
                        </w:r>
                        <w:r>
                          <w:rPr>
                            <w:rFonts w:ascii="Roboto Lt" w:hAnsi="Roboto Lt"/>
                            <w:color w:val="FFFFFF"/>
                            <w:sz w:val="22"/>
                          </w:rPr>
                          <w:t>la</w:t>
                        </w:r>
                        <w:r>
                          <w:rPr>
                            <w:rFonts w:ascii="Roboto Lt" w:hAnsi="Roboto Lt"/>
                            <w:color w:val="FFFFFF"/>
                            <w:spacing w:val="-1"/>
                            <w:sz w:val="22"/>
                          </w:rPr>
                          <w:t> </w:t>
                        </w:r>
                        <w:r>
                          <w:rPr>
                            <w:rFonts w:ascii="Roboto Lt" w:hAnsi="Roboto Lt"/>
                            <w:color w:val="FFFFFF"/>
                            <w:sz w:val="22"/>
                          </w:rPr>
                          <w:t>gratuidad</w:t>
                        </w:r>
                        <w:r>
                          <w:rPr>
                            <w:rFonts w:ascii="Roboto Lt" w:hAnsi="Roboto Lt"/>
                            <w:color w:val="FFFFFF"/>
                            <w:spacing w:val="-1"/>
                            <w:sz w:val="22"/>
                          </w:rPr>
                          <w:t> </w:t>
                        </w:r>
                        <w:r>
                          <w:rPr>
                            <w:rFonts w:ascii="Roboto Lt" w:hAnsi="Roboto Lt"/>
                            <w:color w:val="FFFFFF"/>
                            <w:sz w:val="22"/>
                          </w:rPr>
                          <w:t>de</w:t>
                        </w:r>
                        <w:r>
                          <w:rPr>
                            <w:rFonts w:ascii="Roboto Lt" w:hAnsi="Roboto Lt"/>
                            <w:color w:val="FFFFFF"/>
                            <w:spacing w:val="-1"/>
                            <w:sz w:val="22"/>
                          </w:rPr>
                          <w:t> </w:t>
                        </w:r>
                        <w:r>
                          <w:rPr>
                            <w:rFonts w:ascii="Roboto Lt" w:hAnsi="Roboto Lt"/>
                            <w:color w:val="FFFFFF"/>
                            <w:sz w:val="22"/>
                          </w:rPr>
                          <w:t>la</w:t>
                        </w:r>
                        <w:r>
                          <w:rPr>
                            <w:rFonts w:ascii="Roboto Lt" w:hAnsi="Roboto Lt"/>
                            <w:color w:val="FFFFFF"/>
                            <w:spacing w:val="-1"/>
                            <w:sz w:val="22"/>
                          </w:rPr>
                          <w:t> </w:t>
                        </w:r>
                        <w:r>
                          <w:rPr>
                            <w:rFonts w:ascii="Roboto Lt" w:hAnsi="Roboto Lt"/>
                            <w:color w:val="FFFFFF"/>
                            <w:sz w:val="22"/>
                          </w:rPr>
                          <w:t>publicación</w:t>
                        </w:r>
                        <w:r>
                          <w:rPr>
                            <w:rFonts w:ascii="Roboto Lt" w:hAnsi="Roboto Lt"/>
                            <w:color w:val="FFFFFF"/>
                            <w:spacing w:val="-2"/>
                            <w:sz w:val="22"/>
                          </w:rPr>
                          <w:t> </w:t>
                        </w:r>
                        <w:r>
                          <w:rPr>
                            <w:rFonts w:ascii="Roboto Lt" w:hAnsi="Roboto Lt"/>
                            <w:color w:val="FFFFFF"/>
                            <w:sz w:val="22"/>
                          </w:rPr>
                          <w:t>virtual</w:t>
                        </w:r>
                        <w:r>
                          <w:rPr>
                            <w:rFonts w:ascii="Roboto Lt" w:hAnsi="Roboto Lt"/>
                            <w:color w:val="FFFFFF"/>
                            <w:spacing w:val="-1"/>
                            <w:sz w:val="22"/>
                          </w:rPr>
                          <w:t> </w:t>
                        </w:r>
                        <w:r>
                          <w:rPr>
                            <w:rFonts w:ascii="Roboto Lt" w:hAnsi="Roboto Lt"/>
                            <w:color w:val="FFFFFF"/>
                            <w:sz w:val="22"/>
                          </w:rPr>
                          <w:t>del</w:t>
                        </w:r>
                        <w:r>
                          <w:rPr>
                            <w:rFonts w:ascii="Roboto Lt" w:hAnsi="Roboto Lt"/>
                            <w:color w:val="FFFFFF"/>
                            <w:spacing w:val="-1"/>
                            <w:sz w:val="22"/>
                          </w:rPr>
                          <w:t> </w:t>
                        </w:r>
                        <w:r>
                          <w:rPr>
                            <w:rFonts w:ascii="Roboto Lt" w:hAnsi="Roboto Lt"/>
                            <w:color w:val="FFFFFF"/>
                            <w:sz w:val="22"/>
                          </w:rPr>
                          <w:t>Registro</w:t>
                        </w:r>
                        <w:r>
                          <w:rPr>
                            <w:rFonts w:ascii="Roboto Lt" w:hAnsi="Roboto Lt"/>
                            <w:color w:val="FFFFFF"/>
                            <w:spacing w:val="-1"/>
                            <w:sz w:val="22"/>
                          </w:rPr>
                          <w:t> </w:t>
                        </w:r>
                        <w:r>
                          <w:rPr>
                            <w:rFonts w:ascii="Roboto Lt" w:hAnsi="Roboto Lt"/>
                            <w:color w:val="FFFFFF"/>
                            <w:sz w:val="22"/>
                          </w:rPr>
                          <w:t>Oficial</w:t>
                        </w:r>
                        <w:r>
                          <w:rPr>
                            <w:rFonts w:ascii="Roboto Lt" w:hAnsi="Roboto Lt"/>
                            <w:color w:val="FFFFFF"/>
                            <w:spacing w:val="-1"/>
                            <w:sz w:val="22"/>
                          </w:rPr>
                          <w:t> </w:t>
                        </w:r>
                        <w:r>
                          <w:rPr>
                            <w:rFonts w:ascii="Roboto Lt" w:hAnsi="Roboto Lt"/>
                            <w:color w:val="FFFFFF"/>
                            <w:sz w:val="22"/>
                          </w:rPr>
                          <w:t>y</w:t>
                        </w:r>
                        <w:r>
                          <w:rPr>
                            <w:rFonts w:ascii="Roboto Lt" w:hAnsi="Roboto Lt"/>
                            <w:color w:val="FFFFFF"/>
                            <w:spacing w:val="-1"/>
                            <w:sz w:val="22"/>
                          </w:rPr>
                          <w:t> </w:t>
                        </w:r>
                        <w:r>
                          <w:rPr>
                            <w:rFonts w:ascii="Roboto Lt" w:hAnsi="Roboto Lt"/>
                            <w:color w:val="FFFFFF"/>
                            <w:sz w:val="22"/>
                          </w:rPr>
                          <w:t>sus</w:t>
                        </w:r>
                        <w:r>
                          <w:rPr>
                            <w:rFonts w:ascii="Roboto Lt" w:hAnsi="Roboto Lt"/>
                            <w:color w:val="FFFFFF"/>
                            <w:spacing w:val="-1"/>
                            <w:sz w:val="22"/>
                          </w:rPr>
                          <w:t> </w:t>
                        </w:r>
                        <w:r>
                          <w:rPr>
                            <w:rFonts w:ascii="Roboto Lt" w:hAnsi="Roboto Lt"/>
                            <w:color w:val="FFFFFF"/>
                            <w:sz w:val="22"/>
                          </w:rPr>
                          <w:t>productos,</w:t>
                        </w:r>
                        <w:r>
                          <w:rPr>
                            <w:rFonts w:ascii="Roboto Lt" w:hAnsi="Roboto Lt"/>
                            <w:color w:val="FFFFFF"/>
                            <w:spacing w:val="-2"/>
                            <w:sz w:val="22"/>
                          </w:rPr>
                          <w:t> </w:t>
                        </w:r>
                        <w:r>
                          <w:rPr>
                            <w:rFonts w:ascii="Roboto Lt" w:hAnsi="Roboto Lt"/>
                            <w:color w:val="FFFFFF"/>
                            <w:sz w:val="22"/>
                          </w:rPr>
                          <w:t>así</w:t>
                        </w:r>
                        <w:r>
                          <w:rPr>
                            <w:rFonts w:ascii="Roboto Lt" w:hAnsi="Roboto Lt"/>
                            <w:color w:val="FFFFFF"/>
                            <w:spacing w:val="-1"/>
                            <w:sz w:val="22"/>
                          </w:rPr>
                          <w:t> </w:t>
                        </w:r>
                        <w:r>
                          <w:rPr>
                            <w:rFonts w:ascii="Roboto Lt" w:hAnsi="Roboto Lt"/>
                            <w:color w:val="FFFFFF"/>
                            <w:sz w:val="22"/>
                          </w:rPr>
                          <w:t>como</w:t>
                        </w:r>
                        <w:r>
                          <w:rPr>
                            <w:rFonts w:ascii="Roboto Lt" w:hAnsi="Roboto Lt"/>
                            <w:color w:val="FFFFFF"/>
                            <w:spacing w:val="-1"/>
                            <w:sz w:val="22"/>
                          </w:rPr>
                          <w:t> </w:t>
                        </w:r>
                        <w:r>
                          <w:rPr>
                            <w:rFonts w:ascii="Roboto Lt" w:hAnsi="Roboto Lt"/>
                            <w:color w:val="FFFFFF"/>
                            <w:sz w:val="22"/>
                          </w:rPr>
                          <w:t>la eliminación de su publicación en sustrato papel, como un derecho de acceso gratuito de la información a la ciudadanía ecuatoriana.</w:t>
                        </w:r>
                      </w:p>
                      <w:p>
                        <w:pPr>
                          <w:spacing w:line="240" w:lineRule="auto" w:before="16"/>
                          <w:rPr>
                            <w:rFonts w:ascii="Roboto Lt"/>
                            <w:sz w:val="22"/>
                          </w:rPr>
                        </w:pPr>
                      </w:p>
                      <w:p>
                        <w:pPr>
                          <w:spacing w:before="0"/>
                          <w:ind w:left="0" w:right="0" w:firstLine="0"/>
                          <w:jc w:val="center"/>
                          <w:rPr>
                            <w:rFonts w:ascii="Roboto" w:hAnsi="Roboto"/>
                            <w:i/>
                            <w:sz w:val="22"/>
                          </w:rPr>
                        </w:pPr>
                        <w:r>
                          <w:rPr>
                            <w:rFonts w:ascii="Roboto" w:hAnsi="Roboto"/>
                            <w:i/>
                            <w:color w:val="FFFFFF"/>
                            <w:sz w:val="22"/>
                          </w:rPr>
                          <w:t>“Al</w:t>
                        </w:r>
                        <w:r>
                          <w:rPr>
                            <w:rFonts w:ascii="Roboto" w:hAnsi="Roboto"/>
                            <w:i/>
                            <w:color w:val="FFFFFF"/>
                            <w:spacing w:val="-3"/>
                            <w:sz w:val="22"/>
                          </w:rPr>
                          <w:t> </w:t>
                        </w:r>
                        <w:r>
                          <w:rPr>
                            <w:rFonts w:ascii="Roboto" w:hAnsi="Roboto"/>
                            <w:i/>
                            <w:color w:val="FFFFFF"/>
                            <w:sz w:val="22"/>
                          </w:rPr>
                          <w:t>servicio</w:t>
                        </w:r>
                        <w:r>
                          <w:rPr>
                            <w:rFonts w:ascii="Roboto" w:hAnsi="Roboto"/>
                            <w:i/>
                            <w:color w:val="FFFFFF"/>
                            <w:spacing w:val="-3"/>
                            <w:sz w:val="22"/>
                          </w:rPr>
                          <w:t> </w:t>
                        </w:r>
                        <w:r>
                          <w:rPr>
                            <w:rFonts w:ascii="Roboto" w:hAnsi="Roboto"/>
                            <w:i/>
                            <w:color w:val="FFFFFF"/>
                            <w:sz w:val="22"/>
                          </w:rPr>
                          <w:t>del</w:t>
                        </w:r>
                        <w:r>
                          <w:rPr>
                            <w:rFonts w:ascii="Roboto" w:hAnsi="Roboto"/>
                            <w:i/>
                            <w:color w:val="FFFFFF"/>
                            <w:spacing w:val="-3"/>
                            <w:sz w:val="22"/>
                          </w:rPr>
                          <w:t> </w:t>
                        </w:r>
                        <w:r>
                          <w:rPr>
                            <w:rFonts w:ascii="Roboto" w:hAnsi="Roboto"/>
                            <w:i/>
                            <w:color w:val="FFFFFF"/>
                            <w:sz w:val="22"/>
                          </w:rPr>
                          <w:t>país</w:t>
                        </w:r>
                        <w:r>
                          <w:rPr>
                            <w:rFonts w:ascii="Roboto" w:hAnsi="Roboto"/>
                            <w:i/>
                            <w:color w:val="FFFFFF"/>
                            <w:spacing w:val="-2"/>
                            <w:sz w:val="22"/>
                          </w:rPr>
                          <w:t> </w:t>
                        </w:r>
                        <w:r>
                          <w:rPr>
                            <w:rFonts w:ascii="Roboto" w:hAnsi="Roboto"/>
                            <w:i/>
                            <w:color w:val="FFFFFF"/>
                            <w:sz w:val="22"/>
                          </w:rPr>
                          <w:t>desde</w:t>
                        </w:r>
                        <w:r>
                          <w:rPr>
                            <w:rFonts w:ascii="Roboto" w:hAnsi="Roboto"/>
                            <w:i/>
                            <w:color w:val="FFFFFF"/>
                            <w:spacing w:val="-3"/>
                            <w:sz w:val="22"/>
                          </w:rPr>
                          <w:t> </w:t>
                        </w:r>
                        <w:r>
                          <w:rPr>
                            <w:rFonts w:ascii="Roboto" w:hAnsi="Roboto"/>
                            <w:i/>
                            <w:color w:val="FFFFFF"/>
                            <w:sz w:val="22"/>
                          </w:rPr>
                          <w:t>el</w:t>
                        </w:r>
                        <w:r>
                          <w:rPr>
                            <w:rFonts w:ascii="Roboto" w:hAnsi="Roboto"/>
                            <w:i/>
                            <w:color w:val="FFFFFF"/>
                            <w:spacing w:val="-3"/>
                            <w:sz w:val="22"/>
                          </w:rPr>
                          <w:t> </w:t>
                        </w:r>
                        <w:r>
                          <w:rPr>
                            <w:rFonts w:ascii="Roboto" w:hAnsi="Roboto"/>
                            <w:i/>
                            <w:color w:val="FFFFFF"/>
                            <w:sz w:val="22"/>
                          </w:rPr>
                          <w:t>1º</w:t>
                        </w:r>
                        <w:r>
                          <w:rPr>
                            <w:rFonts w:ascii="Roboto" w:hAnsi="Roboto"/>
                            <w:i/>
                            <w:color w:val="FFFFFF"/>
                            <w:spacing w:val="-2"/>
                            <w:sz w:val="22"/>
                          </w:rPr>
                          <w:t> </w:t>
                        </w:r>
                        <w:r>
                          <w:rPr>
                            <w:rFonts w:ascii="Roboto" w:hAnsi="Roboto"/>
                            <w:i/>
                            <w:color w:val="FFFFFF"/>
                            <w:sz w:val="22"/>
                          </w:rPr>
                          <w:t>de</w:t>
                        </w:r>
                        <w:r>
                          <w:rPr>
                            <w:rFonts w:ascii="Roboto" w:hAnsi="Roboto"/>
                            <w:i/>
                            <w:color w:val="FFFFFF"/>
                            <w:spacing w:val="-3"/>
                            <w:sz w:val="22"/>
                          </w:rPr>
                          <w:t> </w:t>
                        </w:r>
                        <w:r>
                          <w:rPr>
                            <w:rFonts w:ascii="Roboto" w:hAnsi="Roboto"/>
                            <w:i/>
                            <w:color w:val="FFFFFF"/>
                            <w:sz w:val="22"/>
                          </w:rPr>
                          <w:t>julio</w:t>
                        </w:r>
                        <w:r>
                          <w:rPr>
                            <w:rFonts w:ascii="Roboto" w:hAnsi="Roboto"/>
                            <w:i/>
                            <w:color w:val="FFFFFF"/>
                            <w:spacing w:val="-3"/>
                            <w:sz w:val="22"/>
                          </w:rPr>
                          <w:t> </w:t>
                        </w:r>
                        <w:r>
                          <w:rPr>
                            <w:rFonts w:ascii="Roboto" w:hAnsi="Roboto"/>
                            <w:i/>
                            <w:color w:val="FFFFFF"/>
                            <w:sz w:val="22"/>
                          </w:rPr>
                          <w:t>de</w:t>
                        </w:r>
                        <w:r>
                          <w:rPr>
                            <w:rFonts w:ascii="Roboto" w:hAnsi="Roboto"/>
                            <w:i/>
                            <w:color w:val="FFFFFF"/>
                            <w:spacing w:val="-2"/>
                            <w:sz w:val="22"/>
                          </w:rPr>
                          <w:t> 1895”</w:t>
                        </w:r>
                      </w:p>
                    </w:txbxContent>
                  </v:textbox>
                  <w10:wrap type="none"/>
                </v:shape>
                <w10:wrap type="none"/>
              </v:group>
            </w:pict>
          </mc:Fallback>
        </mc:AlternateContent>
      </w:r>
      <w:r>
        <w:rPr>
          <w:rFonts w:ascii="Roboto Lt"/>
          <w:color w:val="58595B"/>
          <w:spacing w:val="-2"/>
          <w:sz w:val="16"/>
        </w:rPr>
        <w:t>JV/FA</w:t>
      </w:r>
    </w:p>
    <w:p>
      <w:pPr>
        <w:pStyle w:val="BodyText"/>
        <w:rPr>
          <w:rFonts w:ascii="Roboto Lt"/>
          <w:sz w:val="16"/>
        </w:rPr>
      </w:pPr>
    </w:p>
    <w:p>
      <w:pPr>
        <w:pStyle w:val="BodyText"/>
        <w:rPr>
          <w:rFonts w:ascii="Roboto Lt"/>
          <w:sz w:val="16"/>
        </w:rPr>
      </w:pPr>
    </w:p>
    <w:p>
      <w:pPr>
        <w:pStyle w:val="BodyText"/>
        <w:rPr>
          <w:rFonts w:ascii="Roboto Lt"/>
          <w:sz w:val="16"/>
        </w:rPr>
      </w:pPr>
    </w:p>
    <w:p>
      <w:pPr>
        <w:pStyle w:val="BodyText"/>
        <w:rPr>
          <w:rFonts w:ascii="Roboto Lt"/>
          <w:sz w:val="16"/>
        </w:rPr>
      </w:pPr>
    </w:p>
    <w:p>
      <w:pPr>
        <w:pStyle w:val="BodyText"/>
        <w:rPr>
          <w:rFonts w:ascii="Roboto Lt"/>
          <w:sz w:val="16"/>
        </w:rPr>
      </w:pPr>
    </w:p>
    <w:p>
      <w:pPr>
        <w:pStyle w:val="BodyText"/>
        <w:rPr>
          <w:rFonts w:ascii="Roboto Lt"/>
          <w:sz w:val="16"/>
        </w:rPr>
      </w:pPr>
    </w:p>
    <w:p>
      <w:pPr>
        <w:pStyle w:val="BodyText"/>
        <w:rPr>
          <w:rFonts w:ascii="Roboto Lt"/>
          <w:sz w:val="16"/>
        </w:rPr>
      </w:pPr>
    </w:p>
    <w:p>
      <w:pPr>
        <w:pStyle w:val="BodyText"/>
        <w:rPr>
          <w:rFonts w:ascii="Roboto Lt"/>
          <w:sz w:val="16"/>
        </w:rPr>
      </w:pPr>
    </w:p>
    <w:p>
      <w:pPr>
        <w:pStyle w:val="BodyText"/>
        <w:rPr>
          <w:rFonts w:ascii="Roboto Lt"/>
          <w:sz w:val="16"/>
        </w:rPr>
      </w:pPr>
    </w:p>
    <w:p>
      <w:pPr>
        <w:pStyle w:val="BodyText"/>
        <w:rPr>
          <w:rFonts w:ascii="Roboto Lt"/>
          <w:sz w:val="16"/>
        </w:rPr>
      </w:pPr>
    </w:p>
    <w:p>
      <w:pPr>
        <w:pStyle w:val="BodyText"/>
        <w:rPr>
          <w:rFonts w:ascii="Roboto Lt"/>
          <w:sz w:val="16"/>
        </w:rPr>
      </w:pPr>
    </w:p>
    <w:p>
      <w:pPr>
        <w:pStyle w:val="BodyText"/>
        <w:rPr>
          <w:rFonts w:ascii="Roboto Lt"/>
          <w:sz w:val="16"/>
        </w:rPr>
      </w:pPr>
    </w:p>
    <w:p>
      <w:pPr>
        <w:pStyle w:val="BodyText"/>
        <w:rPr>
          <w:rFonts w:ascii="Roboto Lt"/>
          <w:sz w:val="16"/>
        </w:rPr>
      </w:pPr>
    </w:p>
    <w:p>
      <w:pPr>
        <w:pStyle w:val="BodyText"/>
        <w:rPr>
          <w:rFonts w:ascii="Roboto Lt"/>
          <w:sz w:val="16"/>
        </w:rPr>
      </w:pPr>
    </w:p>
    <w:p>
      <w:pPr>
        <w:pStyle w:val="BodyText"/>
        <w:rPr>
          <w:rFonts w:ascii="Roboto Lt"/>
          <w:sz w:val="16"/>
        </w:rPr>
      </w:pPr>
    </w:p>
    <w:p>
      <w:pPr>
        <w:pStyle w:val="BodyText"/>
        <w:rPr>
          <w:rFonts w:ascii="Roboto Lt"/>
          <w:sz w:val="16"/>
        </w:rPr>
      </w:pPr>
    </w:p>
    <w:p>
      <w:pPr>
        <w:pStyle w:val="BodyText"/>
        <w:spacing w:before="188"/>
        <w:rPr>
          <w:rFonts w:ascii="Roboto Lt"/>
          <w:sz w:val="16"/>
        </w:rPr>
      </w:pPr>
    </w:p>
    <w:p>
      <w:pPr>
        <w:spacing w:before="0"/>
        <w:ind w:left="7277" w:right="427" w:firstLine="0"/>
        <w:jc w:val="both"/>
        <w:rPr>
          <w:rFonts w:ascii="Roboto Lt" w:hAnsi="Roboto Lt"/>
          <w:sz w:val="16"/>
        </w:rPr>
      </w:pPr>
      <w:r>
        <w:rPr>
          <w:rFonts w:ascii="Roboto Lt" w:hAnsi="Roboto Lt"/>
          <w:sz w:val="16"/>
        </w:rPr>
        <mc:AlternateContent>
          <mc:Choice Requires="wps">
            <w:drawing>
              <wp:anchor distT="0" distB="0" distL="0" distR="0" allowOverlap="1" layoutInCell="1" locked="0" behindDoc="0" simplePos="0" relativeHeight="15749632">
                <wp:simplePos x="0" y="0"/>
                <wp:positionH relativeFrom="page">
                  <wp:posOffset>7430401</wp:posOffset>
                </wp:positionH>
                <wp:positionV relativeFrom="paragraph">
                  <wp:posOffset>-104725</wp:posOffset>
                </wp:positionV>
                <wp:extent cx="130175" cy="93599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130175" cy="935990"/>
                        </a:xfrm>
                        <a:custGeom>
                          <a:avLst/>
                          <a:gdLst/>
                          <a:ahLst/>
                          <a:cxnLst/>
                          <a:rect l="l" t="t" r="r" b="b"/>
                          <a:pathLst>
                            <a:path w="130175" h="935990">
                              <a:moveTo>
                                <a:pt x="129590" y="0"/>
                              </a:moveTo>
                              <a:lnTo>
                                <a:pt x="0" y="0"/>
                              </a:lnTo>
                              <a:lnTo>
                                <a:pt x="0" y="935989"/>
                              </a:lnTo>
                              <a:lnTo>
                                <a:pt x="129590" y="935989"/>
                              </a:lnTo>
                              <a:lnTo>
                                <a:pt x="129590" y="0"/>
                              </a:lnTo>
                              <a:close/>
                            </a:path>
                          </a:pathLst>
                        </a:custGeom>
                        <a:solidFill>
                          <a:srgbClr val="58595B"/>
                        </a:solidFill>
                      </wps:spPr>
                      <wps:bodyPr wrap="square" lIns="0" tIns="0" rIns="0" bIns="0" rtlCol="0">
                        <a:prstTxWarp prst="textNoShape">
                          <a:avLst/>
                        </a:prstTxWarp>
                        <a:noAutofit/>
                      </wps:bodyPr>
                    </wps:wsp>
                  </a:graphicData>
                </a:graphic>
              </wp:anchor>
            </w:drawing>
          </mc:Choice>
          <mc:Fallback>
            <w:pict>
              <v:rect style="position:absolute;margin-left:585.070984pt;margin-top:-8.246124pt;width:10.204pt;height:73.7pt;mso-position-horizontal-relative:page;mso-position-vertical-relative:paragraph;z-index:15749632" id="docshape45" filled="true" fillcolor="#58595b" stroked="false">
                <v:fill type="solid"/>
                <w10:wrap type="none"/>
              </v:rect>
            </w:pict>
          </mc:Fallback>
        </mc:AlternateContent>
      </w:r>
      <w:r>
        <w:rPr>
          <w:rFonts w:ascii="Roboto Lt" w:hAnsi="Roboto Lt"/>
          <w:color w:val="58595B"/>
          <w:sz w:val="16"/>
        </w:rPr>
        <w:t>El Registro Oficial no se responsabiliza por los errores</w:t>
      </w:r>
      <w:r>
        <w:rPr>
          <w:rFonts w:ascii="Roboto Lt" w:hAnsi="Roboto Lt"/>
          <w:color w:val="58595B"/>
          <w:spacing w:val="40"/>
          <w:sz w:val="16"/>
        </w:rPr>
        <w:t> </w:t>
      </w:r>
      <w:r>
        <w:rPr>
          <w:rFonts w:ascii="Roboto Lt" w:hAnsi="Roboto Lt"/>
          <w:color w:val="58595B"/>
          <w:sz w:val="16"/>
        </w:rPr>
        <w:t>ortográficos, gramaticales, de fondo y/o de forma que</w:t>
      </w:r>
      <w:r>
        <w:rPr>
          <w:rFonts w:ascii="Roboto Lt" w:hAnsi="Roboto Lt"/>
          <w:color w:val="58595B"/>
          <w:spacing w:val="40"/>
          <w:sz w:val="16"/>
        </w:rPr>
        <w:t> </w:t>
      </w:r>
      <w:r>
        <w:rPr>
          <w:rFonts w:ascii="Roboto Lt" w:hAnsi="Roboto Lt"/>
          <w:color w:val="58595B"/>
          <w:sz w:val="16"/>
        </w:rPr>
        <w:t>contengan</w:t>
      </w:r>
      <w:r>
        <w:rPr>
          <w:rFonts w:ascii="Roboto Lt" w:hAnsi="Roboto Lt"/>
          <w:color w:val="58595B"/>
          <w:spacing w:val="-4"/>
          <w:sz w:val="16"/>
        </w:rPr>
        <w:t> </w:t>
      </w:r>
      <w:r>
        <w:rPr>
          <w:rFonts w:ascii="Roboto Lt" w:hAnsi="Roboto Lt"/>
          <w:color w:val="58595B"/>
          <w:sz w:val="16"/>
        </w:rPr>
        <w:t>los</w:t>
      </w:r>
      <w:r>
        <w:rPr>
          <w:rFonts w:ascii="Roboto Lt" w:hAnsi="Roboto Lt"/>
          <w:color w:val="58595B"/>
          <w:spacing w:val="-4"/>
          <w:sz w:val="16"/>
        </w:rPr>
        <w:t> </w:t>
      </w:r>
      <w:r>
        <w:rPr>
          <w:rFonts w:ascii="Roboto Lt" w:hAnsi="Roboto Lt"/>
          <w:color w:val="58595B"/>
          <w:sz w:val="16"/>
        </w:rPr>
        <w:t>documentos</w:t>
      </w:r>
      <w:r>
        <w:rPr>
          <w:rFonts w:ascii="Roboto Lt" w:hAnsi="Roboto Lt"/>
          <w:color w:val="58595B"/>
          <w:spacing w:val="-4"/>
          <w:sz w:val="16"/>
        </w:rPr>
        <w:t> </w:t>
      </w:r>
      <w:r>
        <w:rPr>
          <w:rFonts w:ascii="Roboto Lt" w:hAnsi="Roboto Lt"/>
          <w:color w:val="58595B"/>
          <w:sz w:val="16"/>
        </w:rPr>
        <w:t>publicados,</w:t>
      </w:r>
      <w:r>
        <w:rPr>
          <w:rFonts w:ascii="Roboto Lt" w:hAnsi="Roboto Lt"/>
          <w:color w:val="58595B"/>
          <w:spacing w:val="-4"/>
          <w:sz w:val="16"/>
        </w:rPr>
        <w:t> </w:t>
      </w:r>
      <w:r>
        <w:rPr>
          <w:rFonts w:ascii="Roboto Lt" w:hAnsi="Roboto Lt"/>
          <w:color w:val="58595B"/>
          <w:sz w:val="16"/>
        </w:rPr>
        <w:t>dichos</w:t>
      </w:r>
      <w:r>
        <w:rPr>
          <w:rFonts w:ascii="Roboto Lt" w:hAnsi="Roboto Lt"/>
          <w:color w:val="58595B"/>
          <w:spacing w:val="-4"/>
          <w:sz w:val="16"/>
        </w:rPr>
        <w:t> </w:t>
      </w:r>
      <w:r>
        <w:rPr>
          <w:rFonts w:ascii="Roboto Lt" w:hAnsi="Roboto Lt"/>
          <w:color w:val="58595B"/>
          <w:sz w:val="16"/>
        </w:rPr>
        <w:t>documentos</w:t>
      </w:r>
      <w:r>
        <w:rPr>
          <w:rFonts w:ascii="Roboto Lt" w:hAnsi="Roboto Lt"/>
          <w:color w:val="58595B"/>
          <w:spacing w:val="40"/>
          <w:sz w:val="16"/>
        </w:rPr>
        <w:t> </w:t>
      </w:r>
      <w:r>
        <w:rPr>
          <w:rFonts w:ascii="Roboto Lt" w:hAnsi="Roboto Lt"/>
          <w:color w:val="58595B"/>
          <w:spacing w:val="-2"/>
          <w:sz w:val="16"/>
        </w:rPr>
        <w:t>remitidos por las diferentes instituciones para su publicación,</w:t>
      </w:r>
      <w:r>
        <w:rPr>
          <w:rFonts w:ascii="Roboto Lt" w:hAnsi="Roboto Lt"/>
          <w:color w:val="58595B"/>
          <w:spacing w:val="40"/>
          <w:sz w:val="16"/>
        </w:rPr>
        <w:t> </w:t>
      </w:r>
      <w:r>
        <w:rPr>
          <w:rFonts w:ascii="Roboto Lt" w:hAnsi="Roboto Lt"/>
          <w:color w:val="58595B"/>
          <w:sz w:val="16"/>
        </w:rPr>
        <w:t>son transcritos fielmente a sus originales, los mismos que</w:t>
      </w:r>
      <w:r>
        <w:rPr>
          <w:rFonts w:ascii="Roboto Lt" w:hAnsi="Roboto Lt"/>
          <w:color w:val="58595B"/>
          <w:spacing w:val="40"/>
          <w:sz w:val="16"/>
        </w:rPr>
        <w:t> </w:t>
      </w:r>
      <w:r>
        <w:rPr>
          <w:rFonts w:ascii="Roboto Lt" w:hAnsi="Roboto Lt"/>
          <w:color w:val="58595B"/>
          <w:sz w:val="16"/>
        </w:rPr>
        <w:t>se encuentran archivados y son nuestro respaldo.</w:t>
      </w:r>
    </w:p>
    <w:sectPr>
      <w:headerReference w:type="default" r:id="rId55"/>
      <w:footerReference w:type="default" r:id="rId56"/>
      <w:pgSz w:w="11910" w:h="16840"/>
      <w:pgMar w:header="0" w:footer="0" w:top="192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Arial">
    <w:altName w:val="Arial"/>
    <w:charset w:val="1"/>
    <w:family w:val="swiss"/>
    <w:pitch w:val="variable"/>
  </w:font>
  <w:font w:name="Calibri">
    <w:altName w:val="Calibri"/>
    <w:charset w:val="1"/>
    <w:family w:val="roman"/>
    <w:pitch w:val="variable"/>
  </w:font>
  <w:font w:name="Verdana">
    <w:altName w:val="Verdana"/>
    <w:charset w:val="1"/>
    <w:family w:val="swiss"/>
    <w:pitch w:val="variable"/>
  </w:font>
  <w:font w:name="Tahoma">
    <w:altName w:val="Tahoma"/>
    <w:charset w:val="1"/>
    <w:family w:val="swiss"/>
    <w:pitch w:val="variable"/>
  </w:font>
  <w:font w:name="Courier New">
    <w:altName w:val="Courier New"/>
    <w:charset w:val="1"/>
    <w:family w:val="modern"/>
    <w:pitch w:val="default"/>
  </w:font>
  <w:font w:name="Roboto">
    <w:altName w:val="Roboto"/>
    <w:charset w:val="1"/>
    <w:family w:val="auto"/>
    <w:pitch w:val="variable"/>
  </w:font>
  <w:font w:name="Roboto Lt">
    <w:altName w:val="Roboto Lt"/>
    <w:charset w:val="1"/>
    <w:family w:val="auto"/>
    <w:pitch w:val="variable"/>
  </w:font>
  <w:font w:name="Symbol">
    <w:altName w:val="Symbol"/>
    <w:charset w:val="2"/>
    <w:family w:val="decorative"/>
    <w:pitch w:val="variable"/>
  </w:font>
  <w:font w:name="Georgia">
    <w:altName w:val="Georg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92000">
              <wp:simplePos x="0" y="0"/>
              <wp:positionH relativeFrom="page">
                <wp:posOffset>3573005</wp:posOffset>
              </wp:positionH>
              <wp:positionV relativeFrom="page">
                <wp:posOffset>10584002</wp:posOffset>
              </wp:positionV>
              <wp:extent cx="414020" cy="10858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414020" cy="108585"/>
                      </a:xfrm>
                      <a:custGeom>
                        <a:avLst/>
                        <a:gdLst/>
                        <a:ahLst/>
                        <a:cxnLst/>
                        <a:rect l="l" t="t" r="r" b="b"/>
                        <a:pathLst>
                          <a:path w="414020" h="108585">
                            <a:moveTo>
                              <a:pt x="413994" y="0"/>
                            </a:moveTo>
                            <a:lnTo>
                              <a:pt x="0" y="0"/>
                            </a:lnTo>
                            <a:lnTo>
                              <a:pt x="0" y="108000"/>
                            </a:lnTo>
                            <a:lnTo>
                              <a:pt x="413994" y="108000"/>
                            </a:lnTo>
                            <a:lnTo>
                              <a:pt x="413994" y="0"/>
                            </a:lnTo>
                            <a:close/>
                          </a:path>
                        </a:pathLst>
                      </a:custGeom>
                      <a:solidFill>
                        <a:srgbClr val="00305E"/>
                      </a:solidFill>
                    </wps:spPr>
                    <wps:bodyPr wrap="square" lIns="0" tIns="0" rIns="0" bIns="0" rtlCol="0">
                      <a:prstTxWarp prst="textNoShape">
                        <a:avLst/>
                      </a:prstTxWarp>
                      <a:noAutofit/>
                    </wps:bodyPr>
                  </wps:wsp>
                </a:graphicData>
              </a:graphic>
            </wp:anchor>
          </w:drawing>
        </mc:Choice>
        <mc:Fallback>
          <w:pict>
            <v:rect style="position:absolute;margin-left:281.338989pt;margin-top:833.385986pt;width:32.598pt;height:8.504pt;mso-position-horizontal-relative:page;mso-position-vertical-relative:page;z-index:-16724480" id="docshape13" filled="true" fillcolor="#00305e" stroked="false">
              <v:fill type="solid"/>
              <w10:wrap type="none"/>
            </v:rect>
          </w:pict>
        </mc:Fallback>
      </mc:AlternateContent>
    </w:r>
    <w:r>
      <w:rPr>
        <w:sz w:val="20"/>
      </w:rPr>
      <mc:AlternateContent>
        <mc:Choice Requires="wps">
          <w:drawing>
            <wp:anchor distT="0" distB="0" distL="0" distR="0" allowOverlap="1" layoutInCell="1" locked="0" behindDoc="1" simplePos="0" relativeHeight="486592512">
              <wp:simplePos x="0" y="0"/>
              <wp:positionH relativeFrom="page">
                <wp:posOffset>3688300</wp:posOffset>
              </wp:positionH>
              <wp:positionV relativeFrom="page">
                <wp:posOffset>10189698</wp:posOffset>
              </wp:positionV>
              <wp:extent cx="183515" cy="18923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83515" cy="189230"/>
                      </a:xfrm>
                      <a:prstGeom prst="rect">
                        <a:avLst/>
                      </a:prstGeom>
                    </wps:spPr>
                    <wps:txbx>
                      <w:txbxContent>
                        <w:p>
                          <w:pPr>
                            <w:spacing w:before="15"/>
                            <w:ind w:left="20" w:right="0" w:firstLine="0"/>
                            <w:jc w:val="left"/>
                            <w:rPr>
                              <w:rFonts w:ascii="Roboto"/>
                              <w:sz w:val="22"/>
                            </w:rPr>
                          </w:pPr>
                          <w:r>
                            <w:rPr>
                              <w:rFonts w:ascii="Roboto"/>
                              <w:color w:val="58595B"/>
                              <w:spacing w:val="-5"/>
                              <w:sz w:val="22"/>
                            </w:rPr>
                            <w:fldChar w:fldCharType="begin"/>
                          </w:r>
                          <w:r>
                            <w:rPr>
                              <w:rFonts w:ascii="Roboto"/>
                              <w:color w:val="58595B"/>
                              <w:spacing w:val="-5"/>
                              <w:sz w:val="22"/>
                            </w:rPr>
                            <w:instrText> PAGE </w:instrText>
                          </w:r>
                          <w:r>
                            <w:rPr>
                              <w:rFonts w:ascii="Roboto"/>
                              <w:color w:val="58595B"/>
                              <w:spacing w:val="-5"/>
                              <w:sz w:val="22"/>
                            </w:rPr>
                            <w:fldChar w:fldCharType="separate"/>
                          </w:r>
                          <w:r>
                            <w:rPr>
                              <w:rFonts w:ascii="Roboto"/>
                              <w:color w:val="58595B"/>
                              <w:spacing w:val="-5"/>
                              <w:sz w:val="22"/>
                            </w:rPr>
                            <w:t>10</w:t>
                          </w:r>
                          <w:r>
                            <w:rPr>
                              <w:rFonts w:ascii="Roboto"/>
                              <w:color w:val="58595B"/>
                              <w:spacing w:val="-5"/>
                              <w:sz w:val="22"/>
                            </w:rPr>
                            <w:fldChar w:fldCharType="end"/>
                          </w:r>
                        </w:p>
                      </w:txbxContent>
                    </wps:txbx>
                    <wps:bodyPr wrap="square" lIns="0" tIns="0" rIns="0" bIns="0" rtlCol="0">
                      <a:noAutofit/>
                    </wps:bodyPr>
                  </wps:wsp>
                </a:graphicData>
              </a:graphic>
            </wp:anchor>
          </w:drawing>
        </mc:Choice>
        <mc:Fallback>
          <w:pict>
            <v:shape style="position:absolute;margin-left:290.417389pt;margin-top:802.33844pt;width:14.45pt;height:14.9pt;mso-position-horizontal-relative:page;mso-position-vertical-relative:page;z-index:-16723968" type="#_x0000_t202" id="docshape14" filled="false" stroked="false">
              <v:textbox inset="0,0,0,0">
                <w:txbxContent>
                  <w:p>
                    <w:pPr>
                      <w:spacing w:before="15"/>
                      <w:ind w:left="20" w:right="0" w:firstLine="0"/>
                      <w:jc w:val="left"/>
                      <w:rPr>
                        <w:rFonts w:ascii="Roboto"/>
                        <w:sz w:val="22"/>
                      </w:rPr>
                    </w:pPr>
                    <w:r>
                      <w:rPr>
                        <w:rFonts w:ascii="Roboto"/>
                        <w:color w:val="58595B"/>
                        <w:spacing w:val="-5"/>
                        <w:sz w:val="22"/>
                      </w:rPr>
                      <w:fldChar w:fldCharType="begin"/>
                    </w:r>
                    <w:r>
                      <w:rPr>
                        <w:rFonts w:ascii="Roboto"/>
                        <w:color w:val="58595B"/>
                        <w:spacing w:val="-5"/>
                        <w:sz w:val="22"/>
                      </w:rPr>
                      <w:instrText> PAGE </w:instrText>
                    </w:r>
                    <w:r>
                      <w:rPr>
                        <w:rFonts w:ascii="Roboto"/>
                        <w:color w:val="58595B"/>
                        <w:spacing w:val="-5"/>
                        <w:sz w:val="22"/>
                      </w:rPr>
                      <w:fldChar w:fldCharType="separate"/>
                    </w:r>
                    <w:r>
                      <w:rPr>
                        <w:rFonts w:ascii="Roboto"/>
                        <w:color w:val="58595B"/>
                        <w:spacing w:val="-5"/>
                        <w:sz w:val="22"/>
                      </w:rPr>
                      <w:t>10</w:t>
                    </w:r>
                    <w:r>
                      <w:rPr>
                        <w:rFonts w:ascii="Roboto"/>
                        <w:color w:val="58595B"/>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93024">
              <wp:simplePos x="0" y="0"/>
              <wp:positionH relativeFrom="page">
                <wp:posOffset>3573005</wp:posOffset>
              </wp:positionH>
              <wp:positionV relativeFrom="page">
                <wp:posOffset>10584002</wp:posOffset>
              </wp:positionV>
              <wp:extent cx="414020" cy="10858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414020" cy="108585"/>
                      </a:xfrm>
                      <a:custGeom>
                        <a:avLst/>
                        <a:gdLst/>
                        <a:ahLst/>
                        <a:cxnLst/>
                        <a:rect l="l" t="t" r="r" b="b"/>
                        <a:pathLst>
                          <a:path w="414020" h="108585">
                            <a:moveTo>
                              <a:pt x="413994" y="0"/>
                            </a:moveTo>
                            <a:lnTo>
                              <a:pt x="0" y="0"/>
                            </a:lnTo>
                            <a:lnTo>
                              <a:pt x="0" y="108000"/>
                            </a:lnTo>
                            <a:lnTo>
                              <a:pt x="413994" y="108000"/>
                            </a:lnTo>
                            <a:lnTo>
                              <a:pt x="413994" y="0"/>
                            </a:lnTo>
                            <a:close/>
                          </a:path>
                        </a:pathLst>
                      </a:custGeom>
                      <a:solidFill>
                        <a:srgbClr val="00305E"/>
                      </a:solidFill>
                    </wps:spPr>
                    <wps:bodyPr wrap="square" lIns="0" tIns="0" rIns="0" bIns="0" rtlCol="0">
                      <a:prstTxWarp prst="textNoShape">
                        <a:avLst/>
                      </a:prstTxWarp>
                      <a:noAutofit/>
                    </wps:bodyPr>
                  </wps:wsp>
                </a:graphicData>
              </a:graphic>
            </wp:anchor>
          </w:drawing>
        </mc:Choice>
        <mc:Fallback>
          <w:pict>
            <v:rect style="position:absolute;margin-left:281.338989pt;margin-top:833.385986pt;width:32.598pt;height:8.504pt;mso-position-horizontal-relative:page;mso-position-vertical-relative:page;z-index:-16723456" id="docshape15" filled="true" fillcolor="#00305e" stroked="false">
              <v:fill type="solid"/>
              <w10:wrap type="none"/>
            </v:rect>
          </w:pict>
        </mc:Fallback>
      </mc:AlternateContent>
    </w:r>
    <w:r>
      <w:rPr>
        <w:sz w:val="20"/>
      </w:rPr>
      <mc:AlternateContent>
        <mc:Choice Requires="wps">
          <w:drawing>
            <wp:anchor distT="0" distB="0" distL="0" distR="0" allowOverlap="1" layoutInCell="1" locked="0" behindDoc="1" simplePos="0" relativeHeight="486593536">
              <wp:simplePos x="0" y="0"/>
              <wp:positionH relativeFrom="page">
                <wp:posOffset>3688300</wp:posOffset>
              </wp:positionH>
              <wp:positionV relativeFrom="page">
                <wp:posOffset>10189698</wp:posOffset>
              </wp:positionV>
              <wp:extent cx="183515" cy="18923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83515" cy="189230"/>
                      </a:xfrm>
                      <a:prstGeom prst="rect">
                        <a:avLst/>
                      </a:prstGeom>
                    </wps:spPr>
                    <wps:txbx>
                      <w:txbxContent>
                        <w:p>
                          <w:pPr>
                            <w:spacing w:before="15"/>
                            <w:ind w:left="20" w:right="0" w:firstLine="0"/>
                            <w:jc w:val="left"/>
                            <w:rPr>
                              <w:rFonts w:ascii="Roboto"/>
                              <w:sz w:val="22"/>
                            </w:rPr>
                          </w:pPr>
                          <w:r>
                            <w:rPr>
                              <w:rFonts w:ascii="Roboto"/>
                              <w:color w:val="58595B"/>
                              <w:spacing w:val="-5"/>
                              <w:sz w:val="22"/>
                            </w:rPr>
                            <w:fldChar w:fldCharType="begin"/>
                          </w:r>
                          <w:r>
                            <w:rPr>
                              <w:rFonts w:ascii="Roboto"/>
                              <w:color w:val="58595B"/>
                              <w:spacing w:val="-5"/>
                              <w:sz w:val="22"/>
                            </w:rPr>
                            <w:instrText> PAGE </w:instrText>
                          </w:r>
                          <w:r>
                            <w:rPr>
                              <w:rFonts w:ascii="Roboto"/>
                              <w:color w:val="58595B"/>
                              <w:spacing w:val="-5"/>
                              <w:sz w:val="22"/>
                            </w:rPr>
                            <w:fldChar w:fldCharType="separate"/>
                          </w:r>
                          <w:r>
                            <w:rPr>
                              <w:rFonts w:ascii="Roboto"/>
                              <w:color w:val="58595B"/>
                              <w:spacing w:val="-5"/>
                              <w:sz w:val="22"/>
                            </w:rPr>
                            <w:t>11</w:t>
                          </w:r>
                          <w:r>
                            <w:rPr>
                              <w:rFonts w:ascii="Roboto"/>
                              <w:color w:val="58595B"/>
                              <w:spacing w:val="-5"/>
                              <w:sz w:val="22"/>
                            </w:rPr>
                            <w:fldChar w:fldCharType="end"/>
                          </w:r>
                        </w:p>
                      </w:txbxContent>
                    </wps:txbx>
                    <wps:bodyPr wrap="square" lIns="0" tIns="0" rIns="0" bIns="0" rtlCol="0">
                      <a:noAutofit/>
                    </wps:bodyPr>
                  </wps:wsp>
                </a:graphicData>
              </a:graphic>
            </wp:anchor>
          </w:drawing>
        </mc:Choice>
        <mc:Fallback>
          <w:pict>
            <v:shape style="position:absolute;margin-left:290.417389pt;margin-top:802.33844pt;width:14.45pt;height:14.9pt;mso-position-horizontal-relative:page;mso-position-vertical-relative:page;z-index:-16722944" type="#_x0000_t202" id="docshape16" filled="false" stroked="false">
              <v:textbox inset="0,0,0,0">
                <w:txbxContent>
                  <w:p>
                    <w:pPr>
                      <w:spacing w:before="15"/>
                      <w:ind w:left="20" w:right="0" w:firstLine="0"/>
                      <w:jc w:val="left"/>
                      <w:rPr>
                        <w:rFonts w:ascii="Roboto"/>
                        <w:sz w:val="22"/>
                      </w:rPr>
                    </w:pPr>
                    <w:r>
                      <w:rPr>
                        <w:rFonts w:ascii="Roboto"/>
                        <w:color w:val="58595B"/>
                        <w:spacing w:val="-5"/>
                        <w:sz w:val="22"/>
                      </w:rPr>
                      <w:fldChar w:fldCharType="begin"/>
                    </w:r>
                    <w:r>
                      <w:rPr>
                        <w:rFonts w:ascii="Roboto"/>
                        <w:color w:val="58595B"/>
                        <w:spacing w:val="-5"/>
                        <w:sz w:val="22"/>
                      </w:rPr>
                      <w:instrText> PAGE </w:instrText>
                    </w:r>
                    <w:r>
                      <w:rPr>
                        <w:rFonts w:ascii="Roboto"/>
                        <w:color w:val="58595B"/>
                        <w:spacing w:val="-5"/>
                        <w:sz w:val="22"/>
                      </w:rPr>
                      <w:fldChar w:fldCharType="separate"/>
                    </w:r>
                    <w:r>
                      <w:rPr>
                        <w:rFonts w:ascii="Roboto"/>
                        <w:color w:val="58595B"/>
                        <w:spacing w:val="-5"/>
                        <w:sz w:val="22"/>
                      </w:rPr>
                      <w:t>11</w:t>
                    </w:r>
                    <w:r>
                      <w:rPr>
                        <w:rFonts w:ascii="Roboto"/>
                        <w:color w:val="58595B"/>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96608">
              <wp:simplePos x="0" y="0"/>
              <wp:positionH relativeFrom="page">
                <wp:posOffset>3573005</wp:posOffset>
              </wp:positionH>
              <wp:positionV relativeFrom="page">
                <wp:posOffset>10584002</wp:posOffset>
              </wp:positionV>
              <wp:extent cx="414020" cy="10858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414020" cy="108585"/>
                      </a:xfrm>
                      <a:custGeom>
                        <a:avLst/>
                        <a:gdLst/>
                        <a:ahLst/>
                        <a:cxnLst/>
                        <a:rect l="l" t="t" r="r" b="b"/>
                        <a:pathLst>
                          <a:path w="414020" h="108585">
                            <a:moveTo>
                              <a:pt x="413994" y="0"/>
                            </a:moveTo>
                            <a:lnTo>
                              <a:pt x="0" y="0"/>
                            </a:lnTo>
                            <a:lnTo>
                              <a:pt x="0" y="108000"/>
                            </a:lnTo>
                            <a:lnTo>
                              <a:pt x="413994" y="108000"/>
                            </a:lnTo>
                            <a:lnTo>
                              <a:pt x="413994" y="0"/>
                            </a:lnTo>
                            <a:close/>
                          </a:path>
                        </a:pathLst>
                      </a:custGeom>
                      <a:solidFill>
                        <a:srgbClr val="00305E"/>
                      </a:solidFill>
                    </wps:spPr>
                    <wps:bodyPr wrap="square" lIns="0" tIns="0" rIns="0" bIns="0" rtlCol="0">
                      <a:prstTxWarp prst="textNoShape">
                        <a:avLst/>
                      </a:prstTxWarp>
                      <a:noAutofit/>
                    </wps:bodyPr>
                  </wps:wsp>
                </a:graphicData>
              </a:graphic>
            </wp:anchor>
          </w:drawing>
        </mc:Choice>
        <mc:Fallback>
          <w:pict>
            <v:rect style="position:absolute;margin-left:281.338989pt;margin-top:833.385986pt;width:32.598pt;height:8.504pt;mso-position-horizontal-relative:page;mso-position-vertical-relative:page;z-index:-16719872" id="docshape21" filled="true" fillcolor="#00305e" stroked="false">
              <v:fill type="solid"/>
              <w10:wrap type="none"/>
            </v:rect>
          </w:pict>
        </mc:Fallback>
      </mc:AlternateContent>
    </w:r>
    <w:r>
      <w:rPr>
        <w:sz w:val="20"/>
      </w:rPr>
      <mc:AlternateContent>
        <mc:Choice Requires="wps">
          <w:drawing>
            <wp:anchor distT="0" distB="0" distL="0" distR="0" allowOverlap="1" layoutInCell="1" locked="0" behindDoc="1" simplePos="0" relativeHeight="486597120">
              <wp:simplePos x="0" y="0"/>
              <wp:positionH relativeFrom="page">
                <wp:posOffset>3662900</wp:posOffset>
              </wp:positionH>
              <wp:positionV relativeFrom="page">
                <wp:posOffset>10189698</wp:posOffset>
              </wp:positionV>
              <wp:extent cx="247015" cy="18923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247015" cy="189230"/>
                      </a:xfrm>
                      <a:prstGeom prst="rect">
                        <a:avLst/>
                      </a:prstGeom>
                    </wps:spPr>
                    <wps:txbx>
                      <w:txbxContent>
                        <w:p>
                          <w:pPr>
                            <w:spacing w:before="15"/>
                            <w:ind w:left="60" w:right="0" w:firstLine="0"/>
                            <w:jc w:val="left"/>
                            <w:rPr>
                              <w:rFonts w:ascii="Roboto"/>
                              <w:sz w:val="22"/>
                            </w:rPr>
                          </w:pPr>
                          <w:r>
                            <w:rPr>
                              <w:rFonts w:ascii="Roboto"/>
                              <w:color w:val="58595B"/>
                              <w:spacing w:val="-5"/>
                              <w:sz w:val="22"/>
                            </w:rPr>
                            <w:fldChar w:fldCharType="begin"/>
                          </w:r>
                          <w:r>
                            <w:rPr>
                              <w:rFonts w:ascii="Roboto"/>
                              <w:color w:val="58595B"/>
                              <w:spacing w:val="-5"/>
                              <w:sz w:val="22"/>
                            </w:rPr>
                            <w:instrText> PAGE </w:instrText>
                          </w:r>
                          <w:r>
                            <w:rPr>
                              <w:rFonts w:ascii="Roboto"/>
                              <w:color w:val="58595B"/>
                              <w:spacing w:val="-5"/>
                              <w:sz w:val="22"/>
                            </w:rPr>
                            <w:fldChar w:fldCharType="separate"/>
                          </w:r>
                          <w:r>
                            <w:rPr>
                              <w:rFonts w:ascii="Roboto"/>
                              <w:color w:val="58595B"/>
                              <w:spacing w:val="-5"/>
                              <w:sz w:val="22"/>
                            </w:rPr>
                            <w:t>39</w:t>
                          </w:r>
                          <w:r>
                            <w:rPr>
                              <w:rFonts w:ascii="Roboto"/>
                              <w:color w:val="58595B"/>
                              <w:spacing w:val="-5"/>
                              <w:sz w:val="22"/>
                            </w:rPr>
                            <w:fldChar w:fldCharType="end"/>
                          </w:r>
                        </w:p>
                      </w:txbxContent>
                    </wps:txbx>
                    <wps:bodyPr wrap="square" lIns="0" tIns="0" rIns="0" bIns="0" rtlCol="0">
                      <a:noAutofit/>
                    </wps:bodyPr>
                  </wps:wsp>
                </a:graphicData>
              </a:graphic>
            </wp:anchor>
          </w:drawing>
        </mc:Choice>
        <mc:Fallback>
          <w:pict>
            <v:shape style="position:absolute;margin-left:288.417389pt;margin-top:802.33844pt;width:19.45pt;height:14.9pt;mso-position-horizontal-relative:page;mso-position-vertical-relative:page;z-index:-16719360" type="#_x0000_t202" id="docshape22" filled="false" stroked="false">
              <v:textbox inset="0,0,0,0">
                <w:txbxContent>
                  <w:p>
                    <w:pPr>
                      <w:spacing w:before="15"/>
                      <w:ind w:left="60" w:right="0" w:firstLine="0"/>
                      <w:jc w:val="left"/>
                      <w:rPr>
                        <w:rFonts w:ascii="Roboto"/>
                        <w:sz w:val="22"/>
                      </w:rPr>
                    </w:pPr>
                    <w:r>
                      <w:rPr>
                        <w:rFonts w:ascii="Roboto"/>
                        <w:color w:val="58595B"/>
                        <w:spacing w:val="-5"/>
                        <w:sz w:val="22"/>
                      </w:rPr>
                      <w:fldChar w:fldCharType="begin"/>
                    </w:r>
                    <w:r>
                      <w:rPr>
                        <w:rFonts w:ascii="Roboto"/>
                        <w:color w:val="58595B"/>
                        <w:spacing w:val="-5"/>
                        <w:sz w:val="22"/>
                      </w:rPr>
                      <w:instrText> PAGE </w:instrText>
                    </w:r>
                    <w:r>
                      <w:rPr>
                        <w:rFonts w:ascii="Roboto"/>
                        <w:color w:val="58595B"/>
                        <w:spacing w:val="-5"/>
                        <w:sz w:val="22"/>
                      </w:rPr>
                      <w:fldChar w:fldCharType="separate"/>
                    </w:r>
                    <w:r>
                      <w:rPr>
                        <w:rFonts w:ascii="Roboto"/>
                        <w:color w:val="58595B"/>
                        <w:spacing w:val="-5"/>
                        <w:sz w:val="22"/>
                      </w:rPr>
                      <w:t>39</w:t>
                    </w:r>
                    <w:r>
                      <w:rPr>
                        <w:rFonts w:ascii="Roboto"/>
                        <w:color w:val="58595B"/>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97632">
              <wp:simplePos x="0" y="0"/>
              <wp:positionH relativeFrom="page">
                <wp:posOffset>3573005</wp:posOffset>
              </wp:positionH>
              <wp:positionV relativeFrom="page">
                <wp:posOffset>10584002</wp:posOffset>
              </wp:positionV>
              <wp:extent cx="414020" cy="10858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414020" cy="108585"/>
                      </a:xfrm>
                      <a:custGeom>
                        <a:avLst/>
                        <a:gdLst/>
                        <a:ahLst/>
                        <a:cxnLst/>
                        <a:rect l="l" t="t" r="r" b="b"/>
                        <a:pathLst>
                          <a:path w="414020" h="108585">
                            <a:moveTo>
                              <a:pt x="413994" y="0"/>
                            </a:moveTo>
                            <a:lnTo>
                              <a:pt x="0" y="0"/>
                            </a:lnTo>
                            <a:lnTo>
                              <a:pt x="0" y="108000"/>
                            </a:lnTo>
                            <a:lnTo>
                              <a:pt x="413994" y="108000"/>
                            </a:lnTo>
                            <a:lnTo>
                              <a:pt x="413994" y="0"/>
                            </a:lnTo>
                            <a:close/>
                          </a:path>
                        </a:pathLst>
                      </a:custGeom>
                      <a:solidFill>
                        <a:srgbClr val="00305E"/>
                      </a:solidFill>
                    </wps:spPr>
                    <wps:bodyPr wrap="square" lIns="0" tIns="0" rIns="0" bIns="0" rtlCol="0">
                      <a:prstTxWarp prst="textNoShape">
                        <a:avLst/>
                      </a:prstTxWarp>
                      <a:noAutofit/>
                    </wps:bodyPr>
                  </wps:wsp>
                </a:graphicData>
              </a:graphic>
            </wp:anchor>
          </w:drawing>
        </mc:Choice>
        <mc:Fallback>
          <w:pict>
            <v:rect style="position:absolute;margin-left:281.338989pt;margin-top:833.385986pt;width:32.598pt;height:8.504pt;mso-position-horizontal-relative:page;mso-position-vertical-relative:page;z-index:-16718848" id="docshape23" filled="true" fillcolor="#00305e" stroked="false">
              <v:fill type="solid"/>
              <w10:wrap type="none"/>
            </v:rect>
          </w:pict>
        </mc:Fallback>
      </mc:AlternateContent>
    </w:r>
    <w:r>
      <w:rPr>
        <w:sz w:val="20"/>
      </w:rPr>
      <mc:AlternateContent>
        <mc:Choice Requires="wps">
          <w:drawing>
            <wp:anchor distT="0" distB="0" distL="0" distR="0" allowOverlap="1" layoutInCell="1" locked="0" behindDoc="1" simplePos="0" relativeHeight="486598144">
              <wp:simplePos x="0" y="0"/>
              <wp:positionH relativeFrom="page">
                <wp:posOffset>3662900</wp:posOffset>
              </wp:positionH>
              <wp:positionV relativeFrom="page">
                <wp:posOffset>10189698</wp:posOffset>
              </wp:positionV>
              <wp:extent cx="247015" cy="18923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47015" cy="189230"/>
                      </a:xfrm>
                      <a:prstGeom prst="rect">
                        <a:avLst/>
                      </a:prstGeom>
                    </wps:spPr>
                    <wps:txbx>
                      <w:txbxContent>
                        <w:p>
                          <w:pPr>
                            <w:spacing w:before="15"/>
                            <w:ind w:left="60" w:right="0" w:firstLine="0"/>
                            <w:jc w:val="left"/>
                            <w:rPr>
                              <w:rFonts w:ascii="Roboto"/>
                              <w:sz w:val="22"/>
                            </w:rPr>
                          </w:pPr>
                          <w:r>
                            <w:rPr>
                              <w:rFonts w:ascii="Roboto"/>
                              <w:color w:val="58595B"/>
                              <w:spacing w:val="-5"/>
                              <w:sz w:val="22"/>
                            </w:rPr>
                            <w:fldChar w:fldCharType="begin"/>
                          </w:r>
                          <w:r>
                            <w:rPr>
                              <w:rFonts w:ascii="Roboto"/>
                              <w:color w:val="58595B"/>
                              <w:spacing w:val="-5"/>
                              <w:sz w:val="22"/>
                            </w:rPr>
                            <w:instrText> PAGE </w:instrText>
                          </w:r>
                          <w:r>
                            <w:rPr>
                              <w:rFonts w:ascii="Roboto"/>
                              <w:color w:val="58595B"/>
                              <w:spacing w:val="-5"/>
                              <w:sz w:val="22"/>
                            </w:rPr>
                            <w:fldChar w:fldCharType="separate"/>
                          </w:r>
                          <w:r>
                            <w:rPr>
                              <w:rFonts w:ascii="Roboto"/>
                              <w:color w:val="58595B"/>
                              <w:spacing w:val="-5"/>
                              <w:sz w:val="22"/>
                            </w:rPr>
                            <w:t>40</w:t>
                          </w:r>
                          <w:r>
                            <w:rPr>
                              <w:rFonts w:ascii="Roboto"/>
                              <w:color w:val="58595B"/>
                              <w:spacing w:val="-5"/>
                              <w:sz w:val="22"/>
                            </w:rPr>
                            <w:fldChar w:fldCharType="end"/>
                          </w:r>
                        </w:p>
                      </w:txbxContent>
                    </wps:txbx>
                    <wps:bodyPr wrap="square" lIns="0" tIns="0" rIns="0" bIns="0" rtlCol="0">
                      <a:noAutofit/>
                    </wps:bodyPr>
                  </wps:wsp>
                </a:graphicData>
              </a:graphic>
            </wp:anchor>
          </w:drawing>
        </mc:Choice>
        <mc:Fallback>
          <w:pict>
            <v:shape style="position:absolute;margin-left:288.417389pt;margin-top:802.33844pt;width:19.45pt;height:14.9pt;mso-position-horizontal-relative:page;mso-position-vertical-relative:page;z-index:-16718336" type="#_x0000_t202" id="docshape24" filled="false" stroked="false">
              <v:textbox inset="0,0,0,0">
                <w:txbxContent>
                  <w:p>
                    <w:pPr>
                      <w:spacing w:before="15"/>
                      <w:ind w:left="60" w:right="0" w:firstLine="0"/>
                      <w:jc w:val="left"/>
                      <w:rPr>
                        <w:rFonts w:ascii="Roboto"/>
                        <w:sz w:val="22"/>
                      </w:rPr>
                    </w:pPr>
                    <w:r>
                      <w:rPr>
                        <w:rFonts w:ascii="Roboto"/>
                        <w:color w:val="58595B"/>
                        <w:spacing w:val="-5"/>
                        <w:sz w:val="22"/>
                      </w:rPr>
                      <w:fldChar w:fldCharType="begin"/>
                    </w:r>
                    <w:r>
                      <w:rPr>
                        <w:rFonts w:ascii="Roboto"/>
                        <w:color w:val="58595B"/>
                        <w:spacing w:val="-5"/>
                        <w:sz w:val="22"/>
                      </w:rPr>
                      <w:instrText> PAGE </w:instrText>
                    </w:r>
                    <w:r>
                      <w:rPr>
                        <w:rFonts w:ascii="Roboto"/>
                        <w:color w:val="58595B"/>
                        <w:spacing w:val="-5"/>
                        <w:sz w:val="22"/>
                      </w:rPr>
                      <w:fldChar w:fldCharType="separate"/>
                    </w:r>
                    <w:r>
                      <w:rPr>
                        <w:rFonts w:ascii="Roboto"/>
                        <w:color w:val="58595B"/>
                        <w:spacing w:val="-5"/>
                        <w:sz w:val="22"/>
                      </w:rPr>
                      <w:t>40</w:t>
                    </w:r>
                    <w:r>
                      <w:rPr>
                        <w:rFonts w:ascii="Roboto"/>
                        <w:color w:val="58595B"/>
                        <w:spacing w:val="-5"/>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1728">
              <wp:simplePos x="0" y="0"/>
              <wp:positionH relativeFrom="page">
                <wp:posOffset>3573005</wp:posOffset>
              </wp:positionH>
              <wp:positionV relativeFrom="page">
                <wp:posOffset>10584002</wp:posOffset>
              </wp:positionV>
              <wp:extent cx="414020" cy="10858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414020" cy="108585"/>
                      </a:xfrm>
                      <a:custGeom>
                        <a:avLst/>
                        <a:gdLst/>
                        <a:ahLst/>
                        <a:cxnLst/>
                        <a:rect l="l" t="t" r="r" b="b"/>
                        <a:pathLst>
                          <a:path w="414020" h="108585">
                            <a:moveTo>
                              <a:pt x="413994" y="0"/>
                            </a:moveTo>
                            <a:lnTo>
                              <a:pt x="0" y="0"/>
                            </a:lnTo>
                            <a:lnTo>
                              <a:pt x="0" y="108000"/>
                            </a:lnTo>
                            <a:lnTo>
                              <a:pt x="413994" y="108000"/>
                            </a:lnTo>
                            <a:lnTo>
                              <a:pt x="413994" y="0"/>
                            </a:lnTo>
                            <a:close/>
                          </a:path>
                        </a:pathLst>
                      </a:custGeom>
                      <a:solidFill>
                        <a:srgbClr val="00305E"/>
                      </a:solidFill>
                    </wps:spPr>
                    <wps:bodyPr wrap="square" lIns="0" tIns="0" rIns="0" bIns="0" rtlCol="0">
                      <a:prstTxWarp prst="textNoShape">
                        <a:avLst/>
                      </a:prstTxWarp>
                      <a:noAutofit/>
                    </wps:bodyPr>
                  </wps:wsp>
                </a:graphicData>
              </a:graphic>
            </wp:anchor>
          </w:drawing>
        </mc:Choice>
        <mc:Fallback>
          <w:pict>
            <v:rect style="position:absolute;margin-left:281.338989pt;margin-top:833.385986pt;width:32.598pt;height:8.504pt;mso-position-horizontal-relative:page;mso-position-vertical-relative:page;z-index:-16714752" id="docshape30" filled="true" fillcolor="#00305e" stroked="false">
              <v:fill type="solid"/>
              <w10:wrap type="none"/>
            </v:rect>
          </w:pict>
        </mc:Fallback>
      </mc:AlternateContent>
    </w:r>
    <w:r>
      <w:rPr>
        <w:sz w:val="20"/>
      </w:rPr>
      <mc:AlternateContent>
        <mc:Choice Requires="wps">
          <w:drawing>
            <wp:anchor distT="0" distB="0" distL="0" distR="0" allowOverlap="1" layoutInCell="1" locked="0" behindDoc="1" simplePos="0" relativeHeight="486602240">
              <wp:simplePos x="0" y="0"/>
              <wp:positionH relativeFrom="page">
                <wp:posOffset>3662900</wp:posOffset>
              </wp:positionH>
              <wp:positionV relativeFrom="page">
                <wp:posOffset>10189698</wp:posOffset>
              </wp:positionV>
              <wp:extent cx="247015" cy="18923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247015" cy="189230"/>
                      </a:xfrm>
                      <a:prstGeom prst="rect">
                        <a:avLst/>
                      </a:prstGeom>
                    </wps:spPr>
                    <wps:txbx>
                      <w:txbxContent>
                        <w:p>
                          <w:pPr>
                            <w:spacing w:before="15"/>
                            <w:ind w:left="60" w:right="0" w:firstLine="0"/>
                            <w:jc w:val="left"/>
                            <w:rPr>
                              <w:rFonts w:ascii="Roboto"/>
                              <w:sz w:val="22"/>
                            </w:rPr>
                          </w:pPr>
                          <w:r>
                            <w:rPr>
                              <w:rFonts w:ascii="Roboto"/>
                              <w:color w:val="58595B"/>
                              <w:spacing w:val="-5"/>
                              <w:sz w:val="22"/>
                            </w:rPr>
                            <w:fldChar w:fldCharType="begin"/>
                          </w:r>
                          <w:r>
                            <w:rPr>
                              <w:rFonts w:ascii="Roboto"/>
                              <w:color w:val="58595B"/>
                              <w:spacing w:val="-5"/>
                              <w:sz w:val="22"/>
                            </w:rPr>
                            <w:instrText> PAGE </w:instrText>
                          </w:r>
                          <w:r>
                            <w:rPr>
                              <w:rFonts w:ascii="Roboto"/>
                              <w:color w:val="58595B"/>
                              <w:spacing w:val="-5"/>
                              <w:sz w:val="22"/>
                            </w:rPr>
                            <w:fldChar w:fldCharType="separate"/>
                          </w:r>
                          <w:r>
                            <w:rPr>
                              <w:rFonts w:ascii="Roboto"/>
                              <w:color w:val="58595B"/>
                              <w:spacing w:val="-5"/>
                              <w:sz w:val="22"/>
                            </w:rPr>
                            <w:t>41</w:t>
                          </w:r>
                          <w:r>
                            <w:rPr>
                              <w:rFonts w:ascii="Roboto"/>
                              <w:color w:val="58595B"/>
                              <w:spacing w:val="-5"/>
                              <w:sz w:val="22"/>
                            </w:rPr>
                            <w:fldChar w:fldCharType="end"/>
                          </w:r>
                        </w:p>
                      </w:txbxContent>
                    </wps:txbx>
                    <wps:bodyPr wrap="square" lIns="0" tIns="0" rIns="0" bIns="0" rtlCol="0">
                      <a:noAutofit/>
                    </wps:bodyPr>
                  </wps:wsp>
                </a:graphicData>
              </a:graphic>
            </wp:anchor>
          </w:drawing>
        </mc:Choice>
        <mc:Fallback>
          <w:pict>
            <v:shape style="position:absolute;margin-left:288.417389pt;margin-top:802.33844pt;width:19.45pt;height:14.9pt;mso-position-horizontal-relative:page;mso-position-vertical-relative:page;z-index:-16714240" type="#_x0000_t202" id="docshape31" filled="false" stroked="false">
              <v:textbox inset="0,0,0,0">
                <w:txbxContent>
                  <w:p>
                    <w:pPr>
                      <w:spacing w:before="15"/>
                      <w:ind w:left="60" w:right="0" w:firstLine="0"/>
                      <w:jc w:val="left"/>
                      <w:rPr>
                        <w:rFonts w:ascii="Roboto"/>
                        <w:sz w:val="22"/>
                      </w:rPr>
                    </w:pPr>
                    <w:r>
                      <w:rPr>
                        <w:rFonts w:ascii="Roboto"/>
                        <w:color w:val="58595B"/>
                        <w:spacing w:val="-5"/>
                        <w:sz w:val="22"/>
                      </w:rPr>
                      <w:fldChar w:fldCharType="begin"/>
                    </w:r>
                    <w:r>
                      <w:rPr>
                        <w:rFonts w:ascii="Roboto"/>
                        <w:color w:val="58595B"/>
                        <w:spacing w:val="-5"/>
                        <w:sz w:val="22"/>
                      </w:rPr>
                      <w:instrText> PAGE </w:instrText>
                    </w:r>
                    <w:r>
                      <w:rPr>
                        <w:rFonts w:ascii="Roboto"/>
                        <w:color w:val="58595B"/>
                        <w:spacing w:val="-5"/>
                        <w:sz w:val="22"/>
                      </w:rPr>
                      <w:fldChar w:fldCharType="separate"/>
                    </w:r>
                    <w:r>
                      <w:rPr>
                        <w:rFonts w:ascii="Roboto"/>
                        <w:color w:val="58595B"/>
                        <w:spacing w:val="-5"/>
                        <w:sz w:val="22"/>
                      </w:rPr>
                      <w:t>41</w:t>
                    </w:r>
                    <w:r>
                      <w:rPr>
                        <w:rFonts w:ascii="Roboto"/>
                        <w:color w:val="58595B"/>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2752">
              <wp:simplePos x="0" y="0"/>
              <wp:positionH relativeFrom="page">
                <wp:posOffset>3573005</wp:posOffset>
              </wp:positionH>
              <wp:positionV relativeFrom="page">
                <wp:posOffset>10584002</wp:posOffset>
              </wp:positionV>
              <wp:extent cx="414020" cy="10858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414020" cy="108585"/>
                      </a:xfrm>
                      <a:custGeom>
                        <a:avLst/>
                        <a:gdLst/>
                        <a:ahLst/>
                        <a:cxnLst/>
                        <a:rect l="l" t="t" r="r" b="b"/>
                        <a:pathLst>
                          <a:path w="414020" h="108585">
                            <a:moveTo>
                              <a:pt x="413994" y="0"/>
                            </a:moveTo>
                            <a:lnTo>
                              <a:pt x="0" y="0"/>
                            </a:lnTo>
                            <a:lnTo>
                              <a:pt x="0" y="108000"/>
                            </a:lnTo>
                            <a:lnTo>
                              <a:pt x="413994" y="108000"/>
                            </a:lnTo>
                            <a:lnTo>
                              <a:pt x="413994" y="0"/>
                            </a:lnTo>
                            <a:close/>
                          </a:path>
                        </a:pathLst>
                      </a:custGeom>
                      <a:solidFill>
                        <a:srgbClr val="00305E"/>
                      </a:solidFill>
                    </wps:spPr>
                    <wps:bodyPr wrap="square" lIns="0" tIns="0" rIns="0" bIns="0" rtlCol="0">
                      <a:prstTxWarp prst="textNoShape">
                        <a:avLst/>
                      </a:prstTxWarp>
                      <a:noAutofit/>
                    </wps:bodyPr>
                  </wps:wsp>
                </a:graphicData>
              </a:graphic>
            </wp:anchor>
          </w:drawing>
        </mc:Choice>
        <mc:Fallback>
          <w:pict>
            <v:rect style="position:absolute;margin-left:281.338989pt;margin-top:833.385986pt;width:32.598pt;height:8.504pt;mso-position-horizontal-relative:page;mso-position-vertical-relative:page;z-index:-16713728" id="docshape32" filled="true" fillcolor="#00305e" stroked="false">
              <v:fill type="solid"/>
              <w10:wrap type="none"/>
            </v:rect>
          </w:pict>
        </mc:Fallback>
      </mc:AlternateContent>
    </w:r>
    <w:r>
      <w:rPr>
        <w:sz w:val="20"/>
      </w:rPr>
      <mc:AlternateContent>
        <mc:Choice Requires="wps">
          <w:drawing>
            <wp:anchor distT="0" distB="0" distL="0" distR="0" allowOverlap="1" layoutInCell="1" locked="0" behindDoc="1" simplePos="0" relativeHeight="486603264">
              <wp:simplePos x="0" y="0"/>
              <wp:positionH relativeFrom="page">
                <wp:posOffset>3662900</wp:posOffset>
              </wp:positionH>
              <wp:positionV relativeFrom="page">
                <wp:posOffset>10189698</wp:posOffset>
              </wp:positionV>
              <wp:extent cx="247015" cy="18923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247015" cy="189230"/>
                      </a:xfrm>
                      <a:prstGeom prst="rect">
                        <a:avLst/>
                      </a:prstGeom>
                    </wps:spPr>
                    <wps:txbx>
                      <w:txbxContent>
                        <w:p>
                          <w:pPr>
                            <w:spacing w:before="15"/>
                            <w:ind w:left="60" w:right="0" w:firstLine="0"/>
                            <w:jc w:val="left"/>
                            <w:rPr>
                              <w:rFonts w:ascii="Roboto"/>
                              <w:sz w:val="22"/>
                            </w:rPr>
                          </w:pPr>
                          <w:r>
                            <w:rPr>
                              <w:rFonts w:ascii="Roboto"/>
                              <w:color w:val="58595B"/>
                              <w:spacing w:val="-5"/>
                              <w:sz w:val="22"/>
                            </w:rPr>
                            <w:fldChar w:fldCharType="begin"/>
                          </w:r>
                          <w:r>
                            <w:rPr>
                              <w:rFonts w:ascii="Roboto"/>
                              <w:color w:val="58595B"/>
                              <w:spacing w:val="-5"/>
                              <w:sz w:val="22"/>
                            </w:rPr>
                            <w:instrText> PAGE </w:instrText>
                          </w:r>
                          <w:r>
                            <w:rPr>
                              <w:rFonts w:ascii="Roboto"/>
                              <w:color w:val="58595B"/>
                              <w:spacing w:val="-5"/>
                              <w:sz w:val="22"/>
                            </w:rPr>
                            <w:fldChar w:fldCharType="separate"/>
                          </w:r>
                          <w:r>
                            <w:rPr>
                              <w:rFonts w:ascii="Roboto"/>
                              <w:color w:val="58595B"/>
                              <w:spacing w:val="-5"/>
                              <w:sz w:val="22"/>
                            </w:rPr>
                            <w:t>42</w:t>
                          </w:r>
                          <w:r>
                            <w:rPr>
                              <w:rFonts w:ascii="Roboto"/>
                              <w:color w:val="58595B"/>
                              <w:spacing w:val="-5"/>
                              <w:sz w:val="22"/>
                            </w:rPr>
                            <w:fldChar w:fldCharType="end"/>
                          </w:r>
                        </w:p>
                      </w:txbxContent>
                    </wps:txbx>
                    <wps:bodyPr wrap="square" lIns="0" tIns="0" rIns="0" bIns="0" rtlCol="0">
                      <a:noAutofit/>
                    </wps:bodyPr>
                  </wps:wsp>
                </a:graphicData>
              </a:graphic>
            </wp:anchor>
          </w:drawing>
        </mc:Choice>
        <mc:Fallback>
          <w:pict>
            <v:shape style="position:absolute;margin-left:288.417389pt;margin-top:802.33844pt;width:19.45pt;height:14.9pt;mso-position-horizontal-relative:page;mso-position-vertical-relative:page;z-index:-16713216" type="#_x0000_t202" id="docshape33" filled="false" stroked="false">
              <v:textbox inset="0,0,0,0">
                <w:txbxContent>
                  <w:p>
                    <w:pPr>
                      <w:spacing w:before="15"/>
                      <w:ind w:left="60" w:right="0" w:firstLine="0"/>
                      <w:jc w:val="left"/>
                      <w:rPr>
                        <w:rFonts w:ascii="Roboto"/>
                        <w:sz w:val="22"/>
                      </w:rPr>
                    </w:pPr>
                    <w:r>
                      <w:rPr>
                        <w:rFonts w:ascii="Roboto"/>
                        <w:color w:val="58595B"/>
                        <w:spacing w:val="-5"/>
                        <w:sz w:val="22"/>
                      </w:rPr>
                      <w:fldChar w:fldCharType="begin"/>
                    </w:r>
                    <w:r>
                      <w:rPr>
                        <w:rFonts w:ascii="Roboto"/>
                        <w:color w:val="58595B"/>
                        <w:spacing w:val="-5"/>
                        <w:sz w:val="22"/>
                      </w:rPr>
                      <w:instrText> PAGE </w:instrText>
                    </w:r>
                    <w:r>
                      <w:rPr>
                        <w:rFonts w:ascii="Roboto"/>
                        <w:color w:val="58595B"/>
                        <w:spacing w:val="-5"/>
                        <w:sz w:val="22"/>
                      </w:rPr>
                      <w:fldChar w:fldCharType="separate"/>
                    </w:r>
                    <w:r>
                      <w:rPr>
                        <w:rFonts w:ascii="Roboto"/>
                        <w:color w:val="58595B"/>
                        <w:spacing w:val="-5"/>
                        <w:sz w:val="22"/>
                      </w:rPr>
                      <w:t>42</w:t>
                    </w:r>
                    <w:r>
                      <w:rPr>
                        <w:rFonts w:ascii="Roboto"/>
                        <w:color w:val="58595B"/>
                        <w:spacing w:val="-5"/>
                        <w:sz w:val="22"/>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88928">
              <wp:simplePos x="0" y="0"/>
              <wp:positionH relativeFrom="page">
                <wp:posOffset>827999</wp:posOffset>
              </wp:positionH>
              <wp:positionV relativeFrom="page">
                <wp:posOffset>1080003</wp:posOffset>
              </wp:positionV>
              <wp:extent cx="590423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904230" cy="1270"/>
                      </a:xfrm>
                      <a:custGeom>
                        <a:avLst/>
                        <a:gdLst/>
                        <a:ahLst/>
                        <a:cxnLst/>
                        <a:rect l="l" t="t" r="r" b="b"/>
                        <a:pathLst>
                          <a:path w="5904230" h="0">
                            <a:moveTo>
                              <a:pt x="0" y="0"/>
                            </a:moveTo>
                            <a:lnTo>
                              <a:pt x="5904001"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27552" from="65.1968pt,85.039612pt" to="530.0788pt,85.039612pt" stroked="true" strokeweight="2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6589440">
              <wp:simplePos x="0" y="0"/>
              <wp:positionH relativeFrom="page">
                <wp:posOffset>815299</wp:posOffset>
              </wp:positionH>
              <wp:positionV relativeFrom="page">
                <wp:posOffset>871589</wp:posOffset>
              </wp:positionV>
              <wp:extent cx="1703705" cy="18224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703705" cy="182245"/>
                      </a:xfrm>
                      <a:prstGeom prst="rect">
                        <a:avLst/>
                      </a:prstGeom>
                    </wps:spPr>
                    <wps:txbx>
                      <w:txbxContent>
                        <w:p>
                          <w:pPr>
                            <w:spacing w:before="15"/>
                            <w:ind w:left="20" w:right="0" w:firstLine="0"/>
                            <w:jc w:val="left"/>
                            <w:rPr>
                              <w:rFonts w:ascii="Roboto"/>
                              <w:sz w:val="21"/>
                            </w:rPr>
                          </w:pPr>
                          <w:r>
                            <w:rPr>
                              <w:rFonts w:ascii="Roboto"/>
                              <w:color w:val="58595B"/>
                              <w:sz w:val="21"/>
                            </w:rPr>
                            <w:t>Jueves</w:t>
                          </w:r>
                          <w:r>
                            <w:rPr>
                              <w:rFonts w:ascii="Roboto"/>
                              <w:color w:val="58595B"/>
                              <w:spacing w:val="1"/>
                              <w:sz w:val="21"/>
                            </w:rPr>
                            <w:t> </w:t>
                          </w:r>
                          <w:r>
                            <w:rPr>
                              <w:rFonts w:ascii="Roboto"/>
                              <w:color w:val="58595B"/>
                              <w:sz w:val="21"/>
                            </w:rPr>
                            <w:t>30</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z w:val="21"/>
                            </w:rPr>
                            <w:t>mayo</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pacing w:val="-4"/>
                              <w:sz w:val="21"/>
                            </w:rPr>
                            <w:t>2024</w:t>
                          </w:r>
                        </w:p>
                      </w:txbxContent>
                    </wps:txbx>
                    <wps:bodyPr wrap="square" lIns="0" tIns="0" rIns="0" bIns="0" rtlCol="0">
                      <a:noAutofit/>
                    </wps:bodyPr>
                  </wps:wsp>
                </a:graphicData>
              </a:graphic>
            </wp:anchor>
          </w:drawing>
        </mc:Choice>
        <mc:Fallback>
          <w:pict>
            <v:shape style="position:absolute;margin-left:64.1968pt;margin-top:68.629105pt;width:134.15pt;height:14.35pt;mso-position-horizontal-relative:page;mso-position-vertical-relative:page;z-index:-16727040" type="#_x0000_t202" id="docshape9" filled="false" stroked="false">
              <v:textbox inset="0,0,0,0">
                <w:txbxContent>
                  <w:p>
                    <w:pPr>
                      <w:spacing w:before="15"/>
                      <w:ind w:left="20" w:right="0" w:firstLine="0"/>
                      <w:jc w:val="left"/>
                      <w:rPr>
                        <w:rFonts w:ascii="Roboto"/>
                        <w:sz w:val="21"/>
                      </w:rPr>
                    </w:pPr>
                    <w:r>
                      <w:rPr>
                        <w:rFonts w:ascii="Roboto"/>
                        <w:color w:val="58595B"/>
                        <w:sz w:val="21"/>
                      </w:rPr>
                      <w:t>Jueves</w:t>
                    </w:r>
                    <w:r>
                      <w:rPr>
                        <w:rFonts w:ascii="Roboto"/>
                        <w:color w:val="58595B"/>
                        <w:spacing w:val="1"/>
                        <w:sz w:val="21"/>
                      </w:rPr>
                      <w:t> </w:t>
                    </w:r>
                    <w:r>
                      <w:rPr>
                        <w:rFonts w:ascii="Roboto"/>
                        <w:color w:val="58595B"/>
                        <w:sz w:val="21"/>
                      </w:rPr>
                      <w:t>30</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z w:val="21"/>
                      </w:rPr>
                      <w:t>mayo</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pacing w:val="-4"/>
                        <w:sz w:val="21"/>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6589952">
              <wp:simplePos x="0" y="0"/>
              <wp:positionH relativeFrom="page">
                <wp:posOffset>4155801</wp:posOffset>
              </wp:positionH>
              <wp:positionV relativeFrom="page">
                <wp:posOffset>870814</wp:posOffset>
              </wp:positionV>
              <wp:extent cx="2590165" cy="18034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590165" cy="180340"/>
                      </a:xfrm>
                      <a:prstGeom prst="rect">
                        <a:avLst/>
                      </a:prstGeom>
                    </wps:spPr>
                    <wps:txbx>
                      <w:txbxContent>
                        <w:p>
                          <w:pPr>
                            <w:spacing w:before="10"/>
                            <w:ind w:left="20" w:right="0" w:firstLine="0"/>
                            <w:jc w:val="left"/>
                            <w:rPr>
                              <w:rFonts w:ascii="Times New Roman" w:hAnsi="Times New Roman"/>
                              <w:b/>
                              <w:sz w:val="22"/>
                            </w:rPr>
                          </w:pPr>
                          <w:r>
                            <w:rPr>
                              <w:rFonts w:ascii="Times New Roman" w:hAnsi="Times New Roman"/>
                              <w:b/>
                              <w:color w:val="58595B"/>
                              <w:sz w:val="22"/>
                            </w:rPr>
                            <w:t>Edición</w:t>
                          </w:r>
                          <w:r>
                            <w:rPr>
                              <w:rFonts w:ascii="Times New Roman" w:hAnsi="Times New Roman"/>
                              <w:b/>
                              <w:color w:val="58595B"/>
                              <w:spacing w:val="3"/>
                              <w:sz w:val="22"/>
                            </w:rPr>
                            <w:t> </w:t>
                          </w:r>
                          <w:r>
                            <w:rPr>
                              <w:rFonts w:ascii="Times New Roman" w:hAnsi="Times New Roman"/>
                              <w:b/>
                              <w:color w:val="58595B"/>
                              <w:sz w:val="22"/>
                            </w:rPr>
                            <w:t>Especial</w:t>
                          </w:r>
                          <w:r>
                            <w:rPr>
                              <w:rFonts w:ascii="Times New Roman" w:hAnsi="Times New Roman"/>
                              <w:b/>
                              <w:color w:val="58595B"/>
                              <w:spacing w:val="5"/>
                              <w:sz w:val="22"/>
                            </w:rPr>
                            <w:t> </w:t>
                          </w:r>
                          <w:r>
                            <w:rPr>
                              <w:rFonts w:ascii="Times New Roman" w:hAnsi="Times New Roman"/>
                              <w:b/>
                              <w:color w:val="58595B"/>
                              <w:sz w:val="22"/>
                            </w:rPr>
                            <w:t>Nº</w:t>
                          </w:r>
                          <w:r>
                            <w:rPr>
                              <w:rFonts w:ascii="Times New Roman" w:hAnsi="Times New Roman"/>
                              <w:b/>
                              <w:color w:val="58595B"/>
                              <w:spacing w:val="6"/>
                              <w:sz w:val="22"/>
                            </w:rPr>
                            <w:t> </w:t>
                          </w:r>
                          <w:r>
                            <w:rPr>
                              <w:rFonts w:ascii="Times New Roman" w:hAnsi="Times New Roman"/>
                              <w:b/>
                              <w:color w:val="58595B"/>
                              <w:sz w:val="22"/>
                            </w:rPr>
                            <w:t>1605</w:t>
                          </w:r>
                          <w:r>
                            <w:rPr>
                              <w:rFonts w:ascii="Times New Roman" w:hAnsi="Times New Roman"/>
                              <w:b/>
                              <w:color w:val="58595B"/>
                              <w:spacing w:val="5"/>
                              <w:sz w:val="22"/>
                            </w:rPr>
                            <w:t> </w:t>
                          </w:r>
                          <w:r>
                            <w:rPr>
                              <w:rFonts w:ascii="Times New Roman" w:hAnsi="Times New Roman"/>
                              <w:b/>
                              <w:color w:val="58595B"/>
                              <w:sz w:val="22"/>
                            </w:rPr>
                            <w:t>-</w:t>
                          </w:r>
                          <w:r>
                            <w:rPr>
                              <w:rFonts w:ascii="Times New Roman" w:hAnsi="Times New Roman"/>
                              <w:b/>
                              <w:color w:val="58595B"/>
                              <w:spacing w:val="5"/>
                              <w:sz w:val="22"/>
                            </w:rPr>
                            <w:t> </w:t>
                          </w:r>
                          <w:r>
                            <w:rPr>
                              <w:rFonts w:ascii="Times New Roman" w:hAnsi="Times New Roman"/>
                              <w:b/>
                              <w:color w:val="58595B"/>
                              <w:sz w:val="22"/>
                            </w:rPr>
                            <w:t>Registro</w:t>
                          </w:r>
                          <w:r>
                            <w:rPr>
                              <w:rFonts w:ascii="Times New Roman" w:hAnsi="Times New Roman"/>
                              <w:b/>
                              <w:color w:val="58595B"/>
                              <w:spacing w:val="6"/>
                              <w:sz w:val="22"/>
                            </w:rPr>
                            <w:t> </w:t>
                          </w:r>
                          <w:r>
                            <w:rPr>
                              <w:rFonts w:ascii="Times New Roman" w:hAnsi="Times New Roman"/>
                              <w:b/>
                              <w:color w:val="58595B"/>
                              <w:spacing w:val="-2"/>
                              <w:sz w:val="22"/>
                            </w:rPr>
                            <w:t>Oficial</w:t>
                          </w:r>
                        </w:p>
                      </w:txbxContent>
                    </wps:txbx>
                    <wps:bodyPr wrap="square" lIns="0" tIns="0" rIns="0" bIns="0" rtlCol="0">
                      <a:noAutofit/>
                    </wps:bodyPr>
                  </wps:wsp>
                </a:graphicData>
              </a:graphic>
            </wp:anchor>
          </w:drawing>
        </mc:Choice>
        <mc:Fallback>
          <w:pict>
            <v:shape style="position:absolute;margin-left:327.228485pt;margin-top:68.568069pt;width:203.95pt;height:14.2pt;mso-position-horizontal-relative:page;mso-position-vertical-relative:page;z-index:-16726528" type="#_x0000_t202" id="docshape10" filled="false" stroked="false">
              <v:textbox inset="0,0,0,0">
                <w:txbxContent>
                  <w:p>
                    <w:pPr>
                      <w:spacing w:before="10"/>
                      <w:ind w:left="20" w:right="0" w:firstLine="0"/>
                      <w:jc w:val="left"/>
                      <w:rPr>
                        <w:rFonts w:ascii="Times New Roman" w:hAnsi="Times New Roman"/>
                        <w:b/>
                        <w:sz w:val="22"/>
                      </w:rPr>
                    </w:pPr>
                    <w:r>
                      <w:rPr>
                        <w:rFonts w:ascii="Times New Roman" w:hAnsi="Times New Roman"/>
                        <w:b/>
                        <w:color w:val="58595B"/>
                        <w:sz w:val="22"/>
                      </w:rPr>
                      <w:t>Edición</w:t>
                    </w:r>
                    <w:r>
                      <w:rPr>
                        <w:rFonts w:ascii="Times New Roman" w:hAnsi="Times New Roman"/>
                        <w:b/>
                        <w:color w:val="58595B"/>
                        <w:spacing w:val="3"/>
                        <w:sz w:val="22"/>
                      </w:rPr>
                      <w:t> </w:t>
                    </w:r>
                    <w:r>
                      <w:rPr>
                        <w:rFonts w:ascii="Times New Roman" w:hAnsi="Times New Roman"/>
                        <w:b/>
                        <w:color w:val="58595B"/>
                        <w:sz w:val="22"/>
                      </w:rPr>
                      <w:t>Especial</w:t>
                    </w:r>
                    <w:r>
                      <w:rPr>
                        <w:rFonts w:ascii="Times New Roman" w:hAnsi="Times New Roman"/>
                        <w:b/>
                        <w:color w:val="58595B"/>
                        <w:spacing w:val="5"/>
                        <w:sz w:val="22"/>
                      </w:rPr>
                      <w:t> </w:t>
                    </w:r>
                    <w:r>
                      <w:rPr>
                        <w:rFonts w:ascii="Times New Roman" w:hAnsi="Times New Roman"/>
                        <w:b/>
                        <w:color w:val="58595B"/>
                        <w:sz w:val="22"/>
                      </w:rPr>
                      <w:t>Nº</w:t>
                    </w:r>
                    <w:r>
                      <w:rPr>
                        <w:rFonts w:ascii="Times New Roman" w:hAnsi="Times New Roman"/>
                        <w:b/>
                        <w:color w:val="58595B"/>
                        <w:spacing w:val="6"/>
                        <w:sz w:val="22"/>
                      </w:rPr>
                      <w:t> </w:t>
                    </w:r>
                    <w:r>
                      <w:rPr>
                        <w:rFonts w:ascii="Times New Roman" w:hAnsi="Times New Roman"/>
                        <w:b/>
                        <w:color w:val="58595B"/>
                        <w:sz w:val="22"/>
                      </w:rPr>
                      <w:t>1605</w:t>
                    </w:r>
                    <w:r>
                      <w:rPr>
                        <w:rFonts w:ascii="Times New Roman" w:hAnsi="Times New Roman"/>
                        <w:b/>
                        <w:color w:val="58595B"/>
                        <w:spacing w:val="5"/>
                        <w:sz w:val="22"/>
                      </w:rPr>
                      <w:t> </w:t>
                    </w:r>
                    <w:r>
                      <w:rPr>
                        <w:rFonts w:ascii="Times New Roman" w:hAnsi="Times New Roman"/>
                        <w:b/>
                        <w:color w:val="58595B"/>
                        <w:sz w:val="22"/>
                      </w:rPr>
                      <w:t>-</w:t>
                    </w:r>
                    <w:r>
                      <w:rPr>
                        <w:rFonts w:ascii="Times New Roman" w:hAnsi="Times New Roman"/>
                        <w:b/>
                        <w:color w:val="58595B"/>
                        <w:spacing w:val="5"/>
                        <w:sz w:val="22"/>
                      </w:rPr>
                      <w:t> </w:t>
                    </w:r>
                    <w:r>
                      <w:rPr>
                        <w:rFonts w:ascii="Times New Roman" w:hAnsi="Times New Roman"/>
                        <w:b/>
                        <w:color w:val="58595B"/>
                        <w:sz w:val="22"/>
                      </w:rPr>
                      <w:t>Registro</w:t>
                    </w:r>
                    <w:r>
                      <w:rPr>
                        <w:rFonts w:ascii="Times New Roman" w:hAnsi="Times New Roman"/>
                        <w:b/>
                        <w:color w:val="58595B"/>
                        <w:spacing w:val="6"/>
                        <w:sz w:val="22"/>
                      </w:rPr>
                      <w:t> </w:t>
                    </w:r>
                    <w:r>
                      <w:rPr>
                        <w:rFonts w:ascii="Times New Roman" w:hAnsi="Times New Roman"/>
                        <w:b/>
                        <w:color w:val="58595B"/>
                        <w:spacing w:val="-2"/>
                        <w:sz w:val="22"/>
                      </w:rPr>
                      <w:t>Oficial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90464">
              <wp:simplePos x="0" y="0"/>
              <wp:positionH relativeFrom="page">
                <wp:posOffset>827999</wp:posOffset>
              </wp:positionH>
              <wp:positionV relativeFrom="page">
                <wp:posOffset>1080003</wp:posOffset>
              </wp:positionV>
              <wp:extent cx="590423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904230" cy="1270"/>
                      </a:xfrm>
                      <a:custGeom>
                        <a:avLst/>
                        <a:gdLst/>
                        <a:ahLst/>
                        <a:cxnLst/>
                        <a:rect l="l" t="t" r="r" b="b"/>
                        <a:pathLst>
                          <a:path w="5904230" h="0">
                            <a:moveTo>
                              <a:pt x="0" y="0"/>
                            </a:moveTo>
                            <a:lnTo>
                              <a:pt x="5904001"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26016" from="65.1968pt,85.039612pt" to="530.0788pt,85.039612pt" stroked="true" strokeweight="2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6590976">
              <wp:simplePos x="0" y="0"/>
              <wp:positionH relativeFrom="page">
                <wp:posOffset>815300</wp:posOffset>
              </wp:positionH>
              <wp:positionV relativeFrom="page">
                <wp:posOffset>870814</wp:posOffset>
              </wp:positionV>
              <wp:extent cx="2590165" cy="18034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590165" cy="180340"/>
                      </a:xfrm>
                      <a:prstGeom prst="rect">
                        <a:avLst/>
                      </a:prstGeom>
                    </wps:spPr>
                    <wps:txbx>
                      <w:txbxContent>
                        <w:p>
                          <w:pPr>
                            <w:spacing w:before="10"/>
                            <w:ind w:left="20" w:right="0" w:firstLine="0"/>
                            <w:jc w:val="left"/>
                            <w:rPr>
                              <w:rFonts w:ascii="Times New Roman" w:hAnsi="Times New Roman"/>
                              <w:b/>
                              <w:sz w:val="22"/>
                            </w:rPr>
                          </w:pPr>
                          <w:r>
                            <w:rPr>
                              <w:rFonts w:ascii="Times New Roman" w:hAnsi="Times New Roman"/>
                              <w:b/>
                              <w:color w:val="58595B"/>
                              <w:sz w:val="22"/>
                            </w:rPr>
                            <w:t>Registro</w:t>
                          </w:r>
                          <w:r>
                            <w:rPr>
                              <w:rFonts w:ascii="Times New Roman" w:hAnsi="Times New Roman"/>
                              <w:b/>
                              <w:color w:val="58595B"/>
                              <w:spacing w:val="3"/>
                              <w:sz w:val="22"/>
                            </w:rPr>
                            <w:t> </w:t>
                          </w:r>
                          <w:r>
                            <w:rPr>
                              <w:rFonts w:ascii="Times New Roman" w:hAnsi="Times New Roman"/>
                              <w:b/>
                              <w:color w:val="58595B"/>
                              <w:sz w:val="22"/>
                            </w:rPr>
                            <w:t>Oficial</w:t>
                          </w:r>
                          <w:r>
                            <w:rPr>
                              <w:rFonts w:ascii="Times New Roman" w:hAnsi="Times New Roman"/>
                              <w:b/>
                              <w:color w:val="58595B"/>
                              <w:spacing w:val="4"/>
                              <w:sz w:val="22"/>
                            </w:rPr>
                            <w:t> </w:t>
                          </w:r>
                          <w:r>
                            <w:rPr>
                              <w:rFonts w:ascii="Times New Roman" w:hAnsi="Times New Roman"/>
                              <w:b/>
                              <w:color w:val="58595B"/>
                              <w:sz w:val="22"/>
                            </w:rPr>
                            <w:t>-</w:t>
                          </w:r>
                          <w:r>
                            <w:rPr>
                              <w:rFonts w:ascii="Times New Roman" w:hAnsi="Times New Roman"/>
                              <w:b/>
                              <w:color w:val="58595B"/>
                              <w:spacing w:val="4"/>
                              <w:sz w:val="22"/>
                            </w:rPr>
                            <w:t> </w:t>
                          </w:r>
                          <w:r>
                            <w:rPr>
                              <w:rFonts w:ascii="Times New Roman" w:hAnsi="Times New Roman"/>
                              <w:b/>
                              <w:color w:val="58595B"/>
                              <w:sz w:val="22"/>
                            </w:rPr>
                            <w:t>Edición</w:t>
                          </w:r>
                          <w:r>
                            <w:rPr>
                              <w:rFonts w:ascii="Times New Roman" w:hAnsi="Times New Roman"/>
                              <w:b/>
                              <w:color w:val="58595B"/>
                              <w:spacing w:val="3"/>
                              <w:sz w:val="22"/>
                            </w:rPr>
                            <w:t> </w:t>
                          </w:r>
                          <w:r>
                            <w:rPr>
                              <w:rFonts w:ascii="Times New Roman" w:hAnsi="Times New Roman"/>
                              <w:b/>
                              <w:color w:val="58595B"/>
                              <w:sz w:val="22"/>
                            </w:rPr>
                            <w:t>Especial</w:t>
                          </w:r>
                          <w:r>
                            <w:rPr>
                              <w:rFonts w:ascii="Times New Roman" w:hAnsi="Times New Roman"/>
                              <w:b/>
                              <w:color w:val="58595B"/>
                              <w:spacing w:val="4"/>
                              <w:sz w:val="22"/>
                            </w:rPr>
                            <w:t> </w:t>
                          </w:r>
                          <w:r>
                            <w:rPr>
                              <w:rFonts w:ascii="Times New Roman" w:hAnsi="Times New Roman"/>
                              <w:b/>
                              <w:color w:val="58595B"/>
                              <w:sz w:val="22"/>
                            </w:rPr>
                            <w:t>Nº</w:t>
                          </w:r>
                          <w:r>
                            <w:rPr>
                              <w:rFonts w:ascii="Times New Roman" w:hAnsi="Times New Roman"/>
                              <w:b/>
                              <w:color w:val="58595B"/>
                              <w:spacing w:val="4"/>
                              <w:sz w:val="22"/>
                            </w:rPr>
                            <w:t> </w:t>
                          </w:r>
                          <w:r>
                            <w:rPr>
                              <w:rFonts w:ascii="Times New Roman" w:hAnsi="Times New Roman"/>
                              <w:b/>
                              <w:color w:val="58595B"/>
                              <w:spacing w:val="-4"/>
                              <w:sz w:val="22"/>
                            </w:rPr>
                            <w:t>1605</w:t>
                          </w:r>
                        </w:p>
                      </w:txbxContent>
                    </wps:txbx>
                    <wps:bodyPr wrap="square" lIns="0" tIns="0" rIns="0" bIns="0" rtlCol="0">
                      <a:noAutofit/>
                    </wps:bodyPr>
                  </wps:wsp>
                </a:graphicData>
              </a:graphic>
            </wp:anchor>
          </w:drawing>
        </mc:Choice>
        <mc:Fallback>
          <w:pict>
            <v:shape style="position:absolute;margin-left:64.196899pt;margin-top:68.568069pt;width:203.95pt;height:14.2pt;mso-position-horizontal-relative:page;mso-position-vertical-relative:page;z-index:-16725504" type="#_x0000_t202" id="docshape11" filled="false" stroked="false">
              <v:textbox inset="0,0,0,0">
                <w:txbxContent>
                  <w:p>
                    <w:pPr>
                      <w:spacing w:before="10"/>
                      <w:ind w:left="20" w:right="0" w:firstLine="0"/>
                      <w:jc w:val="left"/>
                      <w:rPr>
                        <w:rFonts w:ascii="Times New Roman" w:hAnsi="Times New Roman"/>
                        <w:b/>
                        <w:sz w:val="22"/>
                      </w:rPr>
                    </w:pPr>
                    <w:r>
                      <w:rPr>
                        <w:rFonts w:ascii="Times New Roman" w:hAnsi="Times New Roman"/>
                        <w:b/>
                        <w:color w:val="58595B"/>
                        <w:sz w:val="22"/>
                      </w:rPr>
                      <w:t>Registro</w:t>
                    </w:r>
                    <w:r>
                      <w:rPr>
                        <w:rFonts w:ascii="Times New Roman" w:hAnsi="Times New Roman"/>
                        <w:b/>
                        <w:color w:val="58595B"/>
                        <w:spacing w:val="3"/>
                        <w:sz w:val="22"/>
                      </w:rPr>
                      <w:t> </w:t>
                    </w:r>
                    <w:r>
                      <w:rPr>
                        <w:rFonts w:ascii="Times New Roman" w:hAnsi="Times New Roman"/>
                        <w:b/>
                        <w:color w:val="58595B"/>
                        <w:sz w:val="22"/>
                      </w:rPr>
                      <w:t>Oficial</w:t>
                    </w:r>
                    <w:r>
                      <w:rPr>
                        <w:rFonts w:ascii="Times New Roman" w:hAnsi="Times New Roman"/>
                        <w:b/>
                        <w:color w:val="58595B"/>
                        <w:spacing w:val="4"/>
                        <w:sz w:val="22"/>
                      </w:rPr>
                      <w:t> </w:t>
                    </w:r>
                    <w:r>
                      <w:rPr>
                        <w:rFonts w:ascii="Times New Roman" w:hAnsi="Times New Roman"/>
                        <w:b/>
                        <w:color w:val="58595B"/>
                        <w:sz w:val="22"/>
                      </w:rPr>
                      <w:t>-</w:t>
                    </w:r>
                    <w:r>
                      <w:rPr>
                        <w:rFonts w:ascii="Times New Roman" w:hAnsi="Times New Roman"/>
                        <w:b/>
                        <w:color w:val="58595B"/>
                        <w:spacing w:val="4"/>
                        <w:sz w:val="22"/>
                      </w:rPr>
                      <w:t> </w:t>
                    </w:r>
                    <w:r>
                      <w:rPr>
                        <w:rFonts w:ascii="Times New Roman" w:hAnsi="Times New Roman"/>
                        <w:b/>
                        <w:color w:val="58595B"/>
                        <w:sz w:val="22"/>
                      </w:rPr>
                      <w:t>Edición</w:t>
                    </w:r>
                    <w:r>
                      <w:rPr>
                        <w:rFonts w:ascii="Times New Roman" w:hAnsi="Times New Roman"/>
                        <w:b/>
                        <w:color w:val="58595B"/>
                        <w:spacing w:val="3"/>
                        <w:sz w:val="22"/>
                      </w:rPr>
                      <w:t> </w:t>
                    </w:r>
                    <w:r>
                      <w:rPr>
                        <w:rFonts w:ascii="Times New Roman" w:hAnsi="Times New Roman"/>
                        <w:b/>
                        <w:color w:val="58595B"/>
                        <w:sz w:val="22"/>
                      </w:rPr>
                      <w:t>Especial</w:t>
                    </w:r>
                    <w:r>
                      <w:rPr>
                        <w:rFonts w:ascii="Times New Roman" w:hAnsi="Times New Roman"/>
                        <w:b/>
                        <w:color w:val="58595B"/>
                        <w:spacing w:val="4"/>
                        <w:sz w:val="22"/>
                      </w:rPr>
                      <w:t> </w:t>
                    </w:r>
                    <w:r>
                      <w:rPr>
                        <w:rFonts w:ascii="Times New Roman" w:hAnsi="Times New Roman"/>
                        <w:b/>
                        <w:color w:val="58595B"/>
                        <w:sz w:val="22"/>
                      </w:rPr>
                      <w:t>Nº</w:t>
                    </w:r>
                    <w:r>
                      <w:rPr>
                        <w:rFonts w:ascii="Times New Roman" w:hAnsi="Times New Roman"/>
                        <w:b/>
                        <w:color w:val="58595B"/>
                        <w:spacing w:val="4"/>
                        <w:sz w:val="22"/>
                      </w:rPr>
                      <w:t> </w:t>
                    </w:r>
                    <w:r>
                      <w:rPr>
                        <w:rFonts w:ascii="Times New Roman" w:hAnsi="Times New Roman"/>
                        <w:b/>
                        <w:color w:val="58595B"/>
                        <w:spacing w:val="-4"/>
                        <w:sz w:val="22"/>
                      </w:rPr>
                      <w:t>1605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591488">
              <wp:simplePos x="0" y="0"/>
              <wp:positionH relativeFrom="page">
                <wp:posOffset>5041567</wp:posOffset>
              </wp:positionH>
              <wp:positionV relativeFrom="page">
                <wp:posOffset>871589</wp:posOffset>
              </wp:positionV>
              <wp:extent cx="1703705" cy="18224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703705" cy="182245"/>
                      </a:xfrm>
                      <a:prstGeom prst="rect">
                        <a:avLst/>
                      </a:prstGeom>
                    </wps:spPr>
                    <wps:txbx>
                      <w:txbxContent>
                        <w:p>
                          <w:pPr>
                            <w:spacing w:before="15"/>
                            <w:ind w:left="20" w:right="0" w:firstLine="0"/>
                            <w:jc w:val="left"/>
                            <w:rPr>
                              <w:rFonts w:ascii="Roboto"/>
                              <w:sz w:val="21"/>
                            </w:rPr>
                          </w:pPr>
                          <w:r>
                            <w:rPr>
                              <w:rFonts w:ascii="Roboto"/>
                              <w:color w:val="58595B"/>
                              <w:sz w:val="21"/>
                            </w:rPr>
                            <w:t>Jueves</w:t>
                          </w:r>
                          <w:r>
                            <w:rPr>
                              <w:rFonts w:ascii="Roboto"/>
                              <w:color w:val="58595B"/>
                              <w:spacing w:val="1"/>
                              <w:sz w:val="21"/>
                            </w:rPr>
                            <w:t> </w:t>
                          </w:r>
                          <w:r>
                            <w:rPr>
                              <w:rFonts w:ascii="Roboto"/>
                              <w:color w:val="58595B"/>
                              <w:sz w:val="21"/>
                            </w:rPr>
                            <w:t>30</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z w:val="21"/>
                            </w:rPr>
                            <w:t>mayo</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pacing w:val="-4"/>
                              <w:sz w:val="21"/>
                            </w:rPr>
                            <w:t>2024</w:t>
                          </w:r>
                        </w:p>
                      </w:txbxContent>
                    </wps:txbx>
                    <wps:bodyPr wrap="square" lIns="0" tIns="0" rIns="0" bIns="0" rtlCol="0">
                      <a:noAutofit/>
                    </wps:bodyPr>
                  </wps:wsp>
                </a:graphicData>
              </a:graphic>
            </wp:anchor>
          </w:drawing>
        </mc:Choice>
        <mc:Fallback>
          <w:pict>
            <v:shape style="position:absolute;margin-left:396.973785pt;margin-top:68.629105pt;width:134.15pt;height:14.35pt;mso-position-horizontal-relative:page;mso-position-vertical-relative:page;z-index:-16724992" type="#_x0000_t202" id="docshape12" filled="false" stroked="false">
              <v:textbox inset="0,0,0,0">
                <w:txbxContent>
                  <w:p>
                    <w:pPr>
                      <w:spacing w:before="15"/>
                      <w:ind w:left="20" w:right="0" w:firstLine="0"/>
                      <w:jc w:val="left"/>
                      <w:rPr>
                        <w:rFonts w:ascii="Roboto"/>
                        <w:sz w:val="21"/>
                      </w:rPr>
                    </w:pPr>
                    <w:r>
                      <w:rPr>
                        <w:rFonts w:ascii="Roboto"/>
                        <w:color w:val="58595B"/>
                        <w:sz w:val="21"/>
                      </w:rPr>
                      <w:t>Jueves</w:t>
                    </w:r>
                    <w:r>
                      <w:rPr>
                        <w:rFonts w:ascii="Roboto"/>
                        <w:color w:val="58595B"/>
                        <w:spacing w:val="1"/>
                        <w:sz w:val="21"/>
                      </w:rPr>
                      <w:t> </w:t>
                    </w:r>
                    <w:r>
                      <w:rPr>
                        <w:rFonts w:ascii="Roboto"/>
                        <w:color w:val="58595B"/>
                        <w:sz w:val="21"/>
                      </w:rPr>
                      <w:t>30</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z w:val="21"/>
                      </w:rPr>
                      <w:t>mayo</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pacing w:val="-4"/>
                        <w:sz w:val="21"/>
                      </w:rPr>
                      <w:t>2024</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94048">
              <wp:simplePos x="0" y="0"/>
              <wp:positionH relativeFrom="page">
                <wp:posOffset>815300</wp:posOffset>
              </wp:positionH>
              <wp:positionV relativeFrom="page">
                <wp:posOffset>870814</wp:posOffset>
              </wp:positionV>
              <wp:extent cx="2590165" cy="18034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590165" cy="180340"/>
                      </a:xfrm>
                      <a:prstGeom prst="rect">
                        <a:avLst/>
                      </a:prstGeom>
                    </wps:spPr>
                    <wps:txbx>
                      <w:txbxContent>
                        <w:p>
                          <w:pPr>
                            <w:spacing w:before="10"/>
                            <w:ind w:left="20" w:right="0" w:firstLine="0"/>
                            <w:jc w:val="left"/>
                            <w:rPr>
                              <w:rFonts w:ascii="Times New Roman" w:hAnsi="Times New Roman"/>
                              <w:b/>
                              <w:sz w:val="22"/>
                            </w:rPr>
                          </w:pPr>
                          <w:r>
                            <w:rPr>
                              <w:rFonts w:ascii="Times New Roman" w:hAnsi="Times New Roman"/>
                              <w:b/>
                              <w:color w:val="58595B"/>
                              <w:sz w:val="22"/>
                            </w:rPr>
                            <w:t>Registro</w:t>
                          </w:r>
                          <w:r>
                            <w:rPr>
                              <w:rFonts w:ascii="Times New Roman" w:hAnsi="Times New Roman"/>
                              <w:b/>
                              <w:color w:val="58595B"/>
                              <w:spacing w:val="3"/>
                              <w:sz w:val="22"/>
                            </w:rPr>
                            <w:t> </w:t>
                          </w:r>
                          <w:r>
                            <w:rPr>
                              <w:rFonts w:ascii="Times New Roman" w:hAnsi="Times New Roman"/>
                              <w:b/>
                              <w:color w:val="58595B"/>
                              <w:sz w:val="22"/>
                            </w:rPr>
                            <w:t>Oficial</w:t>
                          </w:r>
                          <w:r>
                            <w:rPr>
                              <w:rFonts w:ascii="Times New Roman" w:hAnsi="Times New Roman"/>
                              <w:b/>
                              <w:color w:val="58595B"/>
                              <w:spacing w:val="4"/>
                              <w:sz w:val="22"/>
                            </w:rPr>
                            <w:t> </w:t>
                          </w:r>
                          <w:r>
                            <w:rPr>
                              <w:rFonts w:ascii="Times New Roman" w:hAnsi="Times New Roman"/>
                              <w:b/>
                              <w:color w:val="58595B"/>
                              <w:sz w:val="22"/>
                            </w:rPr>
                            <w:t>-</w:t>
                          </w:r>
                          <w:r>
                            <w:rPr>
                              <w:rFonts w:ascii="Times New Roman" w:hAnsi="Times New Roman"/>
                              <w:b/>
                              <w:color w:val="58595B"/>
                              <w:spacing w:val="4"/>
                              <w:sz w:val="22"/>
                            </w:rPr>
                            <w:t> </w:t>
                          </w:r>
                          <w:r>
                            <w:rPr>
                              <w:rFonts w:ascii="Times New Roman" w:hAnsi="Times New Roman"/>
                              <w:b/>
                              <w:color w:val="58595B"/>
                              <w:sz w:val="22"/>
                            </w:rPr>
                            <w:t>Edición</w:t>
                          </w:r>
                          <w:r>
                            <w:rPr>
                              <w:rFonts w:ascii="Times New Roman" w:hAnsi="Times New Roman"/>
                              <w:b/>
                              <w:color w:val="58595B"/>
                              <w:spacing w:val="3"/>
                              <w:sz w:val="22"/>
                            </w:rPr>
                            <w:t> </w:t>
                          </w:r>
                          <w:r>
                            <w:rPr>
                              <w:rFonts w:ascii="Times New Roman" w:hAnsi="Times New Roman"/>
                              <w:b/>
                              <w:color w:val="58595B"/>
                              <w:sz w:val="22"/>
                            </w:rPr>
                            <w:t>Especial</w:t>
                          </w:r>
                          <w:r>
                            <w:rPr>
                              <w:rFonts w:ascii="Times New Roman" w:hAnsi="Times New Roman"/>
                              <w:b/>
                              <w:color w:val="58595B"/>
                              <w:spacing w:val="4"/>
                              <w:sz w:val="22"/>
                            </w:rPr>
                            <w:t> </w:t>
                          </w:r>
                          <w:r>
                            <w:rPr>
                              <w:rFonts w:ascii="Times New Roman" w:hAnsi="Times New Roman"/>
                              <w:b/>
                              <w:color w:val="58595B"/>
                              <w:sz w:val="22"/>
                            </w:rPr>
                            <w:t>Nº</w:t>
                          </w:r>
                          <w:r>
                            <w:rPr>
                              <w:rFonts w:ascii="Times New Roman" w:hAnsi="Times New Roman"/>
                              <w:b/>
                              <w:color w:val="58595B"/>
                              <w:spacing w:val="4"/>
                              <w:sz w:val="22"/>
                            </w:rPr>
                            <w:t> </w:t>
                          </w:r>
                          <w:r>
                            <w:rPr>
                              <w:rFonts w:ascii="Times New Roman" w:hAnsi="Times New Roman"/>
                              <w:b/>
                              <w:color w:val="58595B"/>
                              <w:spacing w:val="-4"/>
                              <w:sz w:val="22"/>
                            </w:rPr>
                            <w:t>1605</w:t>
                          </w:r>
                        </w:p>
                      </w:txbxContent>
                    </wps:txbx>
                    <wps:bodyPr wrap="square" lIns="0" tIns="0" rIns="0" bIns="0" rtlCol="0">
                      <a:noAutofit/>
                    </wps:bodyPr>
                  </wps:wsp>
                </a:graphicData>
              </a:graphic>
            </wp:anchor>
          </w:drawing>
        </mc:Choice>
        <mc:Fallback>
          <w:pict>
            <v:shape style="position:absolute;margin-left:64.196899pt;margin-top:68.568069pt;width:203.95pt;height:14.2pt;mso-position-horizontal-relative:page;mso-position-vertical-relative:page;z-index:-16722432" type="#_x0000_t202" id="docshape17" filled="false" stroked="false">
              <v:textbox inset="0,0,0,0">
                <w:txbxContent>
                  <w:p>
                    <w:pPr>
                      <w:spacing w:before="10"/>
                      <w:ind w:left="20" w:right="0" w:firstLine="0"/>
                      <w:jc w:val="left"/>
                      <w:rPr>
                        <w:rFonts w:ascii="Times New Roman" w:hAnsi="Times New Roman"/>
                        <w:b/>
                        <w:sz w:val="22"/>
                      </w:rPr>
                    </w:pPr>
                    <w:r>
                      <w:rPr>
                        <w:rFonts w:ascii="Times New Roman" w:hAnsi="Times New Roman"/>
                        <w:b/>
                        <w:color w:val="58595B"/>
                        <w:sz w:val="22"/>
                      </w:rPr>
                      <w:t>Registro</w:t>
                    </w:r>
                    <w:r>
                      <w:rPr>
                        <w:rFonts w:ascii="Times New Roman" w:hAnsi="Times New Roman"/>
                        <w:b/>
                        <w:color w:val="58595B"/>
                        <w:spacing w:val="3"/>
                        <w:sz w:val="22"/>
                      </w:rPr>
                      <w:t> </w:t>
                    </w:r>
                    <w:r>
                      <w:rPr>
                        <w:rFonts w:ascii="Times New Roman" w:hAnsi="Times New Roman"/>
                        <w:b/>
                        <w:color w:val="58595B"/>
                        <w:sz w:val="22"/>
                      </w:rPr>
                      <w:t>Oficial</w:t>
                    </w:r>
                    <w:r>
                      <w:rPr>
                        <w:rFonts w:ascii="Times New Roman" w:hAnsi="Times New Roman"/>
                        <w:b/>
                        <w:color w:val="58595B"/>
                        <w:spacing w:val="4"/>
                        <w:sz w:val="22"/>
                      </w:rPr>
                      <w:t> </w:t>
                    </w:r>
                    <w:r>
                      <w:rPr>
                        <w:rFonts w:ascii="Times New Roman" w:hAnsi="Times New Roman"/>
                        <w:b/>
                        <w:color w:val="58595B"/>
                        <w:sz w:val="22"/>
                      </w:rPr>
                      <w:t>-</w:t>
                    </w:r>
                    <w:r>
                      <w:rPr>
                        <w:rFonts w:ascii="Times New Roman" w:hAnsi="Times New Roman"/>
                        <w:b/>
                        <w:color w:val="58595B"/>
                        <w:spacing w:val="4"/>
                        <w:sz w:val="22"/>
                      </w:rPr>
                      <w:t> </w:t>
                    </w:r>
                    <w:r>
                      <w:rPr>
                        <w:rFonts w:ascii="Times New Roman" w:hAnsi="Times New Roman"/>
                        <w:b/>
                        <w:color w:val="58595B"/>
                        <w:sz w:val="22"/>
                      </w:rPr>
                      <w:t>Edición</w:t>
                    </w:r>
                    <w:r>
                      <w:rPr>
                        <w:rFonts w:ascii="Times New Roman" w:hAnsi="Times New Roman"/>
                        <w:b/>
                        <w:color w:val="58595B"/>
                        <w:spacing w:val="3"/>
                        <w:sz w:val="22"/>
                      </w:rPr>
                      <w:t> </w:t>
                    </w:r>
                    <w:r>
                      <w:rPr>
                        <w:rFonts w:ascii="Times New Roman" w:hAnsi="Times New Roman"/>
                        <w:b/>
                        <w:color w:val="58595B"/>
                        <w:sz w:val="22"/>
                      </w:rPr>
                      <w:t>Especial</w:t>
                    </w:r>
                    <w:r>
                      <w:rPr>
                        <w:rFonts w:ascii="Times New Roman" w:hAnsi="Times New Roman"/>
                        <w:b/>
                        <w:color w:val="58595B"/>
                        <w:spacing w:val="4"/>
                        <w:sz w:val="22"/>
                      </w:rPr>
                      <w:t> </w:t>
                    </w:r>
                    <w:r>
                      <w:rPr>
                        <w:rFonts w:ascii="Times New Roman" w:hAnsi="Times New Roman"/>
                        <w:b/>
                        <w:color w:val="58595B"/>
                        <w:sz w:val="22"/>
                      </w:rPr>
                      <w:t>Nº</w:t>
                    </w:r>
                    <w:r>
                      <w:rPr>
                        <w:rFonts w:ascii="Times New Roman" w:hAnsi="Times New Roman"/>
                        <w:b/>
                        <w:color w:val="58595B"/>
                        <w:spacing w:val="4"/>
                        <w:sz w:val="22"/>
                      </w:rPr>
                      <w:t> </w:t>
                    </w:r>
                    <w:r>
                      <w:rPr>
                        <w:rFonts w:ascii="Times New Roman" w:hAnsi="Times New Roman"/>
                        <w:b/>
                        <w:color w:val="58595B"/>
                        <w:spacing w:val="-4"/>
                        <w:sz w:val="22"/>
                      </w:rPr>
                      <w:t>1605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594560">
              <wp:simplePos x="0" y="0"/>
              <wp:positionH relativeFrom="page">
                <wp:posOffset>5041567</wp:posOffset>
              </wp:positionH>
              <wp:positionV relativeFrom="page">
                <wp:posOffset>871589</wp:posOffset>
              </wp:positionV>
              <wp:extent cx="1703705" cy="18224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703705" cy="182245"/>
                      </a:xfrm>
                      <a:prstGeom prst="rect">
                        <a:avLst/>
                      </a:prstGeom>
                    </wps:spPr>
                    <wps:txbx>
                      <w:txbxContent>
                        <w:p>
                          <w:pPr>
                            <w:spacing w:before="15"/>
                            <w:ind w:left="20" w:right="0" w:firstLine="0"/>
                            <w:jc w:val="left"/>
                            <w:rPr>
                              <w:rFonts w:ascii="Roboto"/>
                              <w:sz w:val="21"/>
                            </w:rPr>
                          </w:pPr>
                          <w:r>
                            <w:rPr>
                              <w:rFonts w:ascii="Roboto"/>
                              <w:color w:val="58595B"/>
                              <w:sz w:val="21"/>
                            </w:rPr>
                            <w:t>Jueves</w:t>
                          </w:r>
                          <w:r>
                            <w:rPr>
                              <w:rFonts w:ascii="Roboto"/>
                              <w:color w:val="58595B"/>
                              <w:spacing w:val="1"/>
                              <w:sz w:val="21"/>
                            </w:rPr>
                            <w:t> </w:t>
                          </w:r>
                          <w:r>
                            <w:rPr>
                              <w:rFonts w:ascii="Roboto"/>
                              <w:color w:val="58595B"/>
                              <w:sz w:val="21"/>
                            </w:rPr>
                            <w:t>30</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z w:val="21"/>
                            </w:rPr>
                            <w:t>mayo</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pacing w:val="-4"/>
                              <w:sz w:val="21"/>
                            </w:rPr>
                            <w:t>2024</w:t>
                          </w:r>
                        </w:p>
                      </w:txbxContent>
                    </wps:txbx>
                    <wps:bodyPr wrap="square" lIns="0" tIns="0" rIns="0" bIns="0" rtlCol="0">
                      <a:noAutofit/>
                    </wps:bodyPr>
                  </wps:wsp>
                </a:graphicData>
              </a:graphic>
            </wp:anchor>
          </w:drawing>
        </mc:Choice>
        <mc:Fallback>
          <w:pict>
            <v:shape style="position:absolute;margin-left:396.973785pt;margin-top:68.629105pt;width:134.15pt;height:14.35pt;mso-position-horizontal-relative:page;mso-position-vertical-relative:page;z-index:-16721920" type="#_x0000_t202" id="docshape18" filled="false" stroked="false">
              <v:textbox inset="0,0,0,0">
                <w:txbxContent>
                  <w:p>
                    <w:pPr>
                      <w:spacing w:before="15"/>
                      <w:ind w:left="20" w:right="0" w:firstLine="0"/>
                      <w:jc w:val="left"/>
                      <w:rPr>
                        <w:rFonts w:ascii="Roboto"/>
                        <w:sz w:val="21"/>
                      </w:rPr>
                    </w:pPr>
                    <w:r>
                      <w:rPr>
                        <w:rFonts w:ascii="Roboto"/>
                        <w:color w:val="58595B"/>
                        <w:sz w:val="21"/>
                      </w:rPr>
                      <w:t>Jueves</w:t>
                    </w:r>
                    <w:r>
                      <w:rPr>
                        <w:rFonts w:ascii="Roboto"/>
                        <w:color w:val="58595B"/>
                        <w:spacing w:val="1"/>
                        <w:sz w:val="21"/>
                      </w:rPr>
                      <w:t> </w:t>
                    </w:r>
                    <w:r>
                      <w:rPr>
                        <w:rFonts w:ascii="Roboto"/>
                        <w:color w:val="58595B"/>
                        <w:sz w:val="21"/>
                      </w:rPr>
                      <w:t>30</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z w:val="21"/>
                      </w:rPr>
                      <w:t>mayo</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pacing w:val="-4"/>
                        <w:sz w:val="21"/>
                      </w:rPr>
                      <w:t>2024</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95072">
              <wp:simplePos x="0" y="0"/>
              <wp:positionH relativeFrom="page">
                <wp:posOffset>827999</wp:posOffset>
              </wp:positionH>
              <wp:positionV relativeFrom="page">
                <wp:posOffset>1080003</wp:posOffset>
              </wp:positionV>
              <wp:extent cx="5904230" cy="127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5904230" cy="1270"/>
                      </a:xfrm>
                      <a:custGeom>
                        <a:avLst/>
                        <a:gdLst/>
                        <a:ahLst/>
                        <a:cxnLst/>
                        <a:rect l="l" t="t" r="r" b="b"/>
                        <a:pathLst>
                          <a:path w="5904230" h="0">
                            <a:moveTo>
                              <a:pt x="0" y="0"/>
                            </a:moveTo>
                            <a:lnTo>
                              <a:pt x="5904001"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21408" from="65.1968pt,85.039612pt" to="530.0788pt,85.039612pt" stroked="true" strokeweight="2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6595584">
              <wp:simplePos x="0" y="0"/>
              <wp:positionH relativeFrom="page">
                <wp:posOffset>815299</wp:posOffset>
              </wp:positionH>
              <wp:positionV relativeFrom="page">
                <wp:posOffset>871589</wp:posOffset>
              </wp:positionV>
              <wp:extent cx="1703705" cy="18224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703705" cy="182245"/>
                      </a:xfrm>
                      <a:prstGeom prst="rect">
                        <a:avLst/>
                      </a:prstGeom>
                    </wps:spPr>
                    <wps:txbx>
                      <w:txbxContent>
                        <w:p>
                          <w:pPr>
                            <w:spacing w:before="15"/>
                            <w:ind w:left="20" w:right="0" w:firstLine="0"/>
                            <w:jc w:val="left"/>
                            <w:rPr>
                              <w:rFonts w:ascii="Roboto"/>
                              <w:sz w:val="21"/>
                            </w:rPr>
                          </w:pPr>
                          <w:r>
                            <w:rPr>
                              <w:rFonts w:ascii="Roboto"/>
                              <w:color w:val="58595B"/>
                              <w:sz w:val="21"/>
                            </w:rPr>
                            <w:t>Jueves</w:t>
                          </w:r>
                          <w:r>
                            <w:rPr>
                              <w:rFonts w:ascii="Roboto"/>
                              <w:color w:val="58595B"/>
                              <w:spacing w:val="1"/>
                              <w:sz w:val="21"/>
                            </w:rPr>
                            <w:t> </w:t>
                          </w:r>
                          <w:r>
                            <w:rPr>
                              <w:rFonts w:ascii="Roboto"/>
                              <w:color w:val="58595B"/>
                              <w:sz w:val="21"/>
                            </w:rPr>
                            <w:t>30</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z w:val="21"/>
                            </w:rPr>
                            <w:t>mayo</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pacing w:val="-4"/>
                              <w:sz w:val="21"/>
                            </w:rPr>
                            <w:t>2024</w:t>
                          </w:r>
                        </w:p>
                      </w:txbxContent>
                    </wps:txbx>
                    <wps:bodyPr wrap="square" lIns="0" tIns="0" rIns="0" bIns="0" rtlCol="0">
                      <a:noAutofit/>
                    </wps:bodyPr>
                  </wps:wsp>
                </a:graphicData>
              </a:graphic>
            </wp:anchor>
          </w:drawing>
        </mc:Choice>
        <mc:Fallback>
          <w:pict>
            <v:shape style="position:absolute;margin-left:64.1968pt;margin-top:68.629105pt;width:134.15pt;height:14.35pt;mso-position-horizontal-relative:page;mso-position-vertical-relative:page;z-index:-16720896" type="#_x0000_t202" id="docshape19" filled="false" stroked="false">
              <v:textbox inset="0,0,0,0">
                <w:txbxContent>
                  <w:p>
                    <w:pPr>
                      <w:spacing w:before="15"/>
                      <w:ind w:left="20" w:right="0" w:firstLine="0"/>
                      <w:jc w:val="left"/>
                      <w:rPr>
                        <w:rFonts w:ascii="Roboto"/>
                        <w:sz w:val="21"/>
                      </w:rPr>
                    </w:pPr>
                    <w:r>
                      <w:rPr>
                        <w:rFonts w:ascii="Roboto"/>
                        <w:color w:val="58595B"/>
                        <w:sz w:val="21"/>
                      </w:rPr>
                      <w:t>Jueves</w:t>
                    </w:r>
                    <w:r>
                      <w:rPr>
                        <w:rFonts w:ascii="Roboto"/>
                        <w:color w:val="58595B"/>
                        <w:spacing w:val="1"/>
                        <w:sz w:val="21"/>
                      </w:rPr>
                      <w:t> </w:t>
                    </w:r>
                    <w:r>
                      <w:rPr>
                        <w:rFonts w:ascii="Roboto"/>
                        <w:color w:val="58595B"/>
                        <w:sz w:val="21"/>
                      </w:rPr>
                      <w:t>30</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z w:val="21"/>
                      </w:rPr>
                      <w:t>mayo</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pacing w:val="-4"/>
                        <w:sz w:val="21"/>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6596096">
              <wp:simplePos x="0" y="0"/>
              <wp:positionH relativeFrom="page">
                <wp:posOffset>4155801</wp:posOffset>
              </wp:positionH>
              <wp:positionV relativeFrom="page">
                <wp:posOffset>870814</wp:posOffset>
              </wp:positionV>
              <wp:extent cx="2590165" cy="18034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2590165" cy="180340"/>
                      </a:xfrm>
                      <a:prstGeom prst="rect">
                        <a:avLst/>
                      </a:prstGeom>
                    </wps:spPr>
                    <wps:txbx>
                      <w:txbxContent>
                        <w:p>
                          <w:pPr>
                            <w:spacing w:before="10"/>
                            <w:ind w:left="20" w:right="0" w:firstLine="0"/>
                            <w:jc w:val="left"/>
                            <w:rPr>
                              <w:rFonts w:ascii="Times New Roman" w:hAnsi="Times New Roman"/>
                              <w:b/>
                              <w:sz w:val="22"/>
                            </w:rPr>
                          </w:pPr>
                          <w:r>
                            <w:rPr>
                              <w:rFonts w:ascii="Times New Roman" w:hAnsi="Times New Roman"/>
                              <w:b/>
                              <w:color w:val="58595B"/>
                              <w:sz w:val="22"/>
                            </w:rPr>
                            <w:t>Edición</w:t>
                          </w:r>
                          <w:r>
                            <w:rPr>
                              <w:rFonts w:ascii="Times New Roman" w:hAnsi="Times New Roman"/>
                              <w:b/>
                              <w:color w:val="58595B"/>
                              <w:spacing w:val="3"/>
                              <w:sz w:val="22"/>
                            </w:rPr>
                            <w:t> </w:t>
                          </w:r>
                          <w:r>
                            <w:rPr>
                              <w:rFonts w:ascii="Times New Roman" w:hAnsi="Times New Roman"/>
                              <w:b/>
                              <w:color w:val="58595B"/>
                              <w:sz w:val="22"/>
                            </w:rPr>
                            <w:t>Especial</w:t>
                          </w:r>
                          <w:r>
                            <w:rPr>
                              <w:rFonts w:ascii="Times New Roman" w:hAnsi="Times New Roman"/>
                              <w:b/>
                              <w:color w:val="58595B"/>
                              <w:spacing w:val="5"/>
                              <w:sz w:val="22"/>
                            </w:rPr>
                            <w:t> </w:t>
                          </w:r>
                          <w:r>
                            <w:rPr>
                              <w:rFonts w:ascii="Times New Roman" w:hAnsi="Times New Roman"/>
                              <w:b/>
                              <w:color w:val="58595B"/>
                              <w:sz w:val="22"/>
                            </w:rPr>
                            <w:t>Nº</w:t>
                          </w:r>
                          <w:r>
                            <w:rPr>
                              <w:rFonts w:ascii="Times New Roman" w:hAnsi="Times New Roman"/>
                              <w:b/>
                              <w:color w:val="58595B"/>
                              <w:spacing w:val="6"/>
                              <w:sz w:val="22"/>
                            </w:rPr>
                            <w:t> </w:t>
                          </w:r>
                          <w:r>
                            <w:rPr>
                              <w:rFonts w:ascii="Times New Roman" w:hAnsi="Times New Roman"/>
                              <w:b/>
                              <w:color w:val="58595B"/>
                              <w:sz w:val="22"/>
                            </w:rPr>
                            <w:t>1605</w:t>
                          </w:r>
                          <w:r>
                            <w:rPr>
                              <w:rFonts w:ascii="Times New Roman" w:hAnsi="Times New Roman"/>
                              <w:b/>
                              <w:color w:val="58595B"/>
                              <w:spacing w:val="5"/>
                              <w:sz w:val="22"/>
                            </w:rPr>
                            <w:t> </w:t>
                          </w:r>
                          <w:r>
                            <w:rPr>
                              <w:rFonts w:ascii="Times New Roman" w:hAnsi="Times New Roman"/>
                              <w:b/>
                              <w:color w:val="58595B"/>
                              <w:sz w:val="22"/>
                            </w:rPr>
                            <w:t>-</w:t>
                          </w:r>
                          <w:r>
                            <w:rPr>
                              <w:rFonts w:ascii="Times New Roman" w:hAnsi="Times New Roman"/>
                              <w:b/>
                              <w:color w:val="58595B"/>
                              <w:spacing w:val="5"/>
                              <w:sz w:val="22"/>
                            </w:rPr>
                            <w:t> </w:t>
                          </w:r>
                          <w:r>
                            <w:rPr>
                              <w:rFonts w:ascii="Times New Roman" w:hAnsi="Times New Roman"/>
                              <w:b/>
                              <w:color w:val="58595B"/>
                              <w:sz w:val="22"/>
                            </w:rPr>
                            <w:t>Registro</w:t>
                          </w:r>
                          <w:r>
                            <w:rPr>
                              <w:rFonts w:ascii="Times New Roman" w:hAnsi="Times New Roman"/>
                              <w:b/>
                              <w:color w:val="58595B"/>
                              <w:spacing w:val="6"/>
                              <w:sz w:val="22"/>
                            </w:rPr>
                            <w:t> </w:t>
                          </w:r>
                          <w:r>
                            <w:rPr>
                              <w:rFonts w:ascii="Times New Roman" w:hAnsi="Times New Roman"/>
                              <w:b/>
                              <w:color w:val="58595B"/>
                              <w:spacing w:val="-2"/>
                              <w:sz w:val="22"/>
                            </w:rPr>
                            <w:t>Oficial</w:t>
                          </w:r>
                        </w:p>
                      </w:txbxContent>
                    </wps:txbx>
                    <wps:bodyPr wrap="square" lIns="0" tIns="0" rIns="0" bIns="0" rtlCol="0">
                      <a:noAutofit/>
                    </wps:bodyPr>
                  </wps:wsp>
                </a:graphicData>
              </a:graphic>
            </wp:anchor>
          </w:drawing>
        </mc:Choice>
        <mc:Fallback>
          <w:pict>
            <v:shape style="position:absolute;margin-left:327.228485pt;margin-top:68.568069pt;width:203.95pt;height:14.2pt;mso-position-horizontal-relative:page;mso-position-vertical-relative:page;z-index:-16720384" type="#_x0000_t202" id="docshape20" filled="false" stroked="false">
              <v:textbox inset="0,0,0,0">
                <w:txbxContent>
                  <w:p>
                    <w:pPr>
                      <w:spacing w:before="10"/>
                      <w:ind w:left="20" w:right="0" w:firstLine="0"/>
                      <w:jc w:val="left"/>
                      <w:rPr>
                        <w:rFonts w:ascii="Times New Roman" w:hAnsi="Times New Roman"/>
                        <w:b/>
                        <w:sz w:val="22"/>
                      </w:rPr>
                    </w:pPr>
                    <w:r>
                      <w:rPr>
                        <w:rFonts w:ascii="Times New Roman" w:hAnsi="Times New Roman"/>
                        <w:b/>
                        <w:color w:val="58595B"/>
                        <w:sz w:val="22"/>
                      </w:rPr>
                      <w:t>Edición</w:t>
                    </w:r>
                    <w:r>
                      <w:rPr>
                        <w:rFonts w:ascii="Times New Roman" w:hAnsi="Times New Roman"/>
                        <w:b/>
                        <w:color w:val="58595B"/>
                        <w:spacing w:val="3"/>
                        <w:sz w:val="22"/>
                      </w:rPr>
                      <w:t> </w:t>
                    </w:r>
                    <w:r>
                      <w:rPr>
                        <w:rFonts w:ascii="Times New Roman" w:hAnsi="Times New Roman"/>
                        <w:b/>
                        <w:color w:val="58595B"/>
                        <w:sz w:val="22"/>
                      </w:rPr>
                      <w:t>Especial</w:t>
                    </w:r>
                    <w:r>
                      <w:rPr>
                        <w:rFonts w:ascii="Times New Roman" w:hAnsi="Times New Roman"/>
                        <w:b/>
                        <w:color w:val="58595B"/>
                        <w:spacing w:val="5"/>
                        <w:sz w:val="22"/>
                      </w:rPr>
                      <w:t> </w:t>
                    </w:r>
                    <w:r>
                      <w:rPr>
                        <w:rFonts w:ascii="Times New Roman" w:hAnsi="Times New Roman"/>
                        <w:b/>
                        <w:color w:val="58595B"/>
                        <w:sz w:val="22"/>
                      </w:rPr>
                      <w:t>Nº</w:t>
                    </w:r>
                    <w:r>
                      <w:rPr>
                        <w:rFonts w:ascii="Times New Roman" w:hAnsi="Times New Roman"/>
                        <w:b/>
                        <w:color w:val="58595B"/>
                        <w:spacing w:val="6"/>
                        <w:sz w:val="22"/>
                      </w:rPr>
                      <w:t> </w:t>
                    </w:r>
                    <w:r>
                      <w:rPr>
                        <w:rFonts w:ascii="Times New Roman" w:hAnsi="Times New Roman"/>
                        <w:b/>
                        <w:color w:val="58595B"/>
                        <w:sz w:val="22"/>
                      </w:rPr>
                      <w:t>1605</w:t>
                    </w:r>
                    <w:r>
                      <w:rPr>
                        <w:rFonts w:ascii="Times New Roman" w:hAnsi="Times New Roman"/>
                        <w:b/>
                        <w:color w:val="58595B"/>
                        <w:spacing w:val="5"/>
                        <w:sz w:val="22"/>
                      </w:rPr>
                      <w:t> </w:t>
                    </w:r>
                    <w:r>
                      <w:rPr>
                        <w:rFonts w:ascii="Times New Roman" w:hAnsi="Times New Roman"/>
                        <w:b/>
                        <w:color w:val="58595B"/>
                        <w:sz w:val="22"/>
                      </w:rPr>
                      <w:t>-</w:t>
                    </w:r>
                    <w:r>
                      <w:rPr>
                        <w:rFonts w:ascii="Times New Roman" w:hAnsi="Times New Roman"/>
                        <w:b/>
                        <w:color w:val="58595B"/>
                        <w:spacing w:val="5"/>
                        <w:sz w:val="22"/>
                      </w:rPr>
                      <w:t> </w:t>
                    </w:r>
                    <w:r>
                      <w:rPr>
                        <w:rFonts w:ascii="Times New Roman" w:hAnsi="Times New Roman"/>
                        <w:b/>
                        <w:color w:val="58595B"/>
                        <w:sz w:val="22"/>
                      </w:rPr>
                      <w:t>Registro</w:t>
                    </w:r>
                    <w:r>
                      <w:rPr>
                        <w:rFonts w:ascii="Times New Roman" w:hAnsi="Times New Roman"/>
                        <w:b/>
                        <w:color w:val="58595B"/>
                        <w:spacing w:val="6"/>
                        <w:sz w:val="22"/>
                      </w:rPr>
                      <w:t> </w:t>
                    </w:r>
                    <w:r>
                      <w:rPr>
                        <w:rFonts w:ascii="Times New Roman" w:hAnsi="Times New Roman"/>
                        <w:b/>
                        <w:color w:val="58595B"/>
                        <w:spacing w:val="-2"/>
                        <w:sz w:val="22"/>
                      </w:rPr>
                      <w:t>Oficial</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98656">
              <wp:simplePos x="0" y="0"/>
              <wp:positionH relativeFrom="page">
                <wp:posOffset>827999</wp:posOffset>
              </wp:positionH>
              <wp:positionV relativeFrom="page">
                <wp:posOffset>1080003</wp:posOffset>
              </wp:positionV>
              <wp:extent cx="5904230" cy="127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5904230" cy="1270"/>
                      </a:xfrm>
                      <a:custGeom>
                        <a:avLst/>
                        <a:gdLst/>
                        <a:ahLst/>
                        <a:cxnLst/>
                        <a:rect l="l" t="t" r="r" b="b"/>
                        <a:pathLst>
                          <a:path w="5904230" h="0">
                            <a:moveTo>
                              <a:pt x="0" y="0"/>
                            </a:moveTo>
                            <a:lnTo>
                              <a:pt x="5904001"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17824" from="65.1968pt,85.039612pt" to="530.0788pt,85.039612pt" stroked="true" strokeweight="2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6599168">
              <wp:simplePos x="0" y="0"/>
              <wp:positionH relativeFrom="page">
                <wp:posOffset>815300</wp:posOffset>
              </wp:positionH>
              <wp:positionV relativeFrom="page">
                <wp:posOffset>870814</wp:posOffset>
              </wp:positionV>
              <wp:extent cx="2590165" cy="18034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2590165" cy="180340"/>
                      </a:xfrm>
                      <a:prstGeom prst="rect">
                        <a:avLst/>
                      </a:prstGeom>
                    </wps:spPr>
                    <wps:txbx>
                      <w:txbxContent>
                        <w:p>
                          <w:pPr>
                            <w:spacing w:before="10"/>
                            <w:ind w:left="20" w:right="0" w:firstLine="0"/>
                            <w:jc w:val="left"/>
                            <w:rPr>
                              <w:rFonts w:ascii="Times New Roman" w:hAnsi="Times New Roman"/>
                              <w:b/>
                              <w:sz w:val="22"/>
                            </w:rPr>
                          </w:pPr>
                          <w:r>
                            <w:rPr>
                              <w:rFonts w:ascii="Times New Roman" w:hAnsi="Times New Roman"/>
                              <w:b/>
                              <w:color w:val="58595B"/>
                              <w:sz w:val="22"/>
                            </w:rPr>
                            <w:t>Registro</w:t>
                          </w:r>
                          <w:r>
                            <w:rPr>
                              <w:rFonts w:ascii="Times New Roman" w:hAnsi="Times New Roman"/>
                              <w:b/>
                              <w:color w:val="58595B"/>
                              <w:spacing w:val="3"/>
                              <w:sz w:val="22"/>
                            </w:rPr>
                            <w:t> </w:t>
                          </w:r>
                          <w:r>
                            <w:rPr>
                              <w:rFonts w:ascii="Times New Roman" w:hAnsi="Times New Roman"/>
                              <w:b/>
                              <w:color w:val="58595B"/>
                              <w:sz w:val="22"/>
                            </w:rPr>
                            <w:t>Oficial</w:t>
                          </w:r>
                          <w:r>
                            <w:rPr>
                              <w:rFonts w:ascii="Times New Roman" w:hAnsi="Times New Roman"/>
                              <w:b/>
                              <w:color w:val="58595B"/>
                              <w:spacing w:val="4"/>
                              <w:sz w:val="22"/>
                            </w:rPr>
                            <w:t> </w:t>
                          </w:r>
                          <w:r>
                            <w:rPr>
                              <w:rFonts w:ascii="Times New Roman" w:hAnsi="Times New Roman"/>
                              <w:b/>
                              <w:color w:val="58595B"/>
                              <w:sz w:val="22"/>
                            </w:rPr>
                            <w:t>-</w:t>
                          </w:r>
                          <w:r>
                            <w:rPr>
                              <w:rFonts w:ascii="Times New Roman" w:hAnsi="Times New Roman"/>
                              <w:b/>
                              <w:color w:val="58595B"/>
                              <w:spacing w:val="4"/>
                              <w:sz w:val="22"/>
                            </w:rPr>
                            <w:t> </w:t>
                          </w:r>
                          <w:r>
                            <w:rPr>
                              <w:rFonts w:ascii="Times New Roman" w:hAnsi="Times New Roman"/>
                              <w:b/>
                              <w:color w:val="58595B"/>
                              <w:sz w:val="22"/>
                            </w:rPr>
                            <w:t>Edición</w:t>
                          </w:r>
                          <w:r>
                            <w:rPr>
                              <w:rFonts w:ascii="Times New Roman" w:hAnsi="Times New Roman"/>
                              <w:b/>
                              <w:color w:val="58595B"/>
                              <w:spacing w:val="3"/>
                              <w:sz w:val="22"/>
                            </w:rPr>
                            <w:t> </w:t>
                          </w:r>
                          <w:r>
                            <w:rPr>
                              <w:rFonts w:ascii="Times New Roman" w:hAnsi="Times New Roman"/>
                              <w:b/>
                              <w:color w:val="58595B"/>
                              <w:sz w:val="22"/>
                            </w:rPr>
                            <w:t>Especial</w:t>
                          </w:r>
                          <w:r>
                            <w:rPr>
                              <w:rFonts w:ascii="Times New Roman" w:hAnsi="Times New Roman"/>
                              <w:b/>
                              <w:color w:val="58595B"/>
                              <w:spacing w:val="4"/>
                              <w:sz w:val="22"/>
                            </w:rPr>
                            <w:t> </w:t>
                          </w:r>
                          <w:r>
                            <w:rPr>
                              <w:rFonts w:ascii="Times New Roman" w:hAnsi="Times New Roman"/>
                              <w:b/>
                              <w:color w:val="58595B"/>
                              <w:sz w:val="22"/>
                            </w:rPr>
                            <w:t>Nº</w:t>
                          </w:r>
                          <w:r>
                            <w:rPr>
                              <w:rFonts w:ascii="Times New Roman" w:hAnsi="Times New Roman"/>
                              <w:b/>
                              <w:color w:val="58595B"/>
                              <w:spacing w:val="4"/>
                              <w:sz w:val="22"/>
                            </w:rPr>
                            <w:t> </w:t>
                          </w:r>
                          <w:r>
                            <w:rPr>
                              <w:rFonts w:ascii="Times New Roman" w:hAnsi="Times New Roman"/>
                              <w:b/>
                              <w:color w:val="58595B"/>
                              <w:spacing w:val="-4"/>
                              <w:sz w:val="22"/>
                            </w:rPr>
                            <w:t>1605</w:t>
                          </w:r>
                        </w:p>
                      </w:txbxContent>
                    </wps:txbx>
                    <wps:bodyPr wrap="square" lIns="0" tIns="0" rIns="0" bIns="0" rtlCol="0">
                      <a:noAutofit/>
                    </wps:bodyPr>
                  </wps:wsp>
                </a:graphicData>
              </a:graphic>
            </wp:anchor>
          </w:drawing>
        </mc:Choice>
        <mc:Fallback>
          <w:pict>
            <v:shape style="position:absolute;margin-left:64.196899pt;margin-top:68.568069pt;width:203.95pt;height:14.2pt;mso-position-horizontal-relative:page;mso-position-vertical-relative:page;z-index:-16717312" type="#_x0000_t202" id="docshape26" filled="false" stroked="false">
              <v:textbox inset="0,0,0,0">
                <w:txbxContent>
                  <w:p>
                    <w:pPr>
                      <w:spacing w:before="10"/>
                      <w:ind w:left="20" w:right="0" w:firstLine="0"/>
                      <w:jc w:val="left"/>
                      <w:rPr>
                        <w:rFonts w:ascii="Times New Roman" w:hAnsi="Times New Roman"/>
                        <w:b/>
                        <w:sz w:val="22"/>
                      </w:rPr>
                    </w:pPr>
                    <w:r>
                      <w:rPr>
                        <w:rFonts w:ascii="Times New Roman" w:hAnsi="Times New Roman"/>
                        <w:b/>
                        <w:color w:val="58595B"/>
                        <w:sz w:val="22"/>
                      </w:rPr>
                      <w:t>Registro</w:t>
                    </w:r>
                    <w:r>
                      <w:rPr>
                        <w:rFonts w:ascii="Times New Roman" w:hAnsi="Times New Roman"/>
                        <w:b/>
                        <w:color w:val="58595B"/>
                        <w:spacing w:val="3"/>
                        <w:sz w:val="22"/>
                      </w:rPr>
                      <w:t> </w:t>
                    </w:r>
                    <w:r>
                      <w:rPr>
                        <w:rFonts w:ascii="Times New Roman" w:hAnsi="Times New Roman"/>
                        <w:b/>
                        <w:color w:val="58595B"/>
                        <w:sz w:val="22"/>
                      </w:rPr>
                      <w:t>Oficial</w:t>
                    </w:r>
                    <w:r>
                      <w:rPr>
                        <w:rFonts w:ascii="Times New Roman" w:hAnsi="Times New Roman"/>
                        <w:b/>
                        <w:color w:val="58595B"/>
                        <w:spacing w:val="4"/>
                        <w:sz w:val="22"/>
                      </w:rPr>
                      <w:t> </w:t>
                    </w:r>
                    <w:r>
                      <w:rPr>
                        <w:rFonts w:ascii="Times New Roman" w:hAnsi="Times New Roman"/>
                        <w:b/>
                        <w:color w:val="58595B"/>
                        <w:sz w:val="22"/>
                      </w:rPr>
                      <w:t>-</w:t>
                    </w:r>
                    <w:r>
                      <w:rPr>
                        <w:rFonts w:ascii="Times New Roman" w:hAnsi="Times New Roman"/>
                        <w:b/>
                        <w:color w:val="58595B"/>
                        <w:spacing w:val="4"/>
                        <w:sz w:val="22"/>
                      </w:rPr>
                      <w:t> </w:t>
                    </w:r>
                    <w:r>
                      <w:rPr>
                        <w:rFonts w:ascii="Times New Roman" w:hAnsi="Times New Roman"/>
                        <w:b/>
                        <w:color w:val="58595B"/>
                        <w:sz w:val="22"/>
                      </w:rPr>
                      <w:t>Edición</w:t>
                    </w:r>
                    <w:r>
                      <w:rPr>
                        <w:rFonts w:ascii="Times New Roman" w:hAnsi="Times New Roman"/>
                        <w:b/>
                        <w:color w:val="58595B"/>
                        <w:spacing w:val="3"/>
                        <w:sz w:val="22"/>
                      </w:rPr>
                      <w:t> </w:t>
                    </w:r>
                    <w:r>
                      <w:rPr>
                        <w:rFonts w:ascii="Times New Roman" w:hAnsi="Times New Roman"/>
                        <w:b/>
                        <w:color w:val="58595B"/>
                        <w:sz w:val="22"/>
                      </w:rPr>
                      <w:t>Especial</w:t>
                    </w:r>
                    <w:r>
                      <w:rPr>
                        <w:rFonts w:ascii="Times New Roman" w:hAnsi="Times New Roman"/>
                        <w:b/>
                        <w:color w:val="58595B"/>
                        <w:spacing w:val="4"/>
                        <w:sz w:val="22"/>
                      </w:rPr>
                      <w:t> </w:t>
                    </w:r>
                    <w:r>
                      <w:rPr>
                        <w:rFonts w:ascii="Times New Roman" w:hAnsi="Times New Roman"/>
                        <w:b/>
                        <w:color w:val="58595B"/>
                        <w:sz w:val="22"/>
                      </w:rPr>
                      <w:t>Nº</w:t>
                    </w:r>
                    <w:r>
                      <w:rPr>
                        <w:rFonts w:ascii="Times New Roman" w:hAnsi="Times New Roman"/>
                        <w:b/>
                        <w:color w:val="58595B"/>
                        <w:spacing w:val="4"/>
                        <w:sz w:val="22"/>
                      </w:rPr>
                      <w:t> </w:t>
                    </w:r>
                    <w:r>
                      <w:rPr>
                        <w:rFonts w:ascii="Times New Roman" w:hAnsi="Times New Roman"/>
                        <w:b/>
                        <w:color w:val="58595B"/>
                        <w:spacing w:val="-4"/>
                        <w:sz w:val="22"/>
                      </w:rPr>
                      <w:t>1605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599680">
              <wp:simplePos x="0" y="0"/>
              <wp:positionH relativeFrom="page">
                <wp:posOffset>5041567</wp:posOffset>
              </wp:positionH>
              <wp:positionV relativeFrom="page">
                <wp:posOffset>871589</wp:posOffset>
              </wp:positionV>
              <wp:extent cx="1703705" cy="18224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703705" cy="182245"/>
                      </a:xfrm>
                      <a:prstGeom prst="rect">
                        <a:avLst/>
                      </a:prstGeom>
                    </wps:spPr>
                    <wps:txbx>
                      <w:txbxContent>
                        <w:p>
                          <w:pPr>
                            <w:spacing w:before="15"/>
                            <w:ind w:left="20" w:right="0" w:firstLine="0"/>
                            <w:jc w:val="left"/>
                            <w:rPr>
                              <w:rFonts w:ascii="Roboto"/>
                              <w:sz w:val="21"/>
                            </w:rPr>
                          </w:pPr>
                          <w:r>
                            <w:rPr>
                              <w:rFonts w:ascii="Roboto"/>
                              <w:color w:val="58595B"/>
                              <w:sz w:val="21"/>
                            </w:rPr>
                            <w:t>Jueves</w:t>
                          </w:r>
                          <w:r>
                            <w:rPr>
                              <w:rFonts w:ascii="Roboto"/>
                              <w:color w:val="58595B"/>
                              <w:spacing w:val="1"/>
                              <w:sz w:val="21"/>
                            </w:rPr>
                            <w:t> </w:t>
                          </w:r>
                          <w:r>
                            <w:rPr>
                              <w:rFonts w:ascii="Roboto"/>
                              <w:color w:val="58595B"/>
                              <w:sz w:val="21"/>
                            </w:rPr>
                            <w:t>30</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z w:val="21"/>
                            </w:rPr>
                            <w:t>mayo</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pacing w:val="-4"/>
                              <w:sz w:val="21"/>
                            </w:rPr>
                            <w:t>2024</w:t>
                          </w:r>
                        </w:p>
                      </w:txbxContent>
                    </wps:txbx>
                    <wps:bodyPr wrap="square" lIns="0" tIns="0" rIns="0" bIns="0" rtlCol="0">
                      <a:noAutofit/>
                    </wps:bodyPr>
                  </wps:wsp>
                </a:graphicData>
              </a:graphic>
            </wp:anchor>
          </w:drawing>
        </mc:Choice>
        <mc:Fallback>
          <w:pict>
            <v:shape style="position:absolute;margin-left:396.973785pt;margin-top:68.629105pt;width:134.15pt;height:14.35pt;mso-position-horizontal-relative:page;mso-position-vertical-relative:page;z-index:-16716800" type="#_x0000_t202" id="docshape27" filled="false" stroked="false">
              <v:textbox inset="0,0,0,0">
                <w:txbxContent>
                  <w:p>
                    <w:pPr>
                      <w:spacing w:before="15"/>
                      <w:ind w:left="20" w:right="0" w:firstLine="0"/>
                      <w:jc w:val="left"/>
                      <w:rPr>
                        <w:rFonts w:ascii="Roboto"/>
                        <w:sz w:val="21"/>
                      </w:rPr>
                    </w:pPr>
                    <w:r>
                      <w:rPr>
                        <w:rFonts w:ascii="Roboto"/>
                        <w:color w:val="58595B"/>
                        <w:sz w:val="21"/>
                      </w:rPr>
                      <w:t>Jueves</w:t>
                    </w:r>
                    <w:r>
                      <w:rPr>
                        <w:rFonts w:ascii="Roboto"/>
                        <w:color w:val="58595B"/>
                        <w:spacing w:val="1"/>
                        <w:sz w:val="21"/>
                      </w:rPr>
                      <w:t> </w:t>
                    </w:r>
                    <w:r>
                      <w:rPr>
                        <w:rFonts w:ascii="Roboto"/>
                        <w:color w:val="58595B"/>
                        <w:sz w:val="21"/>
                      </w:rPr>
                      <w:t>30</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z w:val="21"/>
                      </w:rPr>
                      <w:t>mayo</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pacing w:val="-4"/>
                        <w:sz w:val="21"/>
                      </w:rPr>
                      <w:t>2024</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0192">
              <wp:simplePos x="0" y="0"/>
              <wp:positionH relativeFrom="page">
                <wp:posOffset>827999</wp:posOffset>
              </wp:positionH>
              <wp:positionV relativeFrom="page">
                <wp:posOffset>1080003</wp:posOffset>
              </wp:positionV>
              <wp:extent cx="5904230" cy="127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5904230" cy="1270"/>
                      </a:xfrm>
                      <a:custGeom>
                        <a:avLst/>
                        <a:gdLst/>
                        <a:ahLst/>
                        <a:cxnLst/>
                        <a:rect l="l" t="t" r="r" b="b"/>
                        <a:pathLst>
                          <a:path w="5904230" h="0">
                            <a:moveTo>
                              <a:pt x="0" y="0"/>
                            </a:moveTo>
                            <a:lnTo>
                              <a:pt x="5904001"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16288" from="65.1968pt,85.039612pt" to="530.0788pt,85.039612pt" stroked="true" strokeweight="2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6600704">
              <wp:simplePos x="0" y="0"/>
              <wp:positionH relativeFrom="page">
                <wp:posOffset>815299</wp:posOffset>
              </wp:positionH>
              <wp:positionV relativeFrom="page">
                <wp:posOffset>871589</wp:posOffset>
              </wp:positionV>
              <wp:extent cx="1703705" cy="18224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703705" cy="182245"/>
                      </a:xfrm>
                      <a:prstGeom prst="rect">
                        <a:avLst/>
                      </a:prstGeom>
                    </wps:spPr>
                    <wps:txbx>
                      <w:txbxContent>
                        <w:p>
                          <w:pPr>
                            <w:spacing w:before="15"/>
                            <w:ind w:left="20" w:right="0" w:firstLine="0"/>
                            <w:jc w:val="left"/>
                            <w:rPr>
                              <w:rFonts w:ascii="Roboto"/>
                              <w:sz w:val="21"/>
                            </w:rPr>
                          </w:pPr>
                          <w:r>
                            <w:rPr>
                              <w:rFonts w:ascii="Roboto"/>
                              <w:color w:val="58595B"/>
                              <w:sz w:val="21"/>
                            </w:rPr>
                            <w:t>Jueves</w:t>
                          </w:r>
                          <w:r>
                            <w:rPr>
                              <w:rFonts w:ascii="Roboto"/>
                              <w:color w:val="58595B"/>
                              <w:spacing w:val="1"/>
                              <w:sz w:val="21"/>
                            </w:rPr>
                            <w:t> </w:t>
                          </w:r>
                          <w:r>
                            <w:rPr>
                              <w:rFonts w:ascii="Roboto"/>
                              <w:color w:val="58595B"/>
                              <w:sz w:val="21"/>
                            </w:rPr>
                            <w:t>30</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z w:val="21"/>
                            </w:rPr>
                            <w:t>mayo</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pacing w:val="-4"/>
                              <w:sz w:val="21"/>
                            </w:rPr>
                            <w:t>2024</w:t>
                          </w:r>
                        </w:p>
                      </w:txbxContent>
                    </wps:txbx>
                    <wps:bodyPr wrap="square" lIns="0" tIns="0" rIns="0" bIns="0" rtlCol="0">
                      <a:noAutofit/>
                    </wps:bodyPr>
                  </wps:wsp>
                </a:graphicData>
              </a:graphic>
            </wp:anchor>
          </w:drawing>
        </mc:Choice>
        <mc:Fallback>
          <w:pict>
            <v:shape style="position:absolute;margin-left:64.1968pt;margin-top:68.629105pt;width:134.15pt;height:14.35pt;mso-position-horizontal-relative:page;mso-position-vertical-relative:page;z-index:-16715776" type="#_x0000_t202" id="docshape28" filled="false" stroked="false">
              <v:textbox inset="0,0,0,0">
                <w:txbxContent>
                  <w:p>
                    <w:pPr>
                      <w:spacing w:before="15"/>
                      <w:ind w:left="20" w:right="0" w:firstLine="0"/>
                      <w:jc w:val="left"/>
                      <w:rPr>
                        <w:rFonts w:ascii="Roboto"/>
                        <w:sz w:val="21"/>
                      </w:rPr>
                    </w:pPr>
                    <w:r>
                      <w:rPr>
                        <w:rFonts w:ascii="Roboto"/>
                        <w:color w:val="58595B"/>
                        <w:sz w:val="21"/>
                      </w:rPr>
                      <w:t>Jueves</w:t>
                    </w:r>
                    <w:r>
                      <w:rPr>
                        <w:rFonts w:ascii="Roboto"/>
                        <w:color w:val="58595B"/>
                        <w:spacing w:val="1"/>
                        <w:sz w:val="21"/>
                      </w:rPr>
                      <w:t> </w:t>
                    </w:r>
                    <w:r>
                      <w:rPr>
                        <w:rFonts w:ascii="Roboto"/>
                        <w:color w:val="58595B"/>
                        <w:sz w:val="21"/>
                      </w:rPr>
                      <w:t>30</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z w:val="21"/>
                      </w:rPr>
                      <w:t>mayo</w:t>
                    </w:r>
                    <w:r>
                      <w:rPr>
                        <w:rFonts w:ascii="Roboto"/>
                        <w:color w:val="58595B"/>
                        <w:spacing w:val="2"/>
                        <w:sz w:val="21"/>
                      </w:rPr>
                      <w:t> </w:t>
                    </w:r>
                    <w:r>
                      <w:rPr>
                        <w:rFonts w:ascii="Roboto"/>
                        <w:color w:val="58595B"/>
                        <w:sz w:val="21"/>
                      </w:rPr>
                      <w:t>de</w:t>
                    </w:r>
                    <w:r>
                      <w:rPr>
                        <w:rFonts w:ascii="Roboto"/>
                        <w:color w:val="58595B"/>
                        <w:spacing w:val="2"/>
                        <w:sz w:val="21"/>
                      </w:rPr>
                      <w:t> </w:t>
                    </w:r>
                    <w:r>
                      <w:rPr>
                        <w:rFonts w:ascii="Roboto"/>
                        <w:color w:val="58595B"/>
                        <w:spacing w:val="-4"/>
                        <w:sz w:val="21"/>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01216">
              <wp:simplePos x="0" y="0"/>
              <wp:positionH relativeFrom="page">
                <wp:posOffset>4155801</wp:posOffset>
              </wp:positionH>
              <wp:positionV relativeFrom="page">
                <wp:posOffset>870814</wp:posOffset>
              </wp:positionV>
              <wp:extent cx="2590165" cy="18034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590165" cy="180340"/>
                      </a:xfrm>
                      <a:prstGeom prst="rect">
                        <a:avLst/>
                      </a:prstGeom>
                    </wps:spPr>
                    <wps:txbx>
                      <w:txbxContent>
                        <w:p>
                          <w:pPr>
                            <w:spacing w:before="10"/>
                            <w:ind w:left="20" w:right="0" w:firstLine="0"/>
                            <w:jc w:val="left"/>
                            <w:rPr>
                              <w:rFonts w:ascii="Times New Roman" w:hAnsi="Times New Roman"/>
                              <w:b/>
                              <w:sz w:val="22"/>
                            </w:rPr>
                          </w:pPr>
                          <w:r>
                            <w:rPr>
                              <w:rFonts w:ascii="Times New Roman" w:hAnsi="Times New Roman"/>
                              <w:b/>
                              <w:color w:val="58595B"/>
                              <w:sz w:val="22"/>
                            </w:rPr>
                            <w:t>Edición</w:t>
                          </w:r>
                          <w:r>
                            <w:rPr>
                              <w:rFonts w:ascii="Times New Roman" w:hAnsi="Times New Roman"/>
                              <w:b/>
                              <w:color w:val="58595B"/>
                              <w:spacing w:val="3"/>
                              <w:sz w:val="22"/>
                            </w:rPr>
                            <w:t> </w:t>
                          </w:r>
                          <w:r>
                            <w:rPr>
                              <w:rFonts w:ascii="Times New Roman" w:hAnsi="Times New Roman"/>
                              <w:b/>
                              <w:color w:val="58595B"/>
                              <w:sz w:val="22"/>
                            </w:rPr>
                            <w:t>Especial</w:t>
                          </w:r>
                          <w:r>
                            <w:rPr>
                              <w:rFonts w:ascii="Times New Roman" w:hAnsi="Times New Roman"/>
                              <w:b/>
                              <w:color w:val="58595B"/>
                              <w:spacing w:val="5"/>
                              <w:sz w:val="22"/>
                            </w:rPr>
                            <w:t> </w:t>
                          </w:r>
                          <w:r>
                            <w:rPr>
                              <w:rFonts w:ascii="Times New Roman" w:hAnsi="Times New Roman"/>
                              <w:b/>
                              <w:color w:val="58595B"/>
                              <w:sz w:val="22"/>
                            </w:rPr>
                            <w:t>Nº</w:t>
                          </w:r>
                          <w:r>
                            <w:rPr>
                              <w:rFonts w:ascii="Times New Roman" w:hAnsi="Times New Roman"/>
                              <w:b/>
                              <w:color w:val="58595B"/>
                              <w:spacing w:val="6"/>
                              <w:sz w:val="22"/>
                            </w:rPr>
                            <w:t> </w:t>
                          </w:r>
                          <w:r>
                            <w:rPr>
                              <w:rFonts w:ascii="Times New Roman" w:hAnsi="Times New Roman"/>
                              <w:b/>
                              <w:color w:val="58595B"/>
                              <w:sz w:val="22"/>
                            </w:rPr>
                            <w:t>1605</w:t>
                          </w:r>
                          <w:r>
                            <w:rPr>
                              <w:rFonts w:ascii="Times New Roman" w:hAnsi="Times New Roman"/>
                              <w:b/>
                              <w:color w:val="58595B"/>
                              <w:spacing w:val="5"/>
                              <w:sz w:val="22"/>
                            </w:rPr>
                            <w:t> </w:t>
                          </w:r>
                          <w:r>
                            <w:rPr>
                              <w:rFonts w:ascii="Times New Roman" w:hAnsi="Times New Roman"/>
                              <w:b/>
                              <w:color w:val="58595B"/>
                              <w:sz w:val="22"/>
                            </w:rPr>
                            <w:t>-</w:t>
                          </w:r>
                          <w:r>
                            <w:rPr>
                              <w:rFonts w:ascii="Times New Roman" w:hAnsi="Times New Roman"/>
                              <w:b/>
                              <w:color w:val="58595B"/>
                              <w:spacing w:val="5"/>
                              <w:sz w:val="22"/>
                            </w:rPr>
                            <w:t> </w:t>
                          </w:r>
                          <w:r>
                            <w:rPr>
                              <w:rFonts w:ascii="Times New Roman" w:hAnsi="Times New Roman"/>
                              <w:b/>
                              <w:color w:val="58595B"/>
                              <w:sz w:val="22"/>
                            </w:rPr>
                            <w:t>Registro</w:t>
                          </w:r>
                          <w:r>
                            <w:rPr>
                              <w:rFonts w:ascii="Times New Roman" w:hAnsi="Times New Roman"/>
                              <w:b/>
                              <w:color w:val="58595B"/>
                              <w:spacing w:val="6"/>
                              <w:sz w:val="22"/>
                            </w:rPr>
                            <w:t> </w:t>
                          </w:r>
                          <w:r>
                            <w:rPr>
                              <w:rFonts w:ascii="Times New Roman" w:hAnsi="Times New Roman"/>
                              <w:b/>
                              <w:color w:val="58595B"/>
                              <w:spacing w:val="-2"/>
                              <w:sz w:val="22"/>
                            </w:rPr>
                            <w:t>Oficial</w:t>
                          </w:r>
                        </w:p>
                      </w:txbxContent>
                    </wps:txbx>
                    <wps:bodyPr wrap="square" lIns="0" tIns="0" rIns="0" bIns="0" rtlCol="0">
                      <a:noAutofit/>
                    </wps:bodyPr>
                  </wps:wsp>
                </a:graphicData>
              </a:graphic>
            </wp:anchor>
          </w:drawing>
        </mc:Choice>
        <mc:Fallback>
          <w:pict>
            <v:shape style="position:absolute;margin-left:327.228485pt;margin-top:68.568069pt;width:203.95pt;height:14.2pt;mso-position-horizontal-relative:page;mso-position-vertical-relative:page;z-index:-16715264" type="#_x0000_t202" id="docshape29" filled="false" stroked="false">
              <v:textbox inset="0,0,0,0">
                <w:txbxContent>
                  <w:p>
                    <w:pPr>
                      <w:spacing w:before="10"/>
                      <w:ind w:left="20" w:right="0" w:firstLine="0"/>
                      <w:jc w:val="left"/>
                      <w:rPr>
                        <w:rFonts w:ascii="Times New Roman" w:hAnsi="Times New Roman"/>
                        <w:b/>
                        <w:sz w:val="22"/>
                      </w:rPr>
                    </w:pPr>
                    <w:r>
                      <w:rPr>
                        <w:rFonts w:ascii="Times New Roman" w:hAnsi="Times New Roman"/>
                        <w:b/>
                        <w:color w:val="58595B"/>
                        <w:sz w:val="22"/>
                      </w:rPr>
                      <w:t>Edición</w:t>
                    </w:r>
                    <w:r>
                      <w:rPr>
                        <w:rFonts w:ascii="Times New Roman" w:hAnsi="Times New Roman"/>
                        <w:b/>
                        <w:color w:val="58595B"/>
                        <w:spacing w:val="3"/>
                        <w:sz w:val="22"/>
                      </w:rPr>
                      <w:t> </w:t>
                    </w:r>
                    <w:r>
                      <w:rPr>
                        <w:rFonts w:ascii="Times New Roman" w:hAnsi="Times New Roman"/>
                        <w:b/>
                        <w:color w:val="58595B"/>
                        <w:sz w:val="22"/>
                      </w:rPr>
                      <w:t>Especial</w:t>
                    </w:r>
                    <w:r>
                      <w:rPr>
                        <w:rFonts w:ascii="Times New Roman" w:hAnsi="Times New Roman"/>
                        <w:b/>
                        <w:color w:val="58595B"/>
                        <w:spacing w:val="5"/>
                        <w:sz w:val="22"/>
                      </w:rPr>
                      <w:t> </w:t>
                    </w:r>
                    <w:r>
                      <w:rPr>
                        <w:rFonts w:ascii="Times New Roman" w:hAnsi="Times New Roman"/>
                        <w:b/>
                        <w:color w:val="58595B"/>
                        <w:sz w:val="22"/>
                      </w:rPr>
                      <w:t>Nº</w:t>
                    </w:r>
                    <w:r>
                      <w:rPr>
                        <w:rFonts w:ascii="Times New Roman" w:hAnsi="Times New Roman"/>
                        <w:b/>
                        <w:color w:val="58595B"/>
                        <w:spacing w:val="6"/>
                        <w:sz w:val="22"/>
                      </w:rPr>
                      <w:t> </w:t>
                    </w:r>
                    <w:r>
                      <w:rPr>
                        <w:rFonts w:ascii="Times New Roman" w:hAnsi="Times New Roman"/>
                        <w:b/>
                        <w:color w:val="58595B"/>
                        <w:sz w:val="22"/>
                      </w:rPr>
                      <w:t>1605</w:t>
                    </w:r>
                    <w:r>
                      <w:rPr>
                        <w:rFonts w:ascii="Times New Roman" w:hAnsi="Times New Roman"/>
                        <w:b/>
                        <w:color w:val="58595B"/>
                        <w:spacing w:val="5"/>
                        <w:sz w:val="22"/>
                      </w:rPr>
                      <w:t> </w:t>
                    </w:r>
                    <w:r>
                      <w:rPr>
                        <w:rFonts w:ascii="Times New Roman" w:hAnsi="Times New Roman"/>
                        <w:b/>
                        <w:color w:val="58595B"/>
                        <w:sz w:val="22"/>
                      </w:rPr>
                      <w:t>-</w:t>
                    </w:r>
                    <w:r>
                      <w:rPr>
                        <w:rFonts w:ascii="Times New Roman" w:hAnsi="Times New Roman"/>
                        <w:b/>
                        <w:color w:val="58595B"/>
                        <w:spacing w:val="5"/>
                        <w:sz w:val="22"/>
                      </w:rPr>
                      <w:t> </w:t>
                    </w:r>
                    <w:r>
                      <w:rPr>
                        <w:rFonts w:ascii="Times New Roman" w:hAnsi="Times New Roman"/>
                        <w:b/>
                        <w:color w:val="58595B"/>
                        <w:sz w:val="22"/>
                      </w:rPr>
                      <w:t>Registro</w:t>
                    </w:r>
                    <w:r>
                      <w:rPr>
                        <w:rFonts w:ascii="Times New Roman" w:hAnsi="Times New Roman"/>
                        <w:b/>
                        <w:color w:val="58595B"/>
                        <w:spacing w:val="6"/>
                        <w:sz w:val="22"/>
                      </w:rPr>
                      <w:t> </w:t>
                    </w:r>
                    <w:r>
                      <w:rPr>
                        <w:rFonts w:ascii="Times New Roman" w:hAnsi="Times New Roman"/>
                        <w:b/>
                        <w:color w:val="58595B"/>
                        <w:spacing w:val="-2"/>
                        <w:sz w:val="22"/>
                      </w:rPr>
                      <w:t>Oficial</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decimal"/>
      <w:lvlText w:val="%1)"/>
      <w:lvlJc w:val="left"/>
      <w:pPr>
        <w:ind w:left="1702" w:hanging="298"/>
        <w:jc w:val="left"/>
      </w:pPr>
      <w:rPr>
        <w:rFonts w:hint="default" w:ascii="Times New Roman" w:hAnsi="Times New Roman" w:eastAsia="Times New Roman" w:cs="Times New Roman"/>
        <w:b/>
        <w:bCs/>
        <w:i/>
        <w:iCs/>
        <w:color w:val="231F20"/>
        <w:spacing w:val="0"/>
        <w:w w:val="100"/>
        <w:sz w:val="24"/>
        <w:szCs w:val="24"/>
        <w:lang w:val="es-ES" w:eastAsia="en-US" w:bidi="ar-SA"/>
      </w:rPr>
    </w:lvl>
    <w:lvl w:ilvl="1">
      <w:start w:val="0"/>
      <w:numFmt w:val="bullet"/>
      <w:lvlText w:val="•"/>
      <w:lvlJc w:val="left"/>
      <w:pPr>
        <w:ind w:left="2720" w:hanging="298"/>
      </w:pPr>
      <w:rPr>
        <w:rFonts w:hint="default"/>
        <w:lang w:val="es-ES" w:eastAsia="en-US" w:bidi="ar-SA"/>
      </w:rPr>
    </w:lvl>
    <w:lvl w:ilvl="2">
      <w:start w:val="0"/>
      <w:numFmt w:val="bullet"/>
      <w:lvlText w:val="•"/>
      <w:lvlJc w:val="left"/>
      <w:pPr>
        <w:ind w:left="3741" w:hanging="298"/>
      </w:pPr>
      <w:rPr>
        <w:rFonts w:hint="default"/>
        <w:lang w:val="es-ES" w:eastAsia="en-US" w:bidi="ar-SA"/>
      </w:rPr>
    </w:lvl>
    <w:lvl w:ilvl="3">
      <w:start w:val="0"/>
      <w:numFmt w:val="bullet"/>
      <w:lvlText w:val="•"/>
      <w:lvlJc w:val="left"/>
      <w:pPr>
        <w:ind w:left="4761" w:hanging="298"/>
      </w:pPr>
      <w:rPr>
        <w:rFonts w:hint="default"/>
        <w:lang w:val="es-ES" w:eastAsia="en-US" w:bidi="ar-SA"/>
      </w:rPr>
    </w:lvl>
    <w:lvl w:ilvl="4">
      <w:start w:val="0"/>
      <w:numFmt w:val="bullet"/>
      <w:lvlText w:val="•"/>
      <w:lvlJc w:val="left"/>
      <w:pPr>
        <w:ind w:left="5782" w:hanging="298"/>
      </w:pPr>
      <w:rPr>
        <w:rFonts w:hint="default"/>
        <w:lang w:val="es-ES" w:eastAsia="en-US" w:bidi="ar-SA"/>
      </w:rPr>
    </w:lvl>
    <w:lvl w:ilvl="5">
      <w:start w:val="0"/>
      <w:numFmt w:val="bullet"/>
      <w:lvlText w:val="•"/>
      <w:lvlJc w:val="left"/>
      <w:pPr>
        <w:ind w:left="6802" w:hanging="298"/>
      </w:pPr>
      <w:rPr>
        <w:rFonts w:hint="default"/>
        <w:lang w:val="es-ES" w:eastAsia="en-US" w:bidi="ar-SA"/>
      </w:rPr>
    </w:lvl>
    <w:lvl w:ilvl="6">
      <w:start w:val="0"/>
      <w:numFmt w:val="bullet"/>
      <w:lvlText w:val="•"/>
      <w:lvlJc w:val="left"/>
      <w:pPr>
        <w:ind w:left="7823" w:hanging="298"/>
      </w:pPr>
      <w:rPr>
        <w:rFonts w:hint="default"/>
        <w:lang w:val="es-ES" w:eastAsia="en-US" w:bidi="ar-SA"/>
      </w:rPr>
    </w:lvl>
    <w:lvl w:ilvl="7">
      <w:start w:val="0"/>
      <w:numFmt w:val="bullet"/>
      <w:lvlText w:val="•"/>
      <w:lvlJc w:val="left"/>
      <w:pPr>
        <w:ind w:left="8843" w:hanging="298"/>
      </w:pPr>
      <w:rPr>
        <w:rFonts w:hint="default"/>
        <w:lang w:val="es-ES" w:eastAsia="en-US" w:bidi="ar-SA"/>
      </w:rPr>
    </w:lvl>
    <w:lvl w:ilvl="8">
      <w:start w:val="0"/>
      <w:numFmt w:val="bullet"/>
      <w:lvlText w:val="•"/>
      <w:lvlJc w:val="left"/>
      <w:pPr>
        <w:ind w:left="9864" w:hanging="298"/>
      </w:pPr>
      <w:rPr>
        <w:rFonts w:hint="default"/>
        <w:lang w:val="es-ES" w:eastAsia="en-US" w:bidi="ar-SA"/>
      </w:rPr>
    </w:lvl>
  </w:abstractNum>
  <w:abstractNum w:abstractNumId="15">
    <w:multiLevelType w:val="hybridMultilevel"/>
    <w:lvl w:ilvl="0">
      <w:start w:val="25"/>
      <w:numFmt w:val="decimal"/>
      <w:lvlText w:val="%1)"/>
      <w:lvlJc w:val="left"/>
      <w:pPr>
        <w:ind w:left="1703" w:hanging="423"/>
        <w:jc w:val="left"/>
      </w:pPr>
      <w:rPr>
        <w:rFonts w:hint="default" w:ascii="Times New Roman" w:hAnsi="Times New Roman" w:eastAsia="Times New Roman" w:cs="Times New Roman"/>
        <w:b w:val="0"/>
        <w:bCs w:val="0"/>
        <w:i/>
        <w:iCs/>
        <w:color w:val="231F20"/>
        <w:spacing w:val="0"/>
        <w:w w:val="100"/>
        <w:sz w:val="24"/>
        <w:szCs w:val="24"/>
        <w:lang w:val="es-ES" w:eastAsia="en-US" w:bidi="ar-SA"/>
      </w:rPr>
    </w:lvl>
    <w:lvl w:ilvl="1">
      <w:start w:val="0"/>
      <w:numFmt w:val="bullet"/>
      <w:lvlText w:val="•"/>
      <w:lvlJc w:val="left"/>
      <w:pPr>
        <w:ind w:left="2720" w:hanging="423"/>
      </w:pPr>
      <w:rPr>
        <w:rFonts w:hint="default"/>
        <w:lang w:val="es-ES" w:eastAsia="en-US" w:bidi="ar-SA"/>
      </w:rPr>
    </w:lvl>
    <w:lvl w:ilvl="2">
      <w:start w:val="0"/>
      <w:numFmt w:val="bullet"/>
      <w:lvlText w:val="•"/>
      <w:lvlJc w:val="left"/>
      <w:pPr>
        <w:ind w:left="3741" w:hanging="423"/>
      </w:pPr>
      <w:rPr>
        <w:rFonts w:hint="default"/>
        <w:lang w:val="es-ES" w:eastAsia="en-US" w:bidi="ar-SA"/>
      </w:rPr>
    </w:lvl>
    <w:lvl w:ilvl="3">
      <w:start w:val="0"/>
      <w:numFmt w:val="bullet"/>
      <w:lvlText w:val="•"/>
      <w:lvlJc w:val="left"/>
      <w:pPr>
        <w:ind w:left="4761" w:hanging="423"/>
      </w:pPr>
      <w:rPr>
        <w:rFonts w:hint="default"/>
        <w:lang w:val="es-ES" w:eastAsia="en-US" w:bidi="ar-SA"/>
      </w:rPr>
    </w:lvl>
    <w:lvl w:ilvl="4">
      <w:start w:val="0"/>
      <w:numFmt w:val="bullet"/>
      <w:lvlText w:val="•"/>
      <w:lvlJc w:val="left"/>
      <w:pPr>
        <w:ind w:left="5782" w:hanging="423"/>
      </w:pPr>
      <w:rPr>
        <w:rFonts w:hint="default"/>
        <w:lang w:val="es-ES" w:eastAsia="en-US" w:bidi="ar-SA"/>
      </w:rPr>
    </w:lvl>
    <w:lvl w:ilvl="5">
      <w:start w:val="0"/>
      <w:numFmt w:val="bullet"/>
      <w:lvlText w:val="•"/>
      <w:lvlJc w:val="left"/>
      <w:pPr>
        <w:ind w:left="6802" w:hanging="423"/>
      </w:pPr>
      <w:rPr>
        <w:rFonts w:hint="default"/>
        <w:lang w:val="es-ES" w:eastAsia="en-US" w:bidi="ar-SA"/>
      </w:rPr>
    </w:lvl>
    <w:lvl w:ilvl="6">
      <w:start w:val="0"/>
      <w:numFmt w:val="bullet"/>
      <w:lvlText w:val="•"/>
      <w:lvlJc w:val="left"/>
      <w:pPr>
        <w:ind w:left="7823" w:hanging="423"/>
      </w:pPr>
      <w:rPr>
        <w:rFonts w:hint="default"/>
        <w:lang w:val="es-ES" w:eastAsia="en-US" w:bidi="ar-SA"/>
      </w:rPr>
    </w:lvl>
    <w:lvl w:ilvl="7">
      <w:start w:val="0"/>
      <w:numFmt w:val="bullet"/>
      <w:lvlText w:val="•"/>
      <w:lvlJc w:val="left"/>
      <w:pPr>
        <w:ind w:left="8843" w:hanging="423"/>
      </w:pPr>
      <w:rPr>
        <w:rFonts w:hint="default"/>
        <w:lang w:val="es-ES" w:eastAsia="en-US" w:bidi="ar-SA"/>
      </w:rPr>
    </w:lvl>
    <w:lvl w:ilvl="8">
      <w:start w:val="0"/>
      <w:numFmt w:val="bullet"/>
      <w:lvlText w:val="•"/>
      <w:lvlJc w:val="left"/>
      <w:pPr>
        <w:ind w:left="9864" w:hanging="423"/>
      </w:pPr>
      <w:rPr>
        <w:rFonts w:hint="default"/>
        <w:lang w:val="es-ES" w:eastAsia="en-US" w:bidi="ar-SA"/>
      </w:rPr>
    </w:lvl>
  </w:abstractNum>
  <w:abstractNum w:abstractNumId="14">
    <w:multiLevelType w:val="hybridMultilevel"/>
    <w:lvl w:ilvl="0">
      <w:start w:val="1"/>
      <w:numFmt w:val="lowerLetter"/>
      <w:lvlText w:val="%1)"/>
      <w:lvlJc w:val="left"/>
      <w:pPr>
        <w:ind w:left="1948" w:hanging="246"/>
        <w:jc w:val="left"/>
      </w:pPr>
      <w:rPr>
        <w:rFonts w:hint="default" w:ascii="Times New Roman" w:hAnsi="Times New Roman" w:eastAsia="Times New Roman" w:cs="Times New Roman"/>
        <w:b w:val="0"/>
        <w:bCs w:val="0"/>
        <w:i w:val="0"/>
        <w:iCs w:val="0"/>
        <w:color w:val="231F20"/>
        <w:spacing w:val="-1"/>
        <w:w w:val="100"/>
        <w:sz w:val="24"/>
        <w:szCs w:val="24"/>
        <w:lang w:val="es-ES" w:eastAsia="en-US" w:bidi="ar-SA"/>
      </w:rPr>
    </w:lvl>
    <w:lvl w:ilvl="1">
      <w:start w:val="0"/>
      <w:numFmt w:val="bullet"/>
      <w:lvlText w:val="•"/>
      <w:lvlJc w:val="left"/>
      <w:pPr>
        <w:ind w:left="2936" w:hanging="246"/>
      </w:pPr>
      <w:rPr>
        <w:rFonts w:hint="default"/>
        <w:lang w:val="es-ES" w:eastAsia="en-US" w:bidi="ar-SA"/>
      </w:rPr>
    </w:lvl>
    <w:lvl w:ilvl="2">
      <w:start w:val="0"/>
      <w:numFmt w:val="bullet"/>
      <w:lvlText w:val="•"/>
      <w:lvlJc w:val="left"/>
      <w:pPr>
        <w:ind w:left="3933" w:hanging="246"/>
      </w:pPr>
      <w:rPr>
        <w:rFonts w:hint="default"/>
        <w:lang w:val="es-ES" w:eastAsia="en-US" w:bidi="ar-SA"/>
      </w:rPr>
    </w:lvl>
    <w:lvl w:ilvl="3">
      <w:start w:val="0"/>
      <w:numFmt w:val="bullet"/>
      <w:lvlText w:val="•"/>
      <w:lvlJc w:val="left"/>
      <w:pPr>
        <w:ind w:left="4929" w:hanging="246"/>
      </w:pPr>
      <w:rPr>
        <w:rFonts w:hint="default"/>
        <w:lang w:val="es-ES" w:eastAsia="en-US" w:bidi="ar-SA"/>
      </w:rPr>
    </w:lvl>
    <w:lvl w:ilvl="4">
      <w:start w:val="0"/>
      <w:numFmt w:val="bullet"/>
      <w:lvlText w:val="•"/>
      <w:lvlJc w:val="left"/>
      <w:pPr>
        <w:ind w:left="5926" w:hanging="246"/>
      </w:pPr>
      <w:rPr>
        <w:rFonts w:hint="default"/>
        <w:lang w:val="es-ES" w:eastAsia="en-US" w:bidi="ar-SA"/>
      </w:rPr>
    </w:lvl>
    <w:lvl w:ilvl="5">
      <w:start w:val="0"/>
      <w:numFmt w:val="bullet"/>
      <w:lvlText w:val="•"/>
      <w:lvlJc w:val="left"/>
      <w:pPr>
        <w:ind w:left="6922" w:hanging="246"/>
      </w:pPr>
      <w:rPr>
        <w:rFonts w:hint="default"/>
        <w:lang w:val="es-ES" w:eastAsia="en-US" w:bidi="ar-SA"/>
      </w:rPr>
    </w:lvl>
    <w:lvl w:ilvl="6">
      <w:start w:val="0"/>
      <w:numFmt w:val="bullet"/>
      <w:lvlText w:val="•"/>
      <w:lvlJc w:val="left"/>
      <w:pPr>
        <w:ind w:left="7919" w:hanging="246"/>
      </w:pPr>
      <w:rPr>
        <w:rFonts w:hint="default"/>
        <w:lang w:val="es-ES" w:eastAsia="en-US" w:bidi="ar-SA"/>
      </w:rPr>
    </w:lvl>
    <w:lvl w:ilvl="7">
      <w:start w:val="0"/>
      <w:numFmt w:val="bullet"/>
      <w:lvlText w:val="•"/>
      <w:lvlJc w:val="left"/>
      <w:pPr>
        <w:ind w:left="8915" w:hanging="246"/>
      </w:pPr>
      <w:rPr>
        <w:rFonts w:hint="default"/>
        <w:lang w:val="es-ES" w:eastAsia="en-US" w:bidi="ar-SA"/>
      </w:rPr>
    </w:lvl>
    <w:lvl w:ilvl="8">
      <w:start w:val="0"/>
      <w:numFmt w:val="bullet"/>
      <w:lvlText w:val="•"/>
      <w:lvlJc w:val="left"/>
      <w:pPr>
        <w:ind w:left="9912" w:hanging="246"/>
      </w:pPr>
      <w:rPr>
        <w:rFonts w:hint="default"/>
        <w:lang w:val="es-ES" w:eastAsia="en-US" w:bidi="ar-SA"/>
      </w:rPr>
    </w:lvl>
  </w:abstractNum>
  <w:abstractNum w:abstractNumId="13">
    <w:multiLevelType w:val="hybridMultilevel"/>
    <w:lvl w:ilvl="0">
      <w:start w:val="1"/>
      <w:numFmt w:val="decimal"/>
      <w:lvlText w:val="%1)"/>
      <w:lvlJc w:val="left"/>
      <w:pPr>
        <w:ind w:left="1805" w:hanging="291"/>
        <w:jc w:val="left"/>
      </w:pPr>
      <w:rPr>
        <w:rFonts w:hint="default" w:ascii="Times New Roman" w:hAnsi="Times New Roman" w:eastAsia="Times New Roman" w:cs="Times New Roman"/>
        <w:b w:val="0"/>
        <w:bCs w:val="0"/>
        <w:i/>
        <w:iCs/>
        <w:color w:val="231F20"/>
        <w:spacing w:val="0"/>
        <w:w w:val="97"/>
        <w:sz w:val="24"/>
        <w:szCs w:val="24"/>
        <w:lang w:val="es-ES" w:eastAsia="en-US" w:bidi="ar-SA"/>
      </w:rPr>
    </w:lvl>
    <w:lvl w:ilvl="1">
      <w:start w:val="0"/>
      <w:numFmt w:val="bullet"/>
      <w:lvlText w:val="•"/>
      <w:lvlJc w:val="left"/>
      <w:pPr>
        <w:ind w:left="2810" w:hanging="291"/>
      </w:pPr>
      <w:rPr>
        <w:rFonts w:hint="default"/>
        <w:lang w:val="es-ES" w:eastAsia="en-US" w:bidi="ar-SA"/>
      </w:rPr>
    </w:lvl>
    <w:lvl w:ilvl="2">
      <w:start w:val="0"/>
      <w:numFmt w:val="bullet"/>
      <w:lvlText w:val="•"/>
      <w:lvlJc w:val="left"/>
      <w:pPr>
        <w:ind w:left="3821" w:hanging="291"/>
      </w:pPr>
      <w:rPr>
        <w:rFonts w:hint="default"/>
        <w:lang w:val="es-ES" w:eastAsia="en-US" w:bidi="ar-SA"/>
      </w:rPr>
    </w:lvl>
    <w:lvl w:ilvl="3">
      <w:start w:val="0"/>
      <w:numFmt w:val="bullet"/>
      <w:lvlText w:val="•"/>
      <w:lvlJc w:val="left"/>
      <w:pPr>
        <w:ind w:left="4831" w:hanging="291"/>
      </w:pPr>
      <w:rPr>
        <w:rFonts w:hint="default"/>
        <w:lang w:val="es-ES" w:eastAsia="en-US" w:bidi="ar-SA"/>
      </w:rPr>
    </w:lvl>
    <w:lvl w:ilvl="4">
      <w:start w:val="0"/>
      <w:numFmt w:val="bullet"/>
      <w:lvlText w:val="•"/>
      <w:lvlJc w:val="left"/>
      <w:pPr>
        <w:ind w:left="5842" w:hanging="291"/>
      </w:pPr>
      <w:rPr>
        <w:rFonts w:hint="default"/>
        <w:lang w:val="es-ES" w:eastAsia="en-US" w:bidi="ar-SA"/>
      </w:rPr>
    </w:lvl>
    <w:lvl w:ilvl="5">
      <w:start w:val="0"/>
      <w:numFmt w:val="bullet"/>
      <w:lvlText w:val="•"/>
      <w:lvlJc w:val="left"/>
      <w:pPr>
        <w:ind w:left="6852" w:hanging="291"/>
      </w:pPr>
      <w:rPr>
        <w:rFonts w:hint="default"/>
        <w:lang w:val="es-ES" w:eastAsia="en-US" w:bidi="ar-SA"/>
      </w:rPr>
    </w:lvl>
    <w:lvl w:ilvl="6">
      <w:start w:val="0"/>
      <w:numFmt w:val="bullet"/>
      <w:lvlText w:val="•"/>
      <w:lvlJc w:val="left"/>
      <w:pPr>
        <w:ind w:left="7863" w:hanging="291"/>
      </w:pPr>
      <w:rPr>
        <w:rFonts w:hint="default"/>
        <w:lang w:val="es-ES" w:eastAsia="en-US" w:bidi="ar-SA"/>
      </w:rPr>
    </w:lvl>
    <w:lvl w:ilvl="7">
      <w:start w:val="0"/>
      <w:numFmt w:val="bullet"/>
      <w:lvlText w:val="•"/>
      <w:lvlJc w:val="left"/>
      <w:pPr>
        <w:ind w:left="8873" w:hanging="291"/>
      </w:pPr>
      <w:rPr>
        <w:rFonts w:hint="default"/>
        <w:lang w:val="es-ES" w:eastAsia="en-US" w:bidi="ar-SA"/>
      </w:rPr>
    </w:lvl>
    <w:lvl w:ilvl="8">
      <w:start w:val="0"/>
      <w:numFmt w:val="bullet"/>
      <w:lvlText w:val="•"/>
      <w:lvlJc w:val="left"/>
      <w:pPr>
        <w:ind w:left="9884" w:hanging="291"/>
      </w:pPr>
      <w:rPr>
        <w:rFonts w:hint="default"/>
        <w:lang w:val="es-ES" w:eastAsia="en-US" w:bidi="ar-SA"/>
      </w:rPr>
    </w:lvl>
  </w:abstractNum>
  <w:abstractNum w:abstractNumId="12">
    <w:multiLevelType w:val="hybridMultilevel"/>
    <w:lvl w:ilvl="0">
      <w:start w:val="1"/>
      <w:numFmt w:val="lowerLetter"/>
      <w:lvlText w:val="%1)"/>
      <w:lvlJc w:val="left"/>
      <w:pPr>
        <w:ind w:left="2422" w:hanging="360"/>
        <w:jc w:val="left"/>
      </w:pPr>
      <w:rPr>
        <w:rFonts w:hint="default" w:ascii="Tahoma" w:hAnsi="Tahoma" w:eastAsia="Tahoma" w:cs="Tahoma"/>
        <w:b/>
        <w:bCs/>
        <w:i w:val="0"/>
        <w:iCs w:val="0"/>
        <w:color w:val="231F20"/>
        <w:spacing w:val="0"/>
        <w:w w:val="98"/>
        <w:sz w:val="24"/>
        <w:szCs w:val="24"/>
        <w:lang w:val="es-ES" w:eastAsia="en-US" w:bidi="ar-SA"/>
      </w:rPr>
    </w:lvl>
    <w:lvl w:ilvl="1">
      <w:start w:val="0"/>
      <w:numFmt w:val="bullet"/>
      <w:lvlText w:val="•"/>
      <w:lvlJc w:val="left"/>
      <w:pPr>
        <w:ind w:left="3368" w:hanging="360"/>
      </w:pPr>
      <w:rPr>
        <w:rFonts w:hint="default"/>
        <w:lang w:val="es-ES" w:eastAsia="en-US" w:bidi="ar-SA"/>
      </w:rPr>
    </w:lvl>
    <w:lvl w:ilvl="2">
      <w:start w:val="0"/>
      <w:numFmt w:val="bullet"/>
      <w:lvlText w:val="•"/>
      <w:lvlJc w:val="left"/>
      <w:pPr>
        <w:ind w:left="4317" w:hanging="360"/>
      </w:pPr>
      <w:rPr>
        <w:rFonts w:hint="default"/>
        <w:lang w:val="es-ES" w:eastAsia="en-US" w:bidi="ar-SA"/>
      </w:rPr>
    </w:lvl>
    <w:lvl w:ilvl="3">
      <w:start w:val="0"/>
      <w:numFmt w:val="bullet"/>
      <w:lvlText w:val="•"/>
      <w:lvlJc w:val="left"/>
      <w:pPr>
        <w:ind w:left="5265" w:hanging="360"/>
      </w:pPr>
      <w:rPr>
        <w:rFonts w:hint="default"/>
        <w:lang w:val="es-ES" w:eastAsia="en-US" w:bidi="ar-SA"/>
      </w:rPr>
    </w:lvl>
    <w:lvl w:ilvl="4">
      <w:start w:val="0"/>
      <w:numFmt w:val="bullet"/>
      <w:lvlText w:val="•"/>
      <w:lvlJc w:val="left"/>
      <w:pPr>
        <w:ind w:left="6214" w:hanging="360"/>
      </w:pPr>
      <w:rPr>
        <w:rFonts w:hint="default"/>
        <w:lang w:val="es-ES" w:eastAsia="en-US" w:bidi="ar-SA"/>
      </w:rPr>
    </w:lvl>
    <w:lvl w:ilvl="5">
      <w:start w:val="0"/>
      <w:numFmt w:val="bullet"/>
      <w:lvlText w:val="•"/>
      <w:lvlJc w:val="left"/>
      <w:pPr>
        <w:ind w:left="7162" w:hanging="360"/>
      </w:pPr>
      <w:rPr>
        <w:rFonts w:hint="default"/>
        <w:lang w:val="es-ES" w:eastAsia="en-US" w:bidi="ar-SA"/>
      </w:rPr>
    </w:lvl>
    <w:lvl w:ilvl="6">
      <w:start w:val="0"/>
      <w:numFmt w:val="bullet"/>
      <w:lvlText w:val="•"/>
      <w:lvlJc w:val="left"/>
      <w:pPr>
        <w:ind w:left="8111" w:hanging="360"/>
      </w:pPr>
      <w:rPr>
        <w:rFonts w:hint="default"/>
        <w:lang w:val="es-ES" w:eastAsia="en-US" w:bidi="ar-SA"/>
      </w:rPr>
    </w:lvl>
    <w:lvl w:ilvl="7">
      <w:start w:val="0"/>
      <w:numFmt w:val="bullet"/>
      <w:lvlText w:val="•"/>
      <w:lvlJc w:val="left"/>
      <w:pPr>
        <w:ind w:left="9059" w:hanging="360"/>
      </w:pPr>
      <w:rPr>
        <w:rFonts w:hint="default"/>
        <w:lang w:val="es-ES" w:eastAsia="en-US" w:bidi="ar-SA"/>
      </w:rPr>
    </w:lvl>
    <w:lvl w:ilvl="8">
      <w:start w:val="0"/>
      <w:numFmt w:val="bullet"/>
      <w:lvlText w:val="•"/>
      <w:lvlJc w:val="left"/>
      <w:pPr>
        <w:ind w:left="10008" w:hanging="360"/>
      </w:pPr>
      <w:rPr>
        <w:rFonts w:hint="default"/>
        <w:lang w:val="es-ES" w:eastAsia="en-US" w:bidi="ar-SA"/>
      </w:rPr>
    </w:lvl>
  </w:abstractNum>
  <w:abstractNum w:abstractNumId="11">
    <w:multiLevelType w:val="hybridMultilevel"/>
    <w:lvl w:ilvl="0">
      <w:start w:val="1"/>
      <w:numFmt w:val="lowerLetter"/>
      <w:lvlText w:val="%1)"/>
      <w:lvlJc w:val="left"/>
      <w:pPr>
        <w:ind w:left="2422" w:hanging="360"/>
        <w:jc w:val="left"/>
      </w:pPr>
      <w:rPr>
        <w:rFonts w:hint="default" w:ascii="Tahoma" w:hAnsi="Tahoma" w:eastAsia="Tahoma" w:cs="Tahoma"/>
        <w:b/>
        <w:bCs/>
        <w:i w:val="0"/>
        <w:iCs w:val="0"/>
        <w:color w:val="231F20"/>
        <w:spacing w:val="0"/>
        <w:w w:val="98"/>
        <w:sz w:val="24"/>
        <w:szCs w:val="24"/>
        <w:lang w:val="es-ES" w:eastAsia="en-US" w:bidi="ar-SA"/>
      </w:rPr>
    </w:lvl>
    <w:lvl w:ilvl="1">
      <w:start w:val="0"/>
      <w:numFmt w:val="bullet"/>
      <w:lvlText w:val="•"/>
      <w:lvlJc w:val="left"/>
      <w:pPr>
        <w:ind w:left="3368" w:hanging="360"/>
      </w:pPr>
      <w:rPr>
        <w:rFonts w:hint="default"/>
        <w:lang w:val="es-ES" w:eastAsia="en-US" w:bidi="ar-SA"/>
      </w:rPr>
    </w:lvl>
    <w:lvl w:ilvl="2">
      <w:start w:val="0"/>
      <w:numFmt w:val="bullet"/>
      <w:lvlText w:val="•"/>
      <w:lvlJc w:val="left"/>
      <w:pPr>
        <w:ind w:left="4317" w:hanging="360"/>
      </w:pPr>
      <w:rPr>
        <w:rFonts w:hint="default"/>
        <w:lang w:val="es-ES" w:eastAsia="en-US" w:bidi="ar-SA"/>
      </w:rPr>
    </w:lvl>
    <w:lvl w:ilvl="3">
      <w:start w:val="0"/>
      <w:numFmt w:val="bullet"/>
      <w:lvlText w:val="•"/>
      <w:lvlJc w:val="left"/>
      <w:pPr>
        <w:ind w:left="5265" w:hanging="360"/>
      </w:pPr>
      <w:rPr>
        <w:rFonts w:hint="default"/>
        <w:lang w:val="es-ES" w:eastAsia="en-US" w:bidi="ar-SA"/>
      </w:rPr>
    </w:lvl>
    <w:lvl w:ilvl="4">
      <w:start w:val="0"/>
      <w:numFmt w:val="bullet"/>
      <w:lvlText w:val="•"/>
      <w:lvlJc w:val="left"/>
      <w:pPr>
        <w:ind w:left="6214" w:hanging="360"/>
      </w:pPr>
      <w:rPr>
        <w:rFonts w:hint="default"/>
        <w:lang w:val="es-ES" w:eastAsia="en-US" w:bidi="ar-SA"/>
      </w:rPr>
    </w:lvl>
    <w:lvl w:ilvl="5">
      <w:start w:val="0"/>
      <w:numFmt w:val="bullet"/>
      <w:lvlText w:val="•"/>
      <w:lvlJc w:val="left"/>
      <w:pPr>
        <w:ind w:left="7162" w:hanging="360"/>
      </w:pPr>
      <w:rPr>
        <w:rFonts w:hint="default"/>
        <w:lang w:val="es-ES" w:eastAsia="en-US" w:bidi="ar-SA"/>
      </w:rPr>
    </w:lvl>
    <w:lvl w:ilvl="6">
      <w:start w:val="0"/>
      <w:numFmt w:val="bullet"/>
      <w:lvlText w:val="•"/>
      <w:lvlJc w:val="left"/>
      <w:pPr>
        <w:ind w:left="8111" w:hanging="360"/>
      </w:pPr>
      <w:rPr>
        <w:rFonts w:hint="default"/>
        <w:lang w:val="es-ES" w:eastAsia="en-US" w:bidi="ar-SA"/>
      </w:rPr>
    </w:lvl>
    <w:lvl w:ilvl="7">
      <w:start w:val="0"/>
      <w:numFmt w:val="bullet"/>
      <w:lvlText w:val="•"/>
      <w:lvlJc w:val="left"/>
      <w:pPr>
        <w:ind w:left="9059" w:hanging="360"/>
      </w:pPr>
      <w:rPr>
        <w:rFonts w:hint="default"/>
        <w:lang w:val="es-ES" w:eastAsia="en-US" w:bidi="ar-SA"/>
      </w:rPr>
    </w:lvl>
    <w:lvl w:ilvl="8">
      <w:start w:val="0"/>
      <w:numFmt w:val="bullet"/>
      <w:lvlText w:val="•"/>
      <w:lvlJc w:val="left"/>
      <w:pPr>
        <w:ind w:left="10008" w:hanging="360"/>
      </w:pPr>
      <w:rPr>
        <w:rFonts w:hint="default"/>
        <w:lang w:val="es-ES" w:eastAsia="en-US" w:bidi="ar-SA"/>
      </w:rPr>
    </w:lvl>
  </w:abstractNum>
  <w:abstractNum w:abstractNumId="10">
    <w:multiLevelType w:val="hybridMultilevel"/>
    <w:lvl w:ilvl="0">
      <w:start w:val="1"/>
      <w:numFmt w:val="lowerLetter"/>
      <w:lvlText w:val="%1)"/>
      <w:lvlJc w:val="left"/>
      <w:pPr>
        <w:ind w:left="2422" w:hanging="360"/>
        <w:jc w:val="left"/>
      </w:pPr>
      <w:rPr>
        <w:rFonts w:hint="default" w:ascii="Tahoma" w:hAnsi="Tahoma" w:eastAsia="Tahoma" w:cs="Tahoma"/>
        <w:b/>
        <w:bCs/>
        <w:i w:val="0"/>
        <w:iCs w:val="0"/>
        <w:color w:val="231F20"/>
        <w:spacing w:val="0"/>
        <w:w w:val="98"/>
        <w:sz w:val="24"/>
        <w:szCs w:val="24"/>
        <w:lang w:val="es-ES" w:eastAsia="en-US" w:bidi="ar-SA"/>
      </w:rPr>
    </w:lvl>
    <w:lvl w:ilvl="1">
      <w:start w:val="0"/>
      <w:numFmt w:val="bullet"/>
      <w:lvlText w:val="•"/>
      <w:lvlJc w:val="left"/>
      <w:pPr>
        <w:ind w:left="3368" w:hanging="360"/>
      </w:pPr>
      <w:rPr>
        <w:rFonts w:hint="default"/>
        <w:lang w:val="es-ES" w:eastAsia="en-US" w:bidi="ar-SA"/>
      </w:rPr>
    </w:lvl>
    <w:lvl w:ilvl="2">
      <w:start w:val="0"/>
      <w:numFmt w:val="bullet"/>
      <w:lvlText w:val="•"/>
      <w:lvlJc w:val="left"/>
      <w:pPr>
        <w:ind w:left="4317" w:hanging="360"/>
      </w:pPr>
      <w:rPr>
        <w:rFonts w:hint="default"/>
        <w:lang w:val="es-ES" w:eastAsia="en-US" w:bidi="ar-SA"/>
      </w:rPr>
    </w:lvl>
    <w:lvl w:ilvl="3">
      <w:start w:val="0"/>
      <w:numFmt w:val="bullet"/>
      <w:lvlText w:val="•"/>
      <w:lvlJc w:val="left"/>
      <w:pPr>
        <w:ind w:left="5265" w:hanging="360"/>
      </w:pPr>
      <w:rPr>
        <w:rFonts w:hint="default"/>
        <w:lang w:val="es-ES" w:eastAsia="en-US" w:bidi="ar-SA"/>
      </w:rPr>
    </w:lvl>
    <w:lvl w:ilvl="4">
      <w:start w:val="0"/>
      <w:numFmt w:val="bullet"/>
      <w:lvlText w:val="•"/>
      <w:lvlJc w:val="left"/>
      <w:pPr>
        <w:ind w:left="6214" w:hanging="360"/>
      </w:pPr>
      <w:rPr>
        <w:rFonts w:hint="default"/>
        <w:lang w:val="es-ES" w:eastAsia="en-US" w:bidi="ar-SA"/>
      </w:rPr>
    </w:lvl>
    <w:lvl w:ilvl="5">
      <w:start w:val="0"/>
      <w:numFmt w:val="bullet"/>
      <w:lvlText w:val="•"/>
      <w:lvlJc w:val="left"/>
      <w:pPr>
        <w:ind w:left="7162" w:hanging="360"/>
      </w:pPr>
      <w:rPr>
        <w:rFonts w:hint="default"/>
        <w:lang w:val="es-ES" w:eastAsia="en-US" w:bidi="ar-SA"/>
      </w:rPr>
    </w:lvl>
    <w:lvl w:ilvl="6">
      <w:start w:val="0"/>
      <w:numFmt w:val="bullet"/>
      <w:lvlText w:val="•"/>
      <w:lvlJc w:val="left"/>
      <w:pPr>
        <w:ind w:left="8111" w:hanging="360"/>
      </w:pPr>
      <w:rPr>
        <w:rFonts w:hint="default"/>
        <w:lang w:val="es-ES" w:eastAsia="en-US" w:bidi="ar-SA"/>
      </w:rPr>
    </w:lvl>
    <w:lvl w:ilvl="7">
      <w:start w:val="0"/>
      <w:numFmt w:val="bullet"/>
      <w:lvlText w:val="•"/>
      <w:lvlJc w:val="left"/>
      <w:pPr>
        <w:ind w:left="9059" w:hanging="360"/>
      </w:pPr>
      <w:rPr>
        <w:rFonts w:hint="default"/>
        <w:lang w:val="es-ES" w:eastAsia="en-US" w:bidi="ar-SA"/>
      </w:rPr>
    </w:lvl>
    <w:lvl w:ilvl="8">
      <w:start w:val="0"/>
      <w:numFmt w:val="bullet"/>
      <w:lvlText w:val="•"/>
      <w:lvlJc w:val="left"/>
      <w:pPr>
        <w:ind w:left="10008" w:hanging="360"/>
      </w:pPr>
      <w:rPr>
        <w:rFonts w:hint="default"/>
        <w:lang w:val="es-ES" w:eastAsia="en-US" w:bidi="ar-SA"/>
      </w:rPr>
    </w:lvl>
  </w:abstractNum>
  <w:abstractNum w:abstractNumId="9">
    <w:multiLevelType w:val="hybridMultilevel"/>
    <w:lvl w:ilvl="0">
      <w:start w:val="1"/>
      <w:numFmt w:val="decimal"/>
      <w:lvlText w:val="%1."/>
      <w:lvlJc w:val="left"/>
      <w:pPr>
        <w:ind w:left="2422" w:hanging="361"/>
        <w:jc w:val="left"/>
      </w:pPr>
      <w:rPr>
        <w:rFonts w:hint="default" w:ascii="Tahoma" w:hAnsi="Tahoma" w:eastAsia="Tahoma" w:cs="Tahoma"/>
        <w:b/>
        <w:bCs/>
        <w:i w:val="0"/>
        <w:iCs w:val="0"/>
        <w:color w:val="231F20"/>
        <w:spacing w:val="0"/>
        <w:w w:val="92"/>
        <w:sz w:val="23"/>
        <w:szCs w:val="23"/>
        <w:lang w:val="es-ES" w:eastAsia="en-US" w:bidi="ar-SA"/>
      </w:rPr>
    </w:lvl>
    <w:lvl w:ilvl="1">
      <w:start w:val="0"/>
      <w:numFmt w:val="bullet"/>
      <w:lvlText w:val="•"/>
      <w:lvlJc w:val="left"/>
      <w:pPr>
        <w:ind w:left="3368" w:hanging="361"/>
      </w:pPr>
      <w:rPr>
        <w:rFonts w:hint="default"/>
        <w:lang w:val="es-ES" w:eastAsia="en-US" w:bidi="ar-SA"/>
      </w:rPr>
    </w:lvl>
    <w:lvl w:ilvl="2">
      <w:start w:val="0"/>
      <w:numFmt w:val="bullet"/>
      <w:lvlText w:val="•"/>
      <w:lvlJc w:val="left"/>
      <w:pPr>
        <w:ind w:left="4317" w:hanging="361"/>
      </w:pPr>
      <w:rPr>
        <w:rFonts w:hint="default"/>
        <w:lang w:val="es-ES" w:eastAsia="en-US" w:bidi="ar-SA"/>
      </w:rPr>
    </w:lvl>
    <w:lvl w:ilvl="3">
      <w:start w:val="0"/>
      <w:numFmt w:val="bullet"/>
      <w:lvlText w:val="•"/>
      <w:lvlJc w:val="left"/>
      <w:pPr>
        <w:ind w:left="5265" w:hanging="361"/>
      </w:pPr>
      <w:rPr>
        <w:rFonts w:hint="default"/>
        <w:lang w:val="es-ES" w:eastAsia="en-US" w:bidi="ar-SA"/>
      </w:rPr>
    </w:lvl>
    <w:lvl w:ilvl="4">
      <w:start w:val="0"/>
      <w:numFmt w:val="bullet"/>
      <w:lvlText w:val="•"/>
      <w:lvlJc w:val="left"/>
      <w:pPr>
        <w:ind w:left="6214" w:hanging="361"/>
      </w:pPr>
      <w:rPr>
        <w:rFonts w:hint="default"/>
        <w:lang w:val="es-ES" w:eastAsia="en-US" w:bidi="ar-SA"/>
      </w:rPr>
    </w:lvl>
    <w:lvl w:ilvl="5">
      <w:start w:val="0"/>
      <w:numFmt w:val="bullet"/>
      <w:lvlText w:val="•"/>
      <w:lvlJc w:val="left"/>
      <w:pPr>
        <w:ind w:left="7162" w:hanging="361"/>
      </w:pPr>
      <w:rPr>
        <w:rFonts w:hint="default"/>
        <w:lang w:val="es-ES" w:eastAsia="en-US" w:bidi="ar-SA"/>
      </w:rPr>
    </w:lvl>
    <w:lvl w:ilvl="6">
      <w:start w:val="0"/>
      <w:numFmt w:val="bullet"/>
      <w:lvlText w:val="•"/>
      <w:lvlJc w:val="left"/>
      <w:pPr>
        <w:ind w:left="8111" w:hanging="361"/>
      </w:pPr>
      <w:rPr>
        <w:rFonts w:hint="default"/>
        <w:lang w:val="es-ES" w:eastAsia="en-US" w:bidi="ar-SA"/>
      </w:rPr>
    </w:lvl>
    <w:lvl w:ilvl="7">
      <w:start w:val="0"/>
      <w:numFmt w:val="bullet"/>
      <w:lvlText w:val="•"/>
      <w:lvlJc w:val="left"/>
      <w:pPr>
        <w:ind w:left="9059" w:hanging="361"/>
      </w:pPr>
      <w:rPr>
        <w:rFonts w:hint="default"/>
        <w:lang w:val="es-ES" w:eastAsia="en-US" w:bidi="ar-SA"/>
      </w:rPr>
    </w:lvl>
    <w:lvl w:ilvl="8">
      <w:start w:val="0"/>
      <w:numFmt w:val="bullet"/>
      <w:lvlText w:val="•"/>
      <w:lvlJc w:val="left"/>
      <w:pPr>
        <w:ind w:left="10008" w:hanging="361"/>
      </w:pPr>
      <w:rPr>
        <w:rFonts w:hint="default"/>
        <w:lang w:val="es-ES" w:eastAsia="en-US" w:bidi="ar-SA"/>
      </w:rPr>
    </w:lvl>
  </w:abstractNum>
  <w:abstractNum w:abstractNumId="8">
    <w:multiLevelType w:val="hybridMultilevel"/>
    <w:lvl w:ilvl="0">
      <w:start w:val="1"/>
      <w:numFmt w:val="decimal"/>
      <w:lvlText w:val="%1."/>
      <w:lvlJc w:val="left"/>
      <w:pPr>
        <w:ind w:left="2422" w:hanging="361"/>
        <w:jc w:val="left"/>
      </w:pPr>
      <w:rPr>
        <w:rFonts w:hint="default" w:ascii="Tahoma" w:hAnsi="Tahoma" w:eastAsia="Tahoma" w:cs="Tahoma"/>
        <w:b/>
        <w:bCs/>
        <w:i w:val="0"/>
        <w:iCs w:val="0"/>
        <w:color w:val="231F20"/>
        <w:spacing w:val="0"/>
        <w:w w:val="92"/>
        <w:sz w:val="23"/>
        <w:szCs w:val="23"/>
        <w:lang w:val="es-ES" w:eastAsia="en-US" w:bidi="ar-SA"/>
      </w:rPr>
    </w:lvl>
    <w:lvl w:ilvl="1">
      <w:start w:val="0"/>
      <w:numFmt w:val="bullet"/>
      <w:lvlText w:val="•"/>
      <w:lvlJc w:val="left"/>
      <w:pPr>
        <w:ind w:left="3368" w:hanging="361"/>
      </w:pPr>
      <w:rPr>
        <w:rFonts w:hint="default"/>
        <w:lang w:val="es-ES" w:eastAsia="en-US" w:bidi="ar-SA"/>
      </w:rPr>
    </w:lvl>
    <w:lvl w:ilvl="2">
      <w:start w:val="0"/>
      <w:numFmt w:val="bullet"/>
      <w:lvlText w:val="•"/>
      <w:lvlJc w:val="left"/>
      <w:pPr>
        <w:ind w:left="4317" w:hanging="361"/>
      </w:pPr>
      <w:rPr>
        <w:rFonts w:hint="default"/>
        <w:lang w:val="es-ES" w:eastAsia="en-US" w:bidi="ar-SA"/>
      </w:rPr>
    </w:lvl>
    <w:lvl w:ilvl="3">
      <w:start w:val="0"/>
      <w:numFmt w:val="bullet"/>
      <w:lvlText w:val="•"/>
      <w:lvlJc w:val="left"/>
      <w:pPr>
        <w:ind w:left="5265" w:hanging="361"/>
      </w:pPr>
      <w:rPr>
        <w:rFonts w:hint="default"/>
        <w:lang w:val="es-ES" w:eastAsia="en-US" w:bidi="ar-SA"/>
      </w:rPr>
    </w:lvl>
    <w:lvl w:ilvl="4">
      <w:start w:val="0"/>
      <w:numFmt w:val="bullet"/>
      <w:lvlText w:val="•"/>
      <w:lvlJc w:val="left"/>
      <w:pPr>
        <w:ind w:left="6214" w:hanging="361"/>
      </w:pPr>
      <w:rPr>
        <w:rFonts w:hint="default"/>
        <w:lang w:val="es-ES" w:eastAsia="en-US" w:bidi="ar-SA"/>
      </w:rPr>
    </w:lvl>
    <w:lvl w:ilvl="5">
      <w:start w:val="0"/>
      <w:numFmt w:val="bullet"/>
      <w:lvlText w:val="•"/>
      <w:lvlJc w:val="left"/>
      <w:pPr>
        <w:ind w:left="7162" w:hanging="361"/>
      </w:pPr>
      <w:rPr>
        <w:rFonts w:hint="default"/>
        <w:lang w:val="es-ES" w:eastAsia="en-US" w:bidi="ar-SA"/>
      </w:rPr>
    </w:lvl>
    <w:lvl w:ilvl="6">
      <w:start w:val="0"/>
      <w:numFmt w:val="bullet"/>
      <w:lvlText w:val="•"/>
      <w:lvlJc w:val="left"/>
      <w:pPr>
        <w:ind w:left="8111" w:hanging="361"/>
      </w:pPr>
      <w:rPr>
        <w:rFonts w:hint="default"/>
        <w:lang w:val="es-ES" w:eastAsia="en-US" w:bidi="ar-SA"/>
      </w:rPr>
    </w:lvl>
    <w:lvl w:ilvl="7">
      <w:start w:val="0"/>
      <w:numFmt w:val="bullet"/>
      <w:lvlText w:val="•"/>
      <w:lvlJc w:val="left"/>
      <w:pPr>
        <w:ind w:left="9059" w:hanging="361"/>
      </w:pPr>
      <w:rPr>
        <w:rFonts w:hint="default"/>
        <w:lang w:val="es-ES" w:eastAsia="en-US" w:bidi="ar-SA"/>
      </w:rPr>
    </w:lvl>
    <w:lvl w:ilvl="8">
      <w:start w:val="0"/>
      <w:numFmt w:val="bullet"/>
      <w:lvlText w:val="•"/>
      <w:lvlJc w:val="left"/>
      <w:pPr>
        <w:ind w:left="10008" w:hanging="361"/>
      </w:pPr>
      <w:rPr>
        <w:rFonts w:hint="default"/>
        <w:lang w:val="es-ES" w:eastAsia="en-US" w:bidi="ar-SA"/>
      </w:rPr>
    </w:lvl>
  </w:abstractNum>
  <w:abstractNum w:abstractNumId="7">
    <w:multiLevelType w:val="hybridMultilevel"/>
    <w:lvl w:ilvl="0">
      <w:start w:val="1"/>
      <w:numFmt w:val="decimal"/>
      <w:lvlText w:val="%1."/>
      <w:lvlJc w:val="left"/>
      <w:pPr>
        <w:ind w:left="2422" w:hanging="361"/>
        <w:jc w:val="left"/>
      </w:pPr>
      <w:rPr>
        <w:rFonts w:hint="default" w:ascii="Tahoma" w:hAnsi="Tahoma" w:eastAsia="Tahoma" w:cs="Tahoma"/>
        <w:b/>
        <w:bCs/>
        <w:i w:val="0"/>
        <w:iCs w:val="0"/>
        <w:color w:val="231F20"/>
        <w:spacing w:val="0"/>
        <w:w w:val="92"/>
        <w:sz w:val="23"/>
        <w:szCs w:val="23"/>
        <w:lang w:val="es-ES" w:eastAsia="en-US" w:bidi="ar-SA"/>
      </w:rPr>
    </w:lvl>
    <w:lvl w:ilvl="1">
      <w:start w:val="0"/>
      <w:numFmt w:val="bullet"/>
      <w:lvlText w:val="•"/>
      <w:lvlJc w:val="left"/>
      <w:pPr>
        <w:ind w:left="3368" w:hanging="361"/>
      </w:pPr>
      <w:rPr>
        <w:rFonts w:hint="default"/>
        <w:lang w:val="es-ES" w:eastAsia="en-US" w:bidi="ar-SA"/>
      </w:rPr>
    </w:lvl>
    <w:lvl w:ilvl="2">
      <w:start w:val="0"/>
      <w:numFmt w:val="bullet"/>
      <w:lvlText w:val="•"/>
      <w:lvlJc w:val="left"/>
      <w:pPr>
        <w:ind w:left="4317" w:hanging="361"/>
      </w:pPr>
      <w:rPr>
        <w:rFonts w:hint="default"/>
        <w:lang w:val="es-ES" w:eastAsia="en-US" w:bidi="ar-SA"/>
      </w:rPr>
    </w:lvl>
    <w:lvl w:ilvl="3">
      <w:start w:val="0"/>
      <w:numFmt w:val="bullet"/>
      <w:lvlText w:val="•"/>
      <w:lvlJc w:val="left"/>
      <w:pPr>
        <w:ind w:left="5265" w:hanging="361"/>
      </w:pPr>
      <w:rPr>
        <w:rFonts w:hint="default"/>
        <w:lang w:val="es-ES" w:eastAsia="en-US" w:bidi="ar-SA"/>
      </w:rPr>
    </w:lvl>
    <w:lvl w:ilvl="4">
      <w:start w:val="0"/>
      <w:numFmt w:val="bullet"/>
      <w:lvlText w:val="•"/>
      <w:lvlJc w:val="left"/>
      <w:pPr>
        <w:ind w:left="6214" w:hanging="361"/>
      </w:pPr>
      <w:rPr>
        <w:rFonts w:hint="default"/>
        <w:lang w:val="es-ES" w:eastAsia="en-US" w:bidi="ar-SA"/>
      </w:rPr>
    </w:lvl>
    <w:lvl w:ilvl="5">
      <w:start w:val="0"/>
      <w:numFmt w:val="bullet"/>
      <w:lvlText w:val="•"/>
      <w:lvlJc w:val="left"/>
      <w:pPr>
        <w:ind w:left="7162" w:hanging="361"/>
      </w:pPr>
      <w:rPr>
        <w:rFonts w:hint="default"/>
        <w:lang w:val="es-ES" w:eastAsia="en-US" w:bidi="ar-SA"/>
      </w:rPr>
    </w:lvl>
    <w:lvl w:ilvl="6">
      <w:start w:val="0"/>
      <w:numFmt w:val="bullet"/>
      <w:lvlText w:val="•"/>
      <w:lvlJc w:val="left"/>
      <w:pPr>
        <w:ind w:left="8111" w:hanging="361"/>
      </w:pPr>
      <w:rPr>
        <w:rFonts w:hint="default"/>
        <w:lang w:val="es-ES" w:eastAsia="en-US" w:bidi="ar-SA"/>
      </w:rPr>
    </w:lvl>
    <w:lvl w:ilvl="7">
      <w:start w:val="0"/>
      <w:numFmt w:val="bullet"/>
      <w:lvlText w:val="•"/>
      <w:lvlJc w:val="left"/>
      <w:pPr>
        <w:ind w:left="9059" w:hanging="361"/>
      </w:pPr>
      <w:rPr>
        <w:rFonts w:hint="default"/>
        <w:lang w:val="es-ES" w:eastAsia="en-US" w:bidi="ar-SA"/>
      </w:rPr>
    </w:lvl>
    <w:lvl w:ilvl="8">
      <w:start w:val="0"/>
      <w:numFmt w:val="bullet"/>
      <w:lvlText w:val="•"/>
      <w:lvlJc w:val="left"/>
      <w:pPr>
        <w:ind w:left="10008" w:hanging="361"/>
      </w:pPr>
      <w:rPr>
        <w:rFonts w:hint="default"/>
        <w:lang w:val="es-ES" w:eastAsia="en-US" w:bidi="ar-SA"/>
      </w:rPr>
    </w:lvl>
  </w:abstractNum>
  <w:abstractNum w:abstractNumId="6">
    <w:multiLevelType w:val="hybridMultilevel"/>
    <w:lvl w:ilvl="0">
      <w:start w:val="1"/>
      <w:numFmt w:val="decimal"/>
      <w:lvlText w:val="%1"/>
      <w:lvlJc w:val="left"/>
      <w:pPr>
        <w:ind w:left="2782" w:hanging="720"/>
        <w:jc w:val="left"/>
      </w:pPr>
      <w:rPr>
        <w:rFonts w:hint="default"/>
        <w:lang w:val="es-ES" w:eastAsia="en-US" w:bidi="ar-SA"/>
      </w:rPr>
    </w:lvl>
    <w:lvl w:ilvl="1">
      <w:start w:val="1"/>
      <w:numFmt w:val="decimal"/>
      <w:lvlText w:val="%1.%2"/>
      <w:lvlJc w:val="left"/>
      <w:pPr>
        <w:ind w:left="2782" w:hanging="720"/>
        <w:jc w:val="left"/>
      </w:pPr>
      <w:rPr>
        <w:rFonts w:hint="default"/>
        <w:spacing w:val="-1"/>
        <w:w w:val="92"/>
        <w:lang w:val="es-ES" w:eastAsia="en-US" w:bidi="ar-SA"/>
      </w:rPr>
    </w:lvl>
    <w:lvl w:ilvl="2">
      <w:start w:val="0"/>
      <w:numFmt w:val="bullet"/>
      <w:lvlText w:val="•"/>
      <w:lvlJc w:val="left"/>
      <w:pPr>
        <w:ind w:left="4605" w:hanging="720"/>
      </w:pPr>
      <w:rPr>
        <w:rFonts w:hint="default"/>
        <w:lang w:val="es-ES" w:eastAsia="en-US" w:bidi="ar-SA"/>
      </w:rPr>
    </w:lvl>
    <w:lvl w:ilvl="3">
      <w:start w:val="0"/>
      <w:numFmt w:val="bullet"/>
      <w:lvlText w:val="•"/>
      <w:lvlJc w:val="left"/>
      <w:pPr>
        <w:ind w:left="5517" w:hanging="720"/>
      </w:pPr>
      <w:rPr>
        <w:rFonts w:hint="default"/>
        <w:lang w:val="es-ES" w:eastAsia="en-US" w:bidi="ar-SA"/>
      </w:rPr>
    </w:lvl>
    <w:lvl w:ilvl="4">
      <w:start w:val="0"/>
      <w:numFmt w:val="bullet"/>
      <w:lvlText w:val="•"/>
      <w:lvlJc w:val="left"/>
      <w:pPr>
        <w:ind w:left="6430" w:hanging="720"/>
      </w:pPr>
      <w:rPr>
        <w:rFonts w:hint="default"/>
        <w:lang w:val="es-ES" w:eastAsia="en-US" w:bidi="ar-SA"/>
      </w:rPr>
    </w:lvl>
    <w:lvl w:ilvl="5">
      <w:start w:val="0"/>
      <w:numFmt w:val="bullet"/>
      <w:lvlText w:val="•"/>
      <w:lvlJc w:val="left"/>
      <w:pPr>
        <w:ind w:left="7342" w:hanging="720"/>
      </w:pPr>
      <w:rPr>
        <w:rFonts w:hint="default"/>
        <w:lang w:val="es-ES" w:eastAsia="en-US" w:bidi="ar-SA"/>
      </w:rPr>
    </w:lvl>
    <w:lvl w:ilvl="6">
      <w:start w:val="0"/>
      <w:numFmt w:val="bullet"/>
      <w:lvlText w:val="•"/>
      <w:lvlJc w:val="left"/>
      <w:pPr>
        <w:ind w:left="8255" w:hanging="720"/>
      </w:pPr>
      <w:rPr>
        <w:rFonts w:hint="default"/>
        <w:lang w:val="es-ES" w:eastAsia="en-US" w:bidi="ar-SA"/>
      </w:rPr>
    </w:lvl>
    <w:lvl w:ilvl="7">
      <w:start w:val="0"/>
      <w:numFmt w:val="bullet"/>
      <w:lvlText w:val="•"/>
      <w:lvlJc w:val="left"/>
      <w:pPr>
        <w:ind w:left="9167" w:hanging="720"/>
      </w:pPr>
      <w:rPr>
        <w:rFonts w:hint="default"/>
        <w:lang w:val="es-ES" w:eastAsia="en-US" w:bidi="ar-SA"/>
      </w:rPr>
    </w:lvl>
    <w:lvl w:ilvl="8">
      <w:start w:val="0"/>
      <w:numFmt w:val="bullet"/>
      <w:lvlText w:val="•"/>
      <w:lvlJc w:val="left"/>
      <w:pPr>
        <w:ind w:left="10080" w:hanging="720"/>
      </w:pPr>
      <w:rPr>
        <w:rFonts w:hint="default"/>
        <w:lang w:val="es-ES" w:eastAsia="en-US" w:bidi="ar-SA"/>
      </w:rPr>
    </w:lvl>
  </w:abstractNum>
  <w:abstractNum w:abstractNumId="5">
    <w:multiLevelType w:val="hybridMultilevel"/>
    <w:lvl w:ilvl="0">
      <w:start w:val="0"/>
      <w:numFmt w:val="bullet"/>
      <w:lvlText w:val=""/>
      <w:lvlJc w:val="left"/>
      <w:pPr>
        <w:ind w:left="2062" w:hanging="360"/>
      </w:pPr>
      <w:rPr>
        <w:rFonts w:hint="default" w:ascii="Symbol" w:hAnsi="Symbol" w:eastAsia="Symbol" w:cs="Symbol"/>
        <w:b w:val="0"/>
        <w:bCs w:val="0"/>
        <w:i w:val="0"/>
        <w:iCs w:val="0"/>
        <w:color w:val="231F20"/>
        <w:spacing w:val="0"/>
        <w:w w:val="104"/>
        <w:sz w:val="23"/>
        <w:szCs w:val="23"/>
        <w:lang w:val="es-ES" w:eastAsia="en-US" w:bidi="ar-SA"/>
      </w:rPr>
    </w:lvl>
    <w:lvl w:ilvl="1">
      <w:start w:val="0"/>
      <w:numFmt w:val="bullet"/>
      <w:lvlText w:val="-"/>
      <w:lvlJc w:val="left"/>
      <w:pPr>
        <w:ind w:left="2422" w:hanging="360"/>
      </w:pPr>
      <w:rPr>
        <w:rFonts w:hint="default" w:ascii="Verdana" w:hAnsi="Verdana" w:eastAsia="Verdana" w:cs="Verdana"/>
        <w:b w:val="0"/>
        <w:bCs w:val="0"/>
        <w:i w:val="0"/>
        <w:iCs w:val="0"/>
        <w:color w:val="231F20"/>
        <w:spacing w:val="0"/>
        <w:w w:val="76"/>
        <w:sz w:val="23"/>
        <w:szCs w:val="23"/>
        <w:lang w:val="es-ES" w:eastAsia="en-US" w:bidi="ar-SA"/>
      </w:rPr>
    </w:lvl>
    <w:lvl w:ilvl="2">
      <w:start w:val="0"/>
      <w:numFmt w:val="bullet"/>
      <w:lvlText w:val="•"/>
      <w:lvlJc w:val="left"/>
      <w:pPr>
        <w:ind w:left="3473" w:hanging="360"/>
      </w:pPr>
      <w:rPr>
        <w:rFonts w:hint="default"/>
        <w:lang w:val="es-ES" w:eastAsia="en-US" w:bidi="ar-SA"/>
      </w:rPr>
    </w:lvl>
    <w:lvl w:ilvl="3">
      <w:start w:val="0"/>
      <w:numFmt w:val="bullet"/>
      <w:lvlText w:val="•"/>
      <w:lvlJc w:val="left"/>
      <w:pPr>
        <w:ind w:left="4527" w:hanging="360"/>
      </w:pPr>
      <w:rPr>
        <w:rFonts w:hint="default"/>
        <w:lang w:val="es-ES" w:eastAsia="en-US" w:bidi="ar-SA"/>
      </w:rPr>
    </w:lvl>
    <w:lvl w:ilvl="4">
      <w:start w:val="0"/>
      <w:numFmt w:val="bullet"/>
      <w:lvlText w:val="•"/>
      <w:lvlJc w:val="left"/>
      <w:pPr>
        <w:ind w:left="5581" w:hanging="360"/>
      </w:pPr>
      <w:rPr>
        <w:rFonts w:hint="default"/>
        <w:lang w:val="es-ES" w:eastAsia="en-US" w:bidi="ar-SA"/>
      </w:rPr>
    </w:lvl>
    <w:lvl w:ilvl="5">
      <w:start w:val="0"/>
      <w:numFmt w:val="bullet"/>
      <w:lvlText w:val="•"/>
      <w:lvlJc w:val="left"/>
      <w:pPr>
        <w:ind w:left="6635" w:hanging="360"/>
      </w:pPr>
      <w:rPr>
        <w:rFonts w:hint="default"/>
        <w:lang w:val="es-ES" w:eastAsia="en-US" w:bidi="ar-SA"/>
      </w:rPr>
    </w:lvl>
    <w:lvl w:ilvl="6">
      <w:start w:val="0"/>
      <w:numFmt w:val="bullet"/>
      <w:lvlText w:val="•"/>
      <w:lvlJc w:val="left"/>
      <w:pPr>
        <w:ind w:left="7689" w:hanging="360"/>
      </w:pPr>
      <w:rPr>
        <w:rFonts w:hint="default"/>
        <w:lang w:val="es-ES" w:eastAsia="en-US" w:bidi="ar-SA"/>
      </w:rPr>
    </w:lvl>
    <w:lvl w:ilvl="7">
      <w:start w:val="0"/>
      <w:numFmt w:val="bullet"/>
      <w:lvlText w:val="•"/>
      <w:lvlJc w:val="left"/>
      <w:pPr>
        <w:ind w:left="8743" w:hanging="360"/>
      </w:pPr>
      <w:rPr>
        <w:rFonts w:hint="default"/>
        <w:lang w:val="es-ES" w:eastAsia="en-US" w:bidi="ar-SA"/>
      </w:rPr>
    </w:lvl>
    <w:lvl w:ilvl="8">
      <w:start w:val="0"/>
      <w:numFmt w:val="bullet"/>
      <w:lvlText w:val="•"/>
      <w:lvlJc w:val="left"/>
      <w:pPr>
        <w:ind w:left="9797" w:hanging="360"/>
      </w:pPr>
      <w:rPr>
        <w:rFonts w:hint="default"/>
        <w:lang w:val="es-ES" w:eastAsia="en-US" w:bidi="ar-SA"/>
      </w:rPr>
    </w:lvl>
  </w:abstractNum>
  <w:abstractNum w:abstractNumId="4">
    <w:multiLevelType w:val="hybridMultilevel"/>
    <w:lvl w:ilvl="0">
      <w:start w:val="1"/>
      <w:numFmt w:val="lowerLetter"/>
      <w:lvlText w:val="%1)"/>
      <w:lvlJc w:val="left"/>
      <w:pPr>
        <w:ind w:left="1609" w:hanging="236"/>
        <w:jc w:val="left"/>
      </w:pPr>
      <w:rPr>
        <w:rFonts w:hint="default" w:ascii="Calibri" w:hAnsi="Calibri" w:eastAsia="Calibri" w:cs="Calibri"/>
        <w:b w:val="0"/>
        <w:bCs w:val="0"/>
        <w:i w:val="0"/>
        <w:iCs w:val="0"/>
        <w:color w:val="231F20"/>
        <w:spacing w:val="-1"/>
        <w:w w:val="90"/>
        <w:sz w:val="26"/>
        <w:szCs w:val="26"/>
        <w:lang w:val="es-ES" w:eastAsia="en-US" w:bidi="ar-SA"/>
      </w:rPr>
    </w:lvl>
    <w:lvl w:ilvl="1">
      <w:start w:val="0"/>
      <w:numFmt w:val="bullet"/>
      <w:lvlText w:val="•"/>
      <w:lvlJc w:val="left"/>
      <w:pPr>
        <w:ind w:left="2630" w:hanging="236"/>
      </w:pPr>
      <w:rPr>
        <w:rFonts w:hint="default"/>
        <w:lang w:val="es-ES" w:eastAsia="en-US" w:bidi="ar-SA"/>
      </w:rPr>
    </w:lvl>
    <w:lvl w:ilvl="2">
      <w:start w:val="0"/>
      <w:numFmt w:val="bullet"/>
      <w:lvlText w:val="•"/>
      <w:lvlJc w:val="left"/>
      <w:pPr>
        <w:ind w:left="3661" w:hanging="236"/>
      </w:pPr>
      <w:rPr>
        <w:rFonts w:hint="default"/>
        <w:lang w:val="es-ES" w:eastAsia="en-US" w:bidi="ar-SA"/>
      </w:rPr>
    </w:lvl>
    <w:lvl w:ilvl="3">
      <w:start w:val="0"/>
      <w:numFmt w:val="bullet"/>
      <w:lvlText w:val="•"/>
      <w:lvlJc w:val="left"/>
      <w:pPr>
        <w:ind w:left="4691" w:hanging="236"/>
      </w:pPr>
      <w:rPr>
        <w:rFonts w:hint="default"/>
        <w:lang w:val="es-ES" w:eastAsia="en-US" w:bidi="ar-SA"/>
      </w:rPr>
    </w:lvl>
    <w:lvl w:ilvl="4">
      <w:start w:val="0"/>
      <w:numFmt w:val="bullet"/>
      <w:lvlText w:val="•"/>
      <w:lvlJc w:val="left"/>
      <w:pPr>
        <w:ind w:left="5722" w:hanging="236"/>
      </w:pPr>
      <w:rPr>
        <w:rFonts w:hint="default"/>
        <w:lang w:val="es-ES" w:eastAsia="en-US" w:bidi="ar-SA"/>
      </w:rPr>
    </w:lvl>
    <w:lvl w:ilvl="5">
      <w:start w:val="0"/>
      <w:numFmt w:val="bullet"/>
      <w:lvlText w:val="•"/>
      <w:lvlJc w:val="left"/>
      <w:pPr>
        <w:ind w:left="6752" w:hanging="236"/>
      </w:pPr>
      <w:rPr>
        <w:rFonts w:hint="default"/>
        <w:lang w:val="es-ES" w:eastAsia="en-US" w:bidi="ar-SA"/>
      </w:rPr>
    </w:lvl>
    <w:lvl w:ilvl="6">
      <w:start w:val="0"/>
      <w:numFmt w:val="bullet"/>
      <w:lvlText w:val="•"/>
      <w:lvlJc w:val="left"/>
      <w:pPr>
        <w:ind w:left="7783" w:hanging="236"/>
      </w:pPr>
      <w:rPr>
        <w:rFonts w:hint="default"/>
        <w:lang w:val="es-ES" w:eastAsia="en-US" w:bidi="ar-SA"/>
      </w:rPr>
    </w:lvl>
    <w:lvl w:ilvl="7">
      <w:start w:val="0"/>
      <w:numFmt w:val="bullet"/>
      <w:lvlText w:val="•"/>
      <w:lvlJc w:val="left"/>
      <w:pPr>
        <w:ind w:left="8813" w:hanging="236"/>
      </w:pPr>
      <w:rPr>
        <w:rFonts w:hint="default"/>
        <w:lang w:val="es-ES" w:eastAsia="en-US" w:bidi="ar-SA"/>
      </w:rPr>
    </w:lvl>
    <w:lvl w:ilvl="8">
      <w:start w:val="0"/>
      <w:numFmt w:val="bullet"/>
      <w:lvlText w:val="•"/>
      <w:lvlJc w:val="left"/>
      <w:pPr>
        <w:ind w:left="9844" w:hanging="236"/>
      </w:pPr>
      <w:rPr>
        <w:rFonts w:hint="default"/>
        <w:lang w:val="es-ES" w:eastAsia="en-US" w:bidi="ar-SA"/>
      </w:rPr>
    </w:lvl>
  </w:abstractNum>
  <w:abstractNum w:abstractNumId="3">
    <w:multiLevelType w:val="hybridMultilevel"/>
    <w:lvl w:ilvl="0">
      <w:start w:val="1"/>
      <w:numFmt w:val="lowerLetter"/>
      <w:lvlText w:val="%1."/>
      <w:lvlJc w:val="left"/>
      <w:pPr>
        <w:ind w:left="2062" w:hanging="360"/>
        <w:jc w:val="left"/>
      </w:pPr>
      <w:rPr>
        <w:rFonts w:hint="default" w:ascii="Trebuchet MS" w:hAnsi="Trebuchet MS" w:eastAsia="Trebuchet MS" w:cs="Trebuchet MS"/>
        <w:b/>
        <w:bCs/>
        <w:i w:val="0"/>
        <w:iCs w:val="0"/>
        <w:color w:val="231F20"/>
        <w:spacing w:val="-1"/>
        <w:w w:val="67"/>
        <w:sz w:val="24"/>
        <w:szCs w:val="24"/>
        <w:lang w:val="es-ES" w:eastAsia="en-US" w:bidi="ar-SA"/>
      </w:rPr>
    </w:lvl>
    <w:lvl w:ilvl="1">
      <w:start w:val="0"/>
      <w:numFmt w:val="bullet"/>
      <w:lvlText w:val="•"/>
      <w:lvlJc w:val="left"/>
      <w:pPr>
        <w:ind w:left="3044" w:hanging="360"/>
      </w:pPr>
      <w:rPr>
        <w:rFonts w:hint="default"/>
        <w:lang w:val="es-ES" w:eastAsia="en-US" w:bidi="ar-SA"/>
      </w:rPr>
    </w:lvl>
    <w:lvl w:ilvl="2">
      <w:start w:val="0"/>
      <w:numFmt w:val="bullet"/>
      <w:lvlText w:val="•"/>
      <w:lvlJc w:val="left"/>
      <w:pPr>
        <w:ind w:left="4029" w:hanging="360"/>
      </w:pPr>
      <w:rPr>
        <w:rFonts w:hint="default"/>
        <w:lang w:val="es-ES" w:eastAsia="en-US" w:bidi="ar-SA"/>
      </w:rPr>
    </w:lvl>
    <w:lvl w:ilvl="3">
      <w:start w:val="0"/>
      <w:numFmt w:val="bullet"/>
      <w:lvlText w:val="•"/>
      <w:lvlJc w:val="left"/>
      <w:pPr>
        <w:ind w:left="5013" w:hanging="360"/>
      </w:pPr>
      <w:rPr>
        <w:rFonts w:hint="default"/>
        <w:lang w:val="es-ES" w:eastAsia="en-US" w:bidi="ar-SA"/>
      </w:rPr>
    </w:lvl>
    <w:lvl w:ilvl="4">
      <w:start w:val="0"/>
      <w:numFmt w:val="bullet"/>
      <w:lvlText w:val="•"/>
      <w:lvlJc w:val="left"/>
      <w:pPr>
        <w:ind w:left="5998" w:hanging="360"/>
      </w:pPr>
      <w:rPr>
        <w:rFonts w:hint="default"/>
        <w:lang w:val="es-ES" w:eastAsia="en-US" w:bidi="ar-SA"/>
      </w:rPr>
    </w:lvl>
    <w:lvl w:ilvl="5">
      <w:start w:val="0"/>
      <w:numFmt w:val="bullet"/>
      <w:lvlText w:val="•"/>
      <w:lvlJc w:val="left"/>
      <w:pPr>
        <w:ind w:left="6982" w:hanging="360"/>
      </w:pPr>
      <w:rPr>
        <w:rFonts w:hint="default"/>
        <w:lang w:val="es-ES" w:eastAsia="en-US" w:bidi="ar-SA"/>
      </w:rPr>
    </w:lvl>
    <w:lvl w:ilvl="6">
      <w:start w:val="0"/>
      <w:numFmt w:val="bullet"/>
      <w:lvlText w:val="•"/>
      <w:lvlJc w:val="left"/>
      <w:pPr>
        <w:ind w:left="7967" w:hanging="360"/>
      </w:pPr>
      <w:rPr>
        <w:rFonts w:hint="default"/>
        <w:lang w:val="es-ES" w:eastAsia="en-US" w:bidi="ar-SA"/>
      </w:rPr>
    </w:lvl>
    <w:lvl w:ilvl="7">
      <w:start w:val="0"/>
      <w:numFmt w:val="bullet"/>
      <w:lvlText w:val="•"/>
      <w:lvlJc w:val="left"/>
      <w:pPr>
        <w:ind w:left="8951" w:hanging="360"/>
      </w:pPr>
      <w:rPr>
        <w:rFonts w:hint="default"/>
        <w:lang w:val="es-ES" w:eastAsia="en-US" w:bidi="ar-SA"/>
      </w:rPr>
    </w:lvl>
    <w:lvl w:ilvl="8">
      <w:start w:val="0"/>
      <w:numFmt w:val="bullet"/>
      <w:lvlText w:val="•"/>
      <w:lvlJc w:val="left"/>
      <w:pPr>
        <w:ind w:left="9936" w:hanging="360"/>
      </w:pPr>
      <w:rPr>
        <w:rFonts w:hint="default"/>
        <w:lang w:val="es-ES" w:eastAsia="en-US" w:bidi="ar-SA"/>
      </w:rPr>
    </w:lvl>
  </w:abstractNum>
  <w:abstractNum w:abstractNumId="2">
    <w:multiLevelType w:val="hybridMultilevel"/>
    <w:lvl w:ilvl="0">
      <w:start w:val="1"/>
      <w:numFmt w:val="lowerLetter"/>
      <w:lvlText w:val="%1."/>
      <w:lvlJc w:val="left"/>
      <w:pPr>
        <w:ind w:left="2062" w:hanging="360"/>
        <w:jc w:val="left"/>
      </w:pPr>
      <w:rPr>
        <w:rFonts w:hint="default" w:ascii="Trebuchet MS" w:hAnsi="Trebuchet MS" w:eastAsia="Trebuchet MS" w:cs="Trebuchet MS"/>
        <w:b/>
        <w:bCs/>
        <w:i w:val="0"/>
        <w:iCs w:val="0"/>
        <w:color w:val="231F20"/>
        <w:spacing w:val="-1"/>
        <w:w w:val="67"/>
        <w:sz w:val="24"/>
        <w:szCs w:val="24"/>
        <w:lang w:val="es-ES" w:eastAsia="en-US" w:bidi="ar-SA"/>
      </w:rPr>
    </w:lvl>
    <w:lvl w:ilvl="1">
      <w:start w:val="0"/>
      <w:numFmt w:val="bullet"/>
      <w:lvlText w:val="•"/>
      <w:lvlJc w:val="left"/>
      <w:pPr>
        <w:ind w:left="3044" w:hanging="360"/>
      </w:pPr>
      <w:rPr>
        <w:rFonts w:hint="default"/>
        <w:lang w:val="es-ES" w:eastAsia="en-US" w:bidi="ar-SA"/>
      </w:rPr>
    </w:lvl>
    <w:lvl w:ilvl="2">
      <w:start w:val="0"/>
      <w:numFmt w:val="bullet"/>
      <w:lvlText w:val="•"/>
      <w:lvlJc w:val="left"/>
      <w:pPr>
        <w:ind w:left="4029" w:hanging="360"/>
      </w:pPr>
      <w:rPr>
        <w:rFonts w:hint="default"/>
        <w:lang w:val="es-ES" w:eastAsia="en-US" w:bidi="ar-SA"/>
      </w:rPr>
    </w:lvl>
    <w:lvl w:ilvl="3">
      <w:start w:val="0"/>
      <w:numFmt w:val="bullet"/>
      <w:lvlText w:val="•"/>
      <w:lvlJc w:val="left"/>
      <w:pPr>
        <w:ind w:left="5013" w:hanging="360"/>
      </w:pPr>
      <w:rPr>
        <w:rFonts w:hint="default"/>
        <w:lang w:val="es-ES" w:eastAsia="en-US" w:bidi="ar-SA"/>
      </w:rPr>
    </w:lvl>
    <w:lvl w:ilvl="4">
      <w:start w:val="0"/>
      <w:numFmt w:val="bullet"/>
      <w:lvlText w:val="•"/>
      <w:lvlJc w:val="left"/>
      <w:pPr>
        <w:ind w:left="5998" w:hanging="360"/>
      </w:pPr>
      <w:rPr>
        <w:rFonts w:hint="default"/>
        <w:lang w:val="es-ES" w:eastAsia="en-US" w:bidi="ar-SA"/>
      </w:rPr>
    </w:lvl>
    <w:lvl w:ilvl="5">
      <w:start w:val="0"/>
      <w:numFmt w:val="bullet"/>
      <w:lvlText w:val="•"/>
      <w:lvlJc w:val="left"/>
      <w:pPr>
        <w:ind w:left="6982" w:hanging="360"/>
      </w:pPr>
      <w:rPr>
        <w:rFonts w:hint="default"/>
        <w:lang w:val="es-ES" w:eastAsia="en-US" w:bidi="ar-SA"/>
      </w:rPr>
    </w:lvl>
    <w:lvl w:ilvl="6">
      <w:start w:val="0"/>
      <w:numFmt w:val="bullet"/>
      <w:lvlText w:val="•"/>
      <w:lvlJc w:val="left"/>
      <w:pPr>
        <w:ind w:left="7967" w:hanging="360"/>
      </w:pPr>
      <w:rPr>
        <w:rFonts w:hint="default"/>
        <w:lang w:val="es-ES" w:eastAsia="en-US" w:bidi="ar-SA"/>
      </w:rPr>
    </w:lvl>
    <w:lvl w:ilvl="7">
      <w:start w:val="0"/>
      <w:numFmt w:val="bullet"/>
      <w:lvlText w:val="•"/>
      <w:lvlJc w:val="left"/>
      <w:pPr>
        <w:ind w:left="8951" w:hanging="360"/>
      </w:pPr>
      <w:rPr>
        <w:rFonts w:hint="default"/>
        <w:lang w:val="es-ES" w:eastAsia="en-US" w:bidi="ar-SA"/>
      </w:rPr>
    </w:lvl>
    <w:lvl w:ilvl="8">
      <w:start w:val="0"/>
      <w:numFmt w:val="bullet"/>
      <w:lvlText w:val="•"/>
      <w:lvlJc w:val="left"/>
      <w:pPr>
        <w:ind w:left="9936" w:hanging="360"/>
      </w:pPr>
      <w:rPr>
        <w:rFonts w:hint="default"/>
        <w:lang w:val="es-ES" w:eastAsia="en-US" w:bidi="ar-SA"/>
      </w:rPr>
    </w:lvl>
  </w:abstractNum>
  <w:abstractNum w:abstractNumId="1">
    <w:multiLevelType w:val="hybridMultilevel"/>
    <w:lvl w:ilvl="0">
      <w:start w:val="1"/>
      <w:numFmt w:val="lowerLetter"/>
      <w:lvlText w:val="%1)"/>
      <w:lvlJc w:val="left"/>
      <w:pPr>
        <w:ind w:left="2345" w:hanging="360"/>
        <w:jc w:val="left"/>
      </w:pPr>
      <w:rPr>
        <w:rFonts w:hint="default" w:ascii="Tahoma" w:hAnsi="Tahoma" w:eastAsia="Tahoma" w:cs="Tahoma"/>
        <w:b/>
        <w:bCs/>
        <w:i w:val="0"/>
        <w:iCs w:val="0"/>
        <w:color w:val="231F20"/>
        <w:spacing w:val="0"/>
        <w:w w:val="100"/>
        <w:sz w:val="24"/>
        <w:szCs w:val="24"/>
        <w:lang w:val="es-ES" w:eastAsia="en-US" w:bidi="ar-SA"/>
      </w:rPr>
    </w:lvl>
    <w:lvl w:ilvl="1">
      <w:start w:val="1"/>
      <w:numFmt w:val="decimal"/>
      <w:lvlText w:val="%1.%2."/>
      <w:lvlJc w:val="left"/>
      <w:pPr>
        <w:ind w:left="1702" w:hanging="526"/>
        <w:jc w:val="left"/>
      </w:pPr>
      <w:rPr>
        <w:rFonts w:hint="default" w:ascii="Tahoma" w:hAnsi="Tahoma" w:eastAsia="Tahoma" w:cs="Tahoma"/>
        <w:b w:val="0"/>
        <w:bCs w:val="0"/>
        <w:i w:val="0"/>
        <w:iCs w:val="0"/>
        <w:color w:val="231F20"/>
        <w:spacing w:val="-2"/>
        <w:w w:val="100"/>
        <w:sz w:val="24"/>
        <w:szCs w:val="24"/>
        <w:lang w:val="es-ES" w:eastAsia="en-US" w:bidi="ar-SA"/>
      </w:rPr>
    </w:lvl>
    <w:lvl w:ilvl="2">
      <w:start w:val="1"/>
      <w:numFmt w:val="lowerLetter"/>
      <w:lvlText w:val="%3)"/>
      <w:lvlJc w:val="left"/>
      <w:pPr>
        <w:ind w:left="2062" w:hanging="353"/>
        <w:jc w:val="left"/>
      </w:pPr>
      <w:rPr>
        <w:rFonts w:hint="default"/>
        <w:spacing w:val="-2"/>
        <w:w w:val="95"/>
        <w:lang w:val="es-ES" w:eastAsia="en-US" w:bidi="ar-SA"/>
      </w:rPr>
    </w:lvl>
    <w:lvl w:ilvl="3">
      <w:start w:val="0"/>
      <w:numFmt w:val="bullet"/>
      <w:lvlText w:val="•"/>
      <w:lvlJc w:val="left"/>
      <w:pPr>
        <w:ind w:left="3535" w:hanging="353"/>
      </w:pPr>
      <w:rPr>
        <w:rFonts w:hint="default"/>
        <w:lang w:val="es-ES" w:eastAsia="en-US" w:bidi="ar-SA"/>
      </w:rPr>
    </w:lvl>
    <w:lvl w:ilvl="4">
      <w:start w:val="0"/>
      <w:numFmt w:val="bullet"/>
      <w:lvlText w:val="•"/>
      <w:lvlJc w:val="left"/>
      <w:pPr>
        <w:ind w:left="4731" w:hanging="353"/>
      </w:pPr>
      <w:rPr>
        <w:rFonts w:hint="default"/>
        <w:lang w:val="es-ES" w:eastAsia="en-US" w:bidi="ar-SA"/>
      </w:rPr>
    </w:lvl>
    <w:lvl w:ilvl="5">
      <w:start w:val="0"/>
      <w:numFmt w:val="bullet"/>
      <w:lvlText w:val="•"/>
      <w:lvlJc w:val="left"/>
      <w:pPr>
        <w:ind w:left="5927" w:hanging="353"/>
      </w:pPr>
      <w:rPr>
        <w:rFonts w:hint="default"/>
        <w:lang w:val="es-ES" w:eastAsia="en-US" w:bidi="ar-SA"/>
      </w:rPr>
    </w:lvl>
    <w:lvl w:ilvl="6">
      <w:start w:val="0"/>
      <w:numFmt w:val="bullet"/>
      <w:lvlText w:val="•"/>
      <w:lvlJc w:val="left"/>
      <w:pPr>
        <w:ind w:left="7122" w:hanging="353"/>
      </w:pPr>
      <w:rPr>
        <w:rFonts w:hint="default"/>
        <w:lang w:val="es-ES" w:eastAsia="en-US" w:bidi="ar-SA"/>
      </w:rPr>
    </w:lvl>
    <w:lvl w:ilvl="7">
      <w:start w:val="0"/>
      <w:numFmt w:val="bullet"/>
      <w:lvlText w:val="•"/>
      <w:lvlJc w:val="left"/>
      <w:pPr>
        <w:ind w:left="8318" w:hanging="353"/>
      </w:pPr>
      <w:rPr>
        <w:rFonts w:hint="default"/>
        <w:lang w:val="es-ES" w:eastAsia="en-US" w:bidi="ar-SA"/>
      </w:rPr>
    </w:lvl>
    <w:lvl w:ilvl="8">
      <w:start w:val="0"/>
      <w:numFmt w:val="bullet"/>
      <w:lvlText w:val="•"/>
      <w:lvlJc w:val="left"/>
      <w:pPr>
        <w:ind w:left="9514" w:hanging="353"/>
      </w:pPr>
      <w:rPr>
        <w:rFonts w:hint="default"/>
        <w:lang w:val="es-ES" w:eastAsia="en-US" w:bidi="ar-SA"/>
      </w:rPr>
    </w:lvl>
  </w:abstractNum>
  <w:abstractNum w:abstractNumId="0">
    <w:multiLevelType w:val="hybridMultilevel"/>
    <w:lvl w:ilvl="0">
      <w:start w:val="0"/>
      <w:numFmt w:val="bullet"/>
      <w:lvlText w:val="-"/>
      <w:lvlJc w:val="left"/>
      <w:pPr>
        <w:ind w:left="5711" w:hanging="681"/>
      </w:pPr>
      <w:rPr>
        <w:rFonts w:hint="default" w:ascii="Times New Roman" w:hAnsi="Times New Roman" w:eastAsia="Times New Roman" w:cs="Times New Roman"/>
        <w:b/>
        <w:bCs/>
        <w:i w:val="0"/>
        <w:iCs w:val="0"/>
        <w:color w:val="58595B"/>
        <w:spacing w:val="0"/>
        <w:w w:val="100"/>
        <w:sz w:val="20"/>
        <w:szCs w:val="20"/>
        <w:lang w:val="es-ES" w:eastAsia="en-US" w:bidi="ar-SA"/>
      </w:rPr>
    </w:lvl>
    <w:lvl w:ilvl="1">
      <w:start w:val="0"/>
      <w:numFmt w:val="bullet"/>
      <w:lvlText w:val="•"/>
      <w:lvlJc w:val="left"/>
      <w:pPr>
        <w:ind w:left="6149" w:hanging="681"/>
      </w:pPr>
      <w:rPr>
        <w:rFonts w:hint="default"/>
        <w:lang w:val="es-ES" w:eastAsia="en-US" w:bidi="ar-SA"/>
      </w:rPr>
    </w:lvl>
    <w:lvl w:ilvl="2">
      <w:start w:val="0"/>
      <w:numFmt w:val="bullet"/>
      <w:lvlText w:val="•"/>
      <w:lvlJc w:val="left"/>
      <w:pPr>
        <w:ind w:left="6578" w:hanging="681"/>
      </w:pPr>
      <w:rPr>
        <w:rFonts w:hint="default"/>
        <w:lang w:val="es-ES" w:eastAsia="en-US" w:bidi="ar-SA"/>
      </w:rPr>
    </w:lvl>
    <w:lvl w:ilvl="3">
      <w:start w:val="0"/>
      <w:numFmt w:val="bullet"/>
      <w:lvlText w:val="•"/>
      <w:lvlJc w:val="left"/>
      <w:pPr>
        <w:ind w:left="7007" w:hanging="681"/>
      </w:pPr>
      <w:rPr>
        <w:rFonts w:hint="default"/>
        <w:lang w:val="es-ES" w:eastAsia="en-US" w:bidi="ar-SA"/>
      </w:rPr>
    </w:lvl>
    <w:lvl w:ilvl="4">
      <w:start w:val="0"/>
      <w:numFmt w:val="bullet"/>
      <w:lvlText w:val="•"/>
      <w:lvlJc w:val="left"/>
      <w:pPr>
        <w:ind w:left="7437" w:hanging="681"/>
      </w:pPr>
      <w:rPr>
        <w:rFonts w:hint="default"/>
        <w:lang w:val="es-ES" w:eastAsia="en-US" w:bidi="ar-SA"/>
      </w:rPr>
    </w:lvl>
    <w:lvl w:ilvl="5">
      <w:start w:val="0"/>
      <w:numFmt w:val="bullet"/>
      <w:lvlText w:val="•"/>
      <w:lvlJc w:val="left"/>
      <w:pPr>
        <w:ind w:left="7866" w:hanging="681"/>
      </w:pPr>
      <w:rPr>
        <w:rFonts w:hint="default"/>
        <w:lang w:val="es-ES" w:eastAsia="en-US" w:bidi="ar-SA"/>
      </w:rPr>
    </w:lvl>
    <w:lvl w:ilvl="6">
      <w:start w:val="0"/>
      <w:numFmt w:val="bullet"/>
      <w:lvlText w:val="•"/>
      <w:lvlJc w:val="left"/>
      <w:pPr>
        <w:ind w:left="8295" w:hanging="681"/>
      </w:pPr>
      <w:rPr>
        <w:rFonts w:hint="default"/>
        <w:lang w:val="es-ES" w:eastAsia="en-US" w:bidi="ar-SA"/>
      </w:rPr>
    </w:lvl>
    <w:lvl w:ilvl="7">
      <w:start w:val="0"/>
      <w:numFmt w:val="bullet"/>
      <w:lvlText w:val="•"/>
      <w:lvlJc w:val="left"/>
      <w:pPr>
        <w:ind w:left="8725" w:hanging="681"/>
      </w:pPr>
      <w:rPr>
        <w:rFonts w:hint="default"/>
        <w:lang w:val="es-ES" w:eastAsia="en-US" w:bidi="ar-SA"/>
      </w:rPr>
    </w:lvl>
    <w:lvl w:ilvl="8">
      <w:start w:val="0"/>
      <w:numFmt w:val="bullet"/>
      <w:lvlText w:val="•"/>
      <w:lvlJc w:val="left"/>
      <w:pPr>
        <w:ind w:left="9154" w:hanging="681"/>
      </w:pPr>
      <w:rPr>
        <w:rFonts w:hint="default"/>
        <w:lang w:val="es-E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n-US" w:bidi="ar-SA"/>
    </w:rPr>
  </w:style>
  <w:style w:styleId="BodyText" w:type="paragraph">
    <w:name w:val="Body Text"/>
    <w:basedOn w:val="Normal"/>
    <w:uiPriority w:val="1"/>
    <w:qFormat/>
    <w:pPr/>
    <w:rPr>
      <w:rFonts w:ascii="Tahoma" w:hAnsi="Tahoma" w:eastAsia="Tahoma" w:cs="Tahoma"/>
      <w:sz w:val="24"/>
      <w:szCs w:val="24"/>
      <w:lang w:val="es-ES" w:eastAsia="en-US" w:bidi="ar-SA"/>
    </w:rPr>
  </w:style>
  <w:style w:styleId="Heading1" w:type="paragraph">
    <w:name w:val="Heading 1"/>
    <w:basedOn w:val="Normal"/>
    <w:uiPriority w:val="1"/>
    <w:qFormat/>
    <w:pPr>
      <w:ind w:right="1694"/>
      <w:jc w:val="right"/>
      <w:outlineLvl w:val="1"/>
    </w:pPr>
    <w:rPr>
      <w:rFonts w:ascii="Tahoma" w:hAnsi="Tahoma" w:eastAsia="Tahoma" w:cs="Tahoma"/>
      <w:b/>
      <w:bCs/>
      <w:sz w:val="26"/>
      <w:szCs w:val="26"/>
      <w:lang w:val="es-ES" w:eastAsia="en-US" w:bidi="ar-SA"/>
    </w:rPr>
  </w:style>
  <w:style w:styleId="Heading2" w:type="paragraph">
    <w:name w:val="Heading 2"/>
    <w:basedOn w:val="Normal"/>
    <w:uiPriority w:val="1"/>
    <w:qFormat/>
    <w:pPr>
      <w:ind w:left="2108"/>
      <w:jc w:val="center"/>
      <w:outlineLvl w:val="2"/>
    </w:pPr>
    <w:rPr>
      <w:rFonts w:ascii="Calibri" w:hAnsi="Calibri" w:eastAsia="Calibri" w:cs="Calibri"/>
      <w:b/>
      <w:bCs/>
      <w:sz w:val="25"/>
      <w:szCs w:val="25"/>
      <w:lang w:val="es-ES" w:eastAsia="en-US" w:bidi="ar-SA"/>
    </w:rPr>
  </w:style>
  <w:style w:styleId="Heading3" w:type="paragraph">
    <w:name w:val="Heading 3"/>
    <w:basedOn w:val="Normal"/>
    <w:uiPriority w:val="1"/>
    <w:qFormat/>
    <w:pPr>
      <w:ind w:left="2108"/>
      <w:jc w:val="center"/>
      <w:outlineLvl w:val="3"/>
    </w:pPr>
    <w:rPr>
      <w:rFonts w:ascii="Tahoma" w:hAnsi="Tahoma" w:eastAsia="Tahoma" w:cs="Tahoma"/>
      <w:b/>
      <w:bCs/>
      <w:sz w:val="24"/>
      <w:szCs w:val="24"/>
      <w:lang w:val="es-ES" w:eastAsia="en-US" w:bidi="ar-SA"/>
    </w:rPr>
  </w:style>
  <w:style w:styleId="Heading4" w:type="paragraph">
    <w:name w:val="Heading 4"/>
    <w:basedOn w:val="Normal"/>
    <w:uiPriority w:val="1"/>
    <w:qFormat/>
    <w:pPr>
      <w:spacing w:before="5"/>
      <w:ind w:left="2108" w:right="2108"/>
      <w:jc w:val="center"/>
      <w:outlineLvl w:val="4"/>
    </w:pPr>
    <w:rPr>
      <w:rFonts w:ascii="Tahoma" w:hAnsi="Tahoma" w:eastAsia="Tahoma" w:cs="Tahoma"/>
      <w:b/>
      <w:bCs/>
      <w:sz w:val="24"/>
      <w:szCs w:val="24"/>
      <w:lang w:val="es-ES" w:eastAsia="en-US" w:bidi="ar-SA"/>
    </w:rPr>
  </w:style>
  <w:style w:styleId="Title" w:type="paragraph">
    <w:name w:val="Title"/>
    <w:basedOn w:val="Normal"/>
    <w:uiPriority w:val="1"/>
    <w:qFormat/>
    <w:pPr>
      <w:spacing w:before="45"/>
      <w:ind w:left="20"/>
    </w:pPr>
    <w:rPr>
      <w:rFonts w:ascii="Georgia" w:hAnsi="Georgia" w:eastAsia="Georgia" w:cs="Georgia"/>
      <w:b/>
      <w:bCs/>
      <w:sz w:val="32"/>
      <w:szCs w:val="32"/>
      <w:lang w:val="es-ES" w:eastAsia="en-US" w:bidi="ar-SA"/>
    </w:rPr>
  </w:style>
  <w:style w:styleId="ListParagraph" w:type="paragraph">
    <w:name w:val="List Paragraph"/>
    <w:basedOn w:val="Normal"/>
    <w:uiPriority w:val="1"/>
    <w:qFormat/>
    <w:pPr>
      <w:ind w:left="2422" w:hanging="360"/>
    </w:pPr>
    <w:rPr>
      <w:rFonts w:ascii="Trebuchet MS" w:hAnsi="Trebuchet MS" w:eastAsia="Trebuchet MS" w:cs="Trebuchet MS"/>
      <w:lang w:val="es-ES" w:eastAsia="en-US" w:bidi="ar-SA"/>
    </w:rPr>
  </w:style>
  <w:style w:styleId="TableParagraph" w:type="paragraph">
    <w:name w:val="Table Paragraph"/>
    <w:basedOn w:val="Normal"/>
    <w:uiPriority w:val="1"/>
    <w:qFormat/>
    <w:pPr>
      <w:ind w:left="25"/>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jpeg"/><Relationship Id="rId29" Type="http://schemas.openxmlformats.org/officeDocument/2006/relationships/image" Target="media/image21.jpe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image" Target="media/image26.png"/><Relationship Id="rId35" Type="http://schemas.openxmlformats.org/officeDocument/2006/relationships/image" Target="media/image27.jpeg"/><Relationship Id="rId36" Type="http://schemas.openxmlformats.org/officeDocument/2006/relationships/header" Target="header3.xml"/><Relationship Id="rId37" Type="http://schemas.openxmlformats.org/officeDocument/2006/relationships/header" Target="header4.xml"/><Relationship Id="rId38" Type="http://schemas.openxmlformats.org/officeDocument/2006/relationships/footer" Target="footer3.xml"/><Relationship Id="rId39" Type="http://schemas.openxmlformats.org/officeDocument/2006/relationships/footer" Target="footer4.xml"/><Relationship Id="rId40" Type="http://schemas.openxmlformats.org/officeDocument/2006/relationships/header" Target="header5.xml"/><Relationship Id="rId41" Type="http://schemas.openxmlformats.org/officeDocument/2006/relationships/header" Target="header6.xml"/><Relationship Id="rId42" Type="http://schemas.openxmlformats.org/officeDocument/2006/relationships/footer" Target="footer5.xml"/><Relationship Id="rId43" Type="http://schemas.openxmlformats.org/officeDocument/2006/relationships/footer" Target="footer6.xml"/><Relationship Id="rId44" Type="http://schemas.openxmlformats.org/officeDocument/2006/relationships/image" Target="media/image28.png"/><Relationship Id="rId45" Type="http://schemas.openxmlformats.org/officeDocument/2006/relationships/image" Target="media/image29.png"/><Relationship Id="rId46" Type="http://schemas.openxmlformats.org/officeDocument/2006/relationships/image" Target="media/image30.png"/><Relationship Id="rId47" Type="http://schemas.openxmlformats.org/officeDocument/2006/relationships/image" Target="media/image31.png"/><Relationship Id="rId48" Type="http://schemas.openxmlformats.org/officeDocument/2006/relationships/image" Target="media/image32.png"/><Relationship Id="rId49" Type="http://schemas.openxmlformats.org/officeDocument/2006/relationships/image" Target="media/image33.jpeg"/><Relationship Id="rId50" Type="http://schemas.openxmlformats.org/officeDocument/2006/relationships/image" Target="media/image34.png"/><Relationship Id="rId51" Type="http://schemas.openxmlformats.org/officeDocument/2006/relationships/image" Target="media/image35.png"/><Relationship Id="rId52" Type="http://schemas.openxmlformats.org/officeDocument/2006/relationships/image" Target="media/image36.png"/><Relationship Id="rId53" Type="http://schemas.openxmlformats.org/officeDocument/2006/relationships/image" Target="media/image37.png"/><Relationship Id="rId54" Type="http://schemas.openxmlformats.org/officeDocument/2006/relationships/image" Target="media/image38.png"/><Relationship Id="rId55" Type="http://schemas.openxmlformats.org/officeDocument/2006/relationships/header" Target="header7.xml"/><Relationship Id="rId56" Type="http://schemas.openxmlformats.org/officeDocument/2006/relationships/footer" Target="footer7.xml"/><Relationship Id="rId57" Type="http://schemas.openxmlformats.org/officeDocument/2006/relationships/image" Target="media/image39.png"/><Relationship Id="rId58" Type="http://schemas.openxmlformats.org/officeDocument/2006/relationships/image" Target="media/image40.png"/><Relationship Id="rId59" Type="http://schemas.openxmlformats.org/officeDocument/2006/relationships/hyperlink" Target="http://www.registroficial.gob.ec/" TargetMode="External"/><Relationship Id="rId6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2025-07-05T03:59:54Z</dcterms:created>
  <dcterms:modified xsi:type="dcterms:W3CDTF">2025-07-05T03:59:54Z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Adobe InDesign 18.1 (Windows)</vt:lpwstr>
  </property>
  <property fmtid="{D5CDD505-2E9C-101B-9397-08002B2CF9AE}" pid="4" name="LastSaved">
    <vt:filetime>2025-07-05T00:00:00Z</vt:filetime>
  </property>
  <property fmtid="{D5CDD505-2E9C-101B-9397-08002B2CF9AE}" pid="5" name="Producer">
    <vt:lpwstr>Adobe PDF Library 17.0</vt:lpwstr>
  </property>
</Properties>
</file>